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2D" w:rsidRPr="00050288" w:rsidRDefault="0092142D" w:rsidP="00391073">
      <w:pPr>
        <w:autoSpaceDE w:val="0"/>
        <w:autoSpaceDN w:val="0"/>
        <w:adjustRightInd w:val="0"/>
        <w:jc w:val="center"/>
        <w:outlineLvl w:val="1"/>
        <w:rPr>
          <w:bCs/>
          <w:sz w:val="18"/>
          <w:szCs w:val="18"/>
        </w:rPr>
      </w:pPr>
      <w:r w:rsidRPr="00050288">
        <w:rPr>
          <w:bCs/>
          <w:sz w:val="18"/>
          <w:szCs w:val="18"/>
        </w:rPr>
        <w:t>ОТЧЕТ</w:t>
      </w:r>
    </w:p>
    <w:p w:rsidR="0092142D" w:rsidRPr="00050288" w:rsidRDefault="0092142D" w:rsidP="00391073">
      <w:pPr>
        <w:autoSpaceDE w:val="0"/>
        <w:autoSpaceDN w:val="0"/>
        <w:adjustRightInd w:val="0"/>
        <w:jc w:val="center"/>
        <w:outlineLvl w:val="1"/>
        <w:rPr>
          <w:bCs/>
          <w:sz w:val="18"/>
          <w:szCs w:val="18"/>
        </w:rPr>
      </w:pPr>
      <w:r w:rsidRPr="00050288">
        <w:rPr>
          <w:bCs/>
          <w:sz w:val="18"/>
          <w:szCs w:val="18"/>
        </w:rPr>
        <w:t>о ходе реализации муниципальных   программ</w:t>
      </w:r>
    </w:p>
    <w:p w:rsidR="00C70E8D" w:rsidRPr="00050288" w:rsidRDefault="0092142D" w:rsidP="00391073">
      <w:pPr>
        <w:autoSpaceDE w:val="0"/>
        <w:autoSpaceDN w:val="0"/>
        <w:adjustRightInd w:val="0"/>
        <w:jc w:val="center"/>
        <w:outlineLvl w:val="1"/>
        <w:rPr>
          <w:bCs/>
          <w:sz w:val="18"/>
          <w:szCs w:val="18"/>
        </w:rPr>
      </w:pPr>
      <w:r w:rsidRPr="00050288">
        <w:rPr>
          <w:bCs/>
          <w:sz w:val="18"/>
          <w:szCs w:val="18"/>
        </w:rPr>
        <w:t xml:space="preserve">за </w:t>
      </w:r>
      <w:r w:rsidR="008A68ED" w:rsidRPr="00050288">
        <w:rPr>
          <w:bCs/>
          <w:sz w:val="18"/>
          <w:szCs w:val="18"/>
        </w:rPr>
        <w:t xml:space="preserve"> 4</w:t>
      </w:r>
      <w:r w:rsidR="007107E2" w:rsidRPr="00050288">
        <w:rPr>
          <w:bCs/>
          <w:sz w:val="18"/>
          <w:szCs w:val="18"/>
        </w:rPr>
        <w:t xml:space="preserve"> квартал</w:t>
      </w:r>
      <w:r w:rsidRPr="00050288">
        <w:rPr>
          <w:bCs/>
          <w:sz w:val="18"/>
          <w:szCs w:val="18"/>
        </w:rPr>
        <w:t xml:space="preserve"> 20</w:t>
      </w:r>
      <w:r w:rsidR="000C287F" w:rsidRPr="00050288">
        <w:rPr>
          <w:bCs/>
          <w:sz w:val="18"/>
          <w:szCs w:val="18"/>
        </w:rPr>
        <w:t>2</w:t>
      </w:r>
      <w:r w:rsidR="006762DD" w:rsidRPr="00050288">
        <w:rPr>
          <w:bCs/>
          <w:sz w:val="18"/>
          <w:szCs w:val="18"/>
        </w:rPr>
        <w:t>1</w:t>
      </w:r>
      <w:r w:rsidRPr="00050288">
        <w:rPr>
          <w:bCs/>
          <w:sz w:val="18"/>
          <w:szCs w:val="18"/>
        </w:rPr>
        <w:t xml:space="preserve"> год</w:t>
      </w:r>
    </w:p>
    <w:p w:rsidR="00706C55" w:rsidRPr="00050288" w:rsidRDefault="00706C55" w:rsidP="00391073">
      <w:pPr>
        <w:autoSpaceDE w:val="0"/>
        <w:autoSpaceDN w:val="0"/>
        <w:adjustRightInd w:val="0"/>
        <w:jc w:val="center"/>
        <w:outlineLvl w:val="1"/>
        <w:rPr>
          <w:bCs/>
          <w:sz w:val="18"/>
          <w:szCs w:val="18"/>
        </w:rPr>
      </w:pPr>
    </w:p>
    <w:p w:rsidR="0050558D" w:rsidRPr="00050288" w:rsidRDefault="0050558D" w:rsidP="0050558D">
      <w:pPr>
        <w:widowControl w:val="0"/>
        <w:autoSpaceDE w:val="0"/>
        <w:autoSpaceDN w:val="0"/>
        <w:adjustRightInd w:val="0"/>
        <w:contextualSpacing/>
        <w:jc w:val="center"/>
        <w:rPr>
          <w:b/>
          <w:i/>
          <w:sz w:val="18"/>
          <w:szCs w:val="18"/>
        </w:rPr>
      </w:pPr>
      <w:r w:rsidRPr="00050288">
        <w:rPr>
          <w:b/>
          <w:i/>
          <w:sz w:val="18"/>
          <w:szCs w:val="18"/>
        </w:rPr>
        <w:t xml:space="preserve"> «Профилактика правонарушений на территории МО «Ленский муниципальный район» на 2020-2024 годы» </w:t>
      </w:r>
    </w:p>
    <w:p w:rsidR="0050558D" w:rsidRPr="00050288" w:rsidRDefault="0050558D" w:rsidP="0050558D">
      <w:pPr>
        <w:autoSpaceDE w:val="0"/>
        <w:autoSpaceDN w:val="0"/>
        <w:adjustRightInd w:val="0"/>
        <w:jc w:val="center"/>
        <w:outlineLvl w:val="1"/>
        <w:rPr>
          <w:b/>
          <w:sz w:val="18"/>
          <w:szCs w:val="18"/>
        </w:rPr>
      </w:pPr>
    </w:p>
    <w:tbl>
      <w:tblPr>
        <w:tblW w:w="15310" w:type="dxa"/>
        <w:tblInd w:w="-72" w:type="dxa"/>
        <w:tblLayout w:type="fixed"/>
        <w:tblCellMar>
          <w:left w:w="70" w:type="dxa"/>
          <w:right w:w="70" w:type="dxa"/>
        </w:tblCellMar>
        <w:tblLook w:val="0000"/>
      </w:tblPr>
      <w:tblGrid>
        <w:gridCol w:w="2410"/>
        <w:gridCol w:w="1560"/>
        <w:gridCol w:w="567"/>
        <w:gridCol w:w="567"/>
        <w:gridCol w:w="567"/>
        <w:gridCol w:w="708"/>
        <w:gridCol w:w="709"/>
        <w:gridCol w:w="709"/>
        <w:gridCol w:w="567"/>
        <w:gridCol w:w="567"/>
        <w:gridCol w:w="567"/>
        <w:gridCol w:w="567"/>
        <w:gridCol w:w="5245"/>
      </w:tblGrid>
      <w:tr w:rsidR="0050558D" w:rsidRPr="00050288" w:rsidTr="00333160">
        <w:trPr>
          <w:cantSplit/>
          <w:trHeight w:val="240"/>
        </w:trPr>
        <w:tc>
          <w:tcPr>
            <w:tcW w:w="2410" w:type="dxa"/>
            <w:vMerge w:val="restart"/>
            <w:tcBorders>
              <w:top w:val="single" w:sz="6" w:space="0" w:color="auto"/>
              <w:left w:val="single" w:sz="6" w:space="0" w:color="auto"/>
              <w:bottom w:val="nil"/>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Номер и наименование</w:t>
            </w:r>
            <w:r w:rsidRPr="00050288">
              <w:rPr>
                <w:rFonts w:ascii="Times New Roman" w:hAnsi="Times New Roman" w:cs="Times New Roman"/>
                <w:sz w:val="18"/>
                <w:szCs w:val="18"/>
              </w:rPr>
              <w:br/>
              <w:t>мероприятия</w:t>
            </w:r>
            <w:r w:rsidRPr="00050288">
              <w:rPr>
                <w:rFonts w:ascii="Times New Roman" w:hAnsi="Times New Roman" w:cs="Times New Roman"/>
                <w:sz w:val="18"/>
                <w:szCs w:val="18"/>
              </w:rPr>
              <w:br/>
              <w:t>Программы</w:t>
            </w:r>
          </w:p>
        </w:tc>
        <w:tc>
          <w:tcPr>
            <w:tcW w:w="1560" w:type="dxa"/>
            <w:vMerge w:val="restart"/>
            <w:tcBorders>
              <w:top w:val="single" w:sz="6" w:space="0" w:color="auto"/>
              <w:left w:val="single" w:sz="6" w:space="0" w:color="auto"/>
              <w:bottom w:val="nil"/>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Исполнитель</w:t>
            </w:r>
          </w:p>
        </w:tc>
        <w:tc>
          <w:tcPr>
            <w:tcW w:w="6095" w:type="dxa"/>
            <w:gridSpan w:val="10"/>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Объемы финансирования (тыс. руб.)</w:t>
            </w:r>
          </w:p>
        </w:tc>
        <w:tc>
          <w:tcPr>
            <w:tcW w:w="5245" w:type="dxa"/>
            <w:tcBorders>
              <w:top w:val="single" w:sz="6" w:space="0" w:color="auto"/>
              <w:left w:val="single" w:sz="6" w:space="0" w:color="auto"/>
              <w:bottom w:val="nil"/>
              <w:right w:val="single" w:sz="6" w:space="0" w:color="auto"/>
            </w:tcBorders>
            <w:vAlign w:val="center"/>
          </w:tcPr>
          <w:p w:rsidR="0050558D" w:rsidRPr="00050288" w:rsidRDefault="00110EC1" w:rsidP="00110EC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Фактический результат  выполнения мероприятия с указанием причин   </w:t>
            </w:r>
            <w:r w:rsidR="0050558D" w:rsidRPr="00050288">
              <w:rPr>
                <w:rFonts w:ascii="Times New Roman" w:hAnsi="Times New Roman" w:cs="Times New Roman"/>
                <w:sz w:val="18"/>
                <w:szCs w:val="18"/>
              </w:rPr>
              <w:t>невыполнения</w:t>
            </w:r>
          </w:p>
        </w:tc>
      </w:tr>
      <w:tr w:rsidR="0050558D" w:rsidRPr="00050288" w:rsidTr="00333160">
        <w:trPr>
          <w:cantSplit/>
          <w:trHeight w:val="360"/>
        </w:trPr>
        <w:tc>
          <w:tcPr>
            <w:tcW w:w="2410" w:type="dxa"/>
            <w:vMerge/>
            <w:tcBorders>
              <w:top w:val="nil"/>
              <w:left w:val="single" w:sz="6" w:space="0" w:color="auto"/>
              <w:bottom w:val="nil"/>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p>
        </w:tc>
        <w:tc>
          <w:tcPr>
            <w:tcW w:w="1560" w:type="dxa"/>
            <w:vMerge/>
            <w:tcBorders>
              <w:top w:val="nil"/>
              <w:left w:val="single" w:sz="6" w:space="0" w:color="auto"/>
              <w:bottom w:val="nil"/>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всего</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федеральный</w:t>
            </w:r>
            <w:r w:rsidRPr="00050288">
              <w:rPr>
                <w:rFonts w:ascii="Times New Roman" w:hAnsi="Times New Roman" w:cs="Times New Roman"/>
                <w:sz w:val="18"/>
                <w:szCs w:val="18"/>
              </w:rPr>
              <w:br/>
              <w:t>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 МО «Ленский муниципальный район»</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областной  </w:t>
            </w:r>
            <w:r w:rsidRPr="00050288">
              <w:rPr>
                <w:rFonts w:ascii="Times New Roman" w:hAnsi="Times New Roman" w:cs="Times New Roman"/>
                <w:sz w:val="18"/>
                <w:szCs w:val="18"/>
              </w:rPr>
              <w:br/>
              <w:t>бюджет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внебюджетные</w:t>
            </w:r>
            <w:r w:rsidRPr="00050288">
              <w:rPr>
                <w:rFonts w:ascii="Times New Roman" w:hAnsi="Times New Roman" w:cs="Times New Roman"/>
                <w:sz w:val="18"/>
                <w:szCs w:val="18"/>
              </w:rPr>
              <w:br/>
              <w:t>источники</w:t>
            </w:r>
          </w:p>
        </w:tc>
        <w:tc>
          <w:tcPr>
            <w:tcW w:w="5245" w:type="dxa"/>
            <w:tcBorders>
              <w:top w:val="nil"/>
              <w:left w:val="single" w:sz="6" w:space="0" w:color="auto"/>
              <w:bottom w:val="nil"/>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p>
        </w:tc>
      </w:tr>
      <w:tr w:rsidR="0050558D" w:rsidRPr="00050288" w:rsidTr="00333160">
        <w:trPr>
          <w:cantSplit/>
          <w:trHeight w:val="720"/>
        </w:trPr>
        <w:tc>
          <w:tcPr>
            <w:tcW w:w="2410" w:type="dxa"/>
            <w:vMerge/>
            <w:tcBorders>
              <w:top w:val="nil"/>
              <w:left w:val="single" w:sz="6" w:space="0" w:color="auto"/>
              <w:bottom w:val="single" w:sz="6" w:space="0" w:color="auto"/>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p>
        </w:tc>
        <w:tc>
          <w:tcPr>
            <w:tcW w:w="1560" w:type="dxa"/>
            <w:vMerge/>
            <w:tcBorders>
              <w:top w:val="nil"/>
              <w:left w:val="single" w:sz="6" w:space="0" w:color="auto"/>
              <w:bottom w:val="single" w:sz="6" w:space="0" w:color="auto"/>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highlight w:val="yellow"/>
              </w:rPr>
            </w:pPr>
            <w:r w:rsidRPr="00050288">
              <w:rPr>
                <w:rFonts w:ascii="Times New Roman" w:hAnsi="Times New Roman" w:cs="Times New Roman"/>
                <w:sz w:val="18"/>
                <w:szCs w:val="18"/>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5245" w:type="dxa"/>
            <w:tcBorders>
              <w:top w:val="nil"/>
              <w:left w:val="single" w:sz="6" w:space="0" w:color="auto"/>
              <w:bottom w:val="single" w:sz="6" w:space="0" w:color="auto"/>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p>
        </w:tc>
      </w:tr>
      <w:tr w:rsidR="0050558D" w:rsidRPr="00050288" w:rsidTr="00333160">
        <w:trPr>
          <w:cantSplit/>
          <w:trHeight w:val="240"/>
        </w:trPr>
        <w:tc>
          <w:tcPr>
            <w:tcW w:w="241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4</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5</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8</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w:t>
            </w:r>
          </w:p>
        </w:tc>
        <w:tc>
          <w:tcPr>
            <w:tcW w:w="5245"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14</w:t>
            </w:r>
          </w:p>
        </w:tc>
      </w:tr>
      <w:tr w:rsidR="0050558D" w:rsidRPr="00050288" w:rsidTr="00110EC1">
        <w:trPr>
          <w:trHeight w:val="1842"/>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1.1.1       </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МВКПП</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В отчетном периоде </w:t>
            </w:r>
            <w:r w:rsidR="00333160" w:rsidRPr="00050288">
              <w:rPr>
                <w:rFonts w:ascii="Times New Roman" w:hAnsi="Times New Roman" w:cs="Times New Roman"/>
                <w:sz w:val="18"/>
                <w:szCs w:val="18"/>
              </w:rPr>
              <w:t xml:space="preserve">проведено 1 </w:t>
            </w:r>
            <w:r w:rsidRPr="00050288">
              <w:rPr>
                <w:rFonts w:ascii="Times New Roman" w:hAnsi="Times New Roman" w:cs="Times New Roman"/>
                <w:sz w:val="18"/>
                <w:szCs w:val="18"/>
              </w:rPr>
              <w:t>з</w:t>
            </w:r>
            <w:r w:rsidR="00333160" w:rsidRPr="00050288">
              <w:rPr>
                <w:rFonts w:ascii="Times New Roman" w:hAnsi="Times New Roman" w:cs="Times New Roman"/>
                <w:sz w:val="18"/>
                <w:szCs w:val="18"/>
              </w:rPr>
              <w:t>аседание</w:t>
            </w:r>
            <w:r w:rsidRPr="00050288">
              <w:rPr>
                <w:rFonts w:ascii="Times New Roman" w:hAnsi="Times New Roman" w:cs="Times New Roman"/>
                <w:sz w:val="18"/>
                <w:szCs w:val="18"/>
              </w:rPr>
              <w:t xml:space="preserve"> межведомственной комиссии по профилактике правонарушений в муниципальном образовании «Ленский муниципальный район» </w:t>
            </w:r>
          </w:p>
        </w:tc>
      </w:tr>
      <w:tr w:rsidR="0050558D" w:rsidRPr="00050288" w:rsidTr="00110EC1">
        <w:trPr>
          <w:trHeight w:val="1514"/>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1.1.2</w:t>
            </w:r>
          </w:p>
          <w:p w:rsidR="0050558D" w:rsidRPr="00050288" w:rsidRDefault="0050558D" w:rsidP="00333160">
            <w:pPr>
              <w:rPr>
                <w:sz w:val="18"/>
                <w:szCs w:val="18"/>
              </w:rPr>
            </w:pPr>
            <w:r w:rsidRPr="00050288">
              <w:rPr>
                <w:sz w:val="18"/>
                <w:szCs w:val="18"/>
              </w:rPr>
              <w:t>Создание на территории района  общественных формирований правоохранительной направленности для охраны общественного порядка</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Администрации поселений,    ОМВД России по Ленскому району</w:t>
            </w:r>
          </w:p>
          <w:p w:rsidR="0050558D" w:rsidRPr="00050288" w:rsidRDefault="0050558D" w:rsidP="00333160">
            <w:pPr>
              <w:jc w:val="center"/>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На территории Ленского района действует одно общественное формирование правоохранительной направленности  - народная дружина «Факел», в составе 10 членов на территории МО «</w:t>
            </w:r>
            <w:proofErr w:type="spellStart"/>
            <w:r w:rsidRPr="00050288">
              <w:rPr>
                <w:rFonts w:ascii="Times New Roman" w:hAnsi="Times New Roman" w:cs="Times New Roman"/>
                <w:sz w:val="18"/>
                <w:szCs w:val="18"/>
              </w:rPr>
              <w:t>Козьминское</w:t>
            </w:r>
            <w:proofErr w:type="spellEnd"/>
            <w:r w:rsidRPr="00050288">
              <w:rPr>
                <w:rFonts w:ascii="Times New Roman" w:hAnsi="Times New Roman" w:cs="Times New Roman"/>
                <w:sz w:val="18"/>
                <w:szCs w:val="18"/>
              </w:rPr>
              <w:t>», которая внесена в региональный реестр народных дружин 21 октября 2015 года за № 27. Проводится работа по отбору кандидатов в ДНД на территории МО «</w:t>
            </w:r>
            <w:proofErr w:type="spellStart"/>
            <w:r w:rsidRPr="00050288">
              <w:rPr>
                <w:rFonts w:ascii="Times New Roman" w:hAnsi="Times New Roman" w:cs="Times New Roman"/>
                <w:sz w:val="18"/>
                <w:szCs w:val="18"/>
              </w:rPr>
              <w:t>Сафроновское</w:t>
            </w:r>
            <w:proofErr w:type="spellEnd"/>
            <w:r w:rsidRPr="00050288">
              <w:rPr>
                <w:rFonts w:ascii="Times New Roman" w:hAnsi="Times New Roman" w:cs="Times New Roman"/>
                <w:sz w:val="18"/>
                <w:szCs w:val="18"/>
              </w:rPr>
              <w:t>»</w:t>
            </w:r>
            <w:r w:rsidR="00333160" w:rsidRPr="00050288">
              <w:rPr>
                <w:rFonts w:ascii="Times New Roman" w:hAnsi="Times New Roman" w:cs="Times New Roman"/>
                <w:sz w:val="18"/>
                <w:szCs w:val="18"/>
              </w:rPr>
              <w:t xml:space="preserve"> и мо «</w:t>
            </w:r>
            <w:proofErr w:type="spellStart"/>
            <w:r w:rsidR="00333160" w:rsidRPr="00050288">
              <w:rPr>
                <w:rFonts w:ascii="Times New Roman" w:hAnsi="Times New Roman" w:cs="Times New Roman"/>
                <w:sz w:val="18"/>
                <w:szCs w:val="18"/>
              </w:rPr>
              <w:t>Урдомское</w:t>
            </w:r>
            <w:proofErr w:type="spellEnd"/>
            <w:r w:rsidR="00333160" w:rsidRPr="00050288">
              <w:rPr>
                <w:rFonts w:ascii="Times New Roman" w:hAnsi="Times New Roman" w:cs="Times New Roman"/>
                <w:sz w:val="18"/>
                <w:szCs w:val="18"/>
              </w:rPr>
              <w:t>»</w:t>
            </w:r>
            <w:r w:rsidRPr="00050288">
              <w:rPr>
                <w:rFonts w:ascii="Times New Roman" w:hAnsi="Times New Roman" w:cs="Times New Roman"/>
                <w:sz w:val="18"/>
                <w:szCs w:val="18"/>
              </w:rPr>
              <w:t>.</w:t>
            </w:r>
          </w:p>
        </w:tc>
      </w:tr>
      <w:tr w:rsidR="0050558D" w:rsidRPr="00050288" w:rsidTr="00333160">
        <w:trPr>
          <w:trHeight w:val="240"/>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1.1.3</w:t>
            </w:r>
          </w:p>
          <w:p w:rsidR="0050558D" w:rsidRPr="00050288" w:rsidRDefault="0050558D" w:rsidP="00333160">
            <w:pPr>
              <w:rPr>
                <w:sz w:val="18"/>
                <w:szCs w:val="18"/>
              </w:rPr>
            </w:pPr>
            <w:r w:rsidRPr="00050288">
              <w:rPr>
                <w:sz w:val="18"/>
                <w:szCs w:val="18"/>
              </w:rPr>
              <w:t>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(сжигания сухой травы и т.п.)</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p>
          <w:p w:rsidR="0050558D" w:rsidRPr="00050288" w:rsidRDefault="0050558D" w:rsidP="00333160">
            <w:pPr>
              <w:jc w:val="center"/>
              <w:rPr>
                <w:sz w:val="18"/>
                <w:szCs w:val="18"/>
              </w:rPr>
            </w:pPr>
            <w:r w:rsidRPr="00050288">
              <w:rPr>
                <w:sz w:val="18"/>
                <w:szCs w:val="18"/>
              </w:rPr>
              <w:t xml:space="preserve">Администрации поселений;    ОМВД России по Ленскому району; ОНД по Ленскому району </w:t>
            </w:r>
          </w:p>
          <w:p w:rsidR="0050558D" w:rsidRPr="00050288" w:rsidRDefault="0050558D" w:rsidP="00333160">
            <w:pPr>
              <w:ind w:right="-80"/>
              <w:jc w:val="center"/>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333160"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За 12</w:t>
            </w:r>
            <w:r w:rsidR="0050558D" w:rsidRPr="00050288">
              <w:rPr>
                <w:rFonts w:ascii="Times New Roman" w:hAnsi="Times New Roman" w:cs="Times New Roman"/>
                <w:sz w:val="18"/>
                <w:szCs w:val="18"/>
              </w:rPr>
              <w:t xml:space="preserve"> месяцев 2021 года </w:t>
            </w:r>
            <w:r w:rsidRPr="00050288">
              <w:rPr>
                <w:rFonts w:ascii="Times New Roman" w:hAnsi="Times New Roman" w:cs="Times New Roman"/>
                <w:sz w:val="18"/>
                <w:szCs w:val="18"/>
              </w:rPr>
              <w:t>проведено 9</w:t>
            </w:r>
            <w:r w:rsidR="0050558D" w:rsidRPr="00050288">
              <w:rPr>
                <w:rFonts w:ascii="Times New Roman" w:hAnsi="Times New Roman" w:cs="Times New Roman"/>
                <w:sz w:val="18"/>
                <w:szCs w:val="18"/>
              </w:rPr>
              <w:t xml:space="preserve"> рейдов по проверке содержания территорий и соблюдения противопожарного режима в населенных пунктах</w:t>
            </w:r>
            <w:r w:rsidRPr="00050288">
              <w:rPr>
                <w:rFonts w:ascii="Times New Roman" w:hAnsi="Times New Roman" w:cs="Times New Roman"/>
                <w:sz w:val="18"/>
                <w:szCs w:val="18"/>
              </w:rPr>
              <w:t>, выдано 2 предостережения</w:t>
            </w:r>
            <w:r w:rsidR="0050558D" w:rsidRPr="00050288">
              <w:rPr>
                <w:rFonts w:ascii="Times New Roman" w:hAnsi="Times New Roman" w:cs="Times New Roman"/>
                <w:sz w:val="18"/>
                <w:szCs w:val="18"/>
              </w:rPr>
              <w:t>.</w:t>
            </w:r>
          </w:p>
        </w:tc>
      </w:tr>
      <w:tr w:rsidR="0050558D" w:rsidRPr="00050288" w:rsidTr="00333160">
        <w:trPr>
          <w:trHeight w:val="2953"/>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widowControl w:val="0"/>
              <w:shd w:val="clear" w:color="auto" w:fill="FFFFFF"/>
              <w:snapToGrid w:val="0"/>
              <w:rPr>
                <w:spacing w:val="3"/>
                <w:sz w:val="18"/>
                <w:szCs w:val="18"/>
              </w:rPr>
            </w:pPr>
            <w:r w:rsidRPr="00050288">
              <w:rPr>
                <w:spacing w:val="3"/>
                <w:sz w:val="18"/>
                <w:szCs w:val="18"/>
              </w:rPr>
              <w:lastRenderedPageBreak/>
              <w:t>1.2.1.1</w:t>
            </w:r>
          </w:p>
          <w:p w:rsidR="0050558D" w:rsidRPr="00050288" w:rsidRDefault="0050558D" w:rsidP="00333160">
            <w:pPr>
              <w:widowControl w:val="0"/>
              <w:shd w:val="clear" w:color="auto" w:fill="FFFFFF"/>
              <w:snapToGrid w:val="0"/>
              <w:rPr>
                <w:spacing w:val="3"/>
                <w:sz w:val="18"/>
                <w:szCs w:val="18"/>
              </w:rPr>
            </w:pPr>
            <w:r w:rsidRPr="00050288">
              <w:rPr>
                <w:spacing w:val="3"/>
                <w:sz w:val="18"/>
                <w:szCs w:val="18"/>
              </w:rPr>
              <w:t>Ежегодный анализ деятельности религиозных, молодежных,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widowControl w:val="0"/>
              <w:shd w:val="clear" w:color="auto" w:fill="FFFFFF"/>
              <w:snapToGrid w:val="0"/>
              <w:ind w:left="29"/>
              <w:jc w:val="center"/>
              <w:rPr>
                <w:spacing w:val="-3"/>
                <w:sz w:val="18"/>
                <w:szCs w:val="18"/>
              </w:rPr>
            </w:pPr>
            <w:r w:rsidRPr="00050288">
              <w:rPr>
                <w:spacing w:val="-3"/>
                <w:sz w:val="18"/>
                <w:szCs w:val="18"/>
              </w:rPr>
              <w:t>О</w:t>
            </w:r>
            <w:r w:rsidRPr="00050288">
              <w:rPr>
                <w:sz w:val="18"/>
                <w:szCs w:val="18"/>
              </w:rPr>
              <w:t>МВД России по Ленскому району</w:t>
            </w:r>
          </w:p>
          <w:p w:rsidR="0050558D" w:rsidRPr="00050288" w:rsidRDefault="0050558D" w:rsidP="00333160">
            <w:pPr>
              <w:widowControl w:val="0"/>
              <w:shd w:val="clear" w:color="auto" w:fill="FFFFFF"/>
              <w:snapToGrid w:val="0"/>
              <w:ind w:left="29" w:firstLine="48"/>
              <w:jc w:val="center"/>
              <w:rPr>
                <w:spacing w:val="-3"/>
                <w:sz w:val="18"/>
                <w:szCs w:val="18"/>
              </w:rPr>
            </w:pPr>
          </w:p>
          <w:p w:rsidR="0050558D" w:rsidRPr="00050288" w:rsidRDefault="0050558D" w:rsidP="00333160">
            <w:pPr>
              <w:widowControl w:val="0"/>
              <w:shd w:val="clear" w:color="auto" w:fill="FFFFFF"/>
              <w:snapToGrid w:val="0"/>
              <w:ind w:left="29" w:firstLine="48"/>
              <w:jc w:val="center"/>
              <w:rPr>
                <w:spacing w:val="-3"/>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Совместные комплексные  проверки  представителями ГО и ЧС на предмет </w:t>
            </w:r>
            <w:proofErr w:type="gramStart"/>
            <w:r w:rsidRPr="00050288">
              <w:rPr>
                <w:rFonts w:ascii="Times New Roman" w:hAnsi="Times New Roman" w:cs="Times New Roman"/>
                <w:sz w:val="18"/>
                <w:szCs w:val="18"/>
              </w:rPr>
              <w:t xml:space="preserve">антитеррористической защищенности объектов, представляющих повышенную технологическую и экологическую опасность </w:t>
            </w:r>
            <w:r w:rsidR="00333160" w:rsidRPr="00050288">
              <w:rPr>
                <w:rFonts w:ascii="Times New Roman" w:hAnsi="Times New Roman" w:cs="Times New Roman"/>
                <w:sz w:val="18"/>
                <w:szCs w:val="18"/>
              </w:rPr>
              <w:t>за 12</w:t>
            </w:r>
            <w:r w:rsidRPr="00050288">
              <w:rPr>
                <w:rFonts w:ascii="Times New Roman" w:hAnsi="Times New Roman" w:cs="Times New Roman"/>
                <w:sz w:val="18"/>
                <w:szCs w:val="18"/>
              </w:rPr>
              <w:t xml:space="preserve"> месяцев 2021 года не проводились</w:t>
            </w:r>
            <w:proofErr w:type="gramEnd"/>
            <w:r w:rsidRPr="00050288">
              <w:rPr>
                <w:rFonts w:ascii="Times New Roman" w:hAnsi="Times New Roman" w:cs="Times New Roman"/>
                <w:sz w:val="18"/>
                <w:szCs w:val="18"/>
              </w:rPr>
              <w:t>.</w:t>
            </w:r>
          </w:p>
          <w:p w:rsidR="0050558D" w:rsidRPr="00050288" w:rsidRDefault="0050558D" w:rsidP="00333160">
            <w:pPr>
              <w:pStyle w:val="ConsPlusCell"/>
              <w:widowControl/>
              <w:jc w:val="both"/>
              <w:rPr>
                <w:rFonts w:ascii="Times New Roman" w:hAnsi="Times New Roman" w:cs="Times New Roman"/>
                <w:sz w:val="18"/>
                <w:szCs w:val="18"/>
              </w:rPr>
            </w:pPr>
          </w:p>
        </w:tc>
      </w:tr>
      <w:tr w:rsidR="0050558D" w:rsidRPr="00050288" w:rsidTr="00110EC1">
        <w:trPr>
          <w:cantSplit/>
          <w:trHeight w:val="1684"/>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1.2.1.2</w:t>
            </w:r>
          </w:p>
          <w:p w:rsidR="0050558D" w:rsidRPr="00050288" w:rsidRDefault="0050558D" w:rsidP="00333160">
            <w:pPr>
              <w:rPr>
                <w:sz w:val="18"/>
                <w:szCs w:val="18"/>
              </w:rPr>
            </w:pPr>
            <w:r w:rsidRPr="00050288">
              <w:rPr>
                <w:sz w:val="18"/>
                <w:szCs w:val="18"/>
              </w:rPr>
              <w:t>Ежегодное проведение комплексных проверок состояния антитеррористической защищенности социальных муниципальных объектов не менее 20%</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widowControl w:val="0"/>
              <w:contextualSpacing/>
              <w:jc w:val="center"/>
              <w:rPr>
                <w:sz w:val="18"/>
                <w:szCs w:val="18"/>
              </w:rPr>
            </w:pPr>
            <w:r w:rsidRPr="00050288">
              <w:rPr>
                <w:sz w:val="18"/>
                <w:szCs w:val="18"/>
              </w:rPr>
              <w:t>ОМВД России по Ленскому району; Отдел МР, ГО, ЧС и ВОБ</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За </w:t>
            </w:r>
            <w:r w:rsidR="00333160" w:rsidRPr="00050288">
              <w:rPr>
                <w:rFonts w:ascii="Times New Roman" w:hAnsi="Times New Roman" w:cs="Times New Roman"/>
                <w:sz w:val="18"/>
                <w:szCs w:val="18"/>
              </w:rPr>
              <w:t>12</w:t>
            </w:r>
            <w:r w:rsidRPr="00050288">
              <w:rPr>
                <w:rFonts w:ascii="Times New Roman" w:hAnsi="Times New Roman" w:cs="Times New Roman"/>
                <w:sz w:val="18"/>
                <w:szCs w:val="18"/>
              </w:rPr>
              <w:t xml:space="preserve"> месяцев 2021 года представителями ГО и ЧС проведено </w:t>
            </w:r>
            <w:r w:rsidR="00333160" w:rsidRPr="00050288">
              <w:rPr>
                <w:rFonts w:ascii="Times New Roman" w:hAnsi="Times New Roman" w:cs="Times New Roman"/>
                <w:sz w:val="18"/>
                <w:szCs w:val="18"/>
              </w:rPr>
              <w:t>9</w:t>
            </w:r>
            <w:r w:rsidRPr="00050288">
              <w:rPr>
                <w:rFonts w:ascii="Times New Roman" w:hAnsi="Times New Roman" w:cs="Times New Roman"/>
                <w:sz w:val="18"/>
                <w:szCs w:val="18"/>
              </w:rPr>
              <w:t xml:space="preserve"> совместных комплексных проверки состояния антитеррористической защищенности социальных муниципальных объектов.</w:t>
            </w:r>
          </w:p>
          <w:p w:rsidR="0050558D" w:rsidRPr="00050288" w:rsidRDefault="0050558D" w:rsidP="00333160">
            <w:pPr>
              <w:pStyle w:val="ConsPlusCell"/>
              <w:widowControl/>
              <w:jc w:val="both"/>
              <w:rPr>
                <w:rFonts w:ascii="Times New Roman" w:hAnsi="Times New Roman" w:cs="Times New Roman"/>
                <w:sz w:val="18"/>
                <w:szCs w:val="18"/>
              </w:rPr>
            </w:pPr>
          </w:p>
        </w:tc>
      </w:tr>
      <w:tr w:rsidR="0050558D" w:rsidRPr="00050288" w:rsidTr="00110EC1">
        <w:trPr>
          <w:cantSplit/>
          <w:trHeight w:val="2119"/>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1.2.1.3</w:t>
            </w:r>
          </w:p>
          <w:p w:rsidR="0050558D" w:rsidRPr="00050288" w:rsidRDefault="0050558D" w:rsidP="00333160">
            <w:pPr>
              <w:rPr>
                <w:sz w:val="18"/>
                <w:szCs w:val="18"/>
              </w:rPr>
            </w:pPr>
            <w:r w:rsidRPr="00050288">
              <w:rPr>
                <w:sz w:val="18"/>
                <w:szCs w:val="18"/>
              </w:rPr>
              <w:t>Ежегодное проведение совместных тренировок на территории района:</w:t>
            </w:r>
          </w:p>
          <w:p w:rsidR="0050558D" w:rsidRPr="00050288" w:rsidRDefault="0050558D" w:rsidP="00333160">
            <w:pPr>
              <w:rPr>
                <w:sz w:val="18"/>
                <w:szCs w:val="18"/>
              </w:rPr>
            </w:pPr>
            <w:r w:rsidRPr="00050288">
              <w:rPr>
                <w:sz w:val="18"/>
                <w:szCs w:val="18"/>
              </w:rPr>
              <w:t>- по вопросам профилактики терроризма и проведению антитеррористических мероприятий;</w:t>
            </w:r>
          </w:p>
          <w:p w:rsidR="0050558D" w:rsidRPr="00050288" w:rsidRDefault="0050558D" w:rsidP="00333160">
            <w:pPr>
              <w:rPr>
                <w:sz w:val="18"/>
                <w:szCs w:val="18"/>
              </w:rPr>
            </w:pPr>
            <w:r w:rsidRPr="00050288">
              <w:rPr>
                <w:sz w:val="18"/>
                <w:szCs w:val="18"/>
              </w:rPr>
              <w:t>- по охране и обороне  объектов жизнеобеспечения.</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ind w:left="-90" w:right="-83"/>
              <w:jc w:val="center"/>
              <w:rPr>
                <w:sz w:val="18"/>
                <w:szCs w:val="18"/>
              </w:rPr>
            </w:pPr>
            <w:r w:rsidRPr="00050288">
              <w:rPr>
                <w:sz w:val="18"/>
                <w:szCs w:val="18"/>
              </w:rPr>
              <w:t>ОМВД России по Ленскому району;</w:t>
            </w:r>
          </w:p>
          <w:p w:rsidR="0050558D" w:rsidRPr="00050288" w:rsidRDefault="0050558D" w:rsidP="00333160">
            <w:pPr>
              <w:ind w:left="-90" w:right="-83"/>
              <w:jc w:val="center"/>
              <w:rPr>
                <w:sz w:val="18"/>
                <w:szCs w:val="18"/>
              </w:rPr>
            </w:pPr>
            <w:r w:rsidRPr="00050288">
              <w:rPr>
                <w:sz w:val="18"/>
                <w:szCs w:val="18"/>
              </w:rPr>
              <w:t xml:space="preserve">    Отдел МР, ГО, ЧС и ВОБ;</w:t>
            </w:r>
          </w:p>
          <w:p w:rsidR="0050558D" w:rsidRPr="00050288" w:rsidRDefault="0050558D" w:rsidP="00333160">
            <w:pPr>
              <w:ind w:left="-90" w:right="-83"/>
              <w:jc w:val="center"/>
              <w:rPr>
                <w:sz w:val="18"/>
                <w:szCs w:val="18"/>
              </w:rPr>
            </w:pPr>
            <w:r w:rsidRPr="00050288">
              <w:rPr>
                <w:sz w:val="18"/>
                <w:szCs w:val="18"/>
              </w:rPr>
              <w:t xml:space="preserve"> ОНД по Ленскому району;</w:t>
            </w:r>
          </w:p>
          <w:p w:rsidR="0050558D" w:rsidRPr="00050288" w:rsidRDefault="0050558D" w:rsidP="00333160">
            <w:pPr>
              <w:widowControl w:val="0"/>
              <w:contextualSpacing/>
              <w:jc w:val="center"/>
              <w:rPr>
                <w:sz w:val="18"/>
                <w:szCs w:val="18"/>
              </w:rPr>
            </w:pPr>
            <w:r w:rsidRPr="00050288">
              <w:rPr>
                <w:sz w:val="18"/>
                <w:szCs w:val="18"/>
              </w:rPr>
              <w:t>руководители объектов</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За </w:t>
            </w:r>
            <w:r w:rsidR="00333160" w:rsidRPr="00050288">
              <w:rPr>
                <w:rFonts w:ascii="Times New Roman" w:hAnsi="Times New Roman" w:cs="Times New Roman"/>
                <w:sz w:val="18"/>
                <w:szCs w:val="18"/>
              </w:rPr>
              <w:t>12</w:t>
            </w:r>
            <w:r w:rsidRPr="00050288">
              <w:rPr>
                <w:rFonts w:ascii="Times New Roman" w:hAnsi="Times New Roman" w:cs="Times New Roman"/>
                <w:sz w:val="18"/>
                <w:szCs w:val="18"/>
              </w:rPr>
              <w:t xml:space="preserve"> месяцев 2021 года </w:t>
            </w:r>
            <w:proofErr w:type="gramStart"/>
            <w:r w:rsidRPr="00050288">
              <w:rPr>
                <w:rFonts w:ascii="Times New Roman" w:hAnsi="Times New Roman" w:cs="Times New Roman"/>
                <w:sz w:val="18"/>
                <w:szCs w:val="18"/>
              </w:rPr>
              <w:t>проведена</w:t>
            </w:r>
            <w:proofErr w:type="gramEnd"/>
            <w:r w:rsidRPr="00050288">
              <w:rPr>
                <w:rFonts w:ascii="Times New Roman" w:hAnsi="Times New Roman" w:cs="Times New Roman"/>
                <w:sz w:val="18"/>
                <w:szCs w:val="18"/>
              </w:rPr>
              <w:t xml:space="preserve"> 2 тренировки по охране и обороне важных государственных объектов жизнеобеспечения под руководством оперативного штаба.</w:t>
            </w:r>
          </w:p>
        </w:tc>
      </w:tr>
      <w:tr w:rsidR="0050558D" w:rsidRPr="00050288" w:rsidTr="00333160">
        <w:trPr>
          <w:trHeight w:val="240"/>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1.2.1.4</w:t>
            </w:r>
          </w:p>
          <w:p w:rsidR="0050558D" w:rsidRPr="00050288" w:rsidRDefault="0050558D" w:rsidP="00333160">
            <w:pPr>
              <w:rPr>
                <w:sz w:val="18"/>
                <w:szCs w:val="18"/>
              </w:rPr>
            </w:pPr>
            <w:r w:rsidRPr="00050288">
              <w:rPr>
                <w:sz w:val="18"/>
                <w:szCs w:val="18"/>
              </w:rPr>
              <w:t xml:space="preserve">Освещение на интернет </w:t>
            </w:r>
            <w:proofErr w:type="gramStart"/>
            <w:r w:rsidRPr="00050288">
              <w:rPr>
                <w:sz w:val="18"/>
                <w:szCs w:val="18"/>
              </w:rPr>
              <w:t>сайте</w:t>
            </w:r>
            <w:proofErr w:type="gramEnd"/>
            <w:r w:rsidRPr="00050288">
              <w:rPr>
                <w:sz w:val="18"/>
                <w:szCs w:val="18"/>
              </w:rPr>
              <w:t xml:space="preserve"> Администрации МО «Ленский муниципальный район» информации 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(не менее 2-х раз в год)</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widowControl w:val="0"/>
              <w:contextualSpacing/>
              <w:jc w:val="center"/>
              <w:rPr>
                <w:sz w:val="18"/>
                <w:szCs w:val="18"/>
              </w:rPr>
            </w:pPr>
            <w:r w:rsidRPr="00050288">
              <w:rPr>
                <w:sz w:val="18"/>
                <w:szCs w:val="18"/>
              </w:rPr>
              <w:t xml:space="preserve">ОМВД России по Ленскому району; Отдел МР, ГО, ЧС и ВОБ </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Информация регулярно размещается на сайте Администрации МО «Ленский муниципальный район» (http://www.yarensk.ru/about/defence/prof_ekstremizma_terorizma.php)</w:t>
            </w:r>
          </w:p>
        </w:tc>
      </w:tr>
      <w:tr w:rsidR="0050558D" w:rsidRPr="00050288" w:rsidTr="00333160">
        <w:trPr>
          <w:trHeight w:val="1261"/>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lastRenderedPageBreak/>
              <w:t>1.2.1.5</w:t>
            </w:r>
          </w:p>
          <w:p w:rsidR="0050558D" w:rsidRPr="00050288" w:rsidRDefault="0050558D" w:rsidP="00333160">
            <w:pPr>
              <w:rPr>
                <w:sz w:val="18"/>
                <w:szCs w:val="18"/>
              </w:rPr>
            </w:pPr>
            <w:r w:rsidRPr="00050288">
              <w:rPr>
                <w:sz w:val="18"/>
                <w:szCs w:val="18"/>
              </w:rPr>
              <w:t>Проведение систематического мониторинга правоприменительной практики в сфере противодействия экстремизму</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widowControl w:val="0"/>
              <w:contextualSpacing/>
              <w:jc w:val="center"/>
              <w:rPr>
                <w:sz w:val="18"/>
                <w:szCs w:val="18"/>
              </w:rPr>
            </w:pPr>
            <w:r w:rsidRPr="00050288">
              <w:rPr>
                <w:spacing w:val="-3"/>
                <w:sz w:val="18"/>
                <w:szCs w:val="18"/>
              </w:rPr>
              <w:t>О</w:t>
            </w:r>
            <w:r w:rsidRPr="00050288">
              <w:rPr>
                <w:sz w:val="18"/>
                <w:szCs w:val="18"/>
              </w:rPr>
              <w:t>МВД России по Ленскому району;</w:t>
            </w:r>
          </w:p>
          <w:p w:rsidR="0050558D" w:rsidRPr="00050288" w:rsidRDefault="0050558D" w:rsidP="00333160">
            <w:pPr>
              <w:widowControl w:val="0"/>
              <w:contextualSpacing/>
              <w:jc w:val="center"/>
              <w:rPr>
                <w:sz w:val="18"/>
                <w:szCs w:val="18"/>
              </w:rPr>
            </w:pPr>
            <w:r w:rsidRPr="00050288">
              <w:rPr>
                <w:sz w:val="18"/>
                <w:szCs w:val="18"/>
              </w:rPr>
              <w:t>Юр. отдел Администрации МО «Ленский муниципальный район»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Мониторинг правоприменительной практики в сфере противодействия экстремизму осуществляется на постоянной основе.</w:t>
            </w:r>
          </w:p>
        </w:tc>
      </w:tr>
      <w:tr w:rsidR="0050558D" w:rsidRPr="00050288" w:rsidTr="00333160">
        <w:trPr>
          <w:trHeight w:val="1261"/>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1.2.1.6</w:t>
            </w:r>
          </w:p>
          <w:p w:rsidR="0050558D" w:rsidRPr="00050288" w:rsidRDefault="0050558D" w:rsidP="00333160">
            <w:pPr>
              <w:rPr>
                <w:sz w:val="18"/>
                <w:szCs w:val="18"/>
              </w:rPr>
            </w:pPr>
            <w:r w:rsidRPr="00050288">
              <w:rPr>
                <w:sz w:val="18"/>
                <w:szCs w:val="18"/>
              </w:rP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widowControl w:val="0"/>
              <w:contextualSpacing/>
              <w:jc w:val="center"/>
              <w:rPr>
                <w:spacing w:val="-3"/>
                <w:sz w:val="18"/>
                <w:szCs w:val="18"/>
              </w:rPr>
            </w:pPr>
            <w:r w:rsidRPr="00050288">
              <w:rPr>
                <w:sz w:val="18"/>
                <w:szCs w:val="18"/>
              </w:rPr>
              <w:t>ОМВД России по Ленскому району; Отдел МР, ГО, ЧС и ВОБ</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проводится на постоянной основе.</w:t>
            </w:r>
          </w:p>
        </w:tc>
      </w:tr>
      <w:tr w:rsidR="0050558D" w:rsidRPr="00050288" w:rsidTr="00333160">
        <w:trPr>
          <w:trHeight w:val="1261"/>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1.2.1.7</w:t>
            </w:r>
          </w:p>
          <w:p w:rsidR="0050558D" w:rsidRPr="00050288" w:rsidRDefault="0050558D" w:rsidP="00333160">
            <w:pPr>
              <w:rPr>
                <w:sz w:val="18"/>
                <w:szCs w:val="18"/>
              </w:rPr>
            </w:pPr>
            <w:r w:rsidRPr="00050288">
              <w:rPr>
                <w:sz w:val="18"/>
                <w:szCs w:val="18"/>
              </w:rPr>
              <w:t>Организация и проведение совещательных мероприятий, круглых столов, на тему «Проведение публичных и массовых мероприятий, обеспечение безопасности в ходе их проведения»</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widowControl w:val="0"/>
              <w:contextualSpacing/>
              <w:jc w:val="center"/>
              <w:rPr>
                <w:sz w:val="18"/>
                <w:szCs w:val="18"/>
              </w:rPr>
            </w:pPr>
            <w:r w:rsidRPr="00050288">
              <w:rPr>
                <w:sz w:val="18"/>
                <w:szCs w:val="18"/>
              </w:rPr>
              <w:t>ОМВД России по Ленскому району; Отдел МР, ГО, ЧС и ВОБ</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color w:val="000000" w:themeColor="text1"/>
                <w:sz w:val="18"/>
                <w:szCs w:val="18"/>
              </w:rPr>
              <w:t xml:space="preserve">За </w:t>
            </w:r>
            <w:r w:rsidR="00333160" w:rsidRPr="00050288">
              <w:rPr>
                <w:rFonts w:ascii="Times New Roman" w:hAnsi="Times New Roman" w:cs="Times New Roman"/>
                <w:color w:val="000000" w:themeColor="text1"/>
                <w:sz w:val="18"/>
                <w:szCs w:val="18"/>
              </w:rPr>
              <w:t>12</w:t>
            </w:r>
            <w:r w:rsidRPr="00050288">
              <w:rPr>
                <w:rFonts w:ascii="Times New Roman" w:hAnsi="Times New Roman" w:cs="Times New Roman"/>
                <w:color w:val="000000" w:themeColor="text1"/>
                <w:sz w:val="18"/>
                <w:szCs w:val="18"/>
              </w:rPr>
              <w:t xml:space="preserve"> месяцев 2021 года </w:t>
            </w:r>
            <w:r w:rsidR="00333160" w:rsidRPr="00050288">
              <w:rPr>
                <w:rFonts w:ascii="Times New Roman" w:hAnsi="Times New Roman" w:cs="Times New Roman"/>
                <w:color w:val="000000" w:themeColor="text1"/>
                <w:sz w:val="18"/>
                <w:szCs w:val="18"/>
              </w:rPr>
              <w:t>проведено 6</w:t>
            </w:r>
            <w:r w:rsidRPr="00050288">
              <w:rPr>
                <w:rFonts w:ascii="Times New Roman" w:hAnsi="Times New Roman" w:cs="Times New Roman"/>
                <w:color w:val="000000" w:themeColor="text1"/>
                <w:sz w:val="18"/>
                <w:szCs w:val="18"/>
              </w:rPr>
              <w:t xml:space="preserve"> совещани</w:t>
            </w:r>
            <w:proofErr w:type="gramStart"/>
            <w:r w:rsidRPr="00050288">
              <w:rPr>
                <w:rFonts w:ascii="Times New Roman" w:hAnsi="Times New Roman" w:cs="Times New Roman"/>
                <w:color w:val="000000" w:themeColor="text1"/>
                <w:sz w:val="18"/>
                <w:szCs w:val="18"/>
              </w:rPr>
              <w:t>я-</w:t>
            </w:r>
            <w:proofErr w:type="gramEnd"/>
            <w:r w:rsidRPr="00050288">
              <w:rPr>
                <w:rFonts w:ascii="Times New Roman" w:hAnsi="Times New Roman" w:cs="Times New Roman"/>
                <w:color w:val="000000" w:themeColor="text1"/>
                <w:sz w:val="18"/>
                <w:szCs w:val="18"/>
              </w:rPr>
              <w:t xml:space="preserve">  круглых стола на тему «Проведение публичных и массовых мероприятий, обеспечение безопасности в ходе их проведения»</w:t>
            </w:r>
            <w:r w:rsidRPr="00050288">
              <w:rPr>
                <w:rFonts w:ascii="Times New Roman" w:hAnsi="Times New Roman" w:cs="Times New Roman"/>
                <w:color w:val="FF0000"/>
                <w:sz w:val="18"/>
                <w:szCs w:val="18"/>
              </w:rPr>
              <w:t>.</w:t>
            </w:r>
          </w:p>
        </w:tc>
      </w:tr>
      <w:tr w:rsidR="0050558D" w:rsidRPr="00050288" w:rsidTr="0087544E">
        <w:trPr>
          <w:trHeight w:val="1685"/>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1.2.2.1</w:t>
            </w:r>
          </w:p>
          <w:p w:rsidR="0050558D" w:rsidRPr="00050288" w:rsidRDefault="0050558D" w:rsidP="00333160">
            <w:pPr>
              <w:rPr>
                <w:sz w:val="18"/>
                <w:szCs w:val="18"/>
              </w:rPr>
            </w:pPr>
            <w:r w:rsidRPr="00050288">
              <w:rPr>
                <w:sz w:val="18"/>
                <w:szCs w:val="18"/>
              </w:rPr>
              <w:t>Организация и ежекварталь</w:t>
            </w:r>
            <w:r w:rsidRPr="00050288">
              <w:rPr>
                <w:sz w:val="18"/>
                <w:szCs w:val="18"/>
              </w:rPr>
              <w:softHyphen/>
              <w:t>ное проведение рейдов в муниципальных образова</w:t>
            </w:r>
            <w:r w:rsidRPr="00050288">
              <w:rPr>
                <w:sz w:val="18"/>
                <w:szCs w:val="18"/>
              </w:rPr>
              <w:softHyphen/>
              <w:t>ниях района с целью профи</w:t>
            </w:r>
            <w:r w:rsidRPr="00050288">
              <w:rPr>
                <w:sz w:val="18"/>
                <w:szCs w:val="18"/>
              </w:rPr>
              <w:softHyphen/>
              <w:t>лактики правонарушений, совершаемых в обществен</w:t>
            </w:r>
            <w:r w:rsidRPr="00050288">
              <w:rPr>
                <w:sz w:val="18"/>
                <w:szCs w:val="18"/>
              </w:rPr>
              <w:softHyphen/>
              <w:t>ных местах.</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widowControl w:val="0"/>
              <w:contextualSpacing/>
              <w:jc w:val="center"/>
              <w:rPr>
                <w:sz w:val="18"/>
                <w:szCs w:val="18"/>
              </w:rPr>
            </w:pPr>
            <w:r w:rsidRPr="00050288">
              <w:rPr>
                <w:sz w:val="18"/>
                <w:szCs w:val="18"/>
              </w:rPr>
              <w:t>Администрации поселений,    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autoSpaceDE w:val="0"/>
              <w:autoSpaceDN w:val="0"/>
              <w:adjustRightInd w:val="0"/>
              <w:ind w:right="-70"/>
              <w:outlineLvl w:val="1"/>
              <w:rPr>
                <w:color w:val="000000" w:themeColor="text1"/>
                <w:sz w:val="18"/>
                <w:szCs w:val="18"/>
              </w:rPr>
            </w:pPr>
            <w:r w:rsidRPr="00050288">
              <w:rPr>
                <w:color w:val="000000" w:themeColor="text1"/>
                <w:sz w:val="18"/>
                <w:szCs w:val="18"/>
              </w:rPr>
              <w:t xml:space="preserve">За </w:t>
            </w:r>
            <w:r w:rsidR="00333160" w:rsidRPr="00050288">
              <w:rPr>
                <w:color w:val="000000" w:themeColor="text1"/>
                <w:sz w:val="18"/>
                <w:szCs w:val="18"/>
              </w:rPr>
              <w:t>12</w:t>
            </w:r>
            <w:r w:rsidRPr="00050288">
              <w:rPr>
                <w:color w:val="000000" w:themeColor="text1"/>
                <w:sz w:val="18"/>
                <w:szCs w:val="18"/>
              </w:rPr>
              <w:t xml:space="preserve"> месяцев 2021 года с целью профилактики правонарушений совершаемых в общественных местах, проведено 40 рейдов, в ходе которых выявлено 71 административное правонарушение, в том числе:</w:t>
            </w:r>
          </w:p>
          <w:p w:rsidR="0050558D" w:rsidRPr="00050288" w:rsidRDefault="0050558D" w:rsidP="00333160">
            <w:pPr>
              <w:autoSpaceDE w:val="0"/>
              <w:autoSpaceDN w:val="0"/>
              <w:adjustRightInd w:val="0"/>
              <w:outlineLvl w:val="1"/>
              <w:rPr>
                <w:sz w:val="18"/>
                <w:szCs w:val="18"/>
              </w:rPr>
            </w:pPr>
            <w:r w:rsidRPr="00050288">
              <w:rPr>
                <w:color w:val="000000" w:themeColor="text1"/>
                <w:sz w:val="18"/>
                <w:szCs w:val="18"/>
              </w:rPr>
              <w:t xml:space="preserve"> предусмотренных ст. 20.21 </w:t>
            </w:r>
            <w:proofErr w:type="spellStart"/>
            <w:r w:rsidRPr="00050288">
              <w:rPr>
                <w:color w:val="000000" w:themeColor="text1"/>
                <w:sz w:val="18"/>
                <w:szCs w:val="18"/>
              </w:rPr>
              <w:t>КоАП</w:t>
            </w:r>
            <w:proofErr w:type="spellEnd"/>
            <w:r w:rsidRPr="00050288">
              <w:rPr>
                <w:color w:val="000000" w:themeColor="text1"/>
                <w:sz w:val="18"/>
                <w:szCs w:val="18"/>
              </w:rPr>
              <w:t xml:space="preserve"> РФ -37 , ст. 20.20 – 21, по ст. 20.1 </w:t>
            </w:r>
            <w:proofErr w:type="spellStart"/>
            <w:r w:rsidRPr="00050288">
              <w:rPr>
                <w:color w:val="000000" w:themeColor="text1"/>
                <w:sz w:val="18"/>
                <w:szCs w:val="18"/>
              </w:rPr>
              <w:t>КоАП</w:t>
            </w:r>
            <w:proofErr w:type="spellEnd"/>
            <w:r w:rsidRPr="00050288">
              <w:rPr>
                <w:color w:val="000000" w:themeColor="text1"/>
                <w:sz w:val="18"/>
                <w:szCs w:val="18"/>
              </w:rPr>
              <w:t xml:space="preserve"> РФ – 13.</w:t>
            </w:r>
          </w:p>
        </w:tc>
      </w:tr>
      <w:tr w:rsidR="0050558D" w:rsidRPr="00050288" w:rsidTr="00110EC1">
        <w:trPr>
          <w:cantSplit/>
          <w:trHeight w:val="1331"/>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1.2.2.2</w:t>
            </w:r>
          </w:p>
          <w:p w:rsidR="0050558D" w:rsidRPr="00050288" w:rsidRDefault="0050558D" w:rsidP="00333160">
            <w:pPr>
              <w:rPr>
                <w:sz w:val="18"/>
                <w:szCs w:val="18"/>
              </w:rPr>
            </w:pPr>
            <w:r w:rsidRPr="00050288">
              <w:rPr>
                <w:sz w:val="18"/>
                <w:szCs w:val="18"/>
              </w:rPr>
              <w:t>Размещение в средствах мас</w:t>
            </w:r>
            <w:r w:rsidRPr="00050288">
              <w:rPr>
                <w:sz w:val="18"/>
                <w:szCs w:val="18"/>
              </w:rPr>
              <w:softHyphen/>
              <w:t>совой информации публика</w:t>
            </w:r>
            <w:r w:rsidRPr="00050288">
              <w:rPr>
                <w:sz w:val="18"/>
                <w:szCs w:val="18"/>
              </w:rPr>
              <w:softHyphen/>
              <w:t>ций, направленных на пре</w:t>
            </w:r>
            <w:r w:rsidRPr="00050288">
              <w:rPr>
                <w:sz w:val="18"/>
                <w:szCs w:val="18"/>
              </w:rPr>
              <w:softHyphen/>
              <w:t>дупреждение правонаруше</w:t>
            </w:r>
            <w:r w:rsidRPr="00050288">
              <w:rPr>
                <w:sz w:val="18"/>
                <w:szCs w:val="18"/>
              </w:rPr>
              <w:softHyphen/>
              <w:t>ний и преступлений</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widowControl w:val="0"/>
              <w:contextualSpacing/>
              <w:jc w:val="center"/>
              <w:rPr>
                <w:sz w:val="18"/>
                <w:szCs w:val="18"/>
              </w:rPr>
            </w:pPr>
            <w:r w:rsidRPr="00050288">
              <w:rPr>
                <w:sz w:val="18"/>
                <w:szCs w:val="18"/>
              </w:rPr>
              <w:t>Администрация МО «Ленский муниципальный район»,</w:t>
            </w:r>
          </w:p>
          <w:p w:rsidR="0050558D" w:rsidRPr="00050288" w:rsidRDefault="0050558D" w:rsidP="00333160">
            <w:pPr>
              <w:widowControl w:val="0"/>
              <w:contextualSpacing/>
              <w:jc w:val="center"/>
              <w:rPr>
                <w:sz w:val="18"/>
                <w:szCs w:val="18"/>
              </w:rPr>
            </w:pPr>
            <w:r w:rsidRPr="00050288">
              <w:rPr>
                <w:sz w:val="18"/>
                <w:szCs w:val="18"/>
              </w:rPr>
              <w:t xml:space="preserve">    ОМВД России по Ленскому рай</w:t>
            </w:r>
            <w:r w:rsidRPr="00050288">
              <w:rPr>
                <w:sz w:val="18"/>
                <w:szCs w:val="18"/>
              </w:rPr>
              <w:softHyphen/>
              <w:t>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333160" w:rsidP="00333160">
            <w:pPr>
              <w:pStyle w:val="ConsPlusCell"/>
              <w:widowControl/>
              <w:jc w:val="both"/>
              <w:rPr>
                <w:rFonts w:ascii="Times New Roman" w:hAnsi="Times New Roman" w:cs="Times New Roman"/>
                <w:color w:val="000000" w:themeColor="text1"/>
                <w:sz w:val="18"/>
                <w:szCs w:val="18"/>
              </w:rPr>
            </w:pPr>
            <w:r w:rsidRPr="00050288">
              <w:rPr>
                <w:rFonts w:ascii="Times New Roman" w:hAnsi="Times New Roman" w:cs="Times New Roman"/>
                <w:color w:val="000000" w:themeColor="text1"/>
                <w:sz w:val="18"/>
                <w:szCs w:val="18"/>
              </w:rPr>
              <w:t>За 12</w:t>
            </w:r>
            <w:r w:rsidR="0050558D" w:rsidRPr="00050288">
              <w:rPr>
                <w:rFonts w:ascii="Times New Roman" w:hAnsi="Times New Roman" w:cs="Times New Roman"/>
                <w:color w:val="000000" w:themeColor="text1"/>
                <w:sz w:val="18"/>
                <w:szCs w:val="18"/>
              </w:rPr>
              <w:t xml:space="preserve"> месяцев 2021 года ОМВД России по Ленскому району в средствах массовой информации опубликовано </w:t>
            </w:r>
            <w:r w:rsidRPr="00050288">
              <w:rPr>
                <w:rFonts w:ascii="Times New Roman" w:hAnsi="Times New Roman" w:cs="Times New Roman"/>
                <w:color w:val="000000" w:themeColor="text1"/>
                <w:sz w:val="18"/>
                <w:szCs w:val="18"/>
              </w:rPr>
              <w:t>10</w:t>
            </w:r>
            <w:r w:rsidR="0050558D" w:rsidRPr="00050288">
              <w:rPr>
                <w:rFonts w:ascii="Times New Roman" w:hAnsi="Times New Roman" w:cs="Times New Roman"/>
                <w:color w:val="000000" w:themeColor="text1"/>
                <w:sz w:val="18"/>
                <w:szCs w:val="18"/>
              </w:rPr>
              <w:t xml:space="preserve"> материалов, направленных на предупреждение правонарушений и преступлений.</w:t>
            </w:r>
          </w:p>
        </w:tc>
      </w:tr>
      <w:tr w:rsidR="0050558D" w:rsidRPr="00050288" w:rsidTr="00110EC1">
        <w:trPr>
          <w:trHeight w:val="2536"/>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lastRenderedPageBreak/>
              <w:t>1.2.3.1</w:t>
            </w:r>
          </w:p>
          <w:p w:rsidR="0050558D" w:rsidRPr="00050288" w:rsidRDefault="0050558D" w:rsidP="00333160">
            <w:pPr>
              <w:rPr>
                <w:sz w:val="18"/>
                <w:szCs w:val="18"/>
              </w:rPr>
            </w:pPr>
            <w:r w:rsidRPr="00050288">
              <w:rPr>
                <w:sz w:val="18"/>
                <w:szCs w:val="18"/>
              </w:rPr>
              <w:t>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ind w:right="-108"/>
              <w:jc w:val="center"/>
              <w:rPr>
                <w:sz w:val="18"/>
                <w:szCs w:val="18"/>
              </w:rPr>
            </w:pPr>
            <w:r w:rsidRPr="00050288">
              <w:rPr>
                <w:sz w:val="18"/>
                <w:szCs w:val="18"/>
              </w:rPr>
              <w:t>Отдел образования;</w:t>
            </w:r>
          </w:p>
          <w:p w:rsidR="0050558D" w:rsidRPr="00050288" w:rsidRDefault="0050558D" w:rsidP="00333160">
            <w:pPr>
              <w:ind w:right="-108"/>
              <w:jc w:val="center"/>
              <w:rPr>
                <w:sz w:val="18"/>
                <w:szCs w:val="18"/>
              </w:rPr>
            </w:pPr>
            <w:r w:rsidRPr="00050288">
              <w:rPr>
                <w:sz w:val="18"/>
                <w:szCs w:val="18"/>
              </w:rPr>
              <w:t>Отдел опеки и попечительства;</w:t>
            </w:r>
          </w:p>
          <w:p w:rsidR="0050558D" w:rsidRPr="00050288" w:rsidRDefault="0050558D" w:rsidP="00333160">
            <w:pPr>
              <w:ind w:right="-108"/>
              <w:jc w:val="center"/>
              <w:rPr>
                <w:sz w:val="18"/>
                <w:szCs w:val="18"/>
              </w:rPr>
            </w:pPr>
            <w:r w:rsidRPr="00050288">
              <w:rPr>
                <w:sz w:val="18"/>
                <w:szCs w:val="18"/>
              </w:rPr>
              <w:t>КДН и ЗП</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Список </w:t>
            </w:r>
            <w:proofErr w:type="gramStart"/>
            <w:r w:rsidRPr="00050288">
              <w:rPr>
                <w:rFonts w:ascii="Times New Roman" w:hAnsi="Times New Roman" w:cs="Times New Roman"/>
                <w:sz w:val="18"/>
                <w:szCs w:val="18"/>
              </w:rPr>
              <w:t>семей, состоящих на межведомственном профилактическом учете в органах системы профилактики обновляется</w:t>
            </w:r>
            <w:proofErr w:type="gramEnd"/>
            <w:r w:rsidRPr="00050288">
              <w:rPr>
                <w:rFonts w:ascii="Times New Roman" w:hAnsi="Times New Roman" w:cs="Times New Roman"/>
                <w:sz w:val="18"/>
                <w:szCs w:val="18"/>
              </w:rPr>
              <w:t xml:space="preserve"> на постоянной основе. На конец отчет</w:t>
            </w:r>
            <w:r w:rsidR="00333160" w:rsidRPr="00050288">
              <w:rPr>
                <w:rFonts w:ascii="Times New Roman" w:hAnsi="Times New Roman" w:cs="Times New Roman"/>
                <w:sz w:val="18"/>
                <w:szCs w:val="18"/>
              </w:rPr>
              <w:t>ного периода на учете состоит 9</w:t>
            </w:r>
            <w:r w:rsidRPr="00050288">
              <w:rPr>
                <w:rFonts w:ascii="Times New Roman" w:hAnsi="Times New Roman" w:cs="Times New Roman"/>
                <w:sz w:val="18"/>
                <w:szCs w:val="18"/>
              </w:rPr>
              <w:t xml:space="preserve"> семей категории СОП, с общим количеством детей в них – 27 чел. На перс</w:t>
            </w:r>
            <w:r w:rsidR="0087544E" w:rsidRPr="00050288">
              <w:rPr>
                <w:rFonts w:ascii="Times New Roman" w:hAnsi="Times New Roman" w:cs="Times New Roman"/>
                <w:sz w:val="18"/>
                <w:szCs w:val="18"/>
              </w:rPr>
              <w:t>онифицированном учете состоит 42</w:t>
            </w:r>
            <w:r w:rsidRPr="00050288">
              <w:rPr>
                <w:rFonts w:ascii="Times New Roman" w:hAnsi="Times New Roman" w:cs="Times New Roman"/>
                <w:sz w:val="18"/>
                <w:szCs w:val="18"/>
              </w:rPr>
              <w:t xml:space="preserve"> подростка. Списки несовершеннолетних, </w:t>
            </w:r>
            <w:proofErr w:type="spellStart"/>
            <w:r w:rsidRPr="00050288">
              <w:rPr>
                <w:rFonts w:ascii="Times New Roman" w:hAnsi="Times New Roman" w:cs="Times New Roman"/>
                <w:sz w:val="18"/>
                <w:szCs w:val="18"/>
              </w:rPr>
              <w:t>непосещающих</w:t>
            </w:r>
            <w:proofErr w:type="spellEnd"/>
            <w:r w:rsidRPr="00050288">
              <w:rPr>
                <w:rFonts w:ascii="Times New Roman" w:hAnsi="Times New Roman" w:cs="Times New Roman"/>
                <w:sz w:val="18"/>
                <w:szCs w:val="18"/>
              </w:rPr>
              <w:t xml:space="preserve"> по неуважительным причинам образовательные учреждения направляются с отдела образования регулярно (1 раз в два месяца), родители подростков привлекаются к административной ответственности по ст. 5.35 </w:t>
            </w:r>
            <w:proofErr w:type="spellStart"/>
            <w:r w:rsidRPr="00050288">
              <w:rPr>
                <w:rFonts w:ascii="Times New Roman" w:hAnsi="Times New Roman" w:cs="Times New Roman"/>
                <w:sz w:val="18"/>
                <w:szCs w:val="18"/>
              </w:rPr>
              <w:t>КоАП</w:t>
            </w:r>
            <w:proofErr w:type="spellEnd"/>
            <w:r w:rsidRPr="00050288">
              <w:rPr>
                <w:rFonts w:ascii="Times New Roman" w:hAnsi="Times New Roman" w:cs="Times New Roman"/>
                <w:sz w:val="18"/>
                <w:szCs w:val="18"/>
              </w:rPr>
              <w:t xml:space="preserve"> РФ. В СУВУЗТ в отчетном периоде несовершеннолетние не направлялись, в розыске находится один подросток.  </w:t>
            </w:r>
          </w:p>
          <w:p w:rsidR="0050558D" w:rsidRPr="00050288" w:rsidRDefault="0050558D" w:rsidP="00333160">
            <w:pPr>
              <w:pStyle w:val="ConsPlusCell"/>
              <w:widowControl/>
              <w:jc w:val="both"/>
              <w:rPr>
                <w:rFonts w:ascii="Times New Roman" w:hAnsi="Times New Roman" w:cs="Times New Roman"/>
                <w:sz w:val="18"/>
                <w:szCs w:val="18"/>
              </w:rPr>
            </w:pPr>
          </w:p>
        </w:tc>
      </w:tr>
      <w:tr w:rsidR="0050558D" w:rsidRPr="00050288" w:rsidTr="0087544E">
        <w:trPr>
          <w:trHeight w:val="410"/>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1.2.3.2</w:t>
            </w:r>
          </w:p>
          <w:p w:rsidR="0050558D" w:rsidRPr="00050288" w:rsidRDefault="0050558D" w:rsidP="00333160">
            <w:pPr>
              <w:rPr>
                <w:sz w:val="18"/>
                <w:szCs w:val="18"/>
              </w:rPr>
            </w:pPr>
            <w:r w:rsidRPr="00050288">
              <w:rPr>
                <w:sz w:val="18"/>
                <w:szCs w:val="18"/>
              </w:rPr>
              <w:t xml:space="preserve">Ежеквартальное проведение комплексных профилактических мероприятий по выявлению семей, находящихся в социально опасном положении, а также детей, занимающихся </w:t>
            </w:r>
            <w:proofErr w:type="gramStart"/>
            <w:r w:rsidRPr="00050288">
              <w:rPr>
                <w:sz w:val="18"/>
                <w:szCs w:val="18"/>
              </w:rPr>
              <w:t>попрошайничеством</w:t>
            </w:r>
            <w:proofErr w:type="gramEnd"/>
            <w:r w:rsidRPr="00050288">
              <w:rPr>
                <w:sz w:val="18"/>
                <w:szCs w:val="18"/>
              </w:rPr>
              <w:t xml:space="preserve"> и бродяжничеством, детей, систематически пропускающих занятия и допускающих самовольные уходы из государственных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ind w:right="-108"/>
              <w:jc w:val="center"/>
              <w:rPr>
                <w:sz w:val="18"/>
                <w:szCs w:val="18"/>
              </w:rPr>
            </w:pPr>
            <w:r w:rsidRPr="00050288">
              <w:rPr>
                <w:sz w:val="18"/>
                <w:szCs w:val="18"/>
              </w:rPr>
              <w:t>Отдел образования;</w:t>
            </w:r>
          </w:p>
          <w:p w:rsidR="0050558D" w:rsidRPr="00050288" w:rsidRDefault="0050558D" w:rsidP="00333160">
            <w:pPr>
              <w:ind w:right="-108"/>
              <w:jc w:val="center"/>
              <w:rPr>
                <w:sz w:val="18"/>
                <w:szCs w:val="18"/>
              </w:rPr>
            </w:pPr>
            <w:r w:rsidRPr="00050288">
              <w:rPr>
                <w:sz w:val="18"/>
                <w:szCs w:val="18"/>
              </w:rPr>
              <w:t>Отдел опеки и попечительства;</w:t>
            </w:r>
          </w:p>
          <w:p w:rsidR="0050558D" w:rsidRPr="00050288" w:rsidRDefault="0050558D" w:rsidP="00333160">
            <w:pPr>
              <w:ind w:right="-108"/>
              <w:jc w:val="center"/>
              <w:rPr>
                <w:sz w:val="18"/>
                <w:szCs w:val="18"/>
              </w:rPr>
            </w:pPr>
            <w:r w:rsidRPr="00050288">
              <w:rPr>
                <w:sz w:val="18"/>
                <w:szCs w:val="18"/>
              </w:rPr>
              <w:t>КДН и ЗП</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За отчетный период  на территории района были проведены следующие межведомственные мероприятия: ОМП: «Твой выбор», «Защита», «Безопасные каникулы», «Дети России-2021», «Держи ребенка за руку!» а так же с 15 по 26 марта 2021 года первый этап Общероссийской акции «Сообщи где торгуют смертью»</w:t>
            </w:r>
            <w:proofErr w:type="gramStart"/>
            <w:r w:rsidRPr="00050288">
              <w:rPr>
                <w:rFonts w:ascii="Times New Roman" w:hAnsi="Times New Roman" w:cs="Times New Roman"/>
                <w:bCs/>
                <w:sz w:val="18"/>
                <w:szCs w:val="18"/>
              </w:rPr>
              <w:t>.Т</w:t>
            </w:r>
            <w:proofErr w:type="gramEnd"/>
            <w:r w:rsidRPr="00050288">
              <w:rPr>
                <w:rFonts w:ascii="Times New Roman" w:hAnsi="Times New Roman" w:cs="Times New Roman"/>
                <w:bCs/>
                <w:sz w:val="18"/>
                <w:szCs w:val="18"/>
              </w:rPr>
              <w:t>ак же проведено 4 этапа  межведомственного оперативно-профилактического мероприятии «Подросток-21»: с 29.09.</w:t>
            </w:r>
            <w:r w:rsidR="0087544E" w:rsidRPr="00050288">
              <w:rPr>
                <w:rFonts w:ascii="Times New Roman" w:hAnsi="Times New Roman" w:cs="Times New Roman"/>
                <w:bCs/>
                <w:sz w:val="18"/>
                <w:szCs w:val="18"/>
              </w:rPr>
              <w:t>2021г. по 10.10.2021 г. проходил</w:t>
            </w:r>
            <w:r w:rsidRPr="00050288">
              <w:rPr>
                <w:rFonts w:ascii="Times New Roman" w:hAnsi="Times New Roman" w:cs="Times New Roman"/>
                <w:bCs/>
                <w:sz w:val="18"/>
                <w:szCs w:val="18"/>
              </w:rPr>
              <w:t xml:space="preserve"> ОМП «В центре внимания подростки!».</w:t>
            </w:r>
            <w:r w:rsidR="0087544E" w:rsidRPr="00050288">
              <w:rPr>
                <w:rFonts w:ascii="Times New Roman" w:hAnsi="Times New Roman" w:cs="Times New Roman"/>
                <w:bCs/>
                <w:sz w:val="18"/>
                <w:szCs w:val="18"/>
              </w:rPr>
              <w:t xml:space="preserve"> В рамках вышеуказанных мероприятий проводилась работа по выявлению семей, находящихся в социально-опасном положении, а также детей, занимающихся бродяжничеством и систематически пропускающие учебные занятия.</w:t>
            </w:r>
          </w:p>
        </w:tc>
      </w:tr>
      <w:tr w:rsidR="0050558D" w:rsidRPr="00050288" w:rsidTr="0087544E">
        <w:trPr>
          <w:trHeight w:val="2203"/>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1.2.3.3</w:t>
            </w:r>
          </w:p>
          <w:p w:rsidR="0050558D" w:rsidRPr="00050288" w:rsidRDefault="0050558D" w:rsidP="00333160">
            <w:pPr>
              <w:rPr>
                <w:sz w:val="18"/>
                <w:szCs w:val="18"/>
              </w:rPr>
            </w:pPr>
            <w:r w:rsidRPr="00050288">
              <w:rPr>
                <w:sz w:val="18"/>
                <w:szCs w:val="18"/>
              </w:rPr>
              <w:t>Проведение не реже 2-х раз в год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ind w:right="-108"/>
              <w:jc w:val="center"/>
              <w:rPr>
                <w:sz w:val="18"/>
                <w:szCs w:val="18"/>
              </w:rPr>
            </w:pPr>
            <w:r w:rsidRPr="00050288">
              <w:rPr>
                <w:sz w:val="18"/>
                <w:szCs w:val="18"/>
              </w:rPr>
              <w:t>Отдел образования;</w:t>
            </w:r>
          </w:p>
          <w:p w:rsidR="0050558D" w:rsidRPr="00050288" w:rsidRDefault="0050558D" w:rsidP="00333160">
            <w:pPr>
              <w:ind w:right="-108"/>
              <w:jc w:val="center"/>
              <w:rPr>
                <w:sz w:val="18"/>
                <w:szCs w:val="18"/>
              </w:rPr>
            </w:pPr>
            <w:r w:rsidRPr="00050288">
              <w:rPr>
                <w:sz w:val="18"/>
                <w:szCs w:val="18"/>
              </w:rPr>
              <w:t>Отдел опеки и попечительства;</w:t>
            </w:r>
          </w:p>
          <w:p w:rsidR="0050558D" w:rsidRPr="00050288" w:rsidRDefault="0050558D" w:rsidP="00333160">
            <w:pPr>
              <w:ind w:right="-108"/>
              <w:jc w:val="center"/>
              <w:rPr>
                <w:sz w:val="18"/>
                <w:szCs w:val="18"/>
              </w:rPr>
            </w:pPr>
            <w:r w:rsidRPr="00050288">
              <w:rPr>
                <w:sz w:val="18"/>
                <w:szCs w:val="18"/>
              </w:rPr>
              <w:t>КДН и ЗП</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87544E">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w:t>
            </w:r>
            <w:r w:rsidRPr="00050288">
              <w:rPr>
                <w:rFonts w:ascii="Times New Roman" w:hAnsi="Times New Roman" w:cs="Times New Roman"/>
                <w:sz w:val="18"/>
                <w:szCs w:val="18"/>
              </w:rPr>
              <w:softHyphen/>
              <w:t>летних. В</w:t>
            </w:r>
            <w:r w:rsidRPr="00050288">
              <w:rPr>
                <w:rFonts w:ascii="Times New Roman" w:hAnsi="Times New Roman" w:cs="Times New Roman"/>
                <w:b/>
                <w:sz w:val="18"/>
                <w:szCs w:val="18"/>
              </w:rPr>
              <w:t xml:space="preserve"> </w:t>
            </w:r>
            <w:r w:rsidRPr="00050288">
              <w:rPr>
                <w:rFonts w:ascii="Times New Roman" w:hAnsi="Times New Roman" w:cs="Times New Roman"/>
                <w:sz w:val="18"/>
                <w:szCs w:val="18"/>
              </w:rPr>
              <w:t>образовательных учреждениях вне</w:t>
            </w:r>
            <w:r w:rsidRPr="00050288">
              <w:rPr>
                <w:rFonts w:ascii="Times New Roman" w:hAnsi="Times New Roman" w:cs="Times New Roman"/>
                <w:sz w:val="18"/>
                <w:szCs w:val="18"/>
              </w:rPr>
              <w:softHyphen/>
              <w:t>дряются программы и методики, направленные на формирование законопослушного поведе</w:t>
            </w:r>
            <w:r w:rsidRPr="00050288">
              <w:rPr>
                <w:rFonts w:ascii="Times New Roman" w:hAnsi="Times New Roman" w:cs="Times New Roman"/>
                <w:sz w:val="18"/>
                <w:szCs w:val="18"/>
              </w:rPr>
              <w:softHyphen/>
              <w:t xml:space="preserve">ния. </w:t>
            </w:r>
            <w:r w:rsidR="0087544E" w:rsidRPr="00050288">
              <w:rPr>
                <w:rFonts w:ascii="Times New Roman" w:hAnsi="Times New Roman" w:cs="Times New Roman"/>
                <w:sz w:val="18"/>
                <w:szCs w:val="18"/>
              </w:rPr>
              <w:t xml:space="preserve">Проведена </w:t>
            </w:r>
            <w:r w:rsidRPr="00050288">
              <w:rPr>
                <w:rFonts w:ascii="Times New Roman" w:hAnsi="Times New Roman" w:cs="Times New Roman"/>
                <w:sz w:val="18"/>
                <w:szCs w:val="18"/>
              </w:rPr>
              <w:t>профилактически</w:t>
            </w:r>
            <w:r w:rsidR="0087544E" w:rsidRPr="00050288">
              <w:rPr>
                <w:rFonts w:ascii="Times New Roman" w:hAnsi="Times New Roman" w:cs="Times New Roman"/>
                <w:sz w:val="18"/>
                <w:szCs w:val="18"/>
              </w:rPr>
              <w:t>е мероприятия</w:t>
            </w:r>
            <w:r w:rsidRPr="00050288">
              <w:rPr>
                <w:rFonts w:ascii="Times New Roman" w:hAnsi="Times New Roman" w:cs="Times New Roman"/>
                <w:sz w:val="18"/>
                <w:szCs w:val="18"/>
              </w:rPr>
              <w:t xml:space="preserve"> «Единая декада </w:t>
            </w:r>
            <w:proofErr w:type="gramStart"/>
            <w:r w:rsidRPr="00050288">
              <w:rPr>
                <w:rFonts w:ascii="Times New Roman" w:hAnsi="Times New Roman" w:cs="Times New Roman"/>
                <w:sz w:val="18"/>
                <w:szCs w:val="18"/>
              </w:rPr>
              <w:t>профилактики</w:t>
            </w:r>
            <w:proofErr w:type="gramEnd"/>
            <w:r w:rsidRPr="00050288">
              <w:rPr>
                <w:rFonts w:ascii="Times New Roman" w:hAnsi="Times New Roman" w:cs="Times New Roman"/>
                <w:sz w:val="18"/>
                <w:szCs w:val="18"/>
              </w:rPr>
              <w:t>»</w:t>
            </w:r>
            <w:r w:rsidR="0087544E" w:rsidRPr="00050288">
              <w:rPr>
                <w:rFonts w:ascii="Times New Roman" w:hAnsi="Times New Roman" w:cs="Times New Roman"/>
                <w:sz w:val="18"/>
                <w:szCs w:val="18"/>
              </w:rPr>
              <w:t xml:space="preserve"> в рамках </w:t>
            </w:r>
            <w:proofErr w:type="gramStart"/>
            <w:r w:rsidR="0087544E" w:rsidRPr="00050288">
              <w:rPr>
                <w:rFonts w:ascii="Times New Roman" w:hAnsi="Times New Roman" w:cs="Times New Roman"/>
                <w:sz w:val="18"/>
                <w:szCs w:val="18"/>
              </w:rPr>
              <w:t>которой</w:t>
            </w:r>
            <w:proofErr w:type="gramEnd"/>
            <w:r w:rsidR="0087544E" w:rsidRPr="00050288">
              <w:rPr>
                <w:rFonts w:ascii="Times New Roman" w:hAnsi="Times New Roman" w:cs="Times New Roman"/>
                <w:sz w:val="18"/>
                <w:szCs w:val="18"/>
              </w:rPr>
              <w:t xml:space="preserve"> проведено 410 мероприятие; «Неделя правовой грамотности», в рамках которой проведено 76 мероприятий в общеобразовательных учреждениях.</w:t>
            </w:r>
          </w:p>
        </w:tc>
      </w:tr>
      <w:tr w:rsidR="0050558D" w:rsidRPr="00050288" w:rsidTr="00333160">
        <w:trPr>
          <w:trHeight w:val="552"/>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1.2.3.4</w:t>
            </w:r>
          </w:p>
          <w:p w:rsidR="0050558D" w:rsidRPr="00050288" w:rsidRDefault="0050558D" w:rsidP="00333160">
            <w:pPr>
              <w:rPr>
                <w:sz w:val="18"/>
                <w:szCs w:val="18"/>
              </w:rPr>
            </w:pPr>
            <w:r w:rsidRPr="00050288">
              <w:rPr>
                <w:sz w:val="18"/>
                <w:szCs w:val="18"/>
              </w:rPr>
              <w:t>Ежеквартальное проведение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ind w:right="-108"/>
              <w:jc w:val="center"/>
              <w:rPr>
                <w:sz w:val="18"/>
                <w:szCs w:val="18"/>
              </w:rPr>
            </w:pPr>
            <w:r w:rsidRPr="00050288">
              <w:rPr>
                <w:sz w:val="18"/>
                <w:szCs w:val="18"/>
              </w:rPr>
              <w:t>Отдел образования;</w:t>
            </w:r>
          </w:p>
          <w:p w:rsidR="0050558D" w:rsidRPr="00050288" w:rsidRDefault="0050558D" w:rsidP="00333160">
            <w:pPr>
              <w:ind w:right="-108"/>
              <w:jc w:val="center"/>
              <w:rPr>
                <w:sz w:val="18"/>
                <w:szCs w:val="18"/>
              </w:rPr>
            </w:pPr>
            <w:r w:rsidRPr="00050288">
              <w:rPr>
                <w:sz w:val="18"/>
                <w:szCs w:val="18"/>
              </w:rPr>
              <w:t xml:space="preserve"> </w:t>
            </w:r>
            <w:r w:rsidRPr="00050288">
              <w:rPr>
                <w:bCs/>
                <w:sz w:val="18"/>
                <w:szCs w:val="18"/>
              </w:rPr>
              <w:t>Отдел по вопросам молодежи, спорта, НКО, культуры и туризма</w:t>
            </w:r>
            <w:r w:rsidRPr="00050288">
              <w:rPr>
                <w:sz w:val="18"/>
                <w:szCs w:val="18"/>
              </w:rPr>
              <w:t xml:space="preserve">  Администрации  МО «Ленский район»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За </w:t>
            </w:r>
            <w:r w:rsidR="0087544E" w:rsidRPr="00050288">
              <w:rPr>
                <w:rFonts w:ascii="Times New Roman" w:hAnsi="Times New Roman" w:cs="Times New Roman"/>
                <w:sz w:val="18"/>
                <w:szCs w:val="18"/>
              </w:rPr>
              <w:t>12</w:t>
            </w:r>
            <w:r w:rsidRPr="00050288">
              <w:rPr>
                <w:rFonts w:ascii="Times New Roman" w:hAnsi="Times New Roman" w:cs="Times New Roman"/>
                <w:sz w:val="18"/>
                <w:szCs w:val="18"/>
              </w:rPr>
              <w:t xml:space="preserve"> месяцев 2021 год на территории района проведено 40  спортивных мероприятий:</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 </w:t>
            </w:r>
            <w:r w:rsidR="0087544E" w:rsidRPr="00050288">
              <w:rPr>
                <w:rFonts w:ascii="Times New Roman" w:hAnsi="Times New Roman" w:cs="Times New Roman"/>
                <w:sz w:val="18"/>
                <w:szCs w:val="18"/>
              </w:rPr>
              <w:t>18</w:t>
            </w:r>
            <w:r w:rsidRPr="00050288">
              <w:rPr>
                <w:rFonts w:ascii="Times New Roman" w:hAnsi="Times New Roman" w:cs="Times New Roman"/>
                <w:sz w:val="18"/>
                <w:szCs w:val="18"/>
              </w:rPr>
              <w:t xml:space="preserve"> турниров по </w:t>
            </w:r>
            <w:proofErr w:type="spellStart"/>
            <w:r w:rsidRPr="00050288">
              <w:rPr>
                <w:rFonts w:ascii="Times New Roman" w:hAnsi="Times New Roman" w:cs="Times New Roman"/>
                <w:sz w:val="18"/>
                <w:szCs w:val="18"/>
              </w:rPr>
              <w:t>футзалу</w:t>
            </w:r>
            <w:proofErr w:type="spellEnd"/>
            <w:r w:rsidRPr="00050288">
              <w:rPr>
                <w:rFonts w:ascii="Times New Roman" w:hAnsi="Times New Roman" w:cs="Times New Roman"/>
                <w:sz w:val="18"/>
                <w:szCs w:val="18"/>
              </w:rPr>
              <w:t xml:space="preserve"> / </w:t>
            </w:r>
            <w:r w:rsidR="0087544E" w:rsidRPr="00050288">
              <w:rPr>
                <w:rFonts w:ascii="Times New Roman" w:hAnsi="Times New Roman" w:cs="Times New Roman"/>
                <w:sz w:val="18"/>
                <w:szCs w:val="18"/>
              </w:rPr>
              <w:t>363</w:t>
            </w:r>
            <w:r w:rsidRPr="00050288">
              <w:rPr>
                <w:rFonts w:ascii="Times New Roman" w:hAnsi="Times New Roman" w:cs="Times New Roman"/>
                <w:sz w:val="18"/>
                <w:szCs w:val="18"/>
              </w:rPr>
              <w:t xml:space="preserve"> чел.;</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 </w:t>
            </w:r>
            <w:r w:rsidR="0087544E" w:rsidRPr="00050288">
              <w:rPr>
                <w:rFonts w:ascii="Times New Roman" w:hAnsi="Times New Roman" w:cs="Times New Roman"/>
                <w:sz w:val="18"/>
                <w:szCs w:val="18"/>
              </w:rPr>
              <w:t>21</w:t>
            </w:r>
            <w:r w:rsidRPr="00050288">
              <w:rPr>
                <w:rFonts w:ascii="Times New Roman" w:hAnsi="Times New Roman" w:cs="Times New Roman"/>
                <w:sz w:val="18"/>
                <w:szCs w:val="18"/>
              </w:rPr>
              <w:t xml:space="preserve"> турниров по настольному теннису / </w:t>
            </w:r>
            <w:r w:rsidR="0087544E" w:rsidRPr="00050288">
              <w:rPr>
                <w:rFonts w:ascii="Times New Roman" w:hAnsi="Times New Roman" w:cs="Times New Roman"/>
                <w:sz w:val="18"/>
                <w:szCs w:val="18"/>
              </w:rPr>
              <w:t>234</w:t>
            </w:r>
            <w:r w:rsidRPr="00050288">
              <w:rPr>
                <w:rFonts w:ascii="Times New Roman" w:hAnsi="Times New Roman" w:cs="Times New Roman"/>
                <w:sz w:val="18"/>
                <w:szCs w:val="18"/>
              </w:rPr>
              <w:t xml:space="preserve"> чел.</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- 2 лыжные гонки, в том числе: «Лыжня России», открытие лыжного сезона  / 87 чел.</w:t>
            </w:r>
          </w:p>
          <w:p w:rsidR="0050558D" w:rsidRPr="00050288" w:rsidRDefault="0087544E"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-18</w:t>
            </w:r>
            <w:r w:rsidR="0050558D" w:rsidRPr="00050288">
              <w:rPr>
                <w:rFonts w:ascii="Times New Roman" w:hAnsi="Times New Roman" w:cs="Times New Roman"/>
                <w:sz w:val="18"/>
                <w:szCs w:val="18"/>
              </w:rPr>
              <w:t xml:space="preserve"> турниров по бильярд</w:t>
            </w:r>
            <w:r w:rsidRPr="00050288">
              <w:rPr>
                <w:rFonts w:ascii="Times New Roman" w:hAnsi="Times New Roman" w:cs="Times New Roman"/>
                <w:sz w:val="18"/>
                <w:szCs w:val="18"/>
              </w:rPr>
              <w:t>у /147</w:t>
            </w:r>
            <w:r w:rsidR="0050558D" w:rsidRPr="00050288">
              <w:rPr>
                <w:rFonts w:ascii="Times New Roman" w:hAnsi="Times New Roman" w:cs="Times New Roman"/>
                <w:sz w:val="18"/>
                <w:szCs w:val="18"/>
              </w:rPr>
              <w:t xml:space="preserve"> чел.</w:t>
            </w:r>
          </w:p>
          <w:p w:rsidR="0050558D" w:rsidRPr="00050288" w:rsidRDefault="0087544E"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- 7 турнира по хоккею/13</w:t>
            </w:r>
            <w:r w:rsidR="0050558D" w:rsidRPr="00050288">
              <w:rPr>
                <w:rFonts w:ascii="Times New Roman" w:hAnsi="Times New Roman" w:cs="Times New Roman"/>
                <w:sz w:val="18"/>
                <w:szCs w:val="18"/>
              </w:rPr>
              <w:t>7</w:t>
            </w:r>
          </w:p>
          <w:p w:rsidR="0050558D" w:rsidRPr="00050288" w:rsidRDefault="0087544E"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-3 турнира по шахматам/26</w:t>
            </w:r>
            <w:r w:rsidR="0050558D" w:rsidRPr="00050288">
              <w:rPr>
                <w:rFonts w:ascii="Times New Roman" w:hAnsi="Times New Roman" w:cs="Times New Roman"/>
                <w:sz w:val="18"/>
                <w:szCs w:val="18"/>
              </w:rPr>
              <w:t xml:space="preserve"> чел.</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w:t>
            </w:r>
            <w:r w:rsidR="0087544E" w:rsidRPr="00050288">
              <w:rPr>
                <w:rFonts w:ascii="Times New Roman" w:hAnsi="Times New Roman" w:cs="Times New Roman"/>
                <w:sz w:val="18"/>
                <w:szCs w:val="18"/>
              </w:rPr>
              <w:t>4 игровых турнира «Веселые старты»/63</w:t>
            </w:r>
            <w:r w:rsidRPr="00050288">
              <w:rPr>
                <w:rFonts w:ascii="Times New Roman" w:hAnsi="Times New Roman" w:cs="Times New Roman"/>
                <w:sz w:val="18"/>
                <w:szCs w:val="18"/>
              </w:rPr>
              <w:t xml:space="preserve"> чел.</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lastRenderedPageBreak/>
              <w:t xml:space="preserve">- </w:t>
            </w:r>
            <w:r w:rsidR="0087544E" w:rsidRPr="00050288">
              <w:rPr>
                <w:rFonts w:ascii="Times New Roman" w:hAnsi="Times New Roman" w:cs="Times New Roman"/>
                <w:sz w:val="18"/>
                <w:szCs w:val="18"/>
              </w:rPr>
              <w:t>12 турниров по волейболу/257</w:t>
            </w:r>
            <w:r w:rsidRPr="00050288">
              <w:rPr>
                <w:rFonts w:ascii="Times New Roman" w:hAnsi="Times New Roman" w:cs="Times New Roman"/>
                <w:sz w:val="18"/>
                <w:szCs w:val="18"/>
              </w:rPr>
              <w:t xml:space="preserve"> чел.</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 легкоатлетическая эстафета/8 чел.</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-2 турнира по футболу/23 чел.</w:t>
            </w:r>
          </w:p>
          <w:p w:rsidR="0050558D" w:rsidRPr="00050288" w:rsidRDefault="0087544E"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-3</w:t>
            </w:r>
            <w:r w:rsidR="0050558D" w:rsidRPr="00050288">
              <w:rPr>
                <w:rFonts w:ascii="Times New Roman" w:hAnsi="Times New Roman" w:cs="Times New Roman"/>
                <w:sz w:val="18"/>
                <w:szCs w:val="18"/>
              </w:rPr>
              <w:t xml:space="preserve"> турнира по </w:t>
            </w:r>
            <w:proofErr w:type="spellStart"/>
            <w:r w:rsidR="0050558D" w:rsidRPr="00050288">
              <w:rPr>
                <w:rFonts w:ascii="Times New Roman" w:hAnsi="Times New Roman" w:cs="Times New Roman"/>
                <w:sz w:val="18"/>
                <w:szCs w:val="18"/>
              </w:rPr>
              <w:t>амреслингу</w:t>
            </w:r>
            <w:proofErr w:type="spellEnd"/>
            <w:r w:rsidR="0050558D" w:rsidRPr="00050288">
              <w:rPr>
                <w:rFonts w:ascii="Times New Roman" w:hAnsi="Times New Roman" w:cs="Times New Roman"/>
                <w:sz w:val="18"/>
                <w:szCs w:val="18"/>
              </w:rPr>
              <w:t xml:space="preserve"> /</w:t>
            </w:r>
            <w:r w:rsidRPr="00050288">
              <w:rPr>
                <w:rFonts w:ascii="Times New Roman" w:hAnsi="Times New Roman" w:cs="Times New Roman"/>
                <w:sz w:val="18"/>
                <w:szCs w:val="18"/>
              </w:rPr>
              <w:t>2</w:t>
            </w:r>
            <w:r w:rsidR="0050558D" w:rsidRPr="00050288">
              <w:rPr>
                <w:rFonts w:ascii="Times New Roman" w:hAnsi="Times New Roman" w:cs="Times New Roman"/>
                <w:sz w:val="18"/>
                <w:szCs w:val="18"/>
              </w:rPr>
              <w:t xml:space="preserve">7 чел </w:t>
            </w:r>
          </w:p>
          <w:p w:rsidR="0050558D" w:rsidRPr="00050288" w:rsidRDefault="0087544E"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-4 турнира по шашкам/21</w:t>
            </w:r>
            <w:r w:rsidR="0050558D" w:rsidRPr="00050288">
              <w:rPr>
                <w:rFonts w:ascii="Times New Roman" w:hAnsi="Times New Roman" w:cs="Times New Roman"/>
                <w:sz w:val="18"/>
                <w:szCs w:val="18"/>
              </w:rPr>
              <w:t xml:space="preserve"> чел. </w:t>
            </w:r>
          </w:p>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Общее кол-во участников - </w:t>
            </w:r>
            <w:r w:rsidR="0087544E" w:rsidRPr="00050288">
              <w:rPr>
                <w:rFonts w:ascii="Times New Roman" w:hAnsi="Times New Roman" w:cs="Times New Roman"/>
                <w:sz w:val="18"/>
                <w:szCs w:val="18"/>
              </w:rPr>
              <w:t>1747</w:t>
            </w:r>
            <w:r w:rsidRPr="00050288">
              <w:rPr>
                <w:rFonts w:ascii="Times New Roman" w:hAnsi="Times New Roman" w:cs="Times New Roman"/>
                <w:sz w:val="18"/>
                <w:szCs w:val="18"/>
              </w:rPr>
              <w:t xml:space="preserve"> чел., </w:t>
            </w:r>
            <w:r w:rsidR="0087544E" w:rsidRPr="00050288">
              <w:rPr>
                <w:rFonts w:ascii="Times New Roman" w:hAnsi="Times New Roman" w:cs="Times New Roman"/>
                <w:sz w:val="18"/>
                <w:szCs w:val="18"/>
              </w:rPr>
              <w:t>1100 из них несовершеннолетних</w:t>
            </w:r>
          </w:p>
        </w:tc>
      </w:tr>
      <w:tr w:rsidR="0050558D" w:rsidRPr="00050288" w:rsidTr="00333160">
        <w:trPr>
          <w:trHeight w:val="1547"/>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lastRenderedPageBreak/>
              <w:t>1.2.3.5</w:t>
            </w:r>
          </w:p>
          <w:p w:rsidR="0050558D" w:rsidRPr="00050288" w:rsidRDefault="0050558D" w:rsidP="00333160">
            <w:pPr>
              <w:rPr>
                <w:sz w:val="18"/>
                <w:szCs w:val="18"/>
              </w:rPr>
            </w:pPr>
            <w:r w:rsidRPr="00050288">
              <w:rPr>
                <w:sz w:val="18"/>
                <w:szCs w:val="18"/>
              </w:rPr>
              <w:t>Привлечение к занятиям физической культурой и спортом несовершеннолет</w:t>
            </w:r>
            <w:r w:rsidRPr="00050288">
              <w:rPr>
                <w:sz w:val="18"/>
                <w:szCs w:val="18"/>
              </w:rPr>
              <w:softHyphen/>
              <w:t>них, состоящих на учете в полиции</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ind w:right="-108"/>
              <w:jc w:val="center"/>
              <w:rPr>
                <w:sz w:val="18"/>
                <w:szCs w:val="18"/>
              </w:rPr>
            </w:pPr>
            <w:r w:rsidRPr="00050288">
              <w:rPr>
                <w:sz w:val="18"/>
                <w:szCs w:val="18"/>
              </w:rPr>
              <w:t>Отдел образования;</w:t>
            </w:r>
          </w:p>
          <w:p w:rsidR="0050558D" w:rsidRPr="00050288" w:rsidRDefault="0050558D" w:rsidP="00333160">
            <w:pPr>
              <w:ind w:right="-108"/>
              <w:jc w:val="center"/>
              <w:rPr>
                <w:sz w:val="18"/>
                <w:szCs w:val="18"/>
              </w:rPr>
            </w:pPr>
            <w:r w:rsidRPr="00050288">
              <w:rPr>
                <w:sz w:val="18"/>
                <w:szCs w:val="18"/>
              </w:rPr>
              <w:t xml:space="preserve"> </w:t>
            </w:r>
            <w:r w:rsidRPr="00050288">
              <w:rPr>
                <w:bCs/>
                <w:sz w:val="18"/>
                <w:szCs w:val="18"/>
              </w:rPr>
              <w:t>Отдел по вопросам молодежи, спорта, НКО, культуры и туризма</w:t>
            </w:r>
            <w:r w:rsidRPr="00050288">
              <w:rPr>
                <w:sz w:val="18"/>
                <w:szCs w:val="18"/>
              </w:rPr>
              <w:t xml:space="preserve">  Админи</w:t>
            </w:r>
            <w:r w:rsidRPr="00050288">
              <w:rPr>
                <w:sz w:val="18"/>
                <w:szCs w:val="18"/>
              </w:rPr>
              <w:softHyphen/>
              <w:t>страции  МО «Лен</w:t>
            </w:r>
            <w:r w:rsidRPr="00050288">
              <w:rPr>
                <w:sz w:val="18"/>
                <w:szCs w:val="18"/>
              </w:rPr>
              <w:softHyphen/>
              <w:t>ский район»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Образовательные учреждения обеспечивают организацию в образовательных учреждениях общедоступных спортивных секций, техниче</w:t>
            </w:r>
            <w:r w:rsidRPr="00050288">
              <w:rPr>
                <w:rFonts w:ascii="Times New Roman" w:hAnsi="Times New Roman" w:cs="Times New Roman"/>
                <w:sz w:val="18"/>
                <w:szCs w:val="18"/>
              </w:rPr>
              <w:softHyphen/>
              <w:t>ских и иных кружков, клубов с привлечением несовершеннолетних, состоящих на учетах органов системы  профилактики. Всего на пер</w:t>
            </w:r>
            <w:r w:rsidRPr="00050288">
              <w:rPr>
                <w:rFonts w:ascii="Times New Roman" w:hAnsi="Times New Roman" w:cs="Times New Roman"/>
                <w:sz w:val="18"/>
                <w:szCs w:val="18"/>
              </w:rPr>
              <w:softHyphen/>
              <w:t xml:space="preserve">сонифицированном учёте состоит </w:t>
            </w:r>
            <w:r w:rsidR="0087544E" w:rsidRPr="00050288">
              <w:rPr>
                <w:rFonts w:ascii="Times New Roman" w:hAnsi="Times New Roman" w:cs="Times New Roman"/>
                <w:sz w:val="18"/>
                <w:szCs w:val="18"/>
              </w:rPr>
              <w:t>42</w:t>
            </w:r>
            <w:r w:rsidRPr="00050288">
              <w:rPr>
                <w:rFonts w:ascii="Times New Roman" w:hAnsi="Times New Roman" w:cs="Times New Roman"/>
                <w:sz w:val="18"/>
                <w:szCs w:val="18"/>
              </w:rPr>
              <w:t xml:space="preserve"> несовер</w:t>
            </w:r>
            <w:r w:rsidRPr="00050288">
              <w:rPr>
                <w:rFonts w:ascii="Times New Roman" w:hAnsi="Times New Roman" w:cs="Times New Roman"/>
                <w:sz w:val="18"/>
                <w:szCs w:val="18"/>
              </w:rPr>
              <w:softHyphen/>
              <w:t xml:space="preserve">шеннолетних. </w:t>
            </w:r>
          </w:p>
        </w:tc>
      </w:tr>
      <w:tr w:rsidR="0050558D" w:rsidRPr="00050288" w:rsidTr="00333160">
        <w:trPr>
          <w:cantSplit/>
          <w:trHeight w:val="1405"/>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1.2.4.1</w:t>
            </w:r>
          </w:p>
          <w:p w:rsidR="0050558D" w:rsidRPr="00050288" w:rsidRDefault="0050558D" w:rsidP="00333160">
            <w:pPr>
              <w:rPr>
                <w:sz w:val="18"/>
                <w:szCs w:val="18"/>
              </w:rPr>
            </w:pPr>
            <w:r w:rsidRPr="00050288">
              <w:rPr>
                <w:sz w:val="18"/>
                <w:szCs w:val="18"/>
              </w:rPr>
              <w:t>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ind w:right="-108"/>
              <w:jc w:val="center"/>
              <w:rPr>
                <w:sz w:val="18"/>
                <w:szCs w:val="18"/>
              </w:rPr>
            </w:pPr>
            <w:r w:rsidRPr="00050288">
              <w:rPr>
                <w:sz w:val="18"/>
                <w:szCs w:val="18"/>
              </w:rPr>
              <w:t>Администрация МО «Ленский муниципальный район»;</w:t>
            </w:r>
          </w:p>
          <w:p w:rsidR="0050558D" w:rsidRPr="00050288" w:rsidRDefault="0050558D" w:rsidP="00333160">
            <w:pPr>
              <w:ind w:right="-108"/>
              <w:jc w:val="center"/>
              <w:rPr>
                <w:sz w:val="18"/>
                <w:szCs w:val="18"/>
              </w:rPr>
            </w:pPr>
            <w:r w:rsidRPr="00050288">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6,3</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6,3</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B73F38"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B73F38"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За 12</w:t>
            </w:r>
            <w:r w:rsidR="0050558D" w:rsidRPr="00050288">
              <w:rPr>
                <w:rFonts w:ascii="Times New Roman" w:hAnsi="Times New Roman" w:cs="Times New Roman"/>
                <w:sz w:val="18"/>
                <w:szCs w:val="18"/>
              </w:rPr>
              <w:t xml:space="preserve"> месяцев 2021 года поощрение граждан и членов общественных формирований не производилось.</w:t>
            </w:r>
          </w:p>
          <w:p w:rsidR="0050558D" w:rsidRPr="00050288" w:rsidRDefault="0050558D" w:rsidP="00333160">
            <w:pPr>
              <w:pStyle w:val="ConsPlusCell"/>
              <w:widowControl/>
              <w:jc w:val="both"/>
              <w:rPr>
                <w:rFonts w:ascii="Times New Roman" w:hAnsi="Times New Roman" w:cs="Times New Roman"/>
                <w:sz w:val="18"/>
                <w:szCs w:val="18"/>
              </w:rPr>
            </w:pPr>
          </w:p>
        </w:tc>
      </w:tr>
      <w:tr w:rsidR="0050558D" w:rsidRPr="00050288" w:rsidTr="00110EC1">
        <w:trPr>
          <w:cantSplit/>
          <w:trHeight w:val="2217"/>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1.2.5.1</w:t>
            </w:r>
          </w:p>
          <w:p w:rsidR="0050558D" w:rsidRPr="00050288" w:rsidRDefault="0050558D" w:rsidP="00333160">
            <w:pPr>
              <w:rPr>
                <w:sz w:val="18"/>
                <w:szCs w:val="18"/>
              </w:rPr>
            </w:pPr>
            <w:r w:rsidRPr="00050288">
              <w:rPr>
                <w:sz w:val="18"/>
                <w:szCs w:val="18"/>
              </w:rPr>
              <w:t>Оборудование служебных помещений для работы участковых уполномоченных полиции на административных участках: МО «</w:t>
            </w:r>
            <w:proofErr w:type="spellStart"/>
            <w:r w:rsidRPr="00050288">
              <w:rPr>
                <w:sz w:val="18"/>
                <w:szCs w:val="18"/>
              </w:rPr>
              <w:t>Сафроновское</w:t>
            </w:r>
            <w:proofErr w:type="spellEnd"/>
            <w:r w:rsidRPr="00050288">
              <w:rPr>
                <w:sz w:val="18"/>
                <w:szCs w:val="18"/>
              </w:rPr>
              <w:t>», МО «</w:t>
            </w:r>
            <w:proofErr w:type="spellStart"/>
            <w:r w:rsidRPr="00050288">
              <w:rPr>
                <w:sz w:val="18"/>
                <w:szCs w:val="18"/>
              </w:rPr>
              <w:t>Козьминское</w:t>
            </w:r>
            <w:proofErr w:type="spellEnd"/>
            <w:r w:rsidRPr="00050288">
              <w:rPr>
                <w:sz w:val="18"/>
                <w:szCs w:val="18"/>
              </w:rPr>
              <w:t>», МО «</w:t>
            </w:r>
            <w:proofErr w:type="spellStart"/>
            <w:r w:rsidRPr="00050288">
              <w:rPr>
                <w:sz w:val="18"/>
                <w:szCs w:val="18"/>
              </w:rPr>
              <w:t>Сойгинское</w:t>
            </w:r>
            <w:proofErr w:type="spellEnd"/>
            <w:r w:rsidRPr="00050288">
              <w:rPr>
                <w:sz w:val="18"/>
                <w:szCs w:val="18"/>
              </w:rPr>
              <w:t>». Приобретение наглядной агитации.</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ind w:right="-108"/>
              <w:jc w:val="center"/>
              <w:rPr>
                <w:sz w:val="18"/>
                <w:szCs w:val="18"/>
              </w:rPr>
            </w:pPr>
            <w:r w:rsidRPr="00050288">
              <w:rPr>
                <w:sz w:val="18"/>
                <w:szCs w:val="18"/>
              </w:rPr>
              <w:t>Администрация МО «Ленский муниципальный район»;</w:t>
            </w:r>
          </w:p>
          <w:p w:rsidR="0050558D" w:rsidRPr="00050288" w:rsidRDefault="0050558D" w:rsidP="00333160">
            <w:pPr>
              <w:ind w:right="-108"/>
              <w:jc w:val="center"/>
              <w:rPr>
                <w:sz w:val="18"/>
                <w:szCs w:val="18"/>
              </w:rPr>
            </w:pPr>
            <w:r w:rsidRPr="00050288">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color w:val="000000" w:themeColor="text1"/>
                <w:sz w:val="18"/>
                <w:szCs w:val="18"/>
              </w:rPr>
            </w:pPr>
            <w:r w:rsidRPr="00050288">
              <w:rPr>
                <w:rFonts w:ascii="Times New Roman" w:hAnsi="Times New Roman" w:cs="Times New Roman"/>
                <w:color w:val="000000" w:themeColor="text1"/>
                <w:sz w:val="18"/>
                <w:szCs w:val="18"/>
              </w:rPr>
              <w:t xml:space="preserve">За </w:t>
            </w:r>
            <w:r w:rsidR="00B73F38" w:rsidRPr="00050288">
              <w:rPr>
                <w:rFonts w:ascii="Times New Roman" w:hAnsi="Times New Roman" w:cs="Times New Roman"/>
                <w:color w:val="000000" w:themeColor="text1"/>
                <w:sz w:val="18"/>
                <w:szCs w:val="18"/>
              </w:rPr>
              <w:t>12</w:t>
            </w:r>
            <w:r w:rsidRPr="00050288">
              <w:rPr>
                <w:rFonts w:ascii="Times New Roman" w:hAnsi="Times New Roman" w:cs="Times New Roman"/>
                <w:color w:val="000000" w:themeColor="text1"/>
                <w:sz w:val="18"/>
                <w:szCs w:val="18"/>
              </w:rPr>
              <w:t xml:space="preserve"> месяцев 2021 года оборудование служ</w:t>
            </w:r>
            <w:r w:rsidR="00B73F38" w:rsidRPr="00050288">
              <w:rPr>
                <w:rFonts w:ascii="Times New Roman" w:hAnsi="Times New Roman" w:cs="Times New Roman"/>
                <w:color w:val="000000" w:themeColor="text1"/>
                <w:sz w:val="18"/>
                <w:szCs w:val="18"/>
              </w:rPr>
              <w:t>ебных помещений не проводилось</w:t>
            </w:r>
            <w:r w:rsidRPr="00050288">
              <w:rPr>
                <w:rFonts w:ascii="Times New Roman" w:hAnsi="Times New Roman" w:cs="Times New Roman"/>
                <w:color w:val="000000" w:themeColor="text1"/>
                <w:sz w:val="18"/>
                <w:szCs w:val="18"/>
              </w:rPr>
              <w:t xml:space="preserve">.  </w:t>
            </w:r>
          </w:p>
        </w:tc>
      </w:tr>
      <w:tr w:rsidR="0050558D" w:rsidRPr="00050288" w:rsidTr="00110EC1">
        <w:trPr>
          <w:cantSplit/>
          <w:trHeight w:val="2961"/>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lastRenderedPageBreak/>
              <w:t>2.1.1</w:t>
            </w:r>
          </w:p>
          <w:p w:rsidR="0050558D" w:rsidRPr="00050288" w:rsidRDefault="0050558D" w:rsidP="00333160">
            <w:pPr>
              <w:rPr>
                <w:sz w:val="18"/>
                <w:szCs w:val="18"/>
              </w:rPr>
            </w:pPr>
            <w:r w:rsidRPr="00050288">
              <w:rPr>
                <w:sz w:val="18"/>
                <w:szCs w:val="18"/>
              </w:rPr>
              <w:t>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ind w:right="-108"/>
              <w:jc w:val="center"/>
              <w:rPr>
                <w:sz w:val="18"/>
                <w:szCs w:val="18"/>
              </w:rPr>
            </w:pPr>
            <w:r w:rsidRPr="00050288">
              <w:rPr>
                <w:sz w:val="18"/>
                <w:szCs w:val="18"/>
              </w:rPr>
              <w:t>Отдел образования;</w:t>
            </w:r>
          </w:p>
          <w:p w:rsidR="0050558D" w:rsidRPr="00050288" w:rsidRDefault="0050558D" w:rsidP="00333160">
            <w:pPr>
              <w:ind w:right="-108"/>
              <w:jc w:val="center"/>
              <w:rPr>
                <w:sz w:val="18"/>
                <w:szCs w:val="18"/>
              </w:rPr>
            </w:pPr>
            <w:r w:rsidRPr="00050288">
              <w:rPr>
                <w:sz w:val="18"/>
                <w:szCs w:val="18"/>
              </w:rPr>
              <w:t>Отдел опеки и попечительства;</w:t>
            </w:r>
          </w:p>
          <w:p w:rsidR="0050558D" w:rsidRPr="00050288" w:rsidRDefault="0050558D" w:rsidP="00333160">
            <w:pPr>
              <w:jc w:val="center"/>
              <w:rPr>
                <w:sz w:val="18"/>
                <w:szCs w:val="18"/>
              </w:rPr>
            </w:pPr>
            <w:r w:rsidRPr="00050288">
              <w:rPr>
                <w:sz w:val="18"/>
                <w:szCs w:val="18"/>
              </w:rPr>
              <w:t>КДН и ЗП</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050288">
              <w:rPr>
                <w:rFonts w:ascii="Times New Roman" w:hAnsi="Times New Roman" w:cs="Times New Roman"/>
                <w:b/>
                <w:sz w:val="18"/>
                <w:szCs w:val="18"/>
              </w:rPr>
              <w:t xml:space="preserve"> </w:t>
            </w:r>
            <w:r w:rsidRPr="00050288">
              <w:rPr>
                <w:rFonts w:ascii="Times New Roman" w:hAnsi="Times New Roman" w:cs="Times New Roman"/>
                <w:sz w:val="18"/>
                <w:szCs w:val="18"/>
              </w:rPr>
              <w:t>образовательных учреждениях внедряются программы и методики, направленные на формирование законопослушного поведения. В данном отчетном периоде охват ука</w:t>
            </w:r>
            <w:r w:rsidR="00B73F38" w:rsidRPr="00050288">
              <w:rPr>
                <w:rFonts w:ascii="Times New Roman" w:hAnsi="Times New Roman" w:cs="Times New Roman"/>
                <w:sz w:val="18"/>
                <w:szCs w:val="18"/>
              </w:rPr>
              <w:t>занными программами составил 1461</w:t>
            </w:r>
            <w:r w:rsidRPr="00050288">
              <w:rPr>
                <w:rFonts w:ascii="Times New Roman" w:hAnsi="Times New Roman" w:cs="Times New Roman"/>
                <w:sz w:val="18"/>
                <w:szCs w:val="18"/>
              </w:rPr>
              <w:t xml:space="preserve"> </w:t>
            </w:r>
            <w:proofErr w:type="gramStart"/>
            <w:r w:rsidRPr="00050288">
              <w:rPr>
                <w:rFonts w:ascii="Times New Roman" w:hAnsi="Times New Roman" w:cs="Times New Roman"/>
                <w:sz w:val="18"/>
                <w:szCs w:val="18"/>
              </w:rPr>
              <w:t>обучающихся</w:t>
            </w:r>
            <w:proofErr w:type="gramEnd"/>
            <w:r w:rsidRPr="00050288">
              <w:rPr>
                <w:rFonts w:ascii="Times New Roman" w:hAnsi="Times New Roman" w:cs="Times New Roman"/>
                <w:sz w:val="18"/>
                <w:szCs w:val="18"/>
              </w:rPr>
              <w:t>. Проведено профилактических мероприятий:</w:t>
            </w:r>
          </w:p>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-индивидуальных бесед с несовершеннолетними  состоящ</w:t>
            </w:r>
            <w:r w:rsidR="00B73F38" w:rsidRPr="00050288">
              <w:rPr>
                <w:rFonts w:ascii="Times New Roman" w:hAnsi="Times New Roman" w:cs="Times New Roman"/>
                <w:sz w:val="18"/>
                <w:szCs w:val="18"/>
              </w:rPr>
              <w:t>их на профилактических учетах-51</w:t>
            </w:r>
            <w:proofErr w:type="gramStart"/>
            <w:r w:rsidRPr="00050288">
              <w:rPr>
                <w:rFonts w:ascii="Times New Roman" w:hAnsi="Times New Roman" w:cs="Times New Roman"/>
                <w:sz w:val="18"/>
                <w:szCs w:val="18"/>
              </w:rPr>
              <w:t xml:space="preserve"> ;</w:t>
            </w:r>
            <w:proofErr w:type="gramEnd"/>
          </w:p>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 -беседы с родителями несовершеннолетних состоящих на проф. учетах-</w:t>
            </w:r>
            <w:r w:rsidR="00B73F38" w:rsidRPr="00050288">
              <w:rPr>
                <w:rFonts w:ascii="Times New Roman" w:hAnsi="Times New Roman" w:cs="Times New Roman"/>
                <w:sz w:val="18"/>
                <w:szCs w:val="18"/>
              </w:rPr>
              <w:t>3</w:t>
            </w:r>
            <w:r w:rsidRPr="00050288">
              <w:rPr>
                <w:rFonts w:ascii="Times New Roman" w:hAnsi="Times New Roman" w:cs="Times New Roman"/>
                <w:sz w:val="18"/>
                <w:szCs w:val="18"/>
              </w:rPr>
              <w:t xml:space="preserve">9; </w:t>
            </w:r>
          </w:p>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-классных часов</w:t>
            </w:r>
            <w:r w:rsidR="00B73F38" w:rsidRPr="00050288">
              <w:rPr>
                <w:rFonts w:ascii="Times New Roman" w:hAnsi="Times New Roman" w:cs="Times New Roman"/>
                <w:sz w:val="18"/>
                <w:szCs w:val="18"/>
              </w:rPr>
              <w:t xml:space="preserve">, </w:t>
            </w:r>
            <w:r w:rsidRPr="00050288">
              <w:rPr>
                <w:rFonts w:ascii="Times New Roman" w:hAnsi="Times New Roman" w:cs="Times New Roman"/>
                <w:sz w:val="18"/>
                <w:szCs w:val="18"/>
              </w:rPr>
              <w:t>уроков здоровья(8-11классы)-17</w:t>
            </w:r>
            <w:r w:rsidR="00B73F38" w:rsidRPr="00050288">
              <w:rPr>
                <w:rFonts w:ascii="Times New Roman" w:hAnsi="Times New Roman" w:cs="Times New Roman"/>
                <w:sz w:val="18"/>
                <w:szCs w:val="18"/>
              </w:rPr>
              <w:t>2</w:t>
            </w:r>
          </w:p>
          <w:p w:rsidR="0050558D" w:rsidRPr="00050288" w:rsidRDefault="0050558D" w:rsidP="00333160">
            <w:pPr>
              <w:pStyle w:val="ConsPlusCell"/>
              <w:widowControl/>
              <w:jc w:val="both"/>
              <w:rPr>
                <w:rFonts w:ascii="Times New Roman" w:hAnsi="Times New Roman" w:cs="Times New Roman"/>
                <w:sz w:val="18"/>
                <w:szCs w:val="18"/>
              </w:rPr>
            </w:pPr>
          </w:p>
        </w:tc>
      </w:tr>
      <w:tr w:rsidR="0050558D" w:rsidRPr="00050288" w:rsidTr="00333160">
        <w:trPr>
          <w:trHeight w:val="240"/>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2.1.2</w:t>
            </w:r>
          </w:p>
          <w:p w:rsidR="0050558D" w:rsidRPr="00050288" w:rsidRDefault="0050558D" w:rsidP="00333160">
            <w:pPr>
              <w:rPr>
                <w:sz w:val="18"/>
                <w:szCs w:val="18"/>
              </w:rPr>
            </w:pPr>
            <w:r w:rsidRPr="00050288">
              <w:rPr>
                <w:sz w:val="18"/>
                <w:szCs w:val="18"/>
              </w:rPr>
              <w:t>Организация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ind w:right="-108"/>
              <w:jc w:val="center"/>
              <w:rPr>
                <w:sz w:val="18"/>
                <w:szCs w:val="18"/>
              </w:rPr>
            </w:pPr>
            <w:r w:rsidRPr="00050288">
              <w:rPr>
                <w:sz w:val="18"/>
                <w:szCs w:val="18"/>
              </w:rPr>
              <w:t>Отдел образования;</w:t>
            </w:r>
          </w:p>
          <w:p w:rsidR="0050558D" w:rsidRPr="00050288" w:rsidRDefault="0050558D" w:rsidP="00333160">
            <w:pPr>
              <w:jc w:val="center"/>
              <w:rPr>
                <w:sz w:val="18"/>
                <w:szCs w:val="18"/>
              </w:rPr>
            </w:pPr>
            <w:r w:rsidRPr="00050288">
              <w:rPr>
                <w:sz w:val="18"/>
                <w:szCs w:val="18"/>
              </w:rPr>
              <w:t xml:space="preserve"> </w:t>
            </w:r>
            <w:r w:rsidRPr="00050288">
              <w:rPr>
                <w:bCs/>
                <w:sz w:val="18"/>
                <w:szCs w:val="18"/>
              </w:rPr>
              <w:t>Отдел по вопросам молодежи, спорта, НКО, культуры и туризма</w:t>
            </w:r>
            <w:r w:rsidRPr="00050288">
              <w:rPr>
                <w:sz w:val="18"/>
                <w:szCs w:val="18"/>
              </w:rPr>
              <w:t xml:space="preserve">  Администрации  МО «Ленский район»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За </w:t>
            </w:r>
            <w:r w:rsidR="0023086C" w:rsidRPr="00050288">
              <w:rPr>
                <w:rFonts w:ascii="Times New Roman" w:hAnsi="Times New Roman" w:cs="Times New Roman"/>
                <w:sz w:val="18"/>
                <w:szCs w:val="18"/>
              </w:rPr>
              <w:t>12</w:t>
            </w:r>
            <w:r w:rsidRPr="00050288">
              <w:rPr>
                <w:rFonts w:ascii="Times New Roman" w:hAnsi="Times New Roman" w:cs="Times New Roman"/>
                <w:sz w:val="18"/>
                <w:szCs w:val="18"/>
              </w:rPr>
              <w:t xml:space="preserve"> месяцев 2021 год на территории района проведено</w:t>
            </w:r>
            <w:r w:rsidR="0023086C" w:rsidRPr="00050288">
              <w:rPr>
                <w:rFonts w:ascii="Times New Roman" w:hAnsi="Times New Roman" w:cs="Times New Roman"/>
                <w:sz w:val="18"/>
                <w:szCs w:val="18"/>
              </w:rPr>
              <w:t xml:space="preserve"> 10</w:t>
            </w:r>
            <w:r w:rsidRPr="00050288">
              <w:rPr>
                <w:rFonts w:ascii="Times New Roman" w:hAnsi="Times New Roman" w:cs="Times New Roman"/>
                <w:sz w:val="18"/>
                <w:szCs w:val="18"/>
              </w:rPr>
              <w:t>0  спортивных мероприятий:</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 </w:t>
            </w:r>
            <w:r w:rsidR="0023086C" w:rsidRPr="00050288">
              <w:rPr>
                <w:rFonts w:ascii="Times New Roman" w:hAnsi="Times New Roman" w:cs="Times New Roman"/>
                <w:sz w:val="18"/>
                <w:szCs w:val="18"/>
              </w:rPr>
              <w:t>18</w:t>
            </w:r>
            <w:r w:rsidRPr="00050288">
              <w:rPr>
                <w:rFonts w:ascii="Times New Roman" w:hAnsi="Times New Roman" w:cs="Times New Roman"/>
                <w:sz w:val="18"/>
                <w:szCs w:val="18"/>
              </w:rPr>
              <w:t xml:space="preserve"> турниров по </w:t>
            </w:r>
            <w:proofErr w:type="spellStart"/>
            <w:r w:rsidRPr="00050288">
              <w:rPr>
                <w:rFonts w:ascii="Times New Roman" w:hAnsi="Times New Roman" w:cs="Times New Roman"/>
                <w:sz w:val="18"/>
                <w:szCs w:val="18"/>
              </w:rPr>
              <w:t>футзалу</w:t>
            </w:r>
            <w:proofErr w:type="spellEnd"/>
            <w:r w:rsidRPr="00050288">
              <w:rPr>
                <w:rFonts w:ascii="Times New Roman" w:hAnsi="Times New Roman" w:cs="Times New Roman"/>
                <w:sz w:val="18"/>
                <w:szCs w:val="18"/>
              </w:rPr>
              <w:t xml:space="preserve"> / </w:t>
            </w:r>
            <w:r w:rsidR="0023086C" w:rsidRPr="00050288">
              <w:rPr>
                <w:rFonts w:ascii="Times New Roman" w:hAnsi="Times New Roman" w:cs="Times New Roman"/>
                <w:sz w:val="18"/>
                <w:szCs w:val="18"/>
              </w:rPr>
              <w:t>363</w:t>
            </w:r>
            <w:r w:rsidRPr="00050288">
              <w:rPr>
                <w:rFonts w:ascii="Times New Roman" w:hAnsi="Times New Roman" w:cs="Times New Roman"/>
                <w:sz w:val="18"/>
                <w:szCs w:val="18"/>
              </w:rPr>
              <w:t xml:space="preserve"> чел.;</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 </w:t>
            </w:r>
            <w:r w:rsidR="0023086C" w:rsidRPr="00050288">
              <w:rPr>
                <w:rFonts w:ascii="Times New Roman" w:hAnsi="Times New Roman" w:cs="Times New Roman"/>
                <w:sz w:val="18"/>
                <w:szCs w:val="18"/>
              </w:rPr>
              <w:t>2</w:t>
            </w:r>
            <w:r w:rsidRPr="00050288">
              <w:rPr>
                <w:rFonts w:ascii="Times New Roman" w:hAnsi="Times New Roman" w:cs="Times New Roman"/>
                <w:sz w:val="18"/>
                <w:szCs w:val="18"/>
              </w:rPr>
              <w:t xml:space="preserve">1 </w:t>
            </w:r>
            <w:proofErr w:type="spellStart"/>
            <w:r w:rsidRPr="00050288">
              <w:rPr>
                <w:rFonts w:ascii="Times New Roman" w:hAnsi="Times New Roman" w:cs="Times New Roman"/>
                <w:sz w:val="18"/>
                <w:szCs w:val="18"/>
              </w:rPr>
              <w:t>турнир</w:t>
            </w:r>
            <w:r w:rsidR="0023086C" w:rsidRPr="00050288">
              <w:rPr>
                <w:rFonts w:ascii="Times New Roman" w:hAnsi="Times New Roman" w:cs="Times New Roman"/>
                <w:sz w:val="18"/>
                <w:szCs w:val="18"/>
              </w:rPr>
              <w:t>о</w:t>
            </w:r>
            <w:proofErr w:type="spellEnd"/>
            <w:r w:rsidRPr="00050288">
              <w:rPr>
                <w:rFonts w:ascii="Times New Roman" w:hAnsi="Times New Roman" w:cs="Times New Roman"/>
                <w:sz w:val="18"/>
                <w:szCs w:val="18"/>
              </w:rPr>
              <w:t xml:space="preserve"> по настольному теннису / </w:t>
            </w:r>
            <w:r w:rsidR="0023086C" w:rsidRPr="00050288">
              <w:rPr>
                <w:rFonts w:ascii="Times New Roman" w:hAnsi="Times New Roman" w:cs="Times New Roman"/>
                <w:sz w:val="18"/>
                <w:szCs w:val="18"/>
              </w:rPr>
              <w:t>234</w:t>
            </w:r>
            <w:r w:rsidRPr="00050288">
              <w:rPr>
                <w:rFonts w:ascii="Times New Roman" w:hAnsi="Times New Roman" w:cs="Times New Roman"/>
                <w:sz w:val="18"/>
                <w:szCs w:val="18"/>
              </w:rPr>
              <w:t xml:space="preserve"> чел.</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- 2 лыжные гонки, в том числе: «Лыжня России», открытие лыжного сезона  / 87 чел.</w:t>
            </w:r>
          </w:p>
          <w:p w:rsidR="0050558D" w:rsidRPr="00050288" w:rsidRDefault="0023086C"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-18 турниров по бильярду /147</w:t>
            </w:r>
            <w:r w:rsidR="0050558D" w:rsidRPr="00050288">
              <w:rPr>
                <w:rFonts w:ascii="Times New Roman" w:hAnsi="Times New Roman" w:cs="Times New Roman"/>
                <w:sz w:val="18"/>
                <w:szCs w:val="18"/>
              </w:rPr>
              <w:t xml:space="preserve"> чел.</w:t>
            </w:r>
          </w:p>
          <w:p w:rsidR="0050558D" w:rsidRPr="00050288" w:rsidRDefault="0023086C"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- 7 турниров по хоккею13</w:t>
            </w:r>
            <w:r w:rsidR="0050558D" w:rsidRPr="00050288">
              <w:rPr>
                <w:rFonts w:ascii="Times New Roman" w:hAnsi="Times New Roman" w:cs="Times New Roman"/>
                <w:sz w:val="18"/>
                <w:szCs w:val="18"/>
              </w:rPr>
              <w:t>7</w:t>
            </w:r>
          </w:p>
          <w:p w:rsidR="0050558D" w:rsidRPr="00050288" w:rsidRDefault="0023086C"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-3</w:t>
            </w:r>
            <w:r w:rsidR="0050558D" w:rsidRPr="00050288">
              <w:rPr>
                <w:rFonts w:ascii="Times New Roman" w:hAnsi="Times New Roman" w:cs="Times New Roman"/>
                <w:sz w:val="18"/>
                <w:szCs w:val="18"/>
              </w:rPr>
              <w:t xml:space="preserve"> турнира по шахматам/15 чел.</w:t>
            </w:r>
          </w:p>
          <w:p w:rsidR="0050558D" w:rsidRPr="00050288" w:rsidRDefault="0023086C"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-4 игровых эстафеты</w:t>
            </w:r>
            <w:proofErr w:type="gramStart"/>
            <w:r w:rsidRPr="00050288">
              <w:rPr>
                <w:rFonts w:ascii="Times New Roman" w:hAnsi="Times New Roman" w:cs="Times New Roman"/>
                <w:sz w:val="18"/>
                <w:szCs w:val="18"/>
              </w:rPr>
              <w:t>«В</w:t>
            </w:r>
            <w:proofErr w:type="gramEnd"/>
            <w:r w:rsidRPr="00050288">
              <w:rPr>
                <w:rFonts w:ascii="Times New Roman" w:hAnsi="Times New Roman" w:cs="Times New Roman"/>
                <w:sz w:val="18"/>
                <w:szCs w:val="18"/>
              </w:rPr>
              <w:t>еселые старты»/63</w:t>
            </w:r>
            <w:r w:rsidR="0050558D" w:rsidRPr="00050288">
              <w:rPr>
                <w:rFonts w:ascii="Times New Roman" w:hAnsi="Times New Roman" w:cs="Times New Roman"/>
                <w:sz w:val="18"/>
                <w:szCs w:val="18"/>
              </w:rPr>
              <w:t xml:space="preserve"> чел.</w:t>
            </w:r>
          </w:p>
          <w:p w:rsidR="0050558D" w:rsidRPr="00050288" w:rsidRDefault="0023086C"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-12 турниров по волейболу/257</w:t>
            </w:r>
            <w:r w:rsidR="0050558D" w:rsidRPr="00050288">
              <w:rPr>
                <w:rFonts w:ascii="Times New Roman" w:hAnsi="Times New Roman" w:cs="Times New Roman"/>
                <w:sz w:val="18"/>
                <w:szCs w:val="18"/>
              </w:rPr>
              <w:t xml:space="preserve"> чел.</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 легкоатлетическая эстафета/8 чел.</w:t>
            </w:r>
          </w:p>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-2 турнира по футболу/23 чел.</w:t>
            </w:r>
          </w:p>
          <w:p w:rsidR="0050558D" w:rsidRPr="00050288" w:rsidRDefault="0023086C"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-4 турнира по </w:t>
            </w:r>
            <w:proofErr w:type="spellStart"/>
            <w:r w:rsidRPr="00050288">
              <w:rPr>
                <w:rFonts w:ascii="Times New Roman" w:hAnsi="Times New Roman" w:cs="Times New Roman"/>
                <w:sz w:val="18"/>
                <w:szCs w:val="18"/>
              </w:rPr>
              <w:t>амреслингу</w:t>
            </w:r>
            <w:proofErr w:type="spellEnd"/>
            <w:r w:rsidRPr="00050288">
              <w:rPr>
                <w:rFonts w:ascii="Times New Roman" w:hAnsi="Times New Roman" w:cs="Times New Roman"/>
                <w:sz w:val="18"/>
                <w:szCs w:val="18"/>
              </w:rPr>
              <w:t xml:space="preserve"> /2</w:t>
            </w:r>
            <w:r w:rsidR="0050558D" w:rsidRPr="00050288">
              <w:rPr>
                <w:rFonts w:ascii="Times New Roman" w:hAnsi="Times New Roman" w:cs="Times New Roman"/>
                <w:sz w:val="18"/>
                <w:szCs w:val="18"/>
              </w:rPr>
              <w:t xml:space="preserve">7 чел </w:t>
            </w:r>
          </w:p>
          <w:p w:rsidR="0050558D" w:rsidRPr="00050288" w:rsidRDefault="0023086C"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-4 турнира по шашкам/21</w:t>
            </w:r>
            <w:r w:rsidR="0050558D" w:rsidRPr="00050288">
              <w:rPr>
                <w:rFonts w:ascii="Times New Roman" w:hAnsi="Times New Roman" w:cs="Times New Roman"/>
                <w:sz w:val="18"/>
                <w:szCs w:val="18"/>
              </w:rPr>
              <w:t xml:space="preserve"> чел. </w:t>
            </w:r>
          </w:p>
          <w:p w:rsidR="0023086C" w:rsidRPr="00050288" w:rsidRDefault="0023086C"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-зимний фестиваль ГТО*182 чел.;</w:t>
            </w:r>
          </w:p>
          <w:p w:rsidR="0023086C" w:rsidRPr="00050288" w:rsidRDefault="0023086C"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-фестиваль ГТО в </w:t>
            </w:r>
            <w:proofErr w:type="spellStart"/>
            <w:r w:rsidRPr="00050288">
              <w:rPr>
                <w:rFonts w:ascii="Times New Roman" w:hAnsi="Times New Roman" w:cs="Times New Roman"/>
                <w:sz w:val="18"/>
                <w:szCs w:val="18"/>
              </w:rPr>
              <w:t>лагеое</w:t>
            </w:r>
            <w:proofErr w:type="spellEnd"/>
            <w:r w:rsidRPr="00050288">
              <w:rPr>
                <w:rFonts w:ascii="Times New Roman" w:hAnsi="Times New Roman" w:cs="Times New Roman"/>
                <w:sz w:val="18"/>
                <w:szCs w:val="18"/>
              </w:rPr>
              <w:t xml:space="preserve"> «Старт»/51 чел.</w:t>
            </w:r>
          </w:p>
          <w:p w:rsidR="0023086C" w:rsidRPr="00050288" w:rsidRDefault="0023086C"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Летний фестиваль ГТО/88 чел.</w:t>
            </w:r>
          </w:p>
          <w:p w:rsidR="0023086C" w:rsidRPr="00050288" w:rsidRDefault="0023086C"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-2 турнира по пляжному волейболу/33чел.</w:t>
            </w:r>
          </w:p>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Общее кол-во участников - </w:t>
            </w:r>
            <w:r w:rsidR="0023086C" w:rsidRPr="00050288">
              <w:rPr>
                <w:rFonts w:ascii="Times New Roman" w:hAnsi="Times New Roman" w:cs="Times New Roman"/>
                <w:sz w:val="18"/>
                <w:szCs w:val="18"/>
              </w:rPr>
              <w:t>1747</w:t>
            </w:r>
            <w:r w:rsidRPr="00050288">
              <w:rPr>
                <w:rFonts w:ascii="Times New Roman" w:hAnsi="Times New Roman" w:cs="Times New Roman"/>
                <w:sz w:val="18"/>
                <w:szCs w:val="18"/>
              </w:rPr>
              <w:t xml:space="preserve"> чел</w:t>
            </w:r>
          </w:p>
          <w:p w:rsidR="0023086C" w:rsidRPr="00050288" w:rsidRDefault="0023086C"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43 несовершеннолетних, состоящих на проф</w:t>
            </w:r>
            <w:proofErr w:type="gramStart"/>
            <w:r w:rsidRPr="00050288">
              <w:rPr>
                <w:rFonts w:ascii="Times New Roman" w:hAnsi="Times New Roman" w:cs="Times New Roman"/>
                <w:sz w:val="18"/>
                <w:szCs w:val="18"/>
              </w:rPr>
              <w:t>.у</w:t>
            </w:r>
            <w:proofErr w:type="gramEnd"/>
            <w:r w:rsidRPr="00050288">
              <w:rPr>
                <w:rFonts w:ascii="Times New Roman" w:hAnsi="Times New Roman" w:cs="Times New Roman"/>
                <w:sz w:val="18"/>
                <w:szCs w:val="18"/>
              </w:rPr>
              <w:t>четах посещают различные секции и кружки</w:t>
            </w:r>
          </w:p>
        </w:tc>
      </w:tr>
      <w:tr w:rsidR="0050558D" w:rsidRPr="00050288" w:rsidTr="00333160">
        <w:trPr>
          <w:cantSplit/>
          <w:trHeight w:val="240"/>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3.1.1</w:t>
            </w:r>
          </w:p>
          <w:p w:rsidR="0050558D" w:rsidRPr="00050288" w:rsidRDefault="0050558D" w:rsidP="00333160">
            <w:pPr>
              <w:rPr>
                <w:sz w:val="18"/>
                <w:szCs w:val="18"/>
              </w:rPr>
            </w:pPr>
            <w:r w:rsidRPr="00050288">
              <w:rPr>
                <w:sz w:val="18"/>
                <w:szCs w:val="18"/>
              </w:rPr>
              <w:t xml:space="preserve">Обеспечение </w:t>
            </w:r>
            <w:proofErr w:type="gramStart"/>
            <w:r w:rsidRPr="00050288">
              <w:rPr>
                <w:sz w:val="18"/>
                <w:szCs w:val="18"/>
              </w:rPr>
              <w:t>контроля за</w:t>
            </w:r>
            <w:proofErr w:type="gramEnd"/>
            <w:r w:rsidRPr="00050288">
              <w:rPr>
                <w:sz w:val="18"/>
                <w:szCs w:val="18"/>
              </w:rPr>
              <w:t xml:space="preserve"> выявлением противоправных намерений лиц, освободившихся из мест лишения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autoSpaceDE w:val="0"/>
              <w:autoSpaceDN w:val="0"/>
              <w:adjustRightInd w:val="0"/>
              <w:outlineLvl w:val="1"/>
              <w:rPr>
                <w:sz w:val="18"/>
                <w:szCs w:val="18"/>
              </w:rPr>
            </w:pPr>
            <w:r w:rsidRPr="00050288">
              <w:rPr>
                <w:sz w:val="18"/>
                <w:szCs w:val="18"/>
              </w:rPr>
              <w:t xml:space="preserve">Осуществляется постоянный </w:t>
            </w:r>
            <w:proofErr w:type="gramStart"/>
            <w:r w:rsidRPr="00050288">
              <w:rPr>
                <w:sz w:val="18"/>
                <w:szCs w:val="18"/>
              </w:rPr>
              <w:t>контроль за</w:t>
            </w:r>
            <w:proofErr w:type="gramEnd"/>
            <w:r w:rsidRPr="00050288">
              <w:rPr>
                <w:sz w:val="18"/>
                <w:szCs w:val="18"/>
              </w:rPr>
              <w:t xml:space="preserve"> выявлением противоправных намерений лиц, освободившихся из мест лишения свобод со стороны участковых уполномоченных полиции.  </w:t>
            </w:r>
          </w:p>
          <w:p w:rsidR="0050558D" w:rsidRPr="00050288" w:rsidRDefault="0050558D" w:rsidP="00333160">
            <w:pPr>
              <w:autoSpaceDE w:val="0"/>
              <w:autoSpaceDN w:val="0"/>
              <w:adjustRightInd w:val="0"/>
              <w:outlineLvl w:val="1"/>
              <w:rPr>
                <w:sz w:val="18"/>
                <w:szCs w:val="18"/>
              </w:rPr>
            </w:pPr>
          </w:p>
        </w:tc>
      </w:tr>
      <w:tr w:rsidR="0050558D" w:rsidRPr="00050288" w:rsidTr="00333160">
        <w:trPr>
          <w:trHeight w:val="240"/>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3.1.2</w:t>
            </w:r>
          </w:p>
          <w:p w:rsidR="0050558D" w:rsidRPr="00050288" w:rsidRDefault="0050558D" w:rsidP="00333160">
            <w:pPr>
              <w:rPr>
                <w:sz w:val="18"/>
                <w:szCs w:val="18"/>
              </w:rPr>
            </w:pPr>
            <w:r w:rsidRPr="00050288">
              <w:rPr>
                <w:sz w:val="18"/>
                <w:szCs w:val="18"/>
              </w:rPr>
              <w:t xml:space="preserve">Организация индивидуальных консультаций по вопросам профессиональной ориентации для лиц, освободившихся из мест </w:t>
            </w:r>
            <w:r w:rsidRPr="00050288">
              <w:rPr>
                <w:sz w:val="18"/>
                <w:szCs w:val="18"/>
              </w:rPr>
              <w:lastRenderedPageBreak/>
              <w:t>лишения свободы с целью содействия их трудоустройству.</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lastRenderedPageBreak/>
              <w:t>Администрации поселений;</w:t>
            </w:r>
          </w:p>
          <w:p w:rsidR="0050558D" w:rsidRPr="00050288" w:rsidRDefault="0050558D" w:rsidP="00333160">
            <w:pPr>
              <w:jc w:val="center"/>
              <w:rPr>
                <w:sz w:val="18"/>
                <w:szCs w:val="18"/>
              </w:rPr>
            </w:pPr>
            <w:r w:rsidRPr="00050288">
              <w:rPr>
                <w:sz w:val="18"/>
                <w:szCs w:val="18"/>
              </w:rPr>
              <w:t>ЦЗН;</w:t>
            </w:r>
          </w:p>
          <w:p w:rsidR="0050558D" w:rsidRPr="00050288" w:rsidRDefault="0050558D" w:rsidP="00333160">
            <w:pPr>
              <w:jc w:val="center"/>
              <w:rPr>
                <w:sz w:val="18"/>
                <w:szCs w:val="18"/>
              </w:rPr>
            </w:pPr>
            <w:r w:rsidRPr="00050288">
              <w:rPr>
                <w:sz w:val="18"/>
                <w:szCs w:val="18"/>
              </w:rPr>
              <w:t xml:space="preserve"> ОМВД России по Ленскому району;</w:t>
            </w:r>
          </w:p>
          <w:p w:rsidR="0050558D" w:rsidRPr="00050288" w:rsidRDefault="0050558D" w:rsidP="00333160">
            <w:pPr>
              <w:jc w:val="center"/>
              <w:rPr>
                <w:sz w:val="18"/>
                <w:szCs w:val="18"/>
              </w:rPr>
            </w:pPr>
            <w:r w:rsidRPr="00050288">
              <w:rPr>
                <w:sz w:val="18"/>
                <w:szCs w:val="18"/>
              </w:rPr>
              <w:t xml:space="preserve">Филиал по Ленскому району </w:t>
            </w:r>
            <w:r w:rsidRPr="00050288">
              <w:rPr>
                <w:sz w:val="18"/>
                <w:szCs w:val="18"/>
              </w:rPr>
              <w:lastRenderedPageBreak/>
              <w:t>ФКУ УИИ УФСИН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lastRenderedPageBreak/>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autoSpaceDE w:val="0"/>
              <w:autoSpaceDN w:val="0"/>
              <w:adjustRightInd w:val="0"/>
              <w:jc w:val="both"/>
              <w:outlineLvl w:val="1"/>
              <w:rPr>
                <w:color w:val="000000" w:themeColor="text1"/>
                <w:sz w:val="18"/>
                <w:szCs w:val="18"/>
              </w:rPr>
            </w:pPr>
            <w:r w:rsidRPr="00050288">
              <w:rPr>
                <w:color w:val="000000" w:themeColor="text1"/>
                <w:sz w:val="18"/>
                <w:szCs w:val="18"/>
              </w:rPr>
              <w:t xml:space="preserve">За </w:t>
            </w:r>
            <w:r w:rsidR="0023086C" w:rsidRPr="00050288">
              <w:rPr>
                <w:color w:val="000000" w:themeColor="text1"/>
                <w:sz w:val="18"/>
                <w:szCs w:val="18"/>
              </w:rPr>
              <w:t>12</w:t>
            </w:r>
            <w:r w:rsidRPr="00050288">
              <w:rPr>
                <w:color w:val="000000" w:themeColor="text1"/>
                <w:sz w:val="18"/>
                <w:szCs w:val="18"/>
              </w:rPr>
              <w:t xml:space="preserve"> месяцев 2021 года проведено </w:t>
            </w:r>
            <w:r w:rsidR="0023086C" w:rsidRPr="00050288">
              <w:rPr>
                <w:color w:val="000000" w:themeColor="text1"/>
                <w:sz w:val="18"/>
                <w:szCs w:val="18"/>
              </w:rPr>
              <w:t>2</w:t>
            </w:r>
            <w:r w:rsidRPr="00050288">
              <w:rPr>
                <w:color w:val="000000" w:themeColor="text1"/>
                <w:sz w:val="18"/>
                <w:szCs w:val="18"/>
              </w:rPr>
              <w:t xml:space="preserve">6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трудоустройства. </w:t>
            </w:r>
          </w:p>
          <w:p w:rsidR="0050558D" w:rsidRPr="00050288" w:rsidRDefault="0050558D" w:rsidP="00333160">
            <w:pPr>
              <w:autoSpaceDE w:val="0"/>
              <w:autoSpaceDN w:val="0"/>
              <w:adjustRightInd w:val="0"/>
              <w:jc w:val="both"/>
              <w:outlineLvl w:val="1"/>
              <w:rPr>
                <w:sz w:val="18"/>
                <w:szCs w:val="18"/>
              </w:rPr>
            </w:pPr>
          </w:p>
        </w:tc>
      </w:tr>
      <w:tr w:rsidR="0050558D" w:rsidRPr="00050288" w:rsidTr="00333160">
        <w:trPr>
          <w:trHeight w:val="699"/>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lastRenderedPageBreak/>
              <w:t>3.1.3</w:t>
            </w:r>
          </w:p>
          <w:p w:rsidR="0050558D" w:rsidRPr="00050288" w:rsidRDefault="0050558D" w:rsidP="00333160">
            <w:pPr>
              <w:rPr>
                <w:sz w:val="18"/>
                <w:szCs w:val="18"/>
              </w:rPr>
            </w:pPr>
            <w:r w:rsidRPr="00050288">
              <w:rPr>
                <w:sz w:val="18"/>
                <w:szCs w:val="18"/>
              </w:rPr>
              <w:t>Информирование органов местного самоуправления о лицах, освобождающихся из учреждений исполнения наказаний.</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ОМВД России по Ленскому району;</w:t>
            </w:r>
          </w:p>
          <w:p w:rsidR="0050558D" w:rsidRPr="00050288" w:rsidRDefault="0050558D" w:rsidP="00333160">
            <w:pPr>
              <w:jc w:val="center"/>
              <w:rPr>
                <w:sz w:val="18"/>
                <w:szCs w:val="18"/>
              </w:rPr>
            </w:pPr>
            <w:r w:rsidRPr="00050288">
              <w:rPr>
                <w:sz w:val="18"/>
                <w:szCs w:val="18"/>
              </w:rPr>
              <w:t>Филиал по Ленскому району ФКУ УИИ УФСИН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Информирование органов местного </w:t>
            </w:r>
            <w:proofErr w:type="gramStart"/>
            <w:r w:rsidRPr="00050288">
              <w:rPr>
                <w:rFonts w:ascii="Times New Roman" w:hAnsi="Times New Roman" w:cs="Times New Roman"/>
                <w:sz w:val="18"/>
                <w:szCs w:val="18"/>
              </w:rPr>
              <w:t>самоуправления</w:t>
            </w:r>
            <w:proofErr w:type="gramEnd"/>
            <w:r w:rsidRPr="00050288">
              <w:rPr>
                <w:rFonts w:ascii="Times New Roman" w:hAnsi="Times New Roman" w:cs="Times New Roman"/>
                <w:sz w:val="18"/>
                <w:szCs w:val="18"/>
              </w:rPr>
              <w:t xml:space="preserve"> о лицах освобождающихся из учреждений исполнения наказаний происходит на постоянной основе. Обмен информации происходит между учреждениями и администрациями поселений.</w:t>
            </w:r>
          </w:p>
        </w:tc>
      </w:tr>
      <w:tr w:rsidR="0050558D" w:rsidRPr="00050288" w:rsidTr="00333160">
        <w:trPr>
          <w:cantSplit/>
          <w:trHeight w:val="2182"/>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rPr>
                <w:sz w:val="18"/>
                <w:szCs w:val="18"/>
              </w:rPr>
            </w:pPr>
            <w:r w:rsidRPr="00050288">
              <w:rPr>
                <w:sz w:val="18"/>
                <w:szCs w:val="18"/>
              </w:rPr>
              <w:t>3.1.4</w:t>
            </w:r>
          </w:p>
          <w:p w:rsidR="0050558D" w:rsidRPr="00050288" w:rsidRDefault="0050558D" w:rsidP="00333160">
            <w:pPr>
              <w:rPr>
                <w:sz w:val="18"/>
                <w:szCs w:val="18"/>
              </w:rPr>
            </w:pPr>
            <w:r w:rsidRPr="00050288">
              <w:rPr>
                <w:sz w:val="18"/>
                <w:szCs w:val="18"/>
              </w:rPr>
              <w:t>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Администрации поселений;</w:t>
            </w:r>
          </w:p>
          <w:p w:rsidR="0050558D" w:rsidRPr="00050288" w:rsidRDefault="0050558D" w:rsidP="00333160">
            <w:pPr>
              <w:jc w:val="center"/>
              <w:rPr>
                <w:sz w:val="18"/>
                <w:szCs w:val="18"/>
              </w:rPr>
            </w:pPr>
            <w:r w:rsidRPr="00050288">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color w:val="000000" w:themeColor="text1"/>
                <w:sz w:val="18"/>
                <w:szCs w:val="18"/>
              </w:rPr>
            </w:pPr>
            <w:r w:rsidRPr="00050288">
              <w:rPr>
                <w:rFonts w:ascii="Times New Roman" w:hAnsi="Times New Roman" w:cs="Times New Roman"/>
                <w:color w:val="000000" w:themeColor="text1"/>
                <w:sz w:val="18"/>
                <w:szCs w:val="18"/>
              </w:rPr>
              <w:t xml:space="preserve">За </w:t>
            </w:r>
            <w:r w:rsidR="0023086C" w:rsidRPr="00050288">
              <w:rPr>
                <w:rFonts w:ascii="Times New Roman" w:hAnsi="Times New Roman" w:cs="Times New Roman"/>
                <w:color w:val="000000" w:themeColor="text1"/>
                <w:sz w:val="18"/>
                <w:szCs w:val="18"/>
              </w:rPr>
              <w:t>12</w:t>
            </w:r>
            <w:r w:rsidRPr="00050288">
              <w:rPr>
                <w:rFonts w:ascii="Times New Roman" w:hAnsi="Times New Roman" w:cs="Times New Roman"/>
                <w:color w:val="000000" w:themeColor="text1"/>
                <w:sz w:val="18"/>
                <w:szCs w:val="18"/>
              </w:rPr>
              <w:t xml:space="preserve"> месяцев 2021 года из мест лишения свободы освободились 7 человек отбывшие наказание, в том числе освобожденные условно - досрочно. </w:t>
            </w:r>
          </w:p>
          <w:p w:rsidR="0050558D" w:rsidRPr="00050288" w:rsidRDefault="0050558D" w:rsidP="00333160">
            <w:pPr>
              <w:pStyle w:val="ConsPlusCell"/>
              <w:widowControl/>
              <w:jc w:val="both"/>
              <w:rPr>
                <w:rFonts w:ascii="Times New Roman" w:hAnsi="Times New Roman" w:cs="Times New Roman"/>
                <w:color w:val="000000" w:themeColor="text1"/>
                <w:sz w:val="18"/>
                <w:szCs w:val="18"/>
              </w:rPr>
            </w:pPr>
            <w:r w:rsidRPr="00050288">
              <w:rPr>
                <w:rFonts w:ascii="Times New Roman" w:hAnsi="Times New Roman" w:cs="Times New Roman"/>
                <w:color w:val="000000" w:themeColor="text1"/>
                <w:sz w:val="18"/>
                <w:szCs w:val="18"/>
              </w:rPr>
              <w:t>В ОМВД установлен административный надзор в отношении  15 ранее судимых лиц.</w:t>
            </w:r>
          </w:p>
          <w:p w:rsidR="0050558D" w:rsidRPr="00050288" w:rsidRDefault="0050558D" w:rsidP="00333160">
            <w:pPr>
              <w:pStyle w:val="ConsPlusCell"/>
              <w:widowControl/>
              <w:jc w:val="both"/>
              <w:rPr>
                <w:rFonts w:ascii="Times New Roman" w:hAnsi="Times New Roman" w:cs="Times New Roman"/>
                <w:sz w:val="18"/>
                <w:szCs w:val="18"/>
              </w:rPr>
            </w:pPr>
          </w:p>
        </w:tc>
      </w:tr>
      <w:tr w:rsidR="0050558D" w:rsidRPr="00050288" w:rsidTr="00333160">
        <w:trPr>
          <w:trHeight w:val="2031"/>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Normal"/>
              <w:widowControl/>
              <w:ind w:firstLine="0"/>
              <w:rPr>
                <w:rFonts w:ascii="Times New Roman" w:hAnsi="Times New Roman" w:cs="Times New Roman"/>
                <w:sz w:val="18"/>
                <w:szCs w:val="18"/>
              </w:rPr>
            </w:pPr>
            <w:r w:rsidRPr="00050288">
              <w:rPr>
                <w:rFonts w:ascii="Times New Roman" w:hAnsi="Times New Roman" w:cs="Times New Roman"/>
                <w:sz w:val="18"/>
                <w:szCs w:val="18"/>
              </w:rPr>
              <w:t>3.1.5</w:t>
            </w:r>
          </w:p>
          <w:p w:rsidR="0050558D" w:rsidRPr="00050288" w:rsidRDefault="0050558D" w:rsidP="00333160">
            <w:pPr>
              <w:pStyle w:val="ConsPlusNormal"/>
              <w:widowControl/>
              <w:ind w:firstLine="0"/>
              <w:rPr>
                <w:rFonts w:ascii="Times New Roman" w:hAnsi="Times New Roman" w:cs="Times New Roman"/>
                <w:sz w:val="18"/>
                <w:szCs w:val="18"/>
              </w:rPr>
            </w:pPr>
            <w:r w:rsidRPr="00050288">
              <w:rPr>
                <w:rFonts w:ascii="Times New Roman" w:hAnsi="Times New Roman" w:cs="Times New Roman"/>
                <w:sz w:val="18"/>
                <w:szCs w:val="18"/>
              </w:rPr>
              <w:t>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ОМВД России по Ленскому району;</w:t>
            </w:r>
          </w:p>
          <w:p w:rsidR="0050558D" w:rsidRPr="00050288" w:rsidRDefault="0050558D" w:rsidP="00333160">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 xml:space="preserve"> Филиал по Ленскому району ФКУ УИИ УФСИН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autoSpaceDE w:val="0"/>
              <w:autoSpaceDN w:val="0"/>
              <w:adjustRightInd w:val="0"/>
              <w:jc w:val="both"/>
              <w:outlineLvl w:val="1"/>
              <w:rPr>
                <w:sz w:val="18"/>
                <w:szCs w:val="18"/>
              </w:rPr>
            </w:pPr>
            <w:r w:rsidRPr="00050288">
              <w:rPr>
                <w:sz w:val="18"/>
                <w:szCs w:val="18"/>
              </w:rPr>
              <w:t xml:space="preserve">На учете в УИИ состоит </w:t>
            </w:r>
            <w:r w:rsidR="0023086C" w:rsidRPr="00050288">
              <w:rPr>
                <w:sz w:val="18"/>
                <w:szCs w:val="18"/>
              </w:rPr>
              <w:t>57</w:t>
            </w:r>
            <w:r w:rsidRPr="00050288">
              <w:rPr>
                <w:sz w:val="18"/>
                <w:szCs w:val="18"/>
              </w:rPr>
              <w:t xml:space="preserve"> человек, осужденных к мерам наказанием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p w:rsidR="0050558D" w:rsidRPr="00050288" w:rsidRDefault="0050558D" w:rsidP="00333160">
            <w:pPr>
              <w:pStyle w:val="ConsPlusCell"/>
              <w:widowControl/>
              <w:ind w:right="497"/>
              <w:rPr>
                <w:rFonts w:ascii="Times New Roman" w:hAnsi="Times New Roman" w:cs="Times New Roman"/>
                <w:sz w:val="18"/>
                <w:szCs w:val="18"/>
              </w:rPr>
            </w:pPr>
          </w:p>
        </w:tc>
      </w:tr>
      <w:tr w:rsidR="0050558D" w:rsidRPr="00050288" w:rsidTr="00333160">
        <w:trPr>
          <w:trHeight w:val="3492"/>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ae"/>
              <w:rPr>
                <w:rFonts w:ascii="Times New Roman" w:hAnsi="Times New Roman" w:cs="Times New Roman"/>
                <w:sz w:val="18"/>
                <w:szCs w:val="18"/>
              </w:rPr>
            </w:pPr>
            <w:r w:rsidRPr="00050288">
              <w:rPr>
                <w:rFonts w:ascii="Times New Roman" w:hAnsi="Times New Roman" w:cs="Times New Roman"/>
                <w:sz w:val="18"/>
                <w:szCs w:val="18"/>
              </w:rPr>
              <w:t>4.1.1</w:t>
            </w:r>
          </w:p>
          <w:p w:rsidR="0050558D" w:rsidRPr="00050288" w:rsidRDefault="0050558D" w:rsidP="00333160">
            <w:pPr>
              <w:pStyle w:val="ae"/>
              <w:rPr>
                <w:rFonts w:ascii="Times New Roman" w:hAnsi="Times New Roman" w:cs="Times New Roman"/>
                <w:sz w:val="18"/>
                <w:szCs w:val="18"/>
              </w:rPr>
            </w:pPr>
            <w:r w:rsidRPr="00050288">
              <w:rPr>
                <w:rFonts w:ascii="Times New Roman" w:hAnsi="Times New Roman" w:cs="Times New Roman"/>
                <w:sz w:val="18"/>
                <w:szCs w:val="18"/>
              </w:rPr>
              <w:t>Осуществить подготовку материалов в СМИ и Интернет ресурсах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color w:val="000000" w:themeColor="text1"/>
                <w:sz w:val="18"/>
                <w:szCs w:val="18"/>
              </w:rPr>
            </w:pPr>
            <w:r w:rsidRPr="00050288">
              <w:rPr>
                <w:rFonts w:ascii="Times New Roman" w:hAnsi="Times New Roman" w:cs="Times New Roman"/>
                <w:color w:val="000000" w:themeColor="text1"/>
                <w:sz w:val="18"/>
                <w:szCs w:val="18"/>
              </w:rPr>
              <w:t>Регулярно в СМИ и сети интернет освящаются вопросы безоп</w:t>
            </w:r>
            <w:r w:rsidR="0023086C" w:rsidRPr="00050288">
              <w:rPr>
                <w:rFonts w:ascii="Times New Roman" w:hAnsi="Times New Roman" w:cs="Times New Roman"/>
                <w:color w:val="000000" w:themeColor="text1"/>
                <w:sz w:val="18"/>
                <w:szCs w:val="18"/>
              </w:rPr>
              <w:t>асности дорожного движения. За 12</w:t>
            </w:r>
            <w:r w:rsidRPr="00050288">
              <w:rPr>
                <w:rFonts w:ascii="Times New Roman" w:hAnsi="Times New Roman" w:cs="Times New Roman"/>
                <w:color w:val="000000" w:themeColor="text1"/>
                <w:sz w:val="18"/>
                <w:szCs w:val="18"/>
              </w:rPr>
              <w:t xml:space="preserve"> месяцев 2021 года опубликовано в сети интернет 148 материал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13 материалов опубликовано в районной газете «МАЯК».</w:t>
            </w:r>
          </w:p>
          <w:p w:rsidR="0050558D" w:rsidRPr="00050288" w:rsidRDefault="0050558D" w:rsidP="00333160">
            <w:pPr>
              <w:pStyle w:val="ConsPlusCell"/>
              <w:widowControl/>
              <w:rPr>
                <w:rFonts w:ascii="Times New Roman" w:hAnsi="Times New Roman" w:cs="Times New Roman"/>
                <w:sz w:val="18"/>
                <w:szCs w:val="18"/>
              </w:rPr>
            </w:pPr>
          </w:p>
        </w:tc>
      </w:tr>
      <w:tr w:rsidR="0050558D" w:rsidRPr="00050288" w:rsidTr="00333160">
        <w:trPr>
          <w:cantSplit/>
          <w:trHeight w:val="240"/>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ae"/>
              <w:rPr>
                <w:rFonts w:ascii="Times New Roman" w:hAnsi="Times New Roman" w:cs="Times New Roman"/>
                <w:sz w:val="18"/>
                <w:szCs w:val="18"/>
              </w:rPr>
            </w:pPr>
            <w:r w:rsidRPr="00050288">
              <w:rPr>
                <w:rFonts w:ascii="Times New Roman" w:hAnsi="Times New Roman" w:cs="Times New Roman"/>
                <w:sz w:val="18"/>
                <w:szCs w:val="18"/>
              </w:rPr>
              <w:lastRenderedPageBreak/>
              <w:t>4.1.2</w:t>
            </w:r>
          </w:p>
          <w:p w:rsidR="0050558D" w:rsidRPr="00050288" w:rsidRDefault="0050558D" w:rsidP="00333160">
            <w:pPr>
              <w:pStyle w:val="ae"/>
              <w:rPr>
                <w:rFonts w:ascii="Times New Roman" w:eastAsia="MS Mincho" w:hAnsi="Times New Roman" w:cs="Times New Roman"/>
                <w:sz w:val="18"/>
                <w:szCs w:val="18"/>
              </w:rPr>
            </w:pPr>
            <w:r w:rsidRPr="00050288">
              <w:rPr>
                <w:rFonts w:ascii="Times New Roman" w:hAnsi="Times New Roman" w:cs="Times New Roman"/>
                <w:sz w:val="18"/>
                <w:szCs w:val="18"/>
              </w:rPr>
              <w:t>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Администрация МО «Ленский муниципальный район»;</w:t>
            </w:r>
          </w:p>
          <w:p w:rsidR="0050558D" w:rsidRPr="00050288" w:rsidRDefault="0050558D" w:rsidP="00333160">
            <w:pPr>
              <w:jc w:val="center"/>
              <w:rPr>
                <w:sz w:val="18"/>
                <w:szCs w:val="18"/>
              </w:rPr>
            </w:pPr>
            <w:r w:rsidRPr="00050288">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rPr>
                <w:rFonts w:ascii="Times New Roman" w:hAnsi="Times New Roman" w:cs="Times New Roman"/>
                <w:color w:val="000000" w:themeColor="text1"/>
                <w:sz w:val="18"/>
                <w:szCs w:val="18"/>
              </w:rPr>
            </w:pPr>
            <w:r w:rsidRPr="00050288">
              <w:rPr>
                <w:rFonts w:ascii="Times New Roman" w:hAnsi="Times New Roman" w:cs="Times New Roman"/>
                <w:color w:val="000000" w:themeColor="text1"/>
                <w:sz w:val="18"/>
                <w:szCs w:val="18"/>
              </w:rPr>
              <w:t xml:space="preserve">За </w:t>
            </w:r>
            <w:r w:rsidR="0023086C" w:rsidRPr="00050288">
              <w:rPr>
                <w:rFonts w:ascii="Times New Roman" w:hAnsi="Times New Roman" w:cs="Times New Roman"/>
                <w:color w:val="000000" w:themeColor="text1"/>
                <w:sz w:val="18"/>
                <w:szCs w:val="18"/>
              </w:rPr>
              <w:t>12</w:t>
            </w:r>
            <w:r w:rsidRPr="00050288">
              <w:rPr>
                <w:rFonts w:ascii="Times New Roman" w:hAnsi="Times New Roman" w:cs="Times New Roman"/>
                <w:color w:val="000000" w:themeColor="text1"/>
                <w:sz w:val="18"/>
                <w:szCs w:val="18"/>
              </w:rPr>
              <w:t xml:space="preserve"> месяцев 2021 года на территории района осуществлено </w:t>
            </w:r>
            <w:r w:rsidR="0023086C" w:rsidRPr="00050288">
              <w:rPr>
                <w:rFonts w:ascii="Times New Roman" w:hAnsi="Times New Roman" w:cs="Times New Roman"/>
                <w:color w:val="000000" w:themeColor="text1"/>
                <w:sz w:val="18"/>
                <w:szCs w:val="18"/>
              </w:rPr>
              <w:t>7</w:t>
            </w:r>
            <w:r w:rsidRPr="00050288">
              <w:rPr>
                <w:rFonts w:ascii="Times New Roman" w:hAnsi="Times New Roman" w:cs="Times New Roman"/>
                <w:color w:val="000000" w:themeColor="text1"/>
                <w:sz w:val="18"/>
                <w:szCs w:val="18"/>
              </w:rPr>
              <w:t xml:space="preserve"> проверок улично-дорожной сети. По результатам проверок выдано </w:t>
            </w:r>
            <w:r w:rsidR="0023086C" w:rsidRPr="00050288">
              <w:rPr>
                <w:rFonts w:ascii="Times New Roman" w:hAnsi="Times New Roman" w:cs="Times New Roman"/>
                <w:color w:val="000000" w:themeColor="text1"/>
                <w:sz w:val="18"/>
                <w:szCs w:val="18"/>
              </w:rPr>
              <w:t>7</w:t>
            </w:r>
            <w:r w:rsidRPr="00050288">
              <w:rPr>
                <w:rFonts w:ascii="Times New Roman" w:hAnsi="Times New Roman" w:cs="Times New Roman"/>
                <w:color w:val="000000" w:themeColor="text1"/>
                <w:sz w:val="18"/>
                <w:szCs w:val="18"/>
              </w:rPr>
              <w:t xml:space="preserve"> предписаний.</w:t>
            </w:r>
          </w:p>
          <w:p w:rsidR="0050558D" w:rsidRPr="00050288" w:rsidRDefault="0050558D" w:rsidP="00333160">
            <w:pPr>
              <w:autoSpaceDE w:val="0"/>
              <w:autoSpaceDN w:val="0"/>
              <w:adjustRightInd w:val="0"/>
              <w:outlineLvl w:val="1"/>
              <w:rPr>
                <w:color w:val="000000" w:themeColor="text1"/>
                <w:sz w:val="18"/>
                <w:szCs w:val="18"/>
              </w:rPr>
            </w:pPr>
          </w:p>
          <w:p w:rsidR="0050558D" w:rsidRPr="00050288" w:rsidRDefault="0050558D" w:rsidP="00333160">
            <w:pPr>
              <w:autoSpaceDE w:val="0"/>
              <w:autoSpaceDN w:val="0"/>
              <w:adjustRightInd w:val="0"/>
              <w:jc w:val="both"/>
              <w:outlineLvl w:val="1"/>
              <w:rPr>
                <w:sz w:val="18"/>
                <w:szCs w:val="18"/>
              </w:rPr>
            </w:pPr>
            <w:r w:rsidRPr="00050288">
              <w:rPr>
                <w:color w:val="000000" w:themeColor="text1"/>
                <w:sz w:val="18"/>
                <w:szCs w:val="18"/>
              </w:rPr>
              <w:t xml:space="preserve">За неудовлетворительное содержание УДС за </w:t>
            </w:r>
            <w:proofErr w:type="gramStart"/>
            <w:r w:rsidRPr="00050288">
              <w:rPr>
                <w:color w:val="000000" w:themeColor="text1"/>
                <w:sz w:val="18"/>
                <w:szCs w:val="18"/>
              </w:rPr>
              <w:t xml:space="preserve">нарушения, предусмотренные </w:t>
            </w:r>
            <w:proofErr w:type="spellStart"/>
            <w:r w:rsidRPr="00050288">
              <w:rPr>
                <w:color w:val="000000" w:themeColor="text1"/>
                <w:sz w:val="18"/>
                <w:szCs w:val="18"/>
              </w:rPr>
              <w:t>КоАП</w:t>
            </w:r>
            <w:proofErr w:type="spellEnd"/>
            <w:r w:rsidRPr="00050288">
              <w:rPr>
                <w:color w:val="000000" w:themeColor="text1"/>
                <w:sz w:val="18"/>
                <w:szCs w:val="18"/>
              </w:rPr>
              <w:t xml:space="preserve"> РФ не составлялись</w:t>
            </w:r>
            <w:proofErr w:type="gramEnd"/>
            <w:r w:rsidR="0023086C" w:rsidRPr="00050288">
              <w:rPr>
                <w:color w:val="000000" w:themeColor="text1"/>
                <w:sz w:val="18"/>
                <w:szCs w:val="18"/>
              </w:rPr>
              <w:t xml:space="preserve">, вынесено одно определение о возбуждении дела об административном нарушении по ст.12.34 </w:t>
            </w:r>
            <w:proofErr w:type="spellStart"/>
            <w:r w:rsidR="0023086C" w:rsidRPr="00050288">
              <w:rPr>
                <w:color w:val="000000" w:themeColor="text1"/>
                <w:sz w:val="18"/>
                <w:szCs w:val="18"/>
              </w:rPr>
              <w:t>КоАП</w:t>
            </w:r>
            <w:proofErr w:type="spellEnd"/>
            <w:r w:rsidR="0023086C" w:rsidRPr="00050288">
              <w:rPr>
                <w:color w:val="000000" w:themeColor="text1"/>
                <w:sz w:val="18"/>
                <w:szCs w:val="18"/>
              </w:rPr>
              <w:t xml:space="preserve"> РФ</w:t>
            </w:r>
          </w:p>
        </w:tc>
      </w:tr>
      <w:tr w:rsidR="0050558D" w:rsidRPr="00050288" w:rsidTr="00333160">
        <w:trPr>
          <w:trHeight w:val="240"/>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ae"/>
              <w:rPr>
                <w:rFonts w:ascii="Times New Roman" w:eastAsia="MS Mincho" w:hAnsi="Times New Roman" w:cs="Times New Roman"/>
                <w:sz w:val="18"/>
                <w:szCs w:val="18"/>
              </w:rPr>
            </w:pPr>
            <w:r w:rsidRPr="00050288">
              <w:rPr>
                <w:rFonts w:ascii="Times New Roman" w:eastAsia="MS Mincho" w:hAnsi="Times New Roman" w:cs="Times New Roman"/>
                <w:sz w:val="18"/>
                <w:szCs w:val="18"/>
              </w:rPr>
              <w:t>4.1.3</w:t>
            </w:r>
          </w:p>
          <w:p w:rsidR="0050558D" w:rsidRPr="00050288" w:rsidRDefault="0050558D" w:rsidP="00333160">
            <w:pPr>
              <w:pStyle w:val="ae"/>
              <w:rPr>
                <w:rFonts w:ascii="Times New Roman" w:eastAsia="MS Mincho" w:hAnsi="Times New Roman" w:cs="Times New Roman"/>
                <w:sz w:val="18"/>
                <w:szCs w:val="18"/>
              </w:rPr>
            </w:pPr>
            <w:r w:rsidRPr="00050288">
              <w:rPr>
                <w:rFonts w:ascii="Times New Roman" w:eastAsia="MS Mincho" w:hAnsi="Times New Roman" w:cs="Times New Roman"/>
                <w:sz w:val="18"/>
                <w:szCs w:val="18"/>
              </w:rPr>
              <w:t xml:space="preserve">Осуществление постоянного </w:t>
            </w:r>
            <w:proofErr w:type="gramStart"/>
            <w:r w:rsidRPr="00050288">
              <w:rPr>
                <w:rFonts w:ascii="Times New Roman" w:eastAsia="MS Mincho" w:hAnsi="Times New Roman" w:cs="Times New Roman"/>
                <w:sz w:val="18"/>
                <w:szCs w:val="18"/>
              </w:rPr>
              <w:t>контроля за</w:t>
            </w:r>
            <w:proofErr w:type="gramEnd"/>
            <w:r w:rsidRPr="00050288">
              <w:rPr>
                <w:rFonts w:ascii="Times New Roman" w:eastAsia="MS Mincho" w:hAnsi="Times New Roman" w:cs="Times New Roman"/>
                <w:sz w:val="18"/>
                <w:szCs w:val="18"/>
              </w:rPr>
              <w:t xml:space="preserve">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Администрация МО «Ленский муниципальный район»;</w:t>
            </w:r>
          </w:p>
          <w:p w:rsidR="0050558D" w:rsidRPr="00050288" w:rsidRDefault="0050558D" w:rsidP="00333160">
            <w:pPr>
              <w:jc w:val="center"/>
              <w:rPr>
                <w:sz w:val="18"/>
                <w:szCs w:val="18"/>
              </w:rPr>
            </w:pPr>
            <w:r w:rsidRPr="00050288">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На территории района в осенне-зимний период 2020-2021 годов было оборудовано 2 переправы в районе д. </w:t>
            </w:r>
            <w:proofErr w:type="spellStart"/>
            <w:r w:rsidRPr="00050288">
              <w:rPr>
                <w:rFonts w:ascii="Times New Roman" w:hAnsi="Times New Roman" w:cs="Times New Roman"/>
                <w:sz w:val="18"/>
                <w:szCs w:val="18"/>
              </w:rPr>
              <w:t>Паламыш</w:t>
            </w:r>
            <w:proofErr w:type="spellEnd"/>
            <w:r w:rsidRPr="00050288">
              <w:rPr>
                <w:rFonts w:ascii="Times New Roman" w:hAnsi="Times New Roman" w:cs="Times New Roman"/>
                <w:sz w:val="18"/>
                <w:szCs w:val="18"/>
              </w:rPr>
              <w:t xml:space="preserve"> (понтонная) и ледовая переправа в районе п. </w:t>
            </w:r>
            <w:proofErr w:type="spellStart"/>
            <w:r w:rsidRPr="00050288">
              <w:rPr>
                <w:rFonts w:ascii="Times New Roman" w:hAnsi="Times New Roman" w:cs="Times New Roman"/>
                <w:sz w:val="18"/>
                <w:szCs w:val="18"/>
              </w:rPr>
              <w:t>Литвино</w:t>
            </w:r>
            <w:proofErr w:type="spellEnd"/>
            <w:r w:rsidRPr="00050288">
              <w:rPr>
                <w:rFonts w:ascii="Times New Roman" w:hAnsi="Times New Roman" w:cs="Times New Roman"/>
                <w:sz w:val="18"/>
                <w:szCs w:val="18"/>
              </w:rPr>
              <w:t xml:space="preserve">. </w:t>
            </w:r>
          </w:p>
          <w:p w:rsidR="0050558D" w:rsidRPr="00050288" w:rsidRDefault="0050558D" w:rsidP="00333160">
            <w:pPr>
              <w:autoSpaceDE w:val="0"/>
              <w:autoSpaceDN w:val="0"/>
              <w:adjustRightInd w:val="0"/>
              <w:jc w:val="both"/>
              <w:outlineLvl w:val="1"/>
              <w:rPr>
                <w:sz w:val="18"/>
                <w:szCs w:val="18"/>
              </w:rPr>
            </w:pPr>
            <w:r w:rsidRPr="00050288">
              <w:rPr>
                <w:sz w:val="18"/>
                <w:szCs w:val="18"/>
              </w:rPr>
              <w:t xml:space="preserve"> </w:t>
            </w:r>
          </w:p>
          <w:p w:rsidR="0050558D" w:rsidRPr="00050288" w:rsidRDefault="0050558D" w:rsidP="00333160">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 </w:t>
            </w:r>
            <w:proofErr w:type="spellStart"/>
            <w:r w:rsidRPr="00050288">
              <w:rPr>
                <w:rFonts w:ascii="Times New Roman" w:hAnsi="Times New Roman" w:cs="Times New Roman"/>
                <w:sz w:val="18"/>
                <w:szCs w:val="18"/>
              </w:rPr>
              <w:t>Вычегда</w:t>
            </w:r>
            <w:proofErr w:type="spellEnd"/>
            <w:r w:rsidRPr="00050288">
              <w:rPr>
                <w:rFonts w:ascii="Times New Roman" w:hAnsi="Times New Roman" w:cs="Times New Roman"/>
                <w:sz w:val="18"/>
                <w:szCs w:val="18"/>
              </w:rPr>
              <w:t xml:space="preserve"> </w:t>
            </w:r>
            <w:proofErr w:type="gramStart"/>
            <w:r w:rsidRPr="00050288">
              <w:rPr>
                <w:rFonts w:ascii="Times New Roman" w:hAnsi="Times New Roman" w:cs="Times New Roman"/>
                <w:sz w:val="18"/>
                <w:szCs w:val="18"/>
              </w:rPr>
              <w:t>районе</w:t>
            </w:r>
            <w:proofErr w:type="gramEnd"/>
            <w:r w:rsidRPr="00050288">
              <w:rPr>
                <w:rFonts w:ascii="Times New Roman" w:hAnsi="Times New Roman" w:cs="Times New Roman"/>
                <w:sz w:val="18"/>
                <w:szCs w:val="18"/>
              </w:rPr>
              <w:t xml:space="preserve"> д. </w:t>
            </w:r>
            <w:proofErr w:type="spellStart"/>
            <w:r w:rsidRPr="00050288">
              <w:rPr>
                <w:rFonts w:ascii="Times New Roman" w:hAnsi="Times New Roman" w:cs="Times New Roman"/>
                <w:sz w:val="18"/>
                <w:szCs w:val="18"/>
              </w:rPr>
              <w:t>Паламыш</w:t>
            </w:r>
            <w:proofErr w:type="spellEnd"/>
            <w:r w:rsidRPr="00050288">
              <w:rPr>
                <w:rFonts w:ascii="Times New Roman" w:hAnsi="Times New Roman" w:cs="Times New Roman"/>
                <w:sz w:val="18"/>
                <w:szCs w:val="18"/>
              </w:rPr>
              <w:t xml:space="preserve"> (понтонная) и ледовая переправа в районе п. </w:t>
            </w:r>
            <w:proofErr w:type="spellStart"/>
            <w:r w:rsidRPr="00050288">
              <w:rPr>
                <w:rFonts w:ascii="Times New Roman" w:hAnsi="Times New Roman" w:cs="Times New Roman"/>
                <w:sz w:val="18"/>
                <w:szCs w:val="18"/>
              </w:rPr>
              <w:t>Литвино</w:t>
            </w:r>
            <w:proofErr w:type="spellEnd"/>
            <w:r w:rsidRPr="00050288">
              <w:rPr>
                <w:rFonts w:ascii="Times New Roman" w:hAnsi="Times New Roman" w:cs="Times New Roman"/>
                <w:sz w:val="18"/>
                <w:szCs w:val="18"/>
              </w:rPr>
              <w:t xml:space="preserve">. </w:t>
            </w:r>
          </w:p>
          <w:p w:rsidR="0050558D" w:rsidRPr="00050288" w:rsidRDefault="0050558D" w:rsidP="00333160">
            <w:pPr>
              <w:autoSpaceDE w:val="0"/>
              <w:autoSpaceDN w:val="0"/>
              <w:adjustRightInd w:val="0"/>
              <w:jc w:val="both"/>
              <w:outlineLvl w:val="1"/>
              <w:rPr>
                <w:sz w:val="18"/>
                <w:szCs w:val="18"/>
              </w:rPr>
            </w:pPr>
            <w:r w:rsidRPr="00050288">
              <w:rPr>
                <w:sz w:val="18"/>
                <w:szCs w:val="18"/>
              </w:rPr>
              <w:t xml:space="preserve"> </w:t>
            </w:r>
          </w:p>
          <w:p w:rsidR="0050558D" w:rsidRPr="00050288" w:rsidRDefault="0050558D" w:rsidP="00333160">
            <w:pPr>
              <w:pStyle w:val="ConsPlusCell"/>
              <w:widowControl/>
              <w:rPr>
                <w:rFonts w:ascii="Times New Roman" w:hAnsi="Times New Roman" w:cs="Times New Roman"/>
                <w:sz w:val="18"/>
                <w:szCs w:val="18"/>
              </w:rPr>
            </w:pPr>
          </w:p>
        </w:tc>
      </w:tr>
      <w:tr w:rsidR="0050558D" w:rsidRPr="00050288" w:rsidTr="00050288">
        <w:trPr>
          <w:cantSplit/>
          <w:trHeight w:val="983"/>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shd w:val="clear" w:color="auto" w:fill="FFFFFF"/>
              <w:rPr>
                <w:sz w:val="18"/>
                <w:szCs w:val="18"/>
              </w:rPr>
            </w:pPr>
            <w:r w:rsidRPr="00050288">
              <w:rPr>
                <w:sz w:val="18"/>
                <w:szCs w:val="18"/>
              </w:rPr>
              <w:t>4.1.4</w:t>
            </w:r>
          </w:p>
          <w:p w:rsidR="0050558D" w:rsidRPr="00050288" w:rsidRDefault="0050558D" w:rsidP="00333160">
            <w:pPr>
              <w:shd w:val="clear" w:color="auto" w:fill="FFFFFF"/>
              <w:rPr>
                <w:sz w:val="18"/>
                <w:szCs w:val="18"/>
              </w:rPr>
            </w:pPr>
            <w:r w:rsidRPr="00050288">
              <w:rPr>
                <w:sz w:val="18"/>
                <w:szCs w:val="18"/>
              </w:rPr>
              <w:t>Организация обучения детей и подростков основам безопасности дорожного движения.</w:t>
            </w:r>
          </w:p>
          <w:p w:rsidR="0050558D" w:rsidRPr="00050288" w:rsidRDefault="0050558D" w:rsidP="00333160">
            <w:pPr>
              <w:shd w:val="clear" w:color="auto" w:fill="FFFFFF"/>
              <w:rPr>
                <w:sz w:val="18"/>
                <w:szCs w:val="18"/>
              </w:rPr>
            </w:pPr>
          </w:p>
          <w:p w:rsidR="0050558D" w:rsidRPr="00050288" w:rsidRDefault="0050558D" w:rsidP="00333160">
            <w:pPr>
              <w:pStyle w:val="ae"/>
              <w:rPr>
                <w:rFonts w:ascii="Times New Roman" w:eastAsia="MS Mincho" w:hAnsi="Times New Roman"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jc w:val="center"/>
              <w:rPr>
                <w:sz w:val="18"/>
                <w:szCs w:val="18"/>
              </w:rPr>
            </w:pPr>
            <w:r w:rsidRPr="00050288">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jc w:val="both"/>
              <w:rPr>
                <w:rFonts w:ascii="Times New Roman" w:hAnsi="Times New Roman" w:cs="Times New Roman"/>
                <w:color w:val="000000" w:themeColor="text1"/>
                <w:sz w:val="18"/>
                <w:szCs w:val="18"/>
              </w:rPr>
            </w:pPr>
            <w:proofErr w:type="gramStart"/>
            <w:r w:rsidRPr="00050288">
              <w:rPr>
                <w:rFonts w:ascii="Times New Roman" w:hAnsi="Times New Roman" w:cs="Times New Roman"/>
                <w:color w:val="000000" w:themeColor="text1"/>
                <w:sz w:val="18"/>
                <w:szCs w:val="18"/>
              </w:rPr>
              <w:t xml:space="preserve">С обучающимися основных и средних  образовательных учреждений за </w:t>
            </w:r>
            <w:r w:rsidR="00CC1C0A" w:rsidRPr="00050288">
              <w:rPr>
                <w:rFonts w:ascii="Times New Roman" w:hAnsi="Times New Roman" w:cs="Times New Roman"/>
                <w:color w:val="000000" w:themeColor="text1"/>
                <w:sz w:val="18"/>
                <w:szCs w:val="18"/>
              </w:rPr>
              <w:t>12</w:t>
            </w:r>
            <w:r w:rsidRPr="00050288">
              <w:rPr>
                <w:rFonts w:ascii="Times New Roman" w:hAnsi="Times New Roman" w:cs="Times New Roman"/>
                <w:color w:val="000000" w:themeColor="text1"/>
                <w:sz w:val="18"/>
                <w:szCs w:val="18"/>
              </w:rPr>
              <w:t xml:space="preserve"> месяцев 2021 года по основам безопасности дорожного движения проведено </w:t>
            </w:r>
            <w:r w:rsidR="00CC1C0A" w:rsidRPr="00050288">
              <w:rPr>
                <w:rFonts w:ascii="Times New Roman" w:hAnsi="Times New Roman" w:cs="Times New Roman"/>
                <w:color w:val="000000" w:themeColor="text1"/>
                <w:sz w:val="18"/>
                <w:szCs w:val="18"/>
              </w:rPr>
              <w:t>143</w:t>
            </w:r>
            <w:r w:rsidRPr="00050288">
              <w:rPr>
                <w:rFonts w:ascii="Times New Roman" w:hAnsi="Times New Roman" w:cs="Times New Roman"/>
                <w:color w:val="000000" w:themeColor="text1"/>
                <w:sz w:val="18"/>
                <w:szCs w:val="18"/>
              </w:rPr>
              <w:t xml:space="preserve"> бесед</w:t>
            </w:r>
            <w:r w:rsidR="00CC1C0A" w:rsidRPr="00050288">
              <w:rPr>
                <w:rFonts w:ascii="Times New Roman" w:hAnsi="Times New Roman" w:cs="Times New Roman"/>
                <w:color w:val="000000" w:themeColor="text1"/>
                <w:sz w:val="18"/>
                <w:szCs w:val="18"/>
              </w:rPr>
              <w:t>ы</w:t>
            </w:r>
            <w:r w:rsidRPr="00050288">
              <w:rPr>
                <w:rFonts w:ascii="Times New Roman" w:hAnsi="Times New Roman" w:cs="Times New Roman"/>
                <w:color w:val="000000" w:themeColor="text1"/>
                <w:sz w:val="18"/>
                <w:szCs w:val="18"/>
              </w:rPr>
              <w:t xml:space="preserve">, с воспитанниками дошкольных учреждений </w:t>
            </w:r>
            <w:r w:rsidR="00CC1C0A" w:rsidRPr="00050288">
              <w:rPr>
                <w:rFonts w:ascii="Times New Roman" w:hAnsi="Times New Roman" w:cs="Times New Roman"/>
                <w:color w:val="000000" w:themeColor="text1"/>
                <w:sz w:val="18"/>
                <w:szCs w:val="18"/>
              </w:rPr>
              <w:t>45</w:t>
            </w:r>
            <w:r w:rsidRPr="00050288">
              <w:rPr>
                <w:rFonts w:ascii="Times New Roman" w:hAnsi="Times New Roman" w:cs="Times New Roman"/>
                <w:color w:val="000000" w:themeColor="text1"/>
                <w:sz w:val="18"/>
                <w:szCs w:val="18"/>
              </w:rPr>
              <w:t xml:space="preserve"> бесед.</w:t>
            </w:r>
            <w:proofErr w:type="gramEnd"/>
          </w:p>
        </w:tc>
      </w:tr>
      <w:tr w:rsidR="0050558D" w:rsidRPr="00050288" w:rsidTr="00333160">
        <w:trPr>
          <w:cantSplit/>
          <w:trHeight w:val="360"/>
        </w:trPr>
        <w:tc>
          <w:tcPr>
            <w:tcW w:w="241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Итого по   </w:t>
            </w:r>
            <w:r w:rsidRPr="00050288">
              <w:rPr>
                <w:rFonts w:ascii="Times New Roman" w:hAnsi="Times New Roman" w:cs="Times New Roman"/>
                <w:sz w:val="18"/>
                <w:szCs w:val="18"/>
              </w:rPr>
              <w:br/>
              <w:t xml:space="preserve">Программе  </w:t>
            </w:r>
          </w:p>
        </w:tc>
        <w:tc>
          <w:tcPr>
            <w:tcW w:w="1560"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6,3</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6,3</w:t>
            </w:r>
          </w:p>
        </w:tc>
        <w:tc>
          <w:tcPr>
            <w:tcW w:w="709"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6,3</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050288" w:rsidRDefault="0050558D" w:rsidP="0033316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45" w:type="dxa"/>
            <w:tcBorders>
              <w:top w:val="single" w:sz="6" w:space="0" w:color="auto"/>
              <w:left w:val="single" w:sz="6" w:space="0" w:color="auto"/>
              <w:bottom w:val="single" w:sz="6" w:space="0" w:color="auto"/>
              <w:right w:val="single" w:sz="6" w:space="0" w:color="auto"/>
            </w:tcBorders>
          </w:tcPr>
          <w:p w:rsidR="0050558D" w:rsidRPr="00050288" w:rsidRDefault="0050558D" w:rsidP="00333160">
            <w:pPr>
              <w:pStyle w:val="ConsPlusCell"/>
              <w:widowControl/>
              <w:rPr>
                <w:rFonts w:ascii="Times New Roman" w:hAnsi="Times New Roman" w:cs="Times New Roman"/>
                <w:sz w:val="18"/>
                <w:szCs w:val="18"/>
              </w:rPr>
            </w:pPr>
          </w:p>
        </w:tc>
      </w:tr>
    </w:tbl>
    <w:p w:rsidR="0050558D" w:rsidRPr="00050288" w:rsidRDefault="0050558D" w:rsidP="0050558D">
      <w:pPr>
        <w:autoSpaceDE w:val="0"/>
        <w:autoSpaceDN w:val="0"/>
        <w:adjustRightInd w:val="0"/>
        <w:jc w:val="both"/>
        <w:outlineLvl w:val="1"/>
        <w:rPr>
          <w:sz w:val="18"/>
          <w:szCs w:val="18"/>
        </w:rPr>
      </w:pPr>
    </w:p>
    <w:p w:rsidR="0050558D" w:rsidRPr="00050288" w:rsidRDefault="0050558D" w:rsidP="0050558D">
      <w:pPr>
        <w:autoSpaceDE w:val="0"/>
        <w:autoSpaceDN w:val="0"/>
        <w:adjustRightInd w:val="0"/>
        <w:outlineLvl w:val="1"/>
        <w:rPr>
          <w:sz w:val="18"/>
          <w:szCs w:val="18"/>
        </w:rPr>
      </w:pPr>
    </w:p>
    <w:p w:rsidR="00FB243D" w:rsidRPr="00050288" w:rsidRDefault="00FB243D" w:rsidP="00391073">
      <w:pPr>
        <w:autoSpaceDE w:val="0"/>
        <w:autoSpaceDN w:val="0"/>
        <w:adjustRightInd w:val="0"/>
        <w:jc w:val="center"/>
        <w:outlineLvl w:val="1"/>
        <w:rPr>
          <w:bCs/>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602AE" w:rsidRPr="00050288" w:rsidRDefault="007602AE" w:rsidP="00706C55">
      <w:pPr>
        <w:widowControl w:val="0"/>
        <w:spacing w:line="240" w:lineRule="atLeast"/>
        <w:jc w:val="center"/>
        <w:outlineLvl w:val="0"/>
        <w:rPr>
          <w:b/>
          <w:i/>
          <w:sz w:val="18"/>
          <w:szCs w:val="18"/>
        </w:rPr>
      </w:pPr>
    </w:p>
    <w:p w:rsidR="00706C55" w:rsidRPr="00050288" w:rsidRDefault="00706C55" w:rsidP="00706C55">
      <w:pPr>
        <w:widowControl w:val="0"/>
        <w:spacing w:line="240" w:lineRule="atLeast"/>
        <w:jc w:val="center"/>
        <w:outlineLvl w:val="0"/>
        <w:rPr>
          <w:b/>
          <w:i/>
          <w:sz w:val="18"/>
          <w:szCs w:val="18"/>
        </w:rPr>
      </w:pPr>
      <w:r w:rsidRPr="00050288">
        <w:rPr>
          <w:b/>
          <w:i/>
          <w:sz w:val="18"/>
          <w:szCs w:val="18"/>
        </w:rPr>
        <w:lastRenderedPageBreak/>
        <w:t>«</w:t>
      </w:r>
      <w:r w:rsidRPr="00050288">
        <w:rPr>
          <w:b/>
          <w:bCs/>
          <w:i/>
          <w:sz w:val="18"/>
          <w:szCs w:val="18"/>
        </w:rPr>
        <w:t xml:space="preserve">Совершенствование муниципального управления в </w:t>
      </w:r>
      <w:r w:rsidRPr="00050288">
        <w:rPr>
          <w:b/>
          <w:i/>
          <w:sz w:val="18"/>
          <w:szCs w:val="18"/>
        </w:rPr>
        <w:t>МО «Ленский муниципальный район» на 2018–2023 годы»</w:t>
      </w:r>
    </w:p>
    <w:p w:rsidR="00706C55" w:rsidRPr="00050288" w:rsidRDefault="00706C55" w:rsidP="00706C55">
      <w:pPr>
        <w:autoSpaceDE w:val="0"/>
        <w:autoSpaceDN w:val="0"/>
        <w:adjustRightInd w:val="0"/>
        <w:jc w:val="center"/>
        <w:outlineLvl w:val="1"/>
        <w:rPr>
          <w:b/>
          <w:i/>
          <w:sz w:val="18"/>
          <w:szCs w:val="18"/>
        </w:rPr>
      </w:pPr>
      <w:r w:rsidRPr="00050288">
        <w:rPr>
          <w:b/>
          <w:i/>
          <w:sz w:val="18"/>
          <w:szCs w:val="18"/>
        </w:rPr>
        <w:t>(наименование программы)</w:t>
      </w:r>
    </w:p>
    <w:p w:rsidR="00706C55" w:rsidRPr="00050288" w:rsidRDefault="00706C55" w:rsidP="00706C55">
      <w:pPr>
        <w:autoSpaceDE w:val="0"/>
        <w:autoSpaceDN w:val="0"/>
        <w:adjustRightInd w:val="0"/>
        <w:jc w:val="both"/>
        <w:outlineLvl w:val="1"/>
        <w:rPr>
          <w:sz w:val="18"/>
          <w:szCs w:val="18"/>
        </w:rPr>
      </w:pPr>
    </w:p>
    <w:tbl>
      <w:tblPr>
        <w:tblW w:w="31115" w:type="dxa"/>
        <w:tblInd w:w="70" w:type="dxa"/>
        <w:tblLayout w:type="fixed"/>
        <w:tblCellMar>
          <w:left w:w="70" w:type="dxa"/>
          <w:right w:w="70" w:type="dxa"/>
        </w:tblCellMar>
        <w:tblLook w:val="04A0"/>
      </w:tblPr>
      <w:tblGrid>
        <w:gridCol w:w="2294"/>
        <w:gridCol w:w="1250"/>
        <w:gridCol w:w="835"/>
        <w:gridCol w:w="16"/>
        <w:gridCol w:w="803"/>
        <w:gridCol w:w="12"/>
        <w:gridCol w:w="754"/>
        <w:gridCol w:w="32"/>
        <w:gridCol w:w="13"/>
        <w:gridCol w:w="732"/>
        <w:gridCol w:w="13"/>
        <w:gridCol w:w="912"/>
        <w:gridCol w:w="17"/>
        <w:gridCol w:w="15"/>
        <w:gridCol w:w="24"/>
        <w:gridCol w:w="925"/>
        <w:gridCol w:w="17"/>
        <w:gridCol w:w="22"/>
        <w:gridCol w:w="18"/>
        <w:gridCol w:w="925"/>
        <w:gridCol w:w="51"/>
        <w:gridCol w:w="11"/>
        <w:gridCol w:w="105"/>
        <w:gridCol w:w="747"/>
        <w:gridCol w:w="84"/>
        <w:gridCol w:w="17"/>
        <w:gridCol w:w="18"/>
        <w:gridCol w:w="21"/>
        <w:gridCol w:w="357"/>
        <w:gridCol w:w="570"/>
        <w:gridCol w:w="17"/>
        <w:gridCol w:w="18"/>
        <w:gridCol w:w="34"/>
        <w:gridCol w:w="649"/>
        <w:gridCol w:w="10"/>
        <w:gridCol w:w="8"/>
        <w:gridCol w:w="42"/>
        <w:gridCol w:w="655"/>
        <w:gridCol w:w="14"/>
        <w:gridCol w:w="15"/>
        <w:gridCol w:w="520"/>
        <w:gridCol w:w="15"/>
        <w:gridCol w:w="1702"/>
        <w:gridCol w:w="55"/>
        <w:gridCol w:w="949"/>
        <w:gridCol w:w="1057"/>
        <w:gridCol w:w="1057"/>
        <w:gridCol w:w="1057"/>
        <w:gridCol w:w="1057"/>
        <w:gridCol w:w="1057"/>
        <w:gridCol w:w="1057"/>
        <w:gridCol w:w="1057"/>
        <w:gridCol w:w="1057"/>
        <w:gridCol w:w="1057"/>
        <w:gridCol w:w="1057"/>
        <w:gridCol w:w="1057"/>
        <w:gridCol w:w="1057"/>
        <w:gridCol w:w="1057"/>
        <w:gridCol w:w="1061"/>
      </w:tblGrid>
      <w:tr w:rsidR="00706C55" w:rsidRPr="00050288" w:rsidTr="00110EC1">
        <w:trPr>
          <w:gridAfter w:val="15"/>
          <w:wAfter w:w="15751" w:type="dxa"/>
          <w:trHeight w:val="425"/>
          <w:tblHeader/>
        </w:trPr>
        <w:tc>
          <w:tcPr>
            <w:tcW w:w="2294" w:type="dxa"/>
            <w:vMerge w:val="restart"/>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Номер  и наименование</w:t>
            </w:r>
            <w:r w:rsidRPr="00050288">
              <w:rPr>
                <w:rFonts w:ascii="Times New Roman" w:hAnsi="Times New Roman" w:cs="Times New Roman"/>
                <w:sz w:val="18"/>
                <w:szCs w:val="18"/>
              </w:rPr>
              <w:br/>
              <w:t>мероприятия</w:t>
            </w:r>
            <w:r w:rsidRPr="00050288">
              <w:rPr>
                <w:rFonts w:ascii="Times New Roman" w:hAnsi="Times New Roman" w:cs="Times New Roman"/>
                <w:sz w:val="18"/>
                <w:szCs w:val="18"/>
              </w:rPr>
              <w:br/>
              <w:t xml:space="preserve">Программы </w:t>
            </w:r>
          </w:p>
        </w:tc>
        <w:tc>
          <w:tcPr>
            <w:tcW w:w="1250" w:type="dxa"/>
            <w:vMerge w:val="restart"/>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Ответственный исполнитель</w:t>
            </w:r>
          </w:p>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соисполнитель</w:t>
            </w:r>
          </w:p>
        </w:tc>
        <w:tc>
          <w:tcPr>
            <w:tcW w:w="10048" w:type="dxa"/>
            <w:gridSpan w:val="39"/>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Объемы финансирования (тыс. руб.)</w:t>
            </w:r>
          </w:p>
        </w:tc>
        <w:tc>
          <w:tcPr>
            <w:tcW w:w="1772" w:type="dxa"/>
            <w:gridSpan w:val="3"/>
            <w:tcBorders>
              <w:top w:val="single" w:sz="6" w:space="0" w:color="auto"/>
              <w:left w:val="single" w:sz="6" w:space="0" w:color="auto"/>
              <w:bottom w:val="nil"/>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Фактический </w:t>
            </w:r>
            <w:r w:rsidRPr="00050288">
              <w:rPr>
                <w:rFonts w:ascii="Times New Roman" w:hAnsi="Times New Roman" w:cs="Times New Roman"/>
                <w:sz w:val="18"/>
                <w:szCs w:val="18"/>
              </w:rPr>
              <w:br/>
              <w:t xml:space="preserve">результат  </w:t>
            </w:r>
            <w:r w:rsidRPr="00050288">
              <w:rPr>
                <w:rFonts w:ascii="Times New Roman" w:hAnsi="Times New Roman" w:cs="Times New Roman"/>
                <w:sz w:val="18"/>
                <w:szCs w:val="18"/>
              </w:rPr>
              <w:br/>
              <w:t xml:space="preserve">выполнения </w:t>
            </w:r>
            <w:r w:rsidRPr="00050288">
              <w:rPr>
                <w:rFonts w:ascii="Times New Roman" w:hAnsi="Times New Roman" w:cs="Times New Roman"/>
                <w:sz w:val="18"/>
                <w:szCs w:val="18"/>
              </w:rPr>
              <w:br/>
              <w:t xml:space="preserve">мероприятия </w:t>
            </w:r>
            <w:r w:rsidRPr="00050288">
              <w:rPr>
                <w:rFonts w:ascii="Times New Roman" w:hAnsi="Times New Roman" w:cs="Times New Roman"/>
                <w:sz w:val="18"/>
                <w:szCs w:val="18"/>
              </w:rPr>
              <w:br/>
              <w:t xml:space="preserve">с указанием </w:t>
            </w:r>
            <w:r w:rsidRPr="00050288">
              <w:rPr>
                <w:rFonts w:ascii="Times New Roman" w:hAnsi="Times New Roman" w:cs="Times New Roman"/>
                <w:sz w:val="18"/>
                <w:szCs w:val="18"/>
              </w:rPr>
              <w:br/>
              <w:t xml:space="preserve">причин   </w:t>
            </w:r>
            <w:r w:rsidRPr="00050288">
              <w:rPr>
                <w:rFonts w:ascii="Times New Roman" w:hAnsi="Times New Roman" w:cs="Times New Roman"/>
                <w:sz w:val="18"/>
                <w:szCs w:val="18"/>
              </w:rPr>
              <w:br/>
              <w:t>невыполнения</w:t>
            </w:r>
          </w:p>
        </w:tc>
      </w:tr>
      <w:tr w:rsidR="00706C55" w:rsidRPr="00050288" w:rsidTr="00110EC1">
        <w:trPr>
          <w:gridAfter w:val="15"/>
          <w:wAfter w:w="15751" w:type="dxa"/>
          <w:trHeight w:val="190"/>
          <w:tblHeader/>
        </w:trPr>
        <w:tc>
          <w:tcPr>
            <w:tcW w:w="2294" w:type="dxa"/>
            <w:vMerge/>
            <w:tcBorders>
              <w:top w:val="single" w:sz="6" w:space="0" w:color="auto"/>
              <w:left w:val="single" w:sz="6" w:space="0" w:color="auto"/>
              <w:bottom w:val="single" w:sz="6" w:space="0" w:color="auto"/>
              <w:right w:val="single" w:sz="6" w:space="0" w:color="auto"/>
            </w:tcBorders>
            <w:vAlign w:val="center"/>
            <w:hideMark/>
          </w:tcPr>
          <w:p w:rsidR="00706C55" w:rsidRPr="00050288" w:rsidRDefault="00706C55">
            <w:pPr>
              <w:rPr>
                <w:sz w:val="18"/>
                <w:szCs w:val="18"/>
              </w:rPr>
            </w:pPr>
          </w:p>
        </w:tc>
        <w:tc>
          <w:tcPr>
            <w:tcW w:w="1250" w:type="dxa"/>
            <w:vMerge/>
            <w:tcBorders>
              <w:top w:val="single" w:sz="6" w:space="0" w:color="auto"/>
              <w:left w:val="single" w:sz="6" w:space="0" w:color="auto"/>
              <w:bottom w:val="single" w:sz="6" w:space="0" w:color="auto"/>
              <w:right w:val="single" w:sz="6" w:space="0" w:color="auto"/>
            </w:tcBorders>
            <w:vAlign w:val="center"/>
            <w:hideMark/>
          </w:tcPr>
          <w:p w:rsidR="00706C55" w:rsidRPr="00050288" w:rsidRDefault="00706C55">
            <w:pPr>
              <w:rPr>
                <w:sz w:val="18"/>
                <w:szCs w:val="18"/>
              </w:rPr>
            </w:pPr>
          </w:p>
        </w:tc>
        <w:tc>
          <w:tcPr>
            <w:tcW w:w="1654" w:type="dxa"/>
            <w:gridSpan w:val="3"/>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всего  </w:t>
            </w:r>
          </w:p>
        </w:tc>
        <w:tc>
          <w:tcPr>
            <w:tcW w:w="1543" w:type="dxa"/>
            <w:gridSpan w:val="5"/>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федеральный</w:t>
            </w:r>
            <w:r w:rsidRPr="00050288">
              <w:rPr>
                <w:rFonts w:ascii="Times New Roman" w:hAnsi="Times New Roman" w:cs="Times New Roman"/>
                <w:sz w:val="18"/>
                <w:szCs w:val="18"/>
              </w:rPr>
              <w:br/>
              <w:t xml:space="preserve">бюджет   </w:t>
            </w:r>
          </w:p>
        </w:tc>
        <w:tc>
          <w:tcPr>
            <w:tcW w:w="1945" w:type="dxa"/>
            <w:gridSpan w:val="8"/>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бюджет МО «Ленский муниципальный район»      </w:t>
            </w:r>
          </w:p>
        </w:tc>
        <w:tc>
          <w:tcPr>
            <w:tcW w:w="1976" w:type="dxa"/>
            <w:gridSpan w:val="9"/>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Бюджеты поселений</w:t>
            </w:r>
          </w:p>
        </w:tc>
        <w:tc>
          <w:tcPr>
            <w:tcW w:w="1684" w:type="dxa"/>
            <w:gridSpan w:val="9"/>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областной  </w:t>
            </w:r>
            <w:r w:rsidRPr="00050288">
              <w:rPr>
                <w:rFonts w:ascii="Times New Roman" w:hAnsi="Times New Roman" w:cs="Times New Roman"/>
                <w:sz w:val="18"/>
                <w:szCs w:val="18"/>
              </w:rPr>
              <w:br/>
              <w:t xml:space="preserve">бюджет  </w:t>
            </w:r>
          </w:p>
        </w:tc>
        <w:tc>
          <w:tcPr>
            <w:tcW w:w="1261" w:type="dxa"/>
            <w:gridSpan w:val="6"/>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внебюджетные</w:t>
            </w:r>
            <w:r w:rsidRPr="00050288">
              <w:rPr>
                <w:rFonts w:ascii="Times New Roman" w:hAnsi="Times New Roman" w:cs="Times New Roman"/>
                <w:sz w:val="18"/>
                <w:szCs w:val="18"/>
              </w:rPr>
              <w:br/>
              <w:t xml:space="preserve">источники  </w:t>
            </w:r>
          </w:p>
        </w:tc>
        <w:tc>
          <w:tcPr>
            <w:tcW w:w="1757" w:type="dxa"/>
            <w:gridSpan w:val="2"/>
            <w:tcBorders>
              <w:top w:val="nil"/>
              <w:left w:val="single" w:sz="6" w:space="0" w:color="auto"/>
              <w:bottom w:val="nil"/>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r>
      <w:tr w:rsidR="00706C55" w:rsidRPr="00050288" w:rsidTr="00110EC1">
        <w:trPr>
          <w:gridAfter w:val="15"/>
          <w:wAfter w:w="15751" w:type="dxa"/>
          <w:trHeight w:val="380"/>
          <w:tblHeader/>
        </w:trPr>
        <w:tc>
          <w:tcPr>
            <w:tcW w:w="2294" w:type="dxa"/>
            <w:vMerge/>
            <w:tcBorders>
              <w:top w:val="single" w:sz="6" w:space="0" w:color="auto"/>
              <w:left w:val="single" w:sz="6" w:space="0" w:color="auto"/>
              <w:bottom w:val="single" w:sz="6" w:space="0" w:color="auto"/>
              <w:right w:val="single" w:sz="6" w:space="0" w:color="auto"/>
            </w:tcBorders>
            <w:vAlign w:val="center"/>
            <w:hideMark/>
          </w:tcPr>
          <w:p w:rsidR="00706C55" w:rsidRPr="00050288" w:rsidRDefault="00706C55">
            <w:pPr>
              <w:rPr>
                <w:sz w:val="18"/>
                <w:szCs w:val="18"/>
              </w:rPr>
            </w:pPr>
          </w:p>
        </w:tc>
        <w:tc>
          <w:tcPr>
            <w:tcW w:w="1250" w:type="dxa"/>
            <w:vMerge/>
            <w:tcBorders>
              <w:top w:val="single" w:sz="6" w:space="0" w:color="auto"/>
              <w:left w:val="single" w:sz="6" w:space="0" w:color="auto"/>
              <w:bottom w:val="single" w:sz="6" w:space="0" w:color="auto"/>
              <w:right w:val="single" w:sz="6" w:space="0" w:color="auto"/>
            </w:tcBorders>
            <w:vAlign w:val="center"/>
            <w:hideMark/>
          </w:tcPr>
          <w:p w:rsidR="00706C55" w:rsidRPr="00050288" w:rsidRDefault="00706C55">
            <w:pPr>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План</w:t>
            </w:r>
          </w:p>
        </w:tc>
        <w:tc>
          <w:tcPr>
            <w:tcW w:w="803"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Факт</w:t>
            </w:r>
          </w:p>
        </w:tc>
        <w:tc>
          <w:tcPr>
            <w:tcW w:w="766"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план </w:t>
            </w:r>
          </w:p>
        </w:tc>
        <w:tc>
          <w:tcPr>
            <w:tcW w:w="777" w:type="dxa"/>
            <w:gridSpan w:val="3"/>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факт </w:t>
            </w:r>
          </w:p>
        </w:tc>
        <w:tc>
          <w:tcPr>
            <w:tcW w:w="957" w:type="dxa"/>
            <w:gridSpan w:val="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план</w:t>
            </w:r>
          </w:p>
        </w:tc>
        <w:tc>
          <w:tcPr>
            <w:tcW w:w="988" w:type="dxa"/>
            <w:gridSpan w:val="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факт</w:t>
            </w:r>
          </w:p>
        </w:tc>
        <w:tc>
          <w:tcPr>
            <w:tcW w:w="994" w:type="dxa"/>
            <w:gridSpan w:val="3"/>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план</w:t>
            </w:r>
          </w:p>
        </w:tc>
        <w:tc>
          <w:tcPr>
            <w:tcW w:w="982" w:type="dxa"/>
            <w:gridSpan w:val="6"/>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факт </w:t>
            </w:r>
          </w:p>
        </w:tc>
        <w:tc>
          <w:tcPr>
            <w:tcW w:w="983" w:type="dxa"/>
            <w:gridSpan w:val="5"/>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план</w:t>
            </w:r>
          </w:p>
        </w:tc>
        <w:tc>
          <w:tcPr>
            <w:tcW w:w="701" w:type="dxa"/>
            <w:gridSpan w:val="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факт </w:t>
            </w:r>
          </w:p>
        </w:tc>
        <w:tc>
          <w:tcPr>
            <w:tcW w:w="726" w:type="dxa"/>
            <w:gridSpan w:val="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план </w:t>
            </w:r>
          </w:p>
        </w:tc>
        <w:tc>
          <w:tcPr>
            <w:tcW w:w="5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Факт </w:t>
            </w:r>
          </w:p>
        </w:tc>
        <w:tc>
          <w:tcPr>
            <w:tcW w:w="1757" w:type="dxa"/>
            <w:gridSpan w:val="2"/>
            <w:tcBorders>
              <w:top w:val="nil"/>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r>
      <w:tr w:rsidR="00706C55" w:rsidRPr="00050288" w:rsidTr="00110EC1">
        <w:trPr>
          <w:gridAfter w:val="15"/>
          <w:wAfter w:w="15751" w:type="dxa"/>
          <w:trHeight w:val="127"/>
          <w:tblHeader/>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1     </w:t>
            </w:r>
          </w:p>
        </w:tc>
        <w:tc>
          <w:tcPr>
            <w:tcW w:w="1250"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w:t>
            </w:r>
          </w:p>
        </w:tc>
        <w:tc>
          <w:tcPr>
            <w:tcW w:w="803"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4</w:t>
            </w:r>
          </w:p>
        </w:tc>
        <w:tc>
          <w:tcPr>
            <w:tcW w:w="766"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5</w:t>
            </w:r>
          </w:p>
        </w:tc>
        <w:tc>
          <w:tcPr>
            <w:tcW w:w="777" w:type="dxa"/>
            <w:gridSpan w:val="3"/>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w:t>
            </w:r>
          </w:p>
        </w:tc>
        <w:tc>
          <w:tcPr>
            <w:tcW w:w="957" w:type="dxa"/>
            <w:gridSpan w:val="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w:t>
            </w:r>
          </w:p>
        </w:tc>
        <w:tc>
          <w:tcPr>
            <w:tcW w:w="988"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8</w:t>
            </w:r>
          </w:p>
          <w:p w:rsidR="00706C55" w:rsidRPr="00050288" w:rsidRDefault="00706C55">
            <w:pPr>
              <w:pStyle w:val="ConsPlusCell"/>
              <w:widowControl/>
              <w:jc w:val="center"/>
              <w:rPr>
                <w:rFonts w:ascii="Times New Roman" w:hAnsi="Times New Roman" w:cs="Times New Roman"/>
                <w:sz w:val="18"/>
                <w:szCs w:val="18"/>
              </w:rPr>
            </w:pPr>
          </w:p>
        </w:tc>
        <w:tc>
          <w:tcPr>
            <w:tcW w:w="994" w:type="dxa"/>
            <w:gridSpan w:val="3"/>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w:t>
            </w:r>
          </w:p>
        </w:tc>
        <w:tc>
          <w:tcPr>
            <w:tcW w:w="982" w:type="dxa"/>
            <w:gridSpan w:val="6"/>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10</w:t>
            </w:r>
          </w:p>
        </w:tc>
        <w:tc>
          <w:tcPr>
            <w:tcW w:w="983" w:type="dxa"/>
            <w:gridSpan w:val="5"/>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w:t>
            </w:r>
          </w:p>
        </w:tc>
        <w:tc>
          <w:tcPr>
            <w:tcW w:w="701" w:type="dxa"/>
            <w:gridSpan w:val="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w:t>
            </w:r>
          </w:p>
        </w:tc>
        <w:tc>
          <w:tcPr>
            <w:tcW w:w="726" w:type="dxa"/>
            <w:gridSpan w:val="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w:t>
            </w:r>
          </w:p>
        </w:tc>
        <w:tc>
          <w:tcPr>
            <w:tcW w:w="5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14</w:t>
            </w:r>
          </w:p>
        </w:tc>
        <w:tc>
          <w:tcPr>
            <w:tcW w:w="1757"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ind w:left="-70" w:firstLine="70"/>
              <w:jc w:val="center"/>
              <w:rPr>
                <w:rFonts w:ascii="Times New Roman" w:hAnsi="Times New Roman" w:cs="Times New Roman"/>
                <w:sz w:val="18"/>
                <w:szCs w:val="18"/>
              </w:rPr>
            </w:pPr>
            <w:r w:rsidRPr="00050288">
              <w:rPr>
                <w:rFonts w:ascii="Times New Roman" w:hAnsi="Times New Roman" w:cs="Times New Roman"/>
                <w:sz w:val="18"/>
                <w:szCs w:val="18"/>
              </w:rPr>
              <w:t>15</w:t>
            </w:r>
          </w:p>
        </w:tc>
      </w:tr>
      <w:tr w:rsidR="00706C55" w:rsidRPr="00050288" w:rsidTr="00110EC1">
        <w:trPr>
          <w:gridAfter w:val="15"/>
          <w:wAfter w:w="15751" w:type="dxa"/>
          <w:cantSplit/>
          <w:trHeight w:val="127"/>
        </w:trPr>
        <w:tc>
          <w:tcPr>
            <w:tcW w:w="15364" w:type="dxa"/>
            <w:gridSpan w:val="4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         Подпрограмма №1 «Обеспечение деятельности Администрации МО «Ленский муниципальный район»</w:t>
            </w:r>
          </w:p>
        </w:tc>
      </w:tr>
      <w:tr w:rsidR="00706C55" w:rsidRPr="00050288"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      1.1.Обеспечение выполнения функций и задач  Администрации МО «Ленский муниципальный район», Софинансирование части дополнительных расходов по повышению минимального размера оклада труда</w:t>
            </w:r>
          </w:p>
        </w:tc>
        <w:tc>
          <w:tcPr>
            <w:tcW w:w="1250"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rPr>
                <w:rFonts w:ascii="Times New Roman" w:hAnsi="Times New Roman" w:cs="Times New Roman"/>
                <w:sz w:val="18"/>
                <w:szCs w:val="18"/>
              </w:rPr>
            </w:pPr>
            <w:r w:rsidRPr="00050288">
              <w:rPr>
                <w:rFonts w:ascii="Times New Roman" w:hAnsi="Times New Roman" w:cs="Times New Roman"/>
                <w:sz w:val="18"/>
                <w:szCs w:val="18"/>
              </w:rPr>
              <w:t>Отделы Администрации</w:t>
            </w:r>
          </w:p>
        </w:tc>
        <w:tc>
          <w:tcPr>
            <w:tcW w:w="835" w:type="dxa"/>
            <w:tcBorders>
              <w:top w:val="single" w:sz="6" w:space="0" w:color="auto"/>
              <w:left w:val="single" w:sz="6" w:space="0" w:color="auto"/>
              <w:bottom w:val="single" w:sz="6" w:space="0" w:color="auto"/>
              <w:right w:val="single" w:sz="6" w:space="0" w:color="auto"/>
            </w:tcBorders>
            <w:hideMark/>
          </w:tcPr>
          <w:p w:rsidR="00706C55" w:rsidRPr="00050288" w:rsidRDefault="00CE26B5">
            <w:pPr>
              <w:pStyle w:val="ac"/>
              <w:tabs>
                <w:tab w:val="left" w:pos="728"/>
              </w:tabs>
              <w:rPr>
                <w:rFonts w:ascii="Times New Roman" w:hAnsi="Times New Roman" w:cs="Times New Roman"/>
                <w:sz w:val="18"/>
                <w:szCs w:val="18"/>
              </w:rPr>
            </w:pPr>
            <w:r w:rsidRPr="00050288">
              <w:rPr>
                <w:rFonts w:ascii="Times New Roman" w:hAnsi="Times New Roman" w:cs="Times New Roman"/>
                <w:sz w:val="18"/>
                <w:szCs w:val="18"/>
              </w:rPr>
              <w:t>37414,3</w:t>
            </w:r>
          </w:p>
        </w:tc>
        <w:tc>
          <w:tcPr>
            <w:tcW w:w="831" w:type="dxa"/>
            <w:gridSpan w:val="3"/>
            <w:tcBorders>
              <w:top w:val="single" w:sz="6" w:space="0" w:color="auto"/>
              <w:left w:val="single" w:sz="6" w:space="0" w:color="auto"/>
              <w:bottom w:val="single" w:sz="6" w:space="0" w:color="auto"/>
              <w:right w:val="single" w:sz="6" w:space="0" w:color="auto"/>
            </w:tcBorders>
            <w:hideMark/>
          </w:tcPr>
          <w:p w:rsidR="00706C55" w:rsidRPr="00050288" w:rsidRDefault="00CE26B5">
            <w:pPr>
              <w:pStyle w:val="ac"/>
              <w:rPr>
                <w:rFonts w:ascii="Times New Roman" w:hAnsi="Times New Roman" w:cs="Times New Roman"/>
                <w:sz w:val="18"/>
                <w:szCs w:val="18"/>
              </w:rPr>
            </w:pPr>
            <w:r w:rsidRPr="00050288">
              <w:rPr>
                <w:rFonts w:ascii="Times New Roman" w:hAnsi="Times New Roman" w:cs="Times New Roman"/>
                <w:sz w:val="18"/>
                <w:szCs w:val="18"/>
              </w:rPr>
              <w:t>36922,8</w:t>
            </w:r>
          </w:p>
        </w:tc>
        <w:tc>
          <w:tcPr>
            <w:tcW w:w="799"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29"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CE26B5">
            <w:pPr>
              <w:pStyle w:val="ac"/>
              <w:rPr>
                <w:rFonts w:ascii="Times New Roman" w:hAnsi="Times New Roman" w:cs="Times New Roman"/>
                <w:sz w:val="18"/>
                <w:szCs w:val="18"/>
              </w:rPr>
            </w:pPr>
            <w:r w:rsidRPr="00050288">
              <w:rPr>
                <w:rFonts w:ascii="Times New Roman" w:hAnsi="Times New Roman" w:cs="Times New Roman"/>
                <w:sz w:val="18"/>
                <w:szCs w:val="18"/>
              </w:rPr>
              <w:t>37409,1</w:t>
            </w:r>
          </w:p>
        </w:tc>
        <w:tc>
          <w:tcPr>
            <w:tcW w:w="981" w:type="dxa"/>
            <w:gridSpan w:val="4"/>
            <w:tcBorders>
              <w:top w:val="single" w:sz="6" w:space="0" w:color="auto"/>
              <w:left w:val="single" w:sz="6" w:space="0" w:color="auto"/>
              <w:bottom w:val="single" w:sz="6" w:space="0" w:color="auto"/>
              <w:right w:val="single" w:sz="6" w:space="0" w:color="auto"/>
            </w:tcBorders>
            <w:hideMark/>
          </w:tcPr>
          <w:p w:rsidR="00706C55" w:rsidRPr="00050288" w:rsidRDefault="00CE26B5">
            <w:pPr>
              <w:pStyle w:val="ac"/>
              <w:tabs>
                <w:tab w:val="left" w:pos="728"/>
              </w:tabs>
              <w:rPr>
                <w:rFonts w:ascii="Times New Roman" w:hAnsi="Times New Roman" w:cs="Times New Roman"/>
                <w:sz w:val="18"/>
                <w:szCs w:val="18"/>
              </w:rPr>
            </w:pPr>
            <w:r w:rsidRPr="00050288">
              <w:rPr>
                <w:rFonts w:ascii="Times New Roman" w:hAnsi="Times New Roman" w:cs="Times New Roman"/>
                <w:sz w:val="18"/>
                <w:szCs w:val="18"/>
              </w:rPr>
              <w:t>36917,6</w:t>
            </w:r>
          </w:p>
        </w:tc>
        <w:tc>
          <w:tcPr>
            <w:tcW w:w="1027"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1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64"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02"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 xml:space="preserve">Финансирование функций и </w:t>
            </w:r>
            <w:proofErr w:type="gramStart"/>
            <w:r w:rsidRPr="00050288">
              <w:rPr>
                <w:rFonts w:ascii="Times New Roman" w:hAnsi="Times New Roman" w:cs="Times New Roman"/>
                <w:bCs/>
                <w:sz w:val="18"/>
                <w:szCs w:val="18"/>
              </w:rPr>
              <w:t>задач</w:t>
            </w:r>
            <w:proofErr w:type="gramEnd"/>
            <w:r w:rsidRPr="00050288">
              <w:rPr>
                <w:rFonts w:ascii="Times New Roman" w:hAnsi="Times New Roman" w:cs="Times New Roman"/>
                <w:bCs/>
                <w:sz w:val="18"/>
                <w:szCs w:val="18"/>
              </w:rPr>
              <w:t xml:space="preserve"> поставленных перед Администрацией</w:t>
            </w:r>
          </w:p>
        </w:tc>
      </w:tr>
      <w:tr w:rsidR="00706C55" w:rsidRPr="00050288"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sz w:val="18"/>
                <w:szCs w:val="18"/>
              </w:rPr>
              <w:t>2.1. Укрепление материально-технической базы</w:t>
            </w:r>
          </w:p>
        </w:tc>
        <w:tc>
          <w:tcPr>
            <w:tcW w:w="1250"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Nonformat"/>
              <w:rPr>
                <w:rFonts w:ascii="Times New Roman" w:hAnsi="Times New Roman" w:cs="Times New Roman"/>
                <w:sz w:val="18"/>
                <w:szCs w:val="18"/>
              </w:rPr>
            </w:pPr>
            <w:r w:rsidRPr="00050288">
              <w:rPr>
                <w:rFonts w:ascii="Times New Roman" w:hAnsi="Times New Roman" w:cs="Times New Roman"/>
                <w:sz w:val="18"/>
                <w:szCs w:val="18"/>
              </w:rPr>
              <w:t>Отдел бухгалтерского учёта и отчётности</w:t>
            </w:r>
          </w:p>
        </w:tc>
        <w:tc>
          <w:tcPr>
            <w:tcW w:w="835"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99"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1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564"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70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bCs/>
                <w:sz w:val="18"/>
                <w:szCs w:val="18"/>
              </w:rPr>
            </w:pPr>
          </w:p>
        </w:tc>
      </w:tr>
      <w:tr w:rsidR="00706C55" w:rsidRPr="00050288"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rPr>
                <w:rFonts w:ascii="Times New Roman" w:hAnsi="Times New Roman" w:cs="Times New Roman"/>
                <w:sz w:val="18"/>
                <w:szCs w:val="18"/>
              </w:rPr>
            </w:pPr>
            <w:r w:rsidRPr="00050288">
              <w:rPr>
                <w:rFonts w:ascii="Times New Roman" w:hAnsi="Times New Roman" w:cs="Times New Roman"/>
                <w:sz w:val="18"/>
                <w:szCs w:val="18"/>
              </w:rPr>
              <w:t>3.1.Проведение специальной оценки условий труда в Администрации</w:t>
            </w:r>
          </w:p>
        </w:tc>
        <w:tc>
          <w:tcPr>
            <w:tcW w:w="1250"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Nonformat"/>
              <w:rPr>
                <w:rFonts w:ascii="Times New Roman" w:hAnsi="Times New Roman" w:cs="Times New Roman"/>
                <w:sz w:val="18"/>
                <w:szCs w:val="18"/>
              </w:rPr>
            </w:pPr>
            <w:r w:rsidRPr="00050288">
              <w:rPr>
                <w:rFonts w:ascii="Times New Roman" w:hAnsi="Times New Roman" w:cs="Times New Roman"/>
                <w:sz w:val="18"/>
                <w:szCs w:val="18"/>
              </w:rPr>
              <w:t>Отдел бухгалтерского учёта и отчётности,</w:t>
            </w:r>
          </w:p>
          <w:p w:rsidR="00706C55" w:rsidRPr="00050288" w:rsidRDefault="00706C55">
            <w:pPr>
              <w:pStyle w:val="ConsPlusNonformat"/>
              <w:rPr>
                <w:rFonts w:ascii="Times New Roman" w:hAnsi="Times New Roman" w:cs="Times New Roman"/>
                <w:sz w:val="18"/>
                <w:szCs w:val="18"/>
              </w:rPr>
            </w:pPr>
            <w:r w:rsidRPr="00050288">
              <w:rPr>
                <w:rFonts w:ascii="Times New Roman" w:hAnsi="Times New Roman" w:cs="Times New Roman"/>
                <w:sz w:val="18"/>
                <w:szCs w:val="18"/>
              </w:rPr>
              <w:t>МКУ «Эксплуатационная служба»</w:t>
            </w:r>
          </w:p>
        </w:tc>
        <w:tc>
          <w:tcPr>
            <w:tcW w:w="835"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9"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1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64"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0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bCs/>
                <w:sz w:val="18"/>
                <w:szCs w:val="18"/>
              </w:rPr>
            </w:pPr>
          </w:p>
        </w:tc>
      </w:tr>
      <w:tr w:rsidR="00F17444" w:rsidRPr="00050288" w:rsidTr="00110EC1">
        <w:trPr>
          <w:gridAfter w:val="16"/>
          <w:wAfter w:w="15806" w:type="dxa"/>
          <w:cantSplit/>
          <w:trHeight w:val="1720"/>
        </w:trPr>
        <w:tc>
          <w:tcPr>
            <w:tcW w:w="2294" w:type="dxa"/>
            <w:tcBorders>
              <w:top w:val="single" w:sz="6" w:space="0" w:color="auto"/>
              <w:left w:val="single" w:sz="6" w:space="0" w:color="auto"/>
              <w:bottom w:val="single" w:sz="6" w:space="0" w:color="auto"/>
              <w:right w:val="single" w:sz="6" w:space="0" w:color="auto"/>
            </w:tcBorders>
            <w:hideMark/>
          </w:tcPr>
          <w:p w:rsidR="00F17444" w:rsidRPr="00050288" w:rsidRDefault="00F17444" w:rsidP="00110EC1">
            <w:pPr>
              <w:pStyle w:val="ConsPlusNonformat"/>
              <w:jc w:val="center"/>
              <w:rPr>
                <w:rFonts w:ascii="Times New Roman" w:hAnsi="Times New Roman" w:cs="Times New Roman"/>
                <w:sz w:val="18"/>
                <w:szCs w:val="18"/>
              </w:rPr>
            </w:pPr>
            <w:r w:rsidRPr="00050288">
              <w:rPr>
                <w:rFonts w:ascii="Times New Roman" w:hAnsi="Times New Roman" w:cs="Times New Roman"/>
                <w:sz w:val="18"/>
                <w:szCs w:val="18"/>
              </w:rPr>
              <w:t>4.1.МКУ «Эксплуатационная служба»</w:t>
            </w:r>
            <w:proofErr w:type="gramStart"/>
            <w:r w:rsidRPr="00050288">
              <w:rPr>
                <w:rFonts w:ascii="Times New Roman" w:hAnsi="Times New Roman" w:cs="Times New Roman"/>
                <w:sz w:val="18"/>
                <w:szCs w:val="18"/>
              </w:rPr>
              <w:t xml:space="preserve"> ,</w:t>
            </w:r>
            <w:proofErr w:type="gramEnd"/>
            <w:r w:rsidRPr="00050288">
              <w:rPr>
                <w:rFonts w:ascii="Times New Roman" w:hAnsi="Times New Roman" w:cs="Times New Roman"/>
                <w:sz w:val="18"/>
                <w:szCs w:val="18"/>
              </w:rPr>
              <w:t>Софинансирование части дополнительных расходов по повышению минимального размера оклада труда</w:t>
            </w:r>
          </w:p>
        </w:tc>
        <w:tc>
          <w:tcPr>
            <w:tcW w:w="1250" w:type="dxa"/>
            <w:tcBorders>
              <w:top w:val="single" w:sz="6" w:space="0" w:color="auto"/>
              <w:left w:val="single" w:sz="6" w:space="0" w:color="auto"/>
              <w:bottom w:val="single" w:sz="6" w:space="0" w:color="auto"/>
              <w:right w:val="single" w:sz="6" w:space="0" w:color="auto"/>
            </w:tcBorders>
            <w:hideMark/>
          </w:tcPr>
          <w:p w:rsidR="00F17444" w:rsidRPr="00050288" w:rsidRDefault="00F17444">
            <w:pPr>
              <w:pStyle w:val="ConsPlusNonformat"/>
              <w:rPr>
                <w:rFonts w:ascii="Times New Roman" w:hAnsi="Times New Roman" w:cs="Times New Roman"/>
                <w:sz w:val="18"/>
                <w:szCs w:val="18"/>
              </w:rPr>
            </w:pPr>
            <w:r w:rsidRPr="00050288">
              <w:rPr>
                <w:rFonts w:ascii="Times New Roman" w:hAnsi="Times New Roman" w:cs="Times New Roman"/>
                <w:sz w:val="18"/>
                <w:szCs w:val="18"/>
              </w:rPr>
              <w:t>Подведомственное учреждение</w:t>
            </w:r>
          </w:p>
        </w:tc>
        <w:tc>
          <w:tcPr>
            <w:tcW w:w="835" w:type="dxa"/>
            <w:tcBorders>
              <w:top w:val="single" w:sz="6" w:space="0" w:color="auto"/>
              <w:left w:val="single" w:sz="6" w:space="0" w:color="auto"/>
              <w:bottom w:val="single" w:sz="6" w:space="0" w:color="auto"/>
              <w:right w:val="single" w:sz="6" w:space="0" w:color="auto"/>
            </w:tcBorders>
            <w:hideMark/>
          </w:tcPr>
          <w:p w:rsidR="00F17444" w:rsidRPr="00050288" w:rsidRDefault="00F1744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11307,7</w:t>
            </w:r>
          </w:p>
        </w:tc>
        <w:tc>
          <w:tcPr>
            <w:tcW w:w="831" w:type="dxa"/>
            <w:gridSpan w:val="3"/>
            <w:tcBorders>
              <w:top w:val="single" w:sz="6" w:space="0" w:color="auto"/>
              <w:left w:val="single" w:sz="6" w:space="0" w:color="auto"/>
              <w:bottom w:val="single" w:sz="6" w:space="0" w:color="auto"/>
              <w:right w:val="single" w:sz="6" w:space="0" w:color="auto"/>
            </w:tcBorders>
            <w:hideMark/>
          </w:tcPr>
          <w:p w:rsidR="00F17444" w:rsidRPr="00050288" w:rsidRDefault="00F1744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11358,4</w:t>
            </w:r>
          </w:p>
        </w:tc>
        <w:tc>
          <w:tcPr>
            <w:tcW w:w="799" w:type="dxa"/>
            <w:gridSpan w:val="3"/>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c>
          <w:tcPr>
            <w:tcW w:w="929" w:type="dxa"/>
            <w:gridSpan w:val="2"/>
            <w:tcBorders>
              <w:top w:val="single" w:sz="6" w:space="0" w:color="auto"/>
              <w:left w:val="single" w:sz="6" w:space="0" w:color="auto"/>
              <w:bottom w:val="single" w:sz="6" w:space="0" w:color="auto"/>
              <w:right w:val="single" w:sz="6" w:space="0" w:color="auto"/>
            </w:tcBorders>
            <w:hideMark/>
          </w:tcPr>
          <w:p w:rsidR="00F17444" w:rsidRPr="00050288" w:rsidRDefault="00F17444" w:rsidP="00110EC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11307,7</w:t>
            </w:r>
          </w:p>
        </w:tc>
        <w:tc>
          <w:tcPr>
            <w:tcW w:w="981" w:type="dxa"/>
            <w:gridSpan w:val="4"/>
            <w:tcBorders>
              <w:top w:val="single" w:sz="6" w:space="0" w:color="auto"/>
              <w:left w:val="single" w:sz="6" w:space="0" w:color="auto"/>
              <w:bottom w:val="single" w:sz="6" w:space="0" w:color="auto"/>
              <w:right w:val="single" w:sz="6" w:space="0" w:color="auto"/>
            </w:tcBorders>
            <w:hideMark/>
          </w:tcPr>
          <w:p w:rsidR="00F17444" w:rsidRPr="00050288" w:rsidRDefault="00F17444" w:rsidP="00110EC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11358,4</w:t>
            </w:r>
          </w:p>
        </w:tc>
        <w:tc>
          <w:tcPr>
            <w:tcW w:w="1027" w:type="dxa"/>
            <w:gridSpan w:val="5"/>
            <w:tcBorders>
              <w:top w:val="single" w:sz="6" w:space="0" w:color="auto"/>
              <w:left w:val="single" w:sz="6" w:space="0" w:color="auto"/>
              <w:bottom w:val="single" w:sz="6" w:space="0" w:color="auto"/>
              <w:right w:val="single" w:sz="6" w:space="0" w:color="auto"/>
            </w:tcBorders>
            <w:hideMark/>
          </w:tcPr>
          <w:p w:rsidR="00F17444" w:rsidRPr="00050288" w:rsidRDefault="00F17444">
            <w:pPr>
              <w:pStyle w:val="ConsPlusCell"/>
              <w:widowControl/>
              <w:rPr>
                <w:rFonts w:ascii="Times New Roman" w:hAnsi="Times New Roman" w:cs="Times New Roman"/>
                <w:sz w:val="18"/>
                <w:szCs w:val="18"/>
              </w:rPr>
            </w:pPr>
          </w:p>
        </w:tc>
        <w:tc>
          <w:tcPr>
            <w:tcW w:w="953" w:type="dxa"/>
            <w:gridSpan w:val="4"/>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c>
          <w:tcPr>
            <w:tcW w:w="983" w:type="dxa"/>
            <w:gridSpan w:val="5"/>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c>
          <w:tcPr>
            <w:tcW w:w="711" w:type="dxa"/>
            <w:gridSpan w:val="4"/>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c>
          <w:tcPr>
            <w:tcW w:w="705" w:type="dxa"/>
            <w:gridSpan w:val="3"/>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c>
          <w:tcPr>
            <w:tcW w:w="564" w:type="dxa"/>
            <w:gridSpan w:val="4"/>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c>
          <w:tcPr>
            <w:tcW w:w="1702" w:type="dxa"/>
            <w:tcBorders>
              <w:top w:val="single" w:sz="6" w:space="0" w:color="auto"/>
              <w:left w:val="single" w:sz="6" w:space="0" w:color="auto"/>
              <w:bottom w:val="single" w:sz="6" w:space="0" w:color="auto"/>
              <w:right w:val="single" w:sz="6" w:space="0" w:color="auto"/>
            </w:tcBorders>
            <w:hideMark/>
          </w:tcPr>
          <w:p w:rsidR="00F17444" w:rsidRPr="00050288" w:rsidRDefault="00F17444">
            <w:pPr>
              <w:pStyle w:val="ConsPlusCell"/>
              <w:widowControl/>
              <w:rPr>
                <w:rFonts w:ascii="Times New Roman" w:hAnsi="Times New Roman" w:cs="Times New Roman"/>
                <w:bCs/>
                <w:sz w:val="18"/>
                <w:szCs w:val="18"/>
              </w:rPr>
            </w:pPr>
            <w:r w:rsidRPr="00050288">
              <w:rPr>
                <w:rFonts w:ascii="Times New Roman" w:hAnsi="Times New Roman" w:cs="Times New Roman"/>
                <w:sz w:val="18"/>
                <w:szCs w:val="18"/>
              </w:rPr>
              <w:t>Финансирование обеспечения деятельности Администрации</w:t>
            </w:r>
          </w:p>
        </w:tc>
      </w:tr>
      <w:tr w:rsidR="00706C55" w:rsidRPr="00050288"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5.1.Приобретение транспортных средств</w:t>
            </w:r>
          </w:p>
        </w:tc>
        <w:tc>
          <w:tcPr>
            <w:tcW w:w="1250"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Nonformat"/>
              <w:rPr>
                <w:rFonts w:ascii="Times New Roman" w:hAnsi="Times New Roman" w:cs="Times New Roman"/>
                <w:sz w:val="18"/>
                <w:szCs w:val="18"/>
              </w:rPr>
            </w:pPr>
            <w:r w:rsidRPr="00050288">
              <w:rPr>
                <w:rFonts w:ascii="Times New Roman" w:hAnsi="Times New Roman" w:cs="Times New Roman"/>
                <w:sz w:val="18"/>
                <w:szCs w:val="18"/>
              </w:rPr>
              <w:t>Подведомственное учреждение</w:t>
            </w:r>
          </w:p>
        </w:tc>
        <w:tc>
          <w:tcPr>
            <w:tcW w:w="835"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99"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1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564"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70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bCs/>
                <w:sz w:val="18"/>
                <w:szCs w:val="18"/>
              </w:rPr>
            </w:pPr>
          </w:p>
        </w:tc>
      </w:tr>
      <w:tr w:rsidR="00706C55" w:rsidRPr="00050288"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lastRenderedPageBreak/>
              <w:t>6.1 Обеспечение выполнение функций и задач на проведение Всероссийской переписи населения 2020 года</w:t>
            </w:r>
          </w:p>
        </w:tc>
        <w:tc>
          <w:tcPr>
            <w:tcW w:w="12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Nonformat"/>
              <w:rPr>
                <w:rFonts w:ascii="Times New Roman" w:hAnsi="Times New Roman" w:cs="Times New Roman"/>
                <w:sz w:val="18"/>
                <w:szCs w:val="18"/>
              </w:rPr>
            </w:pPr>
          </w:p>
        </w:tc>
        <w:tc>
          <w:tcPr>
            <w:tcW w:w="835"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160,6</w:t>
            </w:r>
          </w:p>
        </w:tc>
        <w:tc>
          <w:tcPr>
            <w:tcW w:w="831" w:type="dxa"/>
            <w:gridSpan w:val="3"/>
            <w:tcBorders>
              <w:top w:val="single" w:sz="6" w:space="0" w:color="auto"/>
              <w:left w:val="single" w:sz="6" w:space="0" w:color="auto"/>
              <w:bottom w:val="single" w:sz="6" w:space="0" w:color="auto"/>
              <w:right w:val="single" w:sz="6" w:space="0" w:color="auto"/>
            </w:tcBorders>
          </w:tcPr>
          <w:p w:rsidR="00706C55" w:rsidRPr="00050288" w:rsidRDefault="00F1744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160,6</w:t>
            </w:r>
          </w:p>
        </w:tc>
        <w:tc>
          <w:tcPr>
            <w:tcW w:w="799" w:type="dxa"/>
            <w:gridSpan w:val="3"/>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160,6</w:t>
            </w: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F1744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160,6</w:t>
            </w:r>
          </w:p>
        </w:tc>
        <w:tc>
          <w:tcPr>
            <w:tcW w:w="929"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1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564"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70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bCs/>
                <w:sz w:val="18"/>
                <w:szCs w:val="18"/>
              </w:rPr>
            </w:pPr>
          </w:p>
        </w:tc>
      </w:tr>
      <w:tr w:rsidR="00F17444" w:rsidRPr="00050288" w:rsidTr="00110EC1">
        <w:trPr>
          <w:gridAfter w:val="16"/>
          <w:wAfter w:w="15806"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F17444" w:rsidRPr="00050288" w:rsidRDefault="00F1744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Итого по подпрограмме</w:t>
            </w:r>
          </w:p>
        </w:tc>
        <w:tc>
          <w:tcPr>
            <w:tcW w:w="1250" w:type="dxa"/>
            <w:tcBorders>
              <w:top w:val="single" w:sz="6" w:space="0" w:color="auto"/>
              <w:left w:val="single" w:sz="6" w:space="0" w:color="auto"/>
              <w:bottom w:val="single" w:sz="6" w:space="0" w:color="auto"/>
              <w:right w:val="single" w:sz="6" w:space="0" w:color="auto"/>
            </w:tcBorders>
          </w:tcPr>
          <w:p w:rsidR="00F17444" w:rsidRPr="00050288" w:rsidRDefault="00F17444">
            <w:pPr>
              <w:pStyle w:val="ConsPlusNonformat"/>
              <w:rPr>
                <w:rFonts w:ascii="Times New Roman" w:hAnsi="Times New Roman" w:cs="Times New Roman"/>
                <w:b/>
                <w:sz w:val="18"/>
                <w:szCs w:val="18"/>
              </w:rPr>
            </w:pPr>
          </w:p>
        </w:tc>
        <w:tc>
          <w:tcPr>
            <w:tcW w:w="835" w:type="dxa"/>
            <w:tcBorders>
              <w:top w:val="single" w:sz="6" w:space="0" w:color="auto"/>
              <w:left w:val="single" w:sz="6" w:space="0" w:color="auto"/>
              <w:bottom w:val="single" w:sz="6" w:space="0" w:color="auto"/>
              <w:right w:val="single" w:sz="6" w:space="0" w:color="auto"/>
            </w:tcBorders>
            <w:hideMark/>
          </w:tcPr>
          <w:p w:rsidR="00F17444" w:rsidRPr="00050288" w:rsidRDefault="00F1744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48882,6</w:t>
            </w:r>
          </w:p>
        </w:tc>
        <w:tc>
          <w:tcPr>
            <w:tcW w:w="831" w:type="dxa"/>
            <w:gridSpan w:val="3"/>
            <w:tcBorders>
              <w:top w:val="single" w:sz="6" w:space="0" w:color="auto"/>
              <w:left w:val="single" w:sz="6" w:space="0" w:color="auto"/>
              <w:bottom w:val="single" w:sz="6" w:space="0" w:color="auto"/>
              <w:right w:val="single" w:sz="6" w:space="0" w:color="auto"/>
            </w:tcBorders>
            <w:hideMark/>
          </w:tcPr>
          <w:p w:rsidR="00F17444" w:rsidRPr="00050288" w:rsidRDefault="00F1744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48441,8</w:t>
            </w:r>
          </w:p>
        </w:tc>
        <w:tc>
          <w:tcPr>
            <w:tcW w:w="799" w:type="dxa"/>
            <w:gridSpan w:val="3"/>
            <w:tcBorders>
              <w:top w:val="single" w:sz="6" w:space="0" w:color="auto"/>
              <w:left w:val="single" w:sz="6" w:space="0" w:color="auto"/>
              <w:bottom w:val="single" w:sz="6" w:space="0" w:color="auto"/>
              <w:right w:val="single" w:sz="6" w:space="0" w:color="auto"/>
            </w:tcBorders>
            <w:hideMark/>
          </w:tcPr>
          <w:p w:rsidR="00F17444" w:rsidRPr="00050288" w:rsidRDefault="00F1744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160,6</w:t>
            </w:r>
          </w:p>
        </w:tc>
        <w:tc>
          <w:tcPr>
            <w:tcW w:w="745" w:type="dxa"/>
            <w:gridSpan w:val="2"/>
            <w:tcBorders>
              <w:top w:val="single" w:sz="6" w:space="0" w:color="auto"/>
              <w:left w:val="single" w:sz="6" w:space="0" w:color="auto"/>
              <w:bottom w:val="single" w:sz="6" w:space="0" w:color="auto"/>
              <w:right w:val="single" w:sz="6" w:space="0" w:color="auto"/>
            </w:tcBorders>
          </w:tcPr>
          <w:p w:rsidR="00F17444" w:rsidRPr="00050288" w:rsidRDefault="00F17444" w:rsidP="00110EC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48882,6</w:t>
            </w:r>
          </w:p>
        </w:tc>
        <w:tc>
          <w:tcPr>
            <w:tcW w:w="929" w:type="dxa"/>
            <w:gridSpan w:val="2"/>
            <w:tcBorders>
              <w:top w:val="single" w:sz="6" w:space="0" w:color="auto"/>
              <w:left w:val="single" w:sz="6" w:space="0" w:color="auto"/>
              <w:bottom w:val="single" w:sz="6" w:space="0" w:color="auto"/>
              <w:right w:val="single" w:sz="6" w:space="0" w:color="auto"/>
            </w:tcBorders>
            <w:hideMark/>
          </w:tcPr>
          <w:p w:rsidR="00F17444" w:rsidRPr="00050288" w:rsidRDefault="00F17444" w:rsidP="00110EC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48441,8</w:t>
            </w:r>
          </w:p>
        </w:tc>
        <w:tc>
          <w:tcPr>
            <w:tcW w:w="981" w:type="dxa"/>
            <w:gridSpan w:val="4"/>
            <w:tcBorders>
              <w:top w:val="single" w:sz="6" w:space="0" w:color="auto"/>
              <w:left w:val="single" w:sz="6" w:space="0" w:color="auto"/>
              <w:bottom w:val="single" w:sz="6" w:space="0" w:color="auto"/>
              <w:right w:val="single" w:sz="6" w:space="0" w:color="auto"/>
            </w:tcBorders>
            <w:hideMark/>
          </w:tcPr>
          <w:p w:rsidR="00F17444" w:rsidRPr="00050288" w:rsidRDefault="00F17444" w:rsidP="00110EC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160,6</w:t>
            </w:r>
          </w:p>
        </w:tc>
        <w:tc>
          <w:tcPr>
            <w:tcW w:w="1027" w:type="dxa"/>
            <w:gridSpan w:val="5"/>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c>
          <w:tcPr>
            <w:tcW w:w="953" w:type="dxa"/>
            <w:gridSpan w:val="4"/>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c>
          <w:tcPr>
            <w:tcW w:w="983" w:type="dxa"/>
            <w:gridSpan w:val="5"/>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5,2</w:t>
            </w:r>
          </w:p>
        </w:tc>
        <w:tc>
          <w:tcPr>
            <w:tcW w:w="711" w:type="dxa"/>
            <w:gridSpan w:val="4"/>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ind w:right="-179"/>
              <w:rPr>
                <w:rFonts w:ascii="Times New Roman" w:hAnsi="Times New Roman" w:cs="Times New Roman"/>
                <w:sz w:val="18"/>
                <w:szCs w:val="18"/>
              </w:rPr>
            </w:pPr>
            <w:r w:rsidRPr="00050288">
              <w:rPr>
                <w:rFonts w:ascii="Times New Roman" w:hAnsi="Times New Roman" w:cs="Times New Roman"/>
                <w:sz w:val="18"/>
                <w:szCs w:val="18"/>
              </w:rPr>
              <w:t>5,2</w:t>
            </w:r>
          </w:p>
        </w:tc>
        <w:tc>
          <w:tcPr>
            <w:tcW w:w="705" w:type="dxa"/>
            <w:gridSpan w:val="3"/>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c>
          <w:tcPr>
            <w:tcW w:w="564" w:type="dxa"/>
            <w:gridSpan w:val="4"/>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c>
          <w:tcPr>
            <w:tcW w:w="1702" w:type="dxa"/>
            <w:tcBorders>
              <w:top w:val="single" w:sz="6" w:space="0" w:color="auto"/>
              <w:left w:val="single" w:sz="6" w:space="0" w:color="auto"/>
              <w:bottom w:val="single" w:sz="6" w:space="0" w:color="auto"/>
              <w:right w:val="single" w:sz="6" w:space="0" w:color="auto"/>
            </w:tcBorders>
          </w:tcPr>
          <w:p w:rsidR="00F17444" w:rsidRPr="00050288" w:rsidRDefault="00F17444">
            <w:pPr>
              <w:pStyle w:val="ConsPlusCell"/>
              <w:widowControl/>
              <w:rPr>
                <w:rFonts w:ascii="Times New Roman" w:hAnsi="Times New Roman" w:cs="Times New Roman"/>
                <w:sz w:val="18"/>
                <w:szCs w:val="18"/>
              </w:rPr>
            </w:pPr>
          </w:p>
        </w:tc>
      </w:tr>
      <w:tr w:rsidR="00706C55" w:rsidRPr="00050288" w:rsidTr="00110EC1">
        <w:trPr>
          <w:gridAfter w:val="15"/>
          <w:wAfter w:w="15751" w:type="dxa"/>
          <w:cantSplit/>
          <w:trHeight w:val="127"/>
        </w:trPr>
        <w:tc>
          <w:tcPr>
            <w:tcW w:w="15364" w:type="dxa"/>
            <w:gridSpan w:val="4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b/>
                <w:bCs/>
                <w:sz w:val="18"/>
                <w:szCs w:val="18"/>
              </w:rPr>
              <w:t xml:space="preserve">Подпрограмма №2 </w:t>
            </w:r>
            <w:r w:rsidRPr="00050288">
              <w:rPr>
                <w:rFonts w:ascii="Times New Roman" w:hAnsi="Times New Roman" w:cs="Times New Roman"/>
                <w:b/>
                <w:sz w:val="18"/>
                <w:szCs w:val="18"/>
              </w:rPr>
              <w:t>«Совершенствование системы  муниципальной службы  в  муниципальном  образовании «Ленский  муниципальный район» на  2018 – 2023  годы»</w:t>
            </w:r>
          </w:p>
        </w:tc>
      </w:tr>
      <w:tr w:rsidR="00706C55" w:rsidRPr="00050288" w:rsidTr="00110EC1">
        <w:trPr>
          <w:gridAfter w:val="15"/>
          <w:wAfter w:w="15751" w:type="dxa"/>
          <w:cantSplit/>
          <w:trHeight w:val="127"/>
        </w:trPr>
        <w:tc>
          <w:tcPr>
            <w:tcW w:w="15364" w:type="dxa"/>
            <w:gridSpan w:val="4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b/>
                <w:bCs/>
                <w:sz w:val="18"/>
                <w:szCs w:val="18"/>
              </w:rPr>
            </w:pPr>
            <w:r w:rsidRPr="00050288">
              <w:rPr>
                <w:rFonts w:ascii="Times New Roman" w:hAnsi="Times New Roman" w:cs="Times New Roman"/>
                <w:bCs/>
                <w:sz w:val="18"/>
                <w:szCs w:val="18"/>
              </w:rPr>
              <w:t>Задача 1.</w:t>
            </w:r>
            <w:r w:rsidRPr="00050288">
              <w:rPr>
                <w:rFonts w:ascii="Times New Roman" w:hAnsi="Times New Roman" w:cs="Times New Roman"/>
                <w:sz w:val="18"/>
                <w:szCs w:val="18"/>
              </w:rPr>
              <w:t xml:space="preserve"> Совершенствование координации кадровой работы и управления персоналом в Администрации и органах местной Администрации</w:t>
            </w:r>
          </w:p>
        </w:tc>
      </w:tr>
      <w:tr w:rsidR="00706C55"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sz w:val="18"/>
                <w:szCs w:val="18"/>
              </w:rPr>
              <w:t>1.2. Проведение мониторинга и экспертизы муниципальных правовых актов по вопросам  кадровой политики и муниципальной службы</w:t>
            </w:r>
            <w:r w:rsidRPr="00050288">
              <w:rPr>
                <w:color w:val="000000"/>
                <w:sz w:val="18"/>
                <w:szCs w:val="18"/>
              </w:rPr>
              <w:t xml:space="preserve"> </w:t>
            </w:r>
          </w:p>
        </w:tc>
        <w:tc>
          <w:tcPr>
            <w:tcW w:w="1250"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autoSpaceDE w:val="0"/>
              <w:autoSpaceDN w:val="0"/>
              <w:adjustRightInd w:val="0"/>
              <w:rPr>
                <w:sz w:val="18"/>
                <w:szCs w:val="18"/>
              </w:rPr>
            </w:pPr>
            <w:r w:rsidRPr="00050288">
              <w:rPr>
                <w:sz w:val="18"/>
                <w:szCs w:val="18"/>
              </w:rPr>
              <w:t>Юридический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8"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18"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29"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sz w:val="18"/>
                <w:szCs w:val="18"/>
              </w:rPr>
              <w:t>Не проводилась из-за отсутствия необходимости</w:t>
            </w:r>
          </w:p>
        </w:tc>
      </w:tr>
      <w:tr w:rsidR="00706C55"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sz w:val="18"/>
                <w:szCs w:val="18"/>
              </w:rPr>
            </w:pPr>
            <w:r w:rsidRPr="00050288">
              <w:rPr>
                <w:color w:val="000000"/>
                <w:sz w:val="18"/>
                <w:szCs w:val="18"/>
              </w:rPr>
              <w:t>2.2.Проведение  мониторинга общественного  мнения   об  уровне престижности   муниципальной  службы муниципального образования  муниципального района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autoSpaceDE w:val="0"/>
              <w:autoSpaceDN w:val="0"/>
              <w:adjustRightInd w:val="0"/>
              <w:rPr>
                <w:sz w:val="18"/>
                <w:szCs w:val="18"/>
              </w:rPr>
            </w:pPr>
            <w:r w:rsidRPr="00050288">
              <w:rPr>
                <w:sz w:val="18"/>
                <w:szCs w:val="18"/>
              </w:rPr>
              <w:t xml:space="preserve"> Общий отдел</w:t>
            </w:r>
          </w:p>
          <w:p w:rsidR="00706C55" w:rsidRPr="00050288" w:rsidRDefault="00706C55">
            <w:pPr>
              <w:tabs>
                <w:tab w:val="left" w:pos="588"/>
              </w:tabs>
              <w:autoSpaceDE w:val="0"/>
              <w:autoSpaceDN w:val="0"/>
              <w:adjustRightInd w:val="0"/>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8"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18"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29"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sz w:val="18"/>
                <w:szCs w:val="18"/>
              </w:rPr>
              <w:t>Мероприятие не выполнено в связи с отсутствием финансирования</w:t>
            </w:r>
          </w:p>
        </w:tc>
      </w:tr>
      <w:tr w:rsidR="00706C55"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sz w:val="18"/>
                <w:szCs w:val="18"/>
              </w:rPr>
            </w:pPr>
            <w:r w:rsidRPr="00050288">
              <w:rPr>
                <w:sz w:val="18"/>
                <w:szCs w:val="18"/>
              </w:rPr>
              <w:lastRenderedPageBreak/>
              <w:t xml:space="preserve">3.2. Разработка и принятие обновленных муниципальных правовых актов по вопросам муниципальной службы и </w:t>
            </w:r>
            <w:r w:rsidRPr="00050288">
              <w:rPr>
                <w:color w:val="000000"/>
                <w:sz w:val="18"/>
                <w:szCs w:val="18"/>
              </w:rPr>
              <w:t>кадровому делопроизводству (постоянно)</w:t>
            </w:r>
          </w:p>
        </w:tc>
        <w:tc>
          <w:tcPr>
            <w:tcW w:w="1250"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autoSpaceDE w:val="0"/>
              <w:autoSpaceDN w:val="0"/>
              <w:adjustRightInd w:val="0"/>
              <w:rPr>
                <w:sz w:val="18"/>
                <w:szCs w:val="18"/>
              </w:rPr>
            </w:pPr>
            <w:r w:rsidRPr="00050288">
              <w:rPr>
                <w:sz w:val="18"/>
                <w:szCs w:val="18"/>
              </w:rPr>
              <w:t>Юридический отдел,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8"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18"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29"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highlight w:val="yellow"/>
              </w:rPr>
            </w:pPr>
            <w:r w:rsidRPr="00050288">
              <w:rPr>
                <w:rFonts w:ascii="Times New Roman" w:hAnsi="Times New Roman" w:cs="Times New Roman"/>
                <w:sz w:val="18"/>
                <w:szCs w:val="18"/>
              </w:rPr>
              <w:t xml:space="preserve">Разработаны и приняты правовые акты по муниципальной службе – 5 шт., внесены изменения в действующие правовые и локальные акты в связи с изменением  законодательства по вопросам организации аттестации </w:t>
            </w:r>
            <w:proofErr w:type="gramStart"/>
            <w:r w:rsidRPr="00050288">
              <w:rPr>
                <w:rFonts w:ascii="Times New Roman" w:hAnsi="Times New Roman" w:cs="Times New Roman"/>
                <w:sz w:val="18"/>
                <w:szCs w:val="18"/>
              </w:rPr>
              <w:t>муниципальный</w:t>
            </w:r>
            <w:proofErr w:type="gramEnd"/>
            <w:r w:rsidRPr="00050288">
              <w:rPr>
                <w:rFonts w:ascii="Times New Roman" w:hAnsi="Times New Roman" w:cs="Times New Roman"/>
                <w:sz w:val="18"/>
                <w:szCs w:val="18"/>
              </w:rPr>
              <w:t xml:space="preserve"> служащих</w:t>
            </w:r>
          </w:p>
        </w:tc>
      </w:tr>
      <w:tr w:rsidR="00706C55" w:rsidRPr="00050288" w:rsidTr="00110EC1">
        <w:trPr>
          <w:gridAfter w:val="16"/>
          <w:wAfter w:w="15806" w:type="dxa"/>
          <w:cantSplit/>
          <w:trHeight w:val="3274"/>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sz w:val="18"/>
                <w:szCs w:val="18"/>
              </w:rPr>
            </w:pPr>
            <w:r w:rsidRPr="00050288">
              <w:rPr>
                <w:sz w:val="18"/>
                <w:szCs w:val="18"/>
              </w:rPr>
              <w:t>4.2.Проведение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(не реже 1 раза в квартал)</w:t>
            </w:r>
          </w:p>
        </w:tc>
        <w:tc>
          <w:tcPr>
            <w:tcW w:w="1250"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autoSpaceDE w:val="0"/>
              <w:autoSpaceDN w:val="0"/>
              <w:adjustRightInd w:val="0"/>
              <w:rPr>
                <w:sz w:val="18"/>
                <w:szCs w:val="18"/>
              </w:rPr>
            </w:pPr>
            <w:r w:rsidRPr="00050288">
              <w:rPr>
                <w:sz w:val="18"/>
                <w:szCs w:val="18"/>
              </w:rPr>
              <w:t>Общий отдел, Юридический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49"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29"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sz w:val="18"/>
                <w:szCs w:val="18"/>
              </w:rPr>
              <w:t>в круглых столах, обучающих семи</w:t>
            </w:r>
            <w:r w:rsidR="00F17444" w:rsidRPr="00050288">
              <w:rPr>
                <w:rFonts w:ascii="Times New Roman" w:hAnsi="Times New Roman" w:cs="Times New Roman"/>
                <w:sz w:val="18"/>
                <w:szCs w:val="18"/>
              </w:rPr>
              <w:t>нарах-совещаниях 17</w:t>
            </w:r>
            <w:r w:rsidRPr="00050288">
              <w:rPr>
                <w:rFonts w:ascii="Times New Roman" w:hAnsi="Times New Roman" w:cs="Times New Roman"/>
                <w:sz w:val="18"/>
                <w:szCs w:val="18"/>
              </w:rPr>
              <w:t xml:space="preserve"> чел., т.ч.</w:t>
            </w:r>
            <w:r w:rsidR="00F17444" w:rsidRPr="00050288">
              <w:rPr>
                <w:rFonts w:ascii="Times New Roman" w:hAnsi="Times New Roman" w:cs="Times New Roman"/>
                <w:sz w:val="18"/>
                <w:szCs w:val="18"/>
              </w:rPr>
              <w:t xml:space="preserve"> в форме </w:t>
            </w:r>
            <w:proofErr w:type="spellStart"/>
            <w:r w:rsidR="00F17444" w:rsidRPr="00050288">
              <w:rPr>
                <w:rFonts w:ascii="Times New Roman" w:hAnsi="Times New Roman" w:cs="Times New Roman"/>
                <w:sz w:val="18"/>
                <w:szCs w:val="18"/>
              </w:rPr>
              <w:t>вкс</w:t>
            </w:r>
            <w:proofErr w:type="spellEnd"/>
            <w:r w:rsidR="00F17444" w:rsidRPr="00050288">
              <w:rPr>
                <w:rFonts w:ascii="Times New Roman" w:hAnsi="Times New Roman" w:cs="Times New Roman"/>
                <w:sz w:val="18"/>
                <w:szCs w:val="18"/>
              </w:rPr>
              <w:t>, приняли участие 12</w:t>
            </w:r>
            <w:r w:rsidRPr="00050288">
              <w:rPr>
                <w:rFonts w:ascii="Times New Roman" w:hAnsi="Times New Roman" w:cs="Times New Roman"/>
                <w:sz w:val="18"/>
                <w:szCs w:val="18"/>
              </w:rPr>
              <w:t xml:space="preserve"> человек, консультации по вопросам зап</w:t>
            </w:r>
            <w:r w:rsidR="00F17444" w:rsidRPr="00050288">
              <w:rPr>
                <w:rFonts w:ascii="Times New Roman" w:hAnsi="Times New Roman" w:cs="Times New Roman"/>
                <w:sz w:val="18"/>
                <w:szCs w:val="18"/>
              </w:rPr>
              <w:t>олнения сведений о доходах – 37</w:t>
            </w:r>
            <w:r w:rsidRPr="00050288">
              <w:rPr>
                <w:rFonts w:ascii="Times New Roman" w:hAnsi="Times New Roman" w:cs="Times New Roman"/>
                <w:sz w:val="18"/>
                <w:szCs w:val="18"/>
              </w:rPr>
              <w:t xml:space="preserve"> чел.</w:t>
            </w:r>
            <w:r w:rsidR="00F17444" w:rsidRPr="00050288">
              <w:rPr>
                <w:rFonts w:ascii="Times New Roman" w:hAnsi="Times New Roman" w:cs="Times New Roman"/>
                <w:sz w:val="18"/>
                <w:szCs w:val="18"/>
              </w:rPr>
              <w:t xml:space="preserve"> (вновь избранные депутаты)</w:t>
            </w:r>
            <w:r w:rsidRPr="00050288">
              <w:rPr>
                <w:rFonts w:ascii="Times New Roman" w:hAnsi="Times New Roman" w:cs="Times New Roman"/>
                <w:sz w:val="18"/>
                <w:szCs w:val="18"/>
              </w:rPr>
              <w:t xml:space="preserve"> </w:t>
            </w:r>
          </w:p>
          <w:p w:rsidR="00706C55" w:rsidRPr="00050288" w:rsidRDefault="00706C55">
            <w:pPr>
              <w:pStyle w:val="ac"/>
              <w:rPr>
                <w:rFonts w:ascii="Times New Roman" w:hAnsi="Times New Roman" w:cs="Times New Roman"/>
                <w:sz w:val="18"/>
                <w:szCs w:val="18"/>
              </w:rPr>
            </w:pPr>
          </w:p>
        </w:tc>
      </w:tr>
      <w:tr w:rsidR="00706C55"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sz w:val="18"/>
                <w:szCs w:val="18"/>
              </w:rPr>
            </w:pPr>
            <w:r w:rsidRPr="00050288">
              <w:rPr>
                <w:sz w:val="18"/>
                <w:szCs w:val="18"/>
              </w:rPr>
              <w:lastRenderedPageBreak/>
              <w:t>5.2.Совершенствование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250"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autoSpaceDE w:val="0"/>
              <w:autoSpaceDN w:val="0"/>
              <w:adjustRightInd w:val="0"/>
              <w:rPr>
                <w:sz w:val="18"/>
                <w:szCs w:val="18"/>
              </w:rPr>
            </w:pPr>
            <w:r w:rsidRPr="00050288">
              <w:rPr>
                <w:sz w:val="18"/>
                <w:szCs w:val="18"/>
              </w:rPr>
              <w:t>Общий отдел</w:t>
            </w:r>
          </w:p>
          <w:p w:rsidR="00706C55" w:rsidRPr="00050288" w:rsidRDefault="00706C55">
            <w:pPr>
              <w:tabs>
                <w:tab w:val="left" w:pos="588"/>
              </w:tabs>
              <w:autoSpaceDE w:val="0"/>
              <w:autoSpaceDN w:val="0"/>
              <w:adjustRightInd w:val="0"/>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649"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29"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highlight w:val="yellow"/>
              </w:rPr>
            </w:pPr>
            <w:r w:rsidRPr="00050288">
              <w:rPr>
                <w:rFonts w:ascii="Times New Roman" w:hAnsi="Times New Roman" w:cs="Times New Roman"/>
                <w:bCs/>
                <w:sz w:val="18"/>
                <w:szCs w:val="18"/>
              </w:rPr>
              <w:t>мероприятия не проводились в связи с отсутствием вакансий</w:t>
            </w:r>
          </w:p>
        </w:tc>
      </w:tr>
      <w:tr w:rsidR="00706C55"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sz w:val="18"/>
                <w:szCs w:val="18"/>
              </w:rPr>
            </w:pPr>
            <w:r w:rsidRPr="00050288">
              <w:rPr>
                <w:sz w:val="18"/>
                <w:szCs w:val="18"/>
              </w:rPr>
              <w:t>6.2.Разработка профессиональных тестов и практических заданий по оценке профессионального потенциала муниципальных служащих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autoSpaceDE w:val="0"/>
              <w:autoSpaceDN w:val="0"/>
              <w:adjustRightInd w:val="0"/>
              <w:rPr>
                <w:sz w:val="18"/>
                <w:szCs w:val="18"/>
              </w:rPr>
            </w:pPr>
            <w:r w:rsidRPr="00050288">
              <w:rPr>
                <w:sz w:val="18"/>
                <w:szCs w:val="18"/>
              </w:rPr>
              <w:t>Общий отдел</w:t>
            </w:r>
          </w:p>
          <w:p w:rsidR="00706C55" w:rsidRPr="00050288" w:rsidRDefault="00706C55">
            <w:pPr>
              <w:tabs>
                <w:tab w:val="left" w:pos="588"/>
              </w:tabs>
              <w:autoSpaceDE w:val="0"/>
              <w:autoSpaceDN w:val="0"/>
              <w:adjustRightInd w:val="0"/>
              <w:rPr>
                <w:sz w:val="18"/>
                <w:szCs w:val="18"/>
              </w:rPr>
            </w:pPr>
          </w:p>
          <w:p w:rsidR="00706C55" w:rsidRPr="00050288" w:rsidRDefault="00706C55">
            <w:pPr>
              <w:tabs>
                <w:tab w:val="left" w:pos="588"/>
              </w:tabs>
              <w:autoSpaceDE w:val="0"/>
              <w:autoSpaceDN w:val="0"/>
              <w:adjustRightInd w:val="0"/>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49"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29"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highlight w:val="yellow"/>
              </w:rPr>
            </w:pPr>
            <w:r w:rsidRPr="00050288">
              <w:rPr>
                <w:rFonts w:ascii="Times New Roman" w:hAnsi="Times New Roman" w:cs="Times New Roman"/>
                <w:bCs/>
                <w:sz w:val="18"/>
                <w:szCs w:val="18"/>
              </w:rPr>
              <w:t xml:space="preserve">мероприятия не проводились  в связи с отсутствием финансирования </w:t>
            </w:r>
          </w:p>
        </w:tc>
      </w:tr>
      <w:tr w:rsidR="00706C55"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sz w:val="18"/>
                <w:szCs w:val="18"/>
              </w:rPr>
            </w:pPr>
            <w:r w:rsidRPr="00050288">
              <w:rPr>
                <w:sz w:val="18"/>
                <w:szCs w:val="18"/>
              </w:rPr>
              <w:t xml:space="preserve">7.2.Приведение должностных инструкций муниципальных служащих </w:t>
            </w:r>
          </w:p>
          <w:p w:rsidR="00706C55" w:rsidRPr="00050288" w:rsidRDefault="00706C55">
            <w:pPr>
              <w:tabs>
                <w:tab w:val="left" w:pos="588"/>
              </w:tabs>
              <w:spacing w:line="230" w:lineRule="auto"/>
              <w:rPr>
                <w:sz w:val="18"/>
                <w:szCs w:val="18"/>
              </w:rPr>
            </w:pPr>
            <w:r w:rsidRPr="00050288">
              <w:rPr>
                <w:sz w:val="18"/>
                <w:szCs w:val="18"/>
              </w:rPr>
              <w:t>в соответствие с установленными требованиями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autoSpaceDE w:val="0"/>
              <w:autoSpaceDN w:val="0"/>
              <w:adjustRightInd w:val="0"/>
              <w:rPr>
                <w:sz w:val="18"/>
                <w:szCs w:val="18"/>
              </w:rPr>
            </w:pPr>
            <w:r w:rsidRPr="00050288">
              <w:rPr>
                <w:sz w:val="18"/>
                <w:szCs w:val="18"/>
              </w:rPr>
              <w:t xml:space="preserve"> Общий отдел</w:t>
            </w:r>
          </w:p>
          <w:p w:rsidR="00706C55" w:rsidRPr="00050288" w:rsidRDefault="00706C55">
            <w:pPr>
              <w:tabs>
                <w:tab w:val="left" w:pos="588"/>
              </w:tabs>
              <w:autoSpaceDE w:val="0"/>
              <w:autoSpaceDN w:val="0"/>
              <w:adjustRightInd w:val="0"/>
              <w:rPr>
                <w:sz w:val="18"/>
                <w:szCs w:val="18"/>
              </w:rPr>
            </w:pPr>
          </w:p>
          <w:p w:rsidR="00706C55" w:rsidRPr="00050288" w:rsidRDefault="00706C55">
            <w:pPr>
              <w:tabs>
                <w:tab w:val="left" w:pos="588"/>
              </w:tabs>
              <w:autoSpaceDE w:val="0"/>
              <w:autoSpaceDN w:val="0"/>
              <w:adjustRightInd w:val="0"/>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49"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29"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должностные инструкции имеются. Корректировка должностных инструкций проводится по мере необходимости</w:t>
            </w:r>
          </w:p>
        </w:tc>
      </w:tr>
      <w:tr w:rsidR="00706C55"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sz w:val="18"/>
                <w:szCs w:val="18"/>
              </w:rPr>
            </w:pPr>
            <w:r w:rsidRPr="00050288">
              <w:rPr>
                <w:sz w:val="18"/>
                <w:szCs w:val="18"/>
              </w:rPr>
              <w:t>8.2.Ведение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250"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autoSpaceDE w:val="0"/>
              <w:autoSpaceDN w:val="0"/>
              <w:adjustRightInd w:val="0"/>
              <w:rPr>
                <w:sz w:val="18"/>
                <w:szCs w:val="18"/>
              </w:rPr>
            </w:pPr>
            <w:r w:rsidRPr="00050288">
              <w:rPr>
                <w:sz w:val="18"/>
                <w:szCs w:val="18"/>
              </w:rPr>
              <w:t xml:space="preserve"> Общий отдел,</w:t>
            </w:r>
          </w:p>
          <w:p w:rsidR="00706C55" w:rsidRPr="00050288" w:rsidRDefault="00706C55">
            <w:pPr>
              <w:tabs>
                <w:tab w:val="left" w:pos="588"/>
              </w:tabs>
              <w:autoSpaceDE w:val="0"/>
              <w:autoSpaceDN w:val="0"/>
              <w:adjustRightInd w:val="0"/>
              <w:rPr>
                <w:sz w:val="18"/>
                <w:szCs w:val="18"/>
              </w:rPr>
            </w:pPr>
            <w:r w:rsidRPr="00050288">
              <w:rPr>
                <w:sz w:val="18"/>
                <w:szCs w:val="18"/>
              </w:rPr>
              <w:t>Отдел информационных технологий.</w:t>
            </w:r>
          </w:p>
          <w:p w:rsidR="00706C55" w:rsidRPr="00050288" w:rsidRDefault="00706C55">
            <w:pPr>
              <w:tabs>
                <w:tab w:val="left" w:pos="588"/>
              </w:tabs>
              <w:autoSpaceDE w:val="0"/>
              <w:autoSpaceDN w:val="0"/>
              <w:adjustRightInd w:val="0"/>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49"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29"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 xml:space="preserve">материалы обновляются по мере необходимости </w:t>
            </w:r>
          </w:p>
        </w:tc>
      </w:tr>
      <w:tr w:rsidR="00706C55" w:rsidRPr="00050288" w:rsidTr="00110EC1">
        <w:trPr>
          <w:gridAfter w:val="15"/>
          <w:wAfter w:w="15751" w:type="dxa"/>
          <w:cantSplit/>
          <w:trHeight w:val="190"/>
        </w:trPr>
        <w:tc>
          <w:tcPr>
            <w:tcW w:w="15364" w:type="dxa"/>
            <w:gridSpan w:val="4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Задача 2. Создание условий для профессионального развития  и подготовки кадров муниципальной службы</w:t>
            </w:r>
          </w:p>
        </w:tc>
      </w:tr>
      <w:tr w:rsidR="00706C55"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sz w:val="18"/>
                <w:szCs w:val="18"/>
              </w:rPr>
            </w:pPr>
            <w:r w:rsidRPr="00050288">
              <w:rPr>
                <w:sz w:val="18"/>
                <w:szCs w:val="18"/>
              </w:rPr>
              <w:lastRenderedPageBreak/>
              <w:t xml:space="preserve">9.2. Повышение квалификации и профессиональная  переподготовка муниципальных </w:t>
            </w:r>
            <w:proofErr w:type="gramStart"/>
            <w:r w:rsidRPr="00050288">
              <w:rPr>
                <w:sz w:val="18"/>
                <w:szCs w:val="18"/>
              </w:rPr>
              <w:t>служащих</w:t>
            </w:r>
            <w:proofErr w:type="gramEnd"/>
            <w:r w:rsidRPr="00050288">
              <w:rPr>
                <w:sz w:val="18"/>
                <w:szCs w:val="18"/>
              </w:rPr>
              <w:t xml:space="preserve"> в том числе с использованием дистанционных технологий обучения </w:t>
            </w:r>
          </w:p>
        </w:tc>
        <w:tc>
          <w:tcPr>
            <w:tcW w:w="1250"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autoSpaceDE w:val="0"/>
              <w:autoSpaceDN w:val="0"/>
              <w:adjustRightInd w:val="0"/>
              <w:rPr>
                <w:sz w:val="18"/>
                <w:szCs w:val="18"/>
              </w:rPr>
            </w:pPr>
            <w:r w:rsidRPr="00050288">
              <w:rPr>
                <w:sz w:val="18"/>
                <w:szCs w:val="18"/>
              </w:rPr>
              <w:t xml:space="preserve">  Общий отдел,</w:t>
            </w:r>
          </w:p>
          <w:p w:rsidR="00706C55" w:rsidRPr="00050288" w:rsidRDefault="00706C55">
            <w:pPr>
              <w:tabs>
                <w:tab w:val="left" w:pos="588"/>
              </w:tabs>
              <w:autoSpaceDE w:val="0"/>
              <w:autoSpaceDN w:val="0"/>
              <w:adjustRightInd w:val="0"/>
              <w:rPr>
                <w:sz w:val="18"/>
                <w:szCs w:val="18"/>
              </w:rPr>
            </w:pPr>
            <w:r w:rsidRPr="00050288">
              <w:rPr>
                <w:sz w:val="18"/>
                <w:szCs w:val="18"/>
              </w:rPr>
              <w:t>Отдел бухгалтерского учёта и отчетности</w:t>
            </w:r>
          </w:p>
          <w:p w:rsidR="00706C55" w:rsidRPr="00050288" w:rsidRDefault="00706C55">
            <w:pPr>
              <w:tabs>
                <w:tab w:val="left" w:pos="588"/>
              </w:tabs>
              <w:autoSpaceDE w:val="0"/>
              <w:autoSpaceDN w:val="0"/>
              <w:adjustRightInd w:val="0"/>
              <w:jc w:val="center"/>
              <w:rPr>
                <w:sz w:val="18"/>
                <w:szCs w:val="18"/>
              </w:rPr>
            </w:pPr>
          </w:p>
          <w:p w:rsidR="00706C55" w:rsidRPr="00050288" w:rsidRDefault="00706C55">
            <w:pPr>
              <w:tabs>
                <w:tab w:val="left" w:pos="588"/>
              </w:tabs>
              <w:autoSpaceDE w:val="0"/>
              <w:autoSpaceDN w:val="0"/>
              <w:adjustRightInd w:val="0"/>
              <w:jc w:val="center"/>
              <w:rPr>
                <w:b/>
                <w:sz w:val="18"/>
                <w:szCs w:val="18"/>
              </w:rPr>
            </w:pPr>
          </w:p>
          <w:p w:rsidR="00706C55" w:rsidRPr="00050288" w:rsidRDefault="00706C55">
            <w:pPr>
              <w:tabs>
                <w:tab w:val="left" w:pos="588"/>
              </w:tabs>
              <w:autoSpaceDE w:val="0"/>
              <w:autoSpaceDN w:val="0"/>
              <w:adjustRightInd w:val="0"/>
              <w:rPr>
                <w:b/>
                <w:sz w:val="18"/>
                <w:szCs w:val="18"/>
              </w:rPr>
            </w:pPr>
            <w:r w:rsidRPr="00050288">
              <w:rPr>
                <w:b/>
                <w:sz w:val="18"/>
                <w:szCs w:val="18"/>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497"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39"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sz w:val="18"/>
                <w:szCs w:val="18"/>
              </w:rPr>
              <w:t xml:space="preserve">прошли курсовую подготовку – </w:t>
            </w:r>
            <w:r w:rsidR="00F17444" w:rsidRPr="00050288">
              <w:rPr>
                <w:rFonts w:ascii="Times New Roman" w:hAnsi="Times New Roman" w:cs="Times New Roman"/>
                <w:sz w:val="18"/>
                <w:szCs w:val="18"/>
              </w:rPr>
              <w:t>6</w:t>
            </w:r>
            <w:r w:rsidRPr="00050288">
              <w:rPr>
                <w:rFonts w:ascii="Times New Roman" w:hAnsi="Times New Roman" w:cs="Times New Roman"/>
                <w:sz w:val="18"/>
                <w:szCs w:val="18"/>
              </w:rPr>
              <w:t xml:space="preserve"> чел.</w:t>
            </w:r>
          </w:p>
        </w:tc>
      </w:tr>
      <w:tr w:rsidR="006A50AC"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050288" w:rsidRDefault="006A50AC">
            <w:pPr>
              <w:tabs>
                <w:tab w:val="left" w:pos="588"/>
              </w:tabs>
              <w:autoSpaceDE w:val="0"/>
              <w:autoSpaceDN w:val="0"/>
              <w:adjustRightInd w:val="0"/>
              <w:rPr>
                <w:sz w:val="18"/>
                <w:szCs w:val="18"/>
              </w:rPr>
            </w:pPr>
            <w:r w:rsidRPr="00050288">
              <w:rPr>
                <w:sz w:val="18"/>
                <w:szCs w:val="18"/>
              </w:rPr>
              <w:t>10.2. Организация поступления на муниципальную службу на конкурсной основе</w:t>
            </w:r>
          </w:p>
        </w:tc>
        <w:tc>
          <w:tcPr>
            <w:tcW w:w="1250" w:type="dxa"/>
            <w:tcBorders>
              <w:top w:val="single" w:sz="6" w:space="0" w:color="auto"/>
              <w:left w:val="single" w:sz="6" w:space="0" w:color="auto"/>
              <w:bottom w:val="single" w:sz="6" w:space="0" w:color="auto"/>
              <w:right w:val="single" w:sz="6" w:space="0" w:color="auto"/>
            </w:tcBorders>
          </w:tcPr>
          <w:p w:rsidR="006A50AC" w:rsidRPr="00050288" w:rsidRDefault="006A50AC">
            <w:pPr>
              <w:tabs>
                <w:tab w:val="left" w:pos="588"/>
              </w:tabs>
              <w:autoSpaceDE w:val="0"/>
              <w:autoSpaceDN w:val="0"/>
              <w:adjustRightInd w:val="0"/>
              <w:rPr>
                <w:sz w:val="18"/>
                <w:szCs w:val="18"/>
              </w:rPr>
            </w:pPr>
            <w:r w:rsidRPr="00050288">
              <w:rPr>
                <w:sz w:val="18"/>
                <w:szCs w:val="18"/>
              </w:rPr>
              <w:t xml:space="preserve"> Общий отдел</w:t>
            </w:r>
          </w:p>
          <w:p w:rsidR="006A50AC" w:rsidRPr="00050288" w:rsidRDefault="006A50AC">
            <w:pPr>
              <w:tabs>
                <w:tab w:val="left" w:pos="588"/>
              </w:tabs>
              <w:autoSpaceDE w:val="0"/>
              <w:autoSpaceDN w:val="0"/>
              <w:adjustRightInd w:val="0"/>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47" w:type="dxa"/>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6A50AC" w:rsidRPr="00050288" w:rsidRDefault="006A50AC">
            <w:pPr>
              <w:pStyle w:val="ac"/>
              <w:rPr>
                <w:rFonts w:ascii="Times New Roman" w:hAnsi="Times New Roman" w:cs="Times New Roman"/>
                <w:sz w:val="18"/>
                <w:szCs w:val="18"/>
              </w:rPr>
            </w:pPr>
            <w:r w:rsidRPr="00050288">
              <w:rPr>
                <w:rFonts w:ascii="Times New Roman" w:hAnsi="Times New Roman" w:cs="Times New Roman"/>
                <w:sz w:val="18"/>
                <w:szCs w:val="18"/>
              </w:rPr>
              <w:t>конкурс в истекший период не проводился в связи с отсутствием необходимости</w:t>
            </w:r>
          </w:p>
        </w:tc>
      </w:tr>
      <w:tr w:rsidR="006A50AC"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050288" w:rsidRDefault="006A50AC">
            <w:pPr>
              <w:tabs>
                <w:tab w:val="left" w:pos="588"/>
              </w:tabs>
              <w:autoSpaceDE w:val="0"/>
              <w:autoSpaceDN w:val="0"/>
              <w:adjustRightInd w:val="0"/>
              <w:rPr>
                <w:sz w:val="18"/>
                <w:szCs w:val="18"/>
              </w:rPr>
            </w:pPr>
            <w:r w:rsidRPr="00050288">
              <w:rPr>
                <w:sz w:val="18"/>
                <w:szCs w:val="18"/>
              </w:rPr>
              <w:t>11.2. Организация прохождения практики студентами высших учебных заведений в Администрац</w:t>
            </w:r>
            <w:proofErr w:type="gramStart"/>
            <w:r w:rsidRPr="00050288">
              <w:rPr>
                <w:sz w:val="18"/>
                <w:szCs w:val="18"/>
              </w:rPr>
              <w:t>ии и ее</w:t>
            </w:r>
            <w:proofErr w:type="gramEnd"/>
            <w:r w:rsidRPr="00050288">
              <w:rPr>
                <w:sz w:val="18"/>
                <w:szCs w:val="18"/>
              </w:rPr>
              <w:t xml:space="preserve"> структурных подразделениях (по договоренности)</w:t>
            </w:r>
          </w:p>
        </w:tc>
        <w:tc>
          <w:tcPr>
            <w:tcW w:w="1250" w:type="dxa"/>
            <w:tcBorders>
              <w:top w:val="single" w:sz="6" w:space="0" w:color="auto"/>
              <w:left w:val="single" w:sz="6" w:space="0" w:color="auto"/>
              <w:bottom w:val="single" w:sz="6" w:space="0" w:color="auto"/>
              <w:right w:val="single" w:sz="6" w:space="0" w:color="auto"/>
            </w:tcBorders>
          </w:tcPr>
          <w:p w:rsidR="006A50AC" w:rsidRPr="00050288" w:rsidRDefault="006A50AC">
            <w:pPr>
              <w:tabs>
                <w:tab w:val="left" w:pos="588"/>
              </w:tabs>
              <w:autoSpaceDE w:val="0"/>
              <w:autoSpaceDN w:val="0"/>
              <w:adjustRightInd w:val="0"/>
              <w:rPr>
                <w:sz w:val="18"/>
                <w:szCs w:val="18"/>
              </w:rPr>
            </w:pPr>
            <w:r w:rsidRPr="00050288">
              <w:rPr>
                <w:sz w:val="18"/>
                <w:szCs w:val="18"/>
              </w:rPr>
              <w:t xml:space="preserve"> Общий отдел</w:t>
            </w:r>
          </w:p>
          <w:p w:rsidR="006A50AC" w:rsidRPr="00050288" w:rsidRDefault="006A50AC">
            <w:pPr>
              <w:tabs>
                <w:tab w:val="left" w:pos="588"/>
              </w:tabs>
              <w:autoSpaceDE w:val="0"/>
              <w:autoSpaceDN w:val="0"/>
              <w:adjustRightInd w:val="0"/>
              <w:rPr>
                <w:b/>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47" w:type="dxa"/>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6A50AC" w:rsidRPr="00050288" w:rsidRDefault="00F17444" w:rsidP="00F17444">
            <w:pPr>
              <w:pStyle w:val="ac"/>
              <w:rPr>
                <w:rFonts w:ascii="Times New Roman" w:hAnsi="Times New Roman" w:cs="Times New Roman"/>
                <w:sz w:val="18"/>
                <w:szCs w:val="18"/>
              </w:rPr>
            </w:pPr>
            <w:r w:rsidRPr="00050288">
              <w:rPr>
                <w:rFonts w:ascii="Times New Roman" w:hAnsi="Times New Roman" w:cs="Times New Roman"/>
                <w:bCs/>
                <w:sz w:val="18"/>
                <w:szCs w:val="18"/>
              </w:rPr>
              <w:t>1 человек</w:t>
            </w:r>
          </w:p>
        </w:tc>
      </w:tr>
      <w:tr w:rsidR="006A50AC"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050288" w:rsidRDefault="006A50AC">
            <w:pPr>
              <w:tabs>
                <w:tab w:val="left" w:pos="588"/>
              </w:tabs>
              <w:rPr>
                <w:color w:val="000000"/>
                <w:sz w:val="18"/>
                <w:szCs w:val="18"/>
              </w:rPr>
            </w:pPr>
            <w:r w:rsidRPr="00050288">
              <w:rPr>
                <w:color w:val="000000"/>
                <w:sz w:val="18"/>
                <w:szCs w:val="18"/>
              </w:rPr>
              <w:t>12.2.Организация и проведение аттестации муниципальных служащих (в соответствии с законодательством)</w:t>
            </w:r>
          </w:p>
        </w:tc>
        <w:tc>
          <w:tcPr>
            <w:tcW w:w="1250" w:type="dxa"/>
            <w:tcBorders>
              <w:top w:val="single" w:sz="6" w:space="0" w:color="auto"/>
              <w:left w:val="single" w:sz="6" w:space="0" w:color="auto"/>
              <w:bottom w:val="single" w:sz="6" w:space="0" w:color="auto"/>
              <w:right w:val="single" w:sz="6" w:space="0" w:color="auto"/>
            </w:tcBorders>
            <w:hideMark/>
          </w:tcPr>
          <w:p w:rsidR="006A50AC" w:rsidRPr="00050288" w:rsidRDefault="006A50AC">
            <w:pPr>
              <w:tabs>
                <w:tab w:val="left" w:pos="588"/>
              </w:tabs>
              <w:autoSpaceDE w:val="0"/>
              <w:autoSpaceDN w:val="0"/>
              <w:adjustRightInd w:val="0"/>
              <w:rPr>
                <w:sz w:val="18"/>
                <w:szCs w:val="18"/>
              </w:rPr>
            </w:pPr>
            <w:r w:rsidRPr="00050288">
              <w:rPr>
                <w:sz w:val="18"/>
                <w:szCs w:val="18"/>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47" w:type="dxa"/>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6A50AC" w:rsidRPr="00050288" w:rsidRDefault="006A50AC">
            <w:pPr>
              <w:pStyle w:val="ac"/>
              <w:rPr>
                <w:rFonts w:ascii="Times New Roman" w:hAnsi="Times New Roman" w:cs="Times New Roman"/>
                <w:sz w:val="18"/>
                <w:szCs w:val="18"/>
              </w:rPr>
            </w:pPr>
            <w:r w:rsidRPr="00050288">
              <w:rPr>
                <w:rFonts w:ascii="Times New Roman" w:hAnsi="Times New Roman" w:cs="Times New Roman"/>
                <w:bCs/>
                <w:sz w:val="18"/>
                <w:szCs w:val="18"/>
              </w:rPr>
              <w:t>аттестация муниципальных служащих запла</w:t>
            </w:r>
            <w:r w:rsidR="00F17444" w:rsidRPr="00050288">
              <w:rPr>
                <w:rFonts w:ascii="Times New Roman" w:hAnsi="Times New Roman" w:cs="Times New Roman"/>
                <w:bCs/>
                <w:sz w:val="18"/>
                <w:szCs w:val="18"/>
              </w:rPr>
              <w:t>нирована на 1 квартал 2022</w:t>
            </w:r>
            <w:r w:rsidRPr="00050288">
              <w:rPr>
                <w:rFonts w:ascii="Times New Roman" w:hAnsi="Times New Roman" w:cs="Times New Roman"/>
                <w:bCs/>
                <w:sz w:val="18"/>
                <w:szCs w:val="18"/>
              </w:rPr>
              <w:t xml:space="preserve"> года</w:t>
            </w:r>
          </w:p>
        </w:tc>
      </w:tr>
      <w:tr w:rsidR="006A50AC"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050288" w:rsidRDefault="006A50AC">
            <w:pPr>
              <w:tabs>
                <w:tab w:val="left" w:pos="588"/>
              </w:tabs>
              <w:autoSpaceDE w:val="0"/>
              <w:autoSpaceDN w:val="0"/>
              <w:adjustRightInd w:val="0"/>
              <w:rPr>
                <w:color w:val="000000"/>
                <w:sz w:val="18"/>
                <w:szCs w:val="18"/>
              </w:rPr>
            </w:pPr>
            <w:r w:rsidRPr="00050288">
              <w:rPr>
                <w:color w:val="000000"/>
                <w:sz w:val="18"/>
                <w:szCs w:val="18"/>
              </w:rPr>
              <w:lastRenderedPageBreak/>
              <w:t xml:space="preserve">13.2.Оказание органам местного  самоуправления  сельских  поселений практической помощи: </w:t>
            </w:r>
            <w:r w:rsidRPr="00050288">
              <w:rPr>
                <w:color w:val="000000"/>
                <w:sz w:val="18"/>
                <w:szCs w:val="18"/>
              </w:rPr>
              <w:br/>
              <w:t xml:space="preserve">- в организации проведения аттестаций,              </w:t>
            </w:r>
            <w:r w:rsidRPr="00050288">
              <w:rPr>
                <w:color w:val="000000"/>
                <w:sz w:val="18"/>
                <w:szCs w:val="18"/>
              </w:rPr>
              <w:br/>
              <w:t xml:space="preserve">муниципальных   служащих;            </w:t>
            </w:r>
            <w:r w:rsidRPr="00050288">
              <w:rPr>
                <w:color w:val="000000"/>
                <w:sz w:val="18"/>
                <w:szCs w:val="18"/>
              </w:rPr>
              <w:br/>
              <w:t>-    в    организации проведения, оформления  заседаний комиссий  по</w:t>
            </w:r>
            <w:r w:rsidRPr="00050288">
              <w:rPr>
                <w:color w:val="000000"/>
                <w:sz w:val="18"/>
                <w:szCs w:val="18"/>
              </w:rPr>
              <w:br/>
              <w:t xml:space="preserve">урегулированию   конфликта   интересов на   муниципальной службе  в  разработке проектов  муниципальных правовых актов </w:t>
            </w:r>
            <w:proofErr w:type="gramStart"/>
            <w:r w:rsidRPr="00050288">
              <w:rPr>
                <w:color w:val="000000"/>
                <w:sz w:val="18"/>
                <w:szCs w:val="18"/>
              </w:rPr>
              <w:t xml:space="preserve">( </w:t>
            </w:r>
            <w:proofErr w:type="gramEnd"/>
            <w:r w:rsidRPr="00050288">
              <w:rPr>
                <w:color w:val="000000"/>
                <w:sz w:val="18"/>
                <w:szCs w:val="18"/>
              </w:rPr>
              <w:t xml:space="preserve">по мере необходимости)      </w:t>
            </w:r>
          </w:p>
        </w:tc>
        <w:tc>
          <w:tcPr>
            <w:tcW w:w="1250" w:type="dxa"/>
            <w:tcBorders>
              <w:top w:val="single" w:sz="6" w:space="0" w:color="auto"/>
              <w:left w:val="single" w:sz="6" w:space="0" w:color="auto"/>
              <w:bottom w:val="single" w:sz="6" w:space="0" w:color="auto"/>
              <w:right w:val="single" w:sz="6" w:space="0" w:color="auto"/>
            </w:tcBorders>
            <w:hideMark/>
          </w:tcPr>
          <w:p w:rsidR="006A50AC" w:rsidRPr="00050288" w:rsidRDefault="006A50AC">
            <w:pPr>
              <w:tabs>
                <w:tab w:val="left" w:pos="588"/>
              </w:tabs>
              <w:autoSpaceDE w:val="0"/>
              <w:autoSpaceDN w:val="0"/>
              <w:adjustRightInd w:val="0"/>
              <w:rPr>
                <w:sz w:val="18"/>
                <w:szCs w:val="18"/>
              </w:rPr>
            </w:pPr>
            <w:r w:rsidRPr="00050288">
              <w:rPr>
                <w:sz w:val="18"/>
                <w:szCs w:val="18"/>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47" w:type="dxa"/>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6A50AC" w:rsidRPr="00050288" w:rsidRDefault="006A50AC">
            <w:pPr>
              <w:pStyle w:val="ac"/>
              <w:rPr>
                <w:rFonts w:ascii="Times New Roman" w:hAnsi="Times New Roman" w:cs="Times New Roman"/>
                <w:sz w:val="18"/>
                <w:szCs w:val="18"/>
              </w:rPr>
            </w:pPr>
            <w:proofErr w:type="gramStart"/>
            <w:r w:rsidRPr="00050288">
              <w:rPr>
                <w:rFonts w:ascii="Times New Roman" w:hAnsi="Times New Roman" w:cs="Times New Roman"/>
                <w:bCs/>
                <w:sz w:val="18"/>
                <w:szCs w:val="18"/>
              </w:rPr>
              <w:t>оказывается</w:t>
            </w:r>
            <w:proofErr w:type="gramEnd"/>
            <w:r w:rsidRPr="00050288">
              <w:rPr>
                <w:rFonts w:ascii="Times New Roman" w:hAnsi="Times New Roman" w:cs="Times New Roman"/>
                <w:bCs/>
                <w:sz w:val="18"/>
                <w:szCs w:val="18"/>
              </w:rPr>
              <w:t xml:space="preserve"> по мере необходимости</w:t>
            </w:r>
          </w:p>
        </w:tc>
      </w:tr>
      <w:tr w:rsidR="00706C55"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autoSpaceDE w:val="0"/>
              <w:autoSpaceDN w:val="0"/>
              <w:adjustRightInd w:val="0"/>
              <w:rPr>
                <w:sz w:val="18"/>
                <w:szCs w:val="18"/>
              </w:rPr>
            </w:pPr>
            <w:r w:rsidRPr="00050288">
              <w:rPr>
                <w:sz w:val="18"/>
                <w:szCs w:val="18"/>
              </w:rPr>
              <w:t>14.2. Ведение реестра кадрового резерва на должности муниципальной службы (постоянно)</w:t>
            </w:r>
          </w:p>
        </w:tc>
        <w:tc>
          <w:tcPr>
            <w:tcW w:w="1250"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autoSpaceDE w:val="0"/>
              <w:autoSpaceDN w:val="0"/>
              <w:adjustRightInd w:val="0"/>
              <w:rPr>
                <w:b/>
                <w:sz w:val="18"/>
                <w:szCs w:val="18"/>
              </w:rPr>
            </w:pPr>
            <w:r w:rsidRPr="00050288">
              <w:rPr>
                <w:sz w:val="18"/>
                <w:szCs w:val="18"/>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47"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497" w:type="dxa"/>
            <w:gridSpan w:val="5"/>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639"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bCs/>
                <w:sz w:val="18"/>
                <w:szCs w:val="18"/>
              </w:rPr>
              <w:t>Изменения в реестр вносятся по мере необходимости</w:t>
            </w:r>
          </w:p>
        </w:tc>
      </w:tr>
      <w:tr w:rsidR="00706C55" w:rsidRPr="00050288" w:rsidTr="00110EC1">
        <w:trPr>
          <w:gridAfter w:val="15"/>
          <w:wAfter w:w="15751" w:type="dxa"/>
          <w:cantSplit/>
          <w:trHeight w:val="190"/>
        </w:trPr>
        <w:tc>
          <w:tcPr>
            <w:tcW w:w="15364" w:type="dxa"/>
            <w:gridSpan w:val="4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Задача 3. Повышение профессиональной заинтересованности муниципальных служащих в прохождении  муниципальной службы</w:t>
            </w:r>
          </w:p>
        </w:tc>
      </w:tr>
      <w:tr w:rsidR="006A50AC"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050288" w:rsidRDefault="006A50AC">
            <w:pPr>
              <w:tabs>
                <w:tab w:val="left" w:pos="588"/>
              </w:tabs>
              <w:autoSpaceDE w:val="0"/>
              <w:autoSpaceDN w:val="0"/>
              <w:adjustRightInd w:val="0"/>
              <w:rPr>
                <w:sz w:val="18"/>
                <w:szCs w:val="18"/>
              </w:rPr>
            </w:pPr>
            <w:r w:rsidRPr="00050288">
              <w:rPr>
                <w:sz w:val="18"/>
                <w:szCs w:val="18"/>
              </w:rPr>
              <w:t>15. 2. Организация и проведение конкурса «Лучший муниципальный служащий года»</w:t>
            </w:r>
          </w:p>
        </w:tc>
        <w:tc>
          <w:tcPr>
            <w:tcW w:w="1250" w:type="dxa"/>
            <w:tcBorders>
              <w:top w:val="single" w:sz="6" w:space="0" w:color="auto"/>
              <w:left w:val="single" w:sz="6" w:space="0" w:color="auto"/>
              <w:bottom w:val="single" w:sz="6" w:space="0" w:color="auto"/>
              <w:right w:val="single" w:sz="6" w:space="0" w:color="auto"/>
            </w:tcBorders>
            <w:hideMark/>
          </w:tcPr>
          <w:p w:rsidR="006A50AC" w:rsidRPr="00050288" w:rsidRDefault="006A50AC">
            <w:pPr>
              <w:tabs>
                <w:tab w:val="left" w:pos="588"/>
              </w:tabs>
              <w:autoSpaceDE w:val="0"/>
              <w:autoSpaceDN w:val="0"/>
              <w:adjustRightInd w:val="0"/>
              <w:rPr>
                <w:b/>
                <w:sz w:val="18"/>
                <w:szCs w:val="18"/>
              </w:rPr>
            </w:pPr>
            <w:r w:rsidRPr="00050288">
              <w:rPr>
                <w:sz w:val="18"/>
                <w:szCs w:val="18"/>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994" w:type="dxa"/>
            <w:gridSpan w:val="3"/>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003" w:type="dxa"/>
            <w:gridSpan w:val="7"/>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6A50AC" w:rsidRPr="00050288" w:rsidRDefault="006A50AC">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6A50AC" w:rsidRPr="00050288" w:rsidRDefault="006A50AC">
            <w:pPr>
              <w:pStyle w:val="ac"/>
              <w:rPr>
                <w:rFonts w:ascii="Times New Roman" w:hAnsi="Times New Roman" w:cs="Times New Roman"/>
                <w:sz w:val="18"/>
                <w:szCs w:val="18"/>
              </w:rPr>
            </w:pPr>
            <w:r w:rsidRPr="00050288">
              <w:rPr>
                <w:rFonts w:ascii="Times New Roman" w:hAnsi="Times New Roman" w:cs="Times New Roman"/>
                <w:bCs/>
                <w:sz w:val="18"/>
                <w:szCs w:val="18"/>
              </w:rPr>
              <w:t>Нет исполнения из-за отсутствия финансирования</w:t>
            </w:r>
          </w:p>
        </w:tc>
      </w:tr>
      <w:tr w:rsidR="00F17444"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F17444" w:rsidRPr="00050288" w:rsidRDefault="00F17444">
            <w:pPr>
              <w:tabs>
                <w:tab w:val="left" w:pos="588"/>
              </w:tabs>
              <w:autoSpaceDE w:val="0"/>
              <w:autoSpaceDN w:val="0"/>
              <w:adjustRightInd w:val="0"/>
              <w:rPr>
                <w:sz w:val="18"/>
                <w:szCs w:val="18"/>
              </w:rPr>
            </w:pPr>
            <w:r w:rsidRPr="00050288">
              <w:rPr>
                <w:sz w:val="18"/>
                <w:szCs w:val="18"/>
              </w:rPr>
              <w:t>16.2.Установление и выплата ежемесячной доплаты к государственной пенсии за выслугу лет на муниципальной службе</w:t>
            </w:r>
          </w:p>
        </w:tc>
        <w:tc>
          <w:tcPr>
            <w:tcW w:w="1250" w:type="dxa"/>
            <w:tcBorders>
              <w:top w:val="single" w:sz="6" w:space="0" w:color="auto"/>
              <w:left w:val="single" w:sz="6" w:space="0" w:color="auto"/>
              <w:bottom w:val="single" w:sz="6" w:space="0" w:color="auto"/>
              <w:right w:val="single" w:sz="6" w:space="0" w:color="auto"/>
            </w:tcBorders>
          </w:tcPr>
          <w:p w:rsidR="00F17444" w:rsidRPr="00050288" w:rsidRDefault="00F17444">
            <w:pPr>
              <w:tabs>
                <w:tab w:val="left" w:pos="588"/>
              </w:tabs>
              <w:autoSpaceDE w:val="0"/>
              <w:autoSpaceDN w:val="0"/>
              <w:adjustRightInd w:val="0"/>
              <w:rPr>
                <w:sz w:val="18"/>
                <w:szCs w:val="18"/>
              </w:rPr>
            </w:pPr>
            <w:r w:rsidRPr="00050288">
              <w:rPr>
                <w:sz w:val="18"/>
                <w:szCs w:val="18"/>
              </w:rPr>
              <w:t xml:space="preserve"> Общий отдел,</w:t>
            </w:r>
          </w:p>
          <w:p w:rsidR="00F17444" w:rsidRPr="00050288" w:rsidRDefault="00F17444">
            <w:pPr>
              <w:tabs>
                <w:tab w:val="left" w:pos="588"/>
              </w:tabs>
              <w:autoSpaceDE w:val="0"/>
              <w:autoSpaceDN w:val="0"/>
              <w:adjustRightInd w:val="0"/>
              <w:rPr>
                <w:sz w:val="18"/>
                <w:szCs w:val="18"/>
              </w:rPr>
            </w:pPr>
            <w:r w:rsidRPr="00050288">
              <w:rPr>
                <w:sz w:val="18"/>
                <w:szCs w:val="18"/>
              </w:rPr>
              <w:t>Отдел бухгалтерского учёта и отчетности</w:t>
            </w:r>
          </w:p>
          <w:p w:rsidR="00F17444" w:rsidRPr="00050288" w:rsidRDefault="00F17444">
            <w:pPr>
              <w:tabs>
                <w:tab w:val="left" w:pos="588"/>
              </w:tabs>
              <w:autoSpaceDE w:val="0"/>
              <w:autoSpaceDN w:val="0"/>
              <w:adjustRightInd w:val="0"/>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hideMark/>
          </w:tcPr>
          <w:p w:rsidR="00F17444" w:rsidRPr="00050288" w:rsidRDefault="00F17444">
            <w:pPr>
              <w:pStyle w:val="ac"/>
              <w:rPr>
                <w:rFonts w:ascii="Times New Roman" w:hAnsi="Times New Roman" w:cs="Times New Roman"/>
                <w:sz w:val="18"/>
                <w:szCs w:val="18"/>
              </w:rPr>
            </w:pPr>
            <w:r w:rsidRPr="00050288">
              <w:rPr>
                <w:rFonts w:ascii="Times New Roman" w:hAnsi="Times New Roman" w:cs="Times New Roman"/>
                <w:sz w:val="18"/>
                <w:szCs w:val="18"/>
              </w:rPr>
              <w:t>2603,4</w:t>
            </w:r>
          </w:p>
        </w:tc>
        <w:tc>
          <w:tcPr>
            <w:tcW w:w="803" w:type="dxa"/>
            <w:tcBorders>
              <w:top w:val="single" w:sz="6" w:space="0" w:color="auto"/>
              <w:left w:val="single" w:sz="6" w:space="0" w:color="auto"/>
              <w:bottom w:val="single" w:sz="6" w:space="0" w:color="auto"/>
              <w:right w:val="single" w:sz="6" w:space="0" w:color="auto"/>
            </w:tcBorders>
            <w:hideMark/>
          </w:tcPr>
          <w:p w:rsidR="00F17444" w:rsidRPr="00050288" w:rsidRDefault="00F17444">
            <w:pPr>
              <w:pStyle w:val="ac"/>
              <w:rPr>
                <w:rFonts w:ascii="Times New Roman" w:hAnsi="Times New Roman" w:cs="Times New Roman"/>
                <w:sz w:val="18"/>
                <w:szCs w:val="18"/>
              </w:rPr>
            </w:pPr>
            <w:r w:rsidRPr="00050288">
              <w:rPr>
                <w:rFonts w:ascii="Times New Roman" w:hAnsi="Times New Roman" w:cs="Times New Roman"/>
                <w:sz w:val="18"/>
                <w:szCs w:val="18"/>
              </w:rPr>
              <w:t>2600,3</w:t>
            </w:r>
          </w:p>
        </w:tc>
        <w:tc>
          <w:tcPr>
            <w:tcW w:w="798" w:type="dxa"/>
            <w:gridSpan w:val="3"/>
            <w:tcBorders>
              <w:top w:val="single" w:sz="6" w:space="0" w:color="auto"/>
              <w:left w:val="single" w:sz="6" w:space="0" w:color="auto"/>
              <w:bottom w:val="single" w:sz="6" w:space="0" w:color="auto"/>
              <w:right w:val="single" w:sz="6" w:space="0" w:color="auto"/>
            </w:tcBorders>
          </w:tcPr>
          <w:p w:rsidR="00F17444" w:rsidRPr="00050288" w:rsidRDefault="00F17444">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F17444" w:rsidRPr="00050288" w:rsidRDefault="00F17444">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hideMark/>
          </w:tcPr>
          <w:p w:rsidR="00F17444" w:rsidRPr="00050288" w:rsidRDefault="00F17444" w:rsidP="00110EC1">
            <w:pPr>
              <w:pStyle w:val="ac"/>
              <w:rPr>
                <w:rFonts w:ascii="Times New Roman" w:hAnsi="Times New Roman" w:cs="Times New Roman"/>
                <w:sz w:val="18"/>
                <w:szCs w:val="18"/>
              </w:rPr>
            </w:pPr>
            <w:r w:rsidRPr="00050288">
              <w:rPr>
                <w:rFonts w:ascii="Times New Roman" w:hAnsi="Times New Roman" w:cs="Times New Roman"/>
                <w:sz w:val="18"/>
                <w:szCs w:val="18"/>
              </w:rPr>
              <w:t>2603,4</w:t>
            </w:r>
          </w:p>
        </w:tc>
        <w:tc>
          <w:tcPr>
            <w:tcW w:w="1003" w:type="dxa"/>
            <w:gridSpan w:val="5"/>
            <w:tcBorders>
              <w:top w:val="single" w:sz="6" w:space="0" w:color="auto"/>
              <w:left w:val="single" w:sz="6" w:space="0" w:color="auto"/>
              <w:bottom w:val="single" w:sz="6" w:space="0" w:color="auto"/>
              <w:right w:val="single" w:sz="6" w:space="0" w:color="auto"/>
            </w:tcBorders>
            <w:hideMark/>
          </w:tcPr>
          <w:p w:rsidR="00F17444" w:rsidRPr="00050288" w:rsidRDefault="00F17444" w:rsidP="00110EC1">
            <w:pPr>
              <w:pStyle w:val="ac"/>
              <w:rPr>
                <w:rFonts w:ascii="Times New Roman" w:hAnsi="Times New Roman" w:cs="Times New Roman"/>
                <w:sz w:val="18"/>
                <w:szCs w:val="18"/>
              </w:rPr>
            </w:pPr>
            <w:r w:rsidRPr="00050288">
              <w:rPr>
                <w:rFonts w:ascii="Times New Roman" w:hAnsi="Times New Roman" w:cs="Times New Roman"/>
                <w:sz w:val="18"/>
                <w:szCs w:val="18"/>
              </w:rPr>
              <w:t>2600,3</w:t>
            </w:r>
          </w:p>
        </w:tc>
        <w:tc>
          <w:tcPr>
            <w:tcW w:w="994" w:type="dxa"/>
            <w:gridSpan w:val="3"/>
            <w:tcBorders>
              <w:top w:val="single" w:sz="6" w:space="0" w:color="auto"/>
              <w:left w:val="single" w:sz="6" w:space="0" w:color="auto"/>
              <w:bottom w:val="single" w:sz="6" w:space="0" w:color="auto"/>
              <w:right w:val="single" w:sz="6" w:space="0" w:color="auto"/>
            </w:tcBorders>
            <w:hideMark/>
          </w:tcPr>
          <w:p w:rsidR="00F17444" w:rsidRPr="00050288" w:rsidRDefault="00F17444">
            <w:pPr>
              <w:pStyle w:val="ac"/>
              <w:rPr>
                <w:rFonts w:ascii="Times New Roman" w:hAnsi="Times New Roman" w:cs="Times New Roman"/>
                <w:sz w:val="18"/>
                <w:szCs w:val="18"/>
              </w:rPr>
            </w:pPr>
          </w:p>
        </w:tc>
        <w:tc>
          <w:tcPr>
            <w:tcW w:w="1003" w:type="dxa"/>
            <w:gridSpan w:val="7"/>
            <w:tcBorders>
              <w:top w:val="single" w:sz="6" w:space="0" w:color="auto"/>
              <w:left w:val="single" w:sz="6" w:space="0" w:color="auto"/>
              <w:bottom w:val="single" w:sz="6" w:space="0" w:color="auto"/>
              <w:right w:val="single" w:sz="6" w:space="0" w:color="auto"/>
            </w:tcBorders>
          </w:tcPr>
          <w:p w:rsidR="00F17444" w:rsidRPr="00050288" w:rsidRDefault="00F17444">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F17444" w:rsidRPr="00050288" w:rsidRDefault="00F17444">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F17444" w:rsidRPr="00050288" w:rsidRDefault="00F17444">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F17444" w:rsidRPr="00050288" w:rsidRDefault="00F17444">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F17444" w:rsidRPr="00050288" w:rsidRDefault="00F17444">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F17444" w:rsidRPr="00050288" w:rsidRDefault="00F17444">
            <w:pPr>
              <w:pStyle w:val="ac"/>
              <w:rPr>
                <w:rFonts w:ascii="Times New Roman" w:hAnsi="Times New Roman" w:cs="Times New Roman"/>
                <w:sz w:val="18"/>
                <w:szCs w:val="18"/>
              </w:rPr>
            </w:pPr>
            <w:r w:rsidRPr="00050288">
              <w:rPr>
                <w:rFonts w:ascii="Times New Roman" w:hAnsi="Times New Roman" w:cs="Times New Roman"/>
                <w:sz w:val="18"/>
                <w:szCs w:val="18"/>
              </w:rPr>
              <w:t xml:space="preserve">Ежемесячная  выплата муниципальной пенсии осуществляется согласно положению. </w:t>
            </w:r>
          </w:p>
        </w:tc>
      </w:tr>
      <w:tr w:rsidR="008D549B"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D549B" w:rsidRPr="00050288" w:rsidRDefault="008D549B">
            <w:pPr>
              <w:tabs>
                <w:tab w:val="left" w:pos="588"/>
              </w:tabs>
              <w:autoSpaceDE w:val="0"/>
              <w:autoSpaceDN w:val="0"/>
              <w:adjustRightInd w:val="0"/>
              <w:rPr>
                <w:sz w:val="18"/>
                <w:szCs w:val="18"/>
              </w:rPr>
            </w:pPr>
            <w:r w:rsidRPr="00050288">
              <w:rPr>
                <w:sz w:val="18"/>
                <w:szCs w:val="18"/>
              </w:rPr>
              <w:lastRenderedPageBreak/>
              <w:t xml:space="preserve">17.2.Выплата единовременного поощрения за выслугу лет в связи с выходом на пенсию </w:t>
            </w:r>
          </w:p>
        </w:tc>
        <w:tc>
          <w:tcPr>
            <w:tcW w:w="1250" w:type="dxa"/>
            <w:tcBorders>
              <w:top w:val="single" w:sz="6" w:space="0" w:color="auto"/>
              <w:left w:val="single" w:sz="6" w:space="0" w:color="auto"/>
              <w:bottom w:val="single" w:sz="6" w:space="0" w:color="auto"/>
              <w:right w:val="single" w:sz="6" w:space="0" w:color="auto"/>
            </w:tcBorders>
            <w:hideMark/>
          </w:tcPr>
          <w:p w:rsidR="008D549B" w:rsidRPr="00050288" w:rsidRDefault="008D549B">
            <w:pPr>
              <w:tabs>
                <w:tab w:val="left" w:pos="588"/>
              </w:tabs>
              <w:autoSpaceDE w:val="0"/>
              <w:autoSpaceDN w:val="0"/>
              <w:adjustRightInd w:val="0"/>
              <w:rPr>
                <w:sz w:val="18"/>
                <w:szCs w:val="18"/>
              </w:rPr>
            </w:pPr>
            <w:r w:rsidRPr="00050288">
              <w:rPr>
                <w:sz w:val="18"/>
                <w:szCs w:val="18"/>
              </w:rPr>
              <w:t>Отдел бухгалтерского учета и отчетности</w:t>
            </w:r>
          </w:p>
        </w:tc>
        <w:tc>
          <w:tcPr>
            <w:tcW w:w="851" w:type="dxa"/>
            <w:gridSpan w:val="2"/>
            <w:tcBorders>
              <w:top w:val="single" w:sz="6" w:space="0" w:color="auto"/>
              <w:left w:val="single" w:sz="6" w:space="0" w:color="auto"/>
              <w:bottom w:val="single" w:sz="6" w:space="0" w:color="auto"/>
              <w:right w:val="single" w:sz="6" w:space="0" w:color="auto"/>
            </w:tcBorders>
            <w:hideMark/>
          </w:tcPr>
          <w:p w:rsidR="008D549B" w:rsidRPr="00050288" w:rsidRDefault="008D549B">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133,9</w:t>
            </w:r>
          </w:p>
        </w:tc>
        <w:tc>
          <w:tcPr>
            <w:tcW w:w="803" w:type="dxa"/>
            <w:tcBorders>
              <w:top w:val="single" w:sz="6" w:space="0" w:color="auto"/>
              <w:left w:val="single" w:sz="6" w:space="0" w:color="auto"/>
              <w:bottom w:val="single" w:sz="6" w:space="0" w:color="auto"/>
              <w:right w:val="single" w:sz="6" w:space="0" w:color="auto"/>
            </w:tcBorders>
            <w:hideMark/>
          </w:tcPr>
          <w:p w:rsidR="008D549B" w:rsidRPr="00050288" w:rsidRDefault="008D549B">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133,8</w:t>
            </w:r>
          </w:p>
        </w:tc>
        <w:tc>
          <w:tcPr>
            <w:tcW w:w="798" w:type="dxa"/>
            <w:gridSpan w:val="3"/>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hideMark/>
          </w:tcPr>
          <w:p w:rsidR="008D549B" w:rsidRPr="00050288" w:rsidRDefault="008D549B" w:rsidP="00110EC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133,9</w:t>
            </w:r>
          </w:p>
        </w:tc>
        <w:tc>
          <w:tcPr>
            <w:tcW w:w="1003" w:type="dxa"/>
            <w:gridSpan w:val="5"/>
            <w:tcBorders>
              <w:top w:val="single" w:sz="6" w:space="0" w:color="auto"/>
              <w:left w:val="single" w:sz="6" w:space="0" w:color="auto"/>
              <w:bottom w:val="single" w:sz="6" w:space="0" w:color="auto"/>
              <w:right w:val="single" w:sz="6" w:space="0" w:color="auto"/>
            </w:tcBorders>
            <w:hideMark/>
          </w:tcPr>
          <w:p w:rsidR="008D549B" w:rsidRPr="00050288" w:rsidRDefault="008D549B" w:rsidP="00110EC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133,8</w:t>
            </w:r>
          </w:p>
        </w:tc>
        <w:tc>
          <w:tcPr>
            <w:tcW w:w="994" w:type="dxa"/>
            <w:gridSpan w:val="3"/>
            <w:tcBorders>
              <w:top w:val="single" w:sz="6" w:space="0" w:color="auto"/>
              <w:left w:val="single" w:sz="6" w:space="0" w:color="auto"/>
              <w:bottom w:val="single" w:sz="6" w:space="0" w:color="auto"/>
              <w:right w:val="single" w:sz="6" w:space="0" w:color="auto"/>
            </w:tcBorders>
            <w:hideMark/>
          </w:tcPr>
          <w:p w:rsidR="008D549B" w:rsidRPr="00050288" w:rsidRDefault="008D549B">
            <w:pPr>
              <w:pStyle w:val="ConsPlusCell"/>
              <w:widowControl/>
              <w:rPr>
                <w:rFonts w:ascii="Times New Roman" w:hAnsi="Times New Roman" w:cs="Times New Roman"/>
                <w:sz w:val="18"/>
                <w:szCs w:val="18"/>
              </w:rPr>
            </w:pPr>
          </w:p>
        </w:tc>
        <w:tc>
          <w:tcPr>
            <w:tcW w:w="1003" w:type="dxa"/>
            <w:gridSpan w:val="7"/>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8D549B" w:rsidRPr="00050288" w:rsidRDefault="008D549B">
            <w:pPr>
              <w:pStyle w:val="ConsPlusCell"/>
              <w:widowControl/>
              <w:rPr>
                <w:rFonts w:ascii="Times New Roman" w:hAnsi="Times New Roman" w:cs="Times New Roman"/>
                <w:sz w:val="18"/>
                <w:szCs w:val="18"/>
              </w:rPr>
            </w:pPr>
            <w:r w:rsidRPr="00050288">
              <w:rPr>
                <w:rFonts w:ascii="Times New Roman" w:hAnsi="Times New Roman" w:cs="Times New Roman"/>
                <w:bCs/>
                <w:sz w:val="18"/>
                <w:szCs w:val="18"/>
              </w:rPr>
              <w:t>осуществляется в соответствии с областным законом. Кассовый расход по распоряжению финансового отдела Администрации МО «Ленский муниципальный район», лимиты утверждены на сессии районных депутатов</w:t>
            </w:r>
          </w:p>
        </w:tc>
      </w:tr>
      <w:tr w:rsidR="00687E50"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87E50" w:rsidRPr="00050288" w:rsidRDefault="00687E50">
            <w:pPr>
              <w:tabs>
                <w:tab w:val="left" w:pos="588"/>
              </w:tabs>
              <w:rPr>
                <w:sz w:val="18"/>
                <w:szCs w:val="18"/>
              </w:rPr>
            </w:pPr>
            <w:r w:rsidRPr="00050288">
              <w:rPr>
                <w:color w:val="000000"/>
                <w:sz w:val="18"/>
                <w:szCs w:val="18"/>
              </w:rPr>
              <w:t>18.2.Расширение   практики использования  испытательного срока при приеме на работу в органы МСУ</w:t>
            </w:r>
          </w:p>
        </w:tc>
        <w:tc>
          <w:tcPr>
            <w:tcW w:w="1250" w:type="dxa"/>
            <w:tcBorders>
              <w:top w:val="single" w:sz="6" w:space="0" w:color="auto"/>
              <w:left w:val="single" w:sz="6" w:space="0" w:color="auto"/>
              <w:bottom w:val="single" w:sz="6" w:space="0" w:color="auto"/>
              <w:right w:val="single" w:sz="6" w:space="0" w:color="auto"/>
            </w:tcBorders>
          </w:tcPr>
          <w:p w:rsidR="00687E50" w:rsidRPr="00050288" w:rsidRDefault="00687E50">
            <w:pPr>
              <w:tabs>
                <w:tab w:val="left" w:pos="588"/>
              </w:tabs>
              <w:autoSpaceDE w:val="0"/>
              <w:autoSpaceDN w:val="0"/>
              <w:adjustRightInd w:val="0"/>
              <w:rPr>
                <w:sz w:val="18"/>
                <w:szCs w:val="18"/>
              </w:rPr>
            </w:pPr>
            <w:r w:rsidRPr="00050288">
              <w:rPr>
                <w:sz w:val="18"/>
                <w:szCs w:val="18"/>
              </w:rPr>
              <w:t xml:space="preserve"> Общий отдел</w:t>
            </w:r>
          </w:p>
          <w:p w:rsidR="00687E50" w:rsidRPr="00050288" w:rsidRDefault="00687E50">
            <w:pPr>
              <w:tabs>
                <w:tab w:val="left" w:pos="588"/>
              </w:tabs>
              <w:autoSpaceDE w:val="0"/>
              <w:autoSpaceDN w:val="0"/>
              <w:adjustRightInd w:val="0"/>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994" w:type="dxa"/>
            <w:gridSpan w:val="3"/>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1003" w:type="dxa"/>
            <w:gridSpan w:val="7"/>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687E50" w:rsidRPr="00050288" w:rsidRDefault="00687E50">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687E50" w:rsidRPr="00050288" w:rsidRDefault="00687E50">
            <w:pPr>
              <w:pStyle w:val="ac"/>
              <w:rPr>
                <w:rFonts w:ascii="Times New Roman" w:hAnsi="Times New Roman" w:cs="Times New Roman"/>
                <w:sz w:val="18"/>
                <w:szCs w:val="18"/>
              </w:rPr>
            </w:pPr>
            <w:r w:rsidRPr="00050288">
              <w:rPr>
                <w:rFonts w:ascii="Times New Roman" w:hAnsi="Times New Roman" w:cs="Times New Roman"/>
                <w:bCs/>
                <w:sz w:val="18"/>
                <w:szCs w:val="18"/>
              </w:rPr>
              <w:t>при приеме на работу испытательный срок устанавливается в соответствии с действующим законодательством</w:t>
            </w:r>
          </w:p>
        </w:tc>
      </w:tr>
      <w:tr w:rsidR="00884CB1"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050288" w:rsidRDefault="00884CB1">
            <w:pPr>
              <w:tabs>
                <w:tab w:val="left" w:pos="588"/>
              </w:tabs>
              <w:rPr>
                <w:color w:val="000000"/>
                <w:sz w:val="18"/>
                <w:szCs w:val="18"/>
              </w:rPr>
            </w:pPr>
            <w:r w:rsidRPr="00050288">
              <w:rPr>
                <w:color w:val="000000"/>
                <w:sz w:val="18"/>
                <w:szCs w:val="18"/>
              </w:rPr>
              <w:t>19.2.Проведение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250" w:type="dxa"/>
            <w:tcBorders>
              <w:top w:val="single" w:sz="6" w:space="0" w:color="auto"/>
              <w:left w:val="single" w:sz="6" w:space="0" w:color="auto"/>
              <w:bottom w:val="single" w:sz="6" w:space="0" w:color="auto"/>
              <w:right w:val="single" w:sz="6" w:space="0" w:color="auto"/>
            </w:tcBorders>
          </w:tcPr>
          <w:p w:rsidR="00884CB1" w:rsidRPr="00050288" w:rsidRDefault="00884CB1">
            <w:pPr>
              <w:tabs>
                <w:tab w:val="left" w:pos="588"/>
              </w:tabs>
              <w:autoSpaceDE w:val="0"/>
              <w:autoSpaceDN w:val="0"/>
              <w:adjustRightInd w:val="0"/>
              <w:rPr>
                <w:sz w:val="18"/>
                <w:szCs w:val="18"/>
              </w:rPr>
            </w:pPr>
            <w:r w:rsidRPr="00050288">
              <w:rPr>
                <w:sz w:val="18"/>
                <w:szCs w:val="18"/>
              </w:rPr>
              <w:t xml:space="preserve"> Общий отдел</w:t>
            </w:r>
          </w:p>
          <w:p w:rsidR="00884CB1" w:rsidRPr="00050288" w:rsidRDefault="00884CB1">
            <w:pPr>
              <w:tabs>
                <w:tab w:val="left" w:pos="588"/>
              </w:tabs>
              <w:autoSpaceDE w:val="0"/>
              <w:autoSpaceDN w:val="0"/>
              <w:adjustRightInd w:val="0"/>
              <w:rPr>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4"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7"/>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884CB1" w:rsidRPr="00050288" w:rsidRDefault="00884CB1">
            <w:pPr>
              <w:pStyle w:val="ac"/>
              <w:rPr>
                <w:rFonts w:ascii="Times New Roman" w:hAnsi="Times New Roman" w:cs="Times New Roman"/>
                <w:sz w:val="18"/>
                <w:szCs w:val="18"/>
              </w:rPr>
            </w:pPr>
            <w:r w:rsidRPr="00050288">
              <w:rPr>
                <w:rFonts w:ascii="Times New Roman" w:hAnsi="Times New Roman" w:cs="Times New Roman"/>
                <w:sz w:val="18"/>
                <w:szCs w:val="18"/>
              </w:rPr>
              <w:t>Отсутствие финансирования</w:t>
            </w:r>
          </w:p>
        </w:tc>
      </w:tr>
      <w:tr w:rsidR="00706C55" w:rsidRPr="00050288" w:rsidTr="00050288">
        <w:trPr>
          <w:cantSplit/>
          <w:trHeight w:val="600"/>
        </w:trPr>
        <w:tc>
          <w:tcPr>
            <w:tcW w:w="15364" w:type="dxa"/>
            <w:gridSpan w:val="44"/>
            <w:tcBorders>
              <w:top w:val="single" w:sz="6" w:space="0" w:color="auto"/>
              <w:left w:val="single" w:sz="6" w:space="0" w:color="auto"/>
              <w:bottom w:val="single" w:sz="6" w:space="0" w:color="auto"/>
              <w:right w:val="single" w:sz="6" w:space="0" w:color="auto"/>
            </w:tcBorders>
            <w:hideMark/>
          </w:tcPr>
          <w:p w:rsidR="00706C55" w:rsidRPr="00050288" w:rsidRDefault="00706C55">
            <w:pPr>
              <w:autoSpaceDE w:val="0"/>
              <w:autoSpaceDN w:val="0"/>
              <w:adjustRightInd w:val="0"/>
              <w:jc w:val="center"/>
              <w:rPr>
                <w:sz w:val="18"/>
                <w:szCs w:val="18"/>
              </w:rPr>
            </w:pPr>
            <w:r w:rsidRPr="00050288">
              <w:rPr>
                <w:sz w:val="18"/>
                <w:szCs w:val="18"/>
              </w:rPr>
              <w:lastRenderedPageBreak/>
              <w:t>Задача 4.  Совершенствование базы информационного и аналитического обеспечения кадровых процессов</w:t>
            </w:r>
          </w:p>
        </w:tc>
        <w:tc>
          <w:tcPr>
            <w:tcW w:w="949" w:type="dxa"/>
          </w:tcPr>
          <w:p w:rsidR="00706C55" w:rsidRPr="00050288" w:rsidRDefault="00706C55">
            <w:pPr>
              <w:jc w:val="cente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57" w:type="dxa"/>
          </w:tcPr>
          <w:p w:rsidR="00706C55" w:rsidRPr="00050288" w:rsidRDefault="00706C55">
            <w:pPr>
              <w:rPr>
                <w:sz w:val="18"/>
                <w:szCs w:val="18"/>
              </w:rPr>
            </w:pPr>
          </w:p>
        </w:tc>
        <w:tc>
          <w:tcPr>
            <w:tcW w:w="1061" w:type="dxa"/>
            <w:hideMark/>
          </w:tcPr>
          <w:p w:rsidR="00706C55" w:rsidRPr="00050288" w:rsidRDefault="00706C55">
            <w:pPr>
              <w:pStyle w:val="ConsPlusCell"/>
              <w:widowControl/>
              <w:rPr>
                <w:rFonts w:ascii="Times New Roman" w:hAnsi="Times New Roman" w:cs="Times New Roman"/>
                <w:color w:val="FF00FF"/>
                <w:sz w:val="18"/>
                <w:szCs w:val="18"/>
              </w:rPr>
            </w:pPr>
            <w:r w:rsidRPr="00050288">
              <w:rPr>
                <w:rFonts w:ascii="Times New Roman" w:hAnsi="Times New Roman" w:cs="Times New Roman"/>
                <w:bCs/>
                <w:color w:val="FF00FF"/>
                <w:sz w:val="18"/>
                <w:szCs w:val="18"/>
              </w:rPr>
              <w:t>Нет исполнения из-за отсутствия финансирования</w:t>
            </w:r>
          </w:p>
        </w:tc>
      </w:tr>
      <w:tr w:rsidR="00884CB1"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884CB1" w:rsidRPr="00050288" w:rsidRDefault="00884CB1">
            <w:pPr>
              <w:tabs>
                <w:tab w:val="left" w:pos="588"/>
              </w:tabs>
              <w:rPr>
                <w:sz w:val="18"/>
                <w:szCs w:val="18"/>
              </w:rPr>
            </w:pPr>
            <w:r w:rsidRPr="00050288">
              <w:rPr>
                <w:sz w:val="18"/>
                <w:szCs w:val="18"/>
              </w:rPr>
              <w:t>20.2.Внедрение информационных технологий в систему управления кадровыми ресурсами и в кадровое делопроизводство</w:t>
            </w:r>
          </w:p>
          <w:p w:rsidR="00884CB1" w:rsidRPr="00050288" w:rsidRDefault="00884CB1">
            <w:pPr>
              <w:tabs>
                <w:tab w:val="left" w:pos="588"/>
              </w:tabs>
              <w:autoSpaceDE w:val="0"/>
              <w:autoSpaceDN w:val="0"/>
              <w:adjustRightInd w:val="0"/>
              <w:rPr>
                <w:sz w:val="18"/>
                <w:szCs w:val="18"/>
              </w:rPr>
            </w:pPr>
          </w:p>
        </w:tc>
        <w:tc>
          <w:tcPr>
            <w:tcW w:w="1250" w:type="dxa"/>
            <w:tcBorders>
              <w:top w:val="single" w:sz="6" w:space="0" w:color="auto"/>
              <w:left w:val="single" w:sz="6" w:space="0" w:color="auto"/>
              <w:bottom w:val="single" w:sz="6" w:space="0" w:color="auto"/>
              <w:right w:val="single" w:sz="6" w:space="0" w:color="auto"/>
            </w:tcBorders>
            <w:hideMark/>
          </w:tcPr>
          <w:p w:rsidR="00884CB1" w:rsidRPr="00050288" w:rsidRDefault="00884CB1">
            <w:pPr>
              <w:tabs>
                <w:tab w:val="left" w:pos="588"/>
              </w:tabs>
              <w:autoSpaceDE w:val="0"/>
              <w:autoSpaceDN w:val="0"/>
              <w:adjustRightInd w:val="0"/>
              <w:rPr>
                <w:sz w:val="18"/>
                <w:szCs w:val="18"/>
              </w:rPr>
            </w:pPr>
            <w:r w:rsidRPr="00050288">
              <w:rPr>
                <w:sz w:val="18"/>
                <w:szCs w:val="18"/>
              </w:rPr>
              <w:t>Общий отдел,</w:t>
            </w:r>
          </w:p>
          <w:p w:rsidR="00884CB1" w:rsidRPr="00050288" w:rsidRDefault="00884CB1">
            <w:pPr>
              <w:tabs>
                <w:tab w:val="left" w:pos="588"/>
              </w:tabs>
              <w:autoSpaceDE w:val="0"/>
              <w:autoSpaceDN w:val="0"/>
              <w:adjustRightInd w:val="0"/>
              <w:rPr>
                <w:sz w:val="18"/>
                <w:szCs w:val="18"/>
              </w:rPr>
            </w:pPr>
            <w:r w:rsidRPr="00050288">
              <w:rPr>
                <w:sz w:val="18"/>
                <w:szCs w:val="18"/>
              </w:rPr>
              <w:t>Отдел информационных технологий.</w:t>
            </w:r>
          </w:p>
          <w:p w:rsidR="00884CB1" w:rsidRPr="00050288" w:rsidRDefault="00884CB1">
            <w:pPr>
              <w:tabs>
                <w:tab w:val="left" w:pos="588"/>
              </w:tabs>
              <w:autoSpaceDE w:val="0"/>
              <w:autoSpaceDN w:val="0"/>
              <w:adjustRightInd w:val="0"/>
              <w:jc w:val="center"/>
              <w:rPr>
                <w:sz w:val="18"/>
                <w:szCs w:val="18"/>
              </w:rPr>
            </w:pPr>
            <w:r w:rsidRPr="00050288">
              <w:rPr>
                <w:sz w:val="18"/>
                <w:szCs w:val="18"/>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4"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7"/>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884CB1" w:rsidRPr="00050288" w:rsidRDefault="00884CB1">
            <w:pPr>
              <w:pStyle w:val="ac"/>
              <w:rPr>
                <w:rFonts w:ascii="Times New Roman" w:hAnsi="Times New Roman" w:cs="Times New Roman"/>
                <w:sz w:val="18"/>
                <w:szCs w:val="18"/>
              </w:rPr>
            </w:pPr>
            <w:r w:rsidRPr="00050288">
              <w:rPr>
                <w:rFonts w:ascii="Times New Roman" w:hAnsi="Times New Roman" w:cs="Times New Roman"/>
                <w:bCs/>
                <w:sz w:val="18"/>
                <w:szCs w:val="18"/>
              </w:rPr>
              <w:t>Нет исполнения из-за отсутствия финансирования</w:t>
            </w:r>
          </w:p>
        </w:tc>
      </w:tr>
      <w:tr w:rsidR="008D549B"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p w:rsidR="008D549B" w:rsidRPr="00050288" w:rsidRDefault="008D549B">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Итого по подпрограмме</w:t>
            </w:r>
          </w:p>
        </w:tc>
        <w:tc>
          <w:tcPr>
            <w:tcW w:w="1250" w:type="dxa"/>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c>
          <w:tcPr>
            <w:tcW w:w="851" w:type="dxa"/>
            <w:gridSpan w:val="2"/>
            <w:tcBorders>
              <w:top w:val="single" w:sz="6" w:space="0" w:color="auto"/>
              <w:left w:val="single" w:sz="6" w:space="0" w:color="auto"/>
              <w:bottom w:val="single" w:sz="6" w:space="0" w:color="auto"/>
              <w:right w:val="single" w:sz="6" w:space="0" w:color="auto"/>
            </w:tcBorders>
            <w:hideMark/>
          </w:tcPr>
          <w:p w:rsidR="008D549B" w:rsidRPr="00050288" w:rsidRDefault="008D549B">
            <w:pPr>
              <w:pStyle w:val="ac"/>
              <w:rPr>
                <w:rFonts w:ascii="Times New Roman" w:hAnsi="Times New Roman" w:cs="Times New Roman"/>
                <w:sz w:val="18"/>
                <w:szCs w:val="18"/>
              </w:rPr>
            </w:pPr>
            <w:r w:rsidRPr="00050288">
              <w:rPr>
                <w:rFonts w:ascii="Times New Roman" w:hAnsi="Times New Roman" w:cs="Times New Roman"/>
                <w:sz w:val="18"/>
                <w:szCs w:val="18"/>
              </w:rPr>
              <w:t>2737,2</w:t>
            </w:r>
          </w:p>
        </w:tc>
        <w:tc>
          <w:tcPr>
            <w:tcW w:w="803" w:type="dxa"/>
            <w:tcBorders>
              <w:top w:val="single" w:sz="6" w:space="0" w:color="auto"/>
              <w:left w:val="single" w:sz="6" w:space="0" w:color="auto"/>
              <w:bottom w:val="single" w:sz="6" w:space="0" w:color="auto"/>
              <w:right w:val="single" w:sz="6" w:space="0" w:color="auto"/>
            </w:tcBorders>
            <w:hideMark/>
          </w:tcPr>
          <w:p w:rsidR="008D549B" w:rsidRPr="00050288" w:rsidRDefault="008D549B">
            <w:pPr>
              <w:pStyle w:val="ac"/>
              <w:rPr>
                <w:rFonts w:ascii="Times New Roman" w:hAnsi="Times New Roman" w:cs="Times New Roman"/>
                <w:sz w:val="18"/>
                <w:szCs w:val="18"/>
              </w:rPr>
            </w:pPr>
            <w:r w:rsidRPr="00050288">
              <w:rPr>
                <w:rFonts w:ascii="Times New Roman" w:hAnsi="Times New Roman" w:cs="Times New Roman"/>
                <w:sz w:val="18"/>
                <w:szCs w:val="18"/>
              </w:rPr>
              <w:t>2734,1</w:t>
            </w:r>
          </w:p>
        </w:tc>
        <w:tc>
          <w:tcPr>
            <w:tcW w:w="798" w:type="dxa"/>
            <w:gridSpan w:val="3"/>
            <w:tcBorders>
              <w:top w:val="single" w:sz="6" w:space="0" w:color="auto"/>
              <w:left w:val="single" w:sz="6" w:space="0" w:color="auto"/>
              <w:bottom w:val="single" w:sz="6" w:space="0" w:color="auto"/>
              <w:right w:val="single" w:sz="6" w:space="0" w:color="auto"/>
            </w:tcBorders>
          </w:tcPr>
          <w:p w:rsidR="008D549B" w:rsidRPr="00050288" w:rsidRDefault="008D549B">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D549B" w:rsidRPr="00050288" w:rsidRDefault="008D549B">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hideMark/>
          </w:tcPr>
          <w:p w:rsidR="008D549B" w:rsidRPr="00050288" w:rsidRDefault="008D549B" w:rsidP="00110EC1">
            <w:pPr>
              <w:pStyle w:val="ac"/>
              <w:rPr>
                <w:rFonts w:ascii="Times New Roman" w:hAnsi="Times New Roman" w:cs="Times New Roman"/>
                <w:sz w:val="18"/>
                <w:szCs w:val="18"/>
              </w:rPr>
            </w:pPr>
            <w:r w:rsidRPr="00050288">
              <w:rPr>
                <w:rFonts w:ascii="Times New Roman" w:hAnsi="Times New Roman" w:cs="Times New Roman"/>
                <w:sz w:val="18"/>
                <w:szCs w:val="18"/>
              </w:rPr>
              <w:t>2737,2</w:t>
            </w:r>
          </w:p>
        </w:tc>
        <w:tc>
          <w:tcPr>
            <w:tcW w:w="1003" w:type="dxa"/>
            <w:gridSpan w:val="5"/>
            <w:tcBorders>
              <w:top w:val="single" w:sz="6" w:space="0" w:color="auto"/>
              <w:left w:val="single" w:sz="6" w:space="0" w:color="auto"/>
              <w:bottom w:val="single" w:sz="6" w:space="0" w:color="auto"/>
              <w:right w:val="single" w:sz="6" w:space="0" w:color="auto"/>
            </w:tcBorders>
            <w:hideMark/>
          </w:tcPr>
          <w:p w:rsidR="008D549B" w:rsidRPr="00050288" w:rsidRDefault="008D549B" w:rsidP="00110EC1">
            <w:pPr>
              <w:pStyle w:val="ac"/>
              <w:rPr>
                <w:rFonts w:ascii="Times New Roman" w:hAnsi="Times New Roman" w:cs="Times New Roman"/>
                <w:sz w:val="18"/>
                <w:szCs w:val="18"/>
              </w:rPr>
            </w:pPr>
            <w:r w:rsidRPr="00050288">
              <w:rPr>
                <w:rFonts w:ascii="Times New Roman" w:hAnsi="Times New Roman" w:cs="Times New Roman"/>
                <w:sz w:val="18"/>
                <w:szCs w:val="18"/>
              </w:rPr>
              <w:t>2734,1</w:t>
            </w:r>
          </w:p>
        </w:tc>
        <w:tc>
          <w:tcPr>
            <w:tcW w:w="994" w:type="dxa"/>
            <w:gridSpan w:val="3"/>
            <w:tcBorders>
              <w:top w:val="single" w:sz="6" w:space="0" w:color="auto"/>
              <w:left w:val="single" w:sz="6" w:space="0" w:color="auto"/>
              <w:bottom w:val="single" w:sz="6" w:space="0" w:color="auto"/>
              <w:right w:val="single" w:sz="6" w:space="0" w:color="auto"/>
            </w:tcBorders>
            <w:hideMark/>
          </w:tcPr>
          <w:p w:rsidR="008D549B" w:rsidRPr="00050288" w:rsidRDefault="008D549B">
            <w:pPr>
              <w:pStyle w:val="ac"/>
              <w:rPr>
                <w:rFonts w:ascii="Times New Roman" w:hAnsi="Times New Roman" w:cs="Times New Roman"/>
                <w:sz w:val="18"/>
                <w:szCs w:val="18"/>
              </w:rPr>
            </w:pPr>
          </w:p>
        </w:tc>
        <w:tc>
          <w:tcPr>
            <w:tcW w:w="1003" w:type="dxa"/>
            <w:gridSpan w:val="7"/>
            <w:tcBorders>
              <w:top w:val="single" w:sz="6" w:space="0" w:color="auto"/>
              <w:left w:val="single" w:sz="6" w:space="0" w:color="auto"/>
              <w:bottom w:val="single" w:sz="6" w:space="0" w:color="auto"/>
              <w:right w:val="single" w:sz="6" w:space="0" w:color="auto"/>
            </w:tcBorders>
          </w:tcPr>
          <w:p w:rsidR="008D549B" w:rsidRPr="00050288" w:rsidRDefault="008D549B">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hideMark/>
          </w:tcPr>
          <w:p w:rsidR="008D549B" w:rsidRPr="00050288" w:rsidRDefault="008D549B">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1717" w:type="dxa"/>
            <w:gridSpan w:val="2"/>
            <w:tcBorders>
              <w:top w:val="single" w:sz="6" w:space="0" w:color="auto"/>
              <w:left w:val="single" w:sz="6" w:space="0" w:color="auto"/>
              <w:bottom w:val="single" w:sz="6" w:space="0" w:color="auto"/>
              <w:right w:val="single" w:sz="6" w:space="0" w:color="auto"/>
            </w:tcBorders>
          </w:tcPr>
          <w:p w:rsidR="008D549B" w:rsidRPr="00050288" w:rsidRDefault="008D549B">
            <w:pPr>
              <w:pStyle w:val="ConsPlusCell"/>
              <w:widowControl/>
              <w:rPr>
                <w:rFonts w:ascii="Times New Roman" w:hAnsi="Times New Roman" w:cs="Times New Roman"/>
                <w:sz w:val="18"/>
                <w:szCs w:val="18"/>
              </w:rPr>
            </w:pPr>
          </w:p>
        </w:tc>
      </w:tr>
      <w:tr w:rsidR="00706C55" w:rsidRPr="00050288" w:rsidTr="00110EC1">
        <w:trPr>
          <w:gridAfter w:val="15"/>
          <w:wAfter w:w="15751" w:type="dxa"/>
          <w:cantSplit/>
          <w:trHeight w:val="190"/>
        </w:trPr>
        <w:tc>
          <w:tcPr>
            <w:tcW w:w="15364" w:type="dxa"/>
            <w:gridSpan w:val="44"/>
            <w:tcBorders>
              <w:top w:val="single" w:sz="6" w:space="0" w:color="auto"/>
              <w:left w:val="single" w:sz="6" w:space="0" w:color="auto"/>
              <w:bottom w:val="single" w:sz="6" w:space="0" w:color="auto"/>
              <w:right w:val="single" w:sz="6" w:space="0" w:color="auto"/>
            </w:tcBorders>
          </w:tcPr>
          <w:p w:rsidR="00706C55" w:rsidRPr="00050288" w:rsidRDefault="00706C55">
            <w:pPr>
              <w:jc w:val="center"/>
              <w:rPr>
                <w:b/>
                <w:bCs/>
                <w:sz w:val="18"/>
                <w:szCs w:val="18"/>
              </w:rPr>
            </w:pPr>
            <w:r w:rsidRPr="00050288">
              <w:rPr>
                <w:b/>
                <w:bCs/>
                <w:sz w:val="18"/>
                <w:szCs w:val="18"/>
              </w:rPr>
              <w:t xml:space="preserve">Подпрограмма №3 </w:t>
            </w:r>
            <w:r w:rsidRPr="00050288">
              <w:rPr>
                <w:b/>
                <w:sz w:val="18"/>
                <w:szCs w:val="18"/>
              </w:rPr>
              <w:t>«</w:t>
            </w:r>
            <w:r w:rsidRPr="00050288">
              <w:rPr>
                <w:b/>
                <w:bCs/>
                <w:sz w:val="18"/>
                <w:szCs w:val="18"/>
              </w:rPr>
              <w:t>Обеспечение доступности и качества предоставления государственных и муниципальных услуг»</w:t>
            </w:r>
          </w:p>
          <w:p w:rsidR="00706C55" w:rsidRPr="00050288" w:rsidRDefault="00706C55">
            <w:pPr>
              <w:pStyle w:val="ConsPlusCell"/>
              <w:widowControl/>
              <w:rPr>
                <w:rFonts w:ascii="Times New Roman" w:hAnsi="Times New Roman" w:cs="Times New Roman"/>
                <w:sz w:val="18"/>
                <w:szCs w:val="18"/>
              </w:rPr>
            </w:pPr>
          </w:p>
        </w:tc>
      </w:tr>
      <w:tr w:rsidR="00706C55" w:rsidRPr="00050288" w:rsidTr="00110EC1">
        <w:trPr>
          <w:gridAfter w:val="15"/>
          <w:wAfter w:w="15751" w:type="dxa"/>
          <w:cantSplit/>
          <w:trHeight w:val="190"/>
        </w:trPr>
        <w:tc>
          <w:tcPr>
            <w:tcW w:w="15364" w:type="dxa"/>
            <w:gridSpan w:val="44"/>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bCs/>
                <w:sz w:val="18"/>
                <w:szCs w:val="18"/>
              </w:rPr>
              <w:t>Задача 1.</w:t>
            </w:r>
            <w:r w:rsidRPr="00050288">
              <w:rPr>
                <w:rFonts w:ascii="Times New Roman" w:hAnsi="Times New Roman" w:cs="Times New Roman"/>
                <w:b/>
                <w:bCs/>
                <w:sz w:val="18"/>
                <w:szCs w:val="18"/>
              </w:rPr>
              <w:t xml:space="preserve"> </w:t>
            </w:r>
            <w:r w:rsidRPr="00050288">
              <w:rPr>
                <w:rFonts w:ascii="Times New Roman" w:hAnsi="Times New Roman" w:cs="Times New Roman"/>
                <w:spacing w:val="-1"/>
                <w:sz w:val="18"/>
                <w:szCs w:val="18"/>
              </w:rPr>
              <w:t>Организация эффективного управления по вопросу предоставления государственных и муниципальных</w:t>
            </w:r>
            <w:r w:rsidRPr="00050288">
              <w:rPr>
                <w:rFonts w:ascii="Times New Roman" w:hAnsi="Times New Roman" w:cs="Times New Roman"/>
                <w:sz w:val="18"/>
                <w:szCs w:val="18"/>
              </w:rPr>
              <w:t xml:space="preserve"> услуг на муниципальном уровне</w:t>
            </w:r>
            <w:r w:rsidRPr="00050288">
              <w:rPr>
                <w:rFonts w:ascii="Times New Roman" w:hAnsi="Times New Roman" w:cs="Times New Roman"/>
                <w:i/>
                <w:sz w:val="18"/>
                <w:szCs w:val="18"/>
              </w:rPr>
              <w:t>.</w:t>
            </w:r>
          </w:p>
        </w:tc>
      </w:tr>
      <w:tr w:rsidR="00884CB1"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050288" w:rsidRDefault="00884CB1">
            <w:pPr>
              <w:tabs>
                <w:tab w:val="left" w:pos="588"/>
              </w:tabs>
              <w:rPr>
                <w:bCs/>
                <w:sz w:val="18"/>
                <w:szCs w:val="18"/>
              </w:rPr>
            </w:pPr>
            <w:r w:rsidRPr="00050288">
              <w:rPr>
                <w:sz w:val="18"/>
                <w:szCs w:val="18"/>
              </w:rPr>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1250" w:type="dxa"/>
            <w:tcBorders>
              <w:top w:val="single" w:sz="6" w:space="0" w:color="auto"/>
              <w:left w:val="single" w:sz="6" w:space="0" w:color="auto"/>
              <w:bottom w:val="single" w:sz="6" w:space="0" w:color="auto"/>
              <w:right w:val="single" w:sz="6" w:space="0" w:color="auto"/>
            </w:tcBorders>
          </w:tcPr>
          <w:p w:rsidR="00884CB1" w:rsidRPr="00050288" w:rsidRDefault="00884CB1">
            <w:pPr>
              <w:tabs>
                <w:tab w:val="left" w:pos="588"/>
              </w:tabs>
              <w:rPr>
                <w:bCs/>
                <w:sz w:val="18"/>
                <w:szCs w:val="18"/>
              </w:rPr>
            </w:pPr>
            <w:r w:rsidRPr="00050288">
              <w:rPr>
                <w:bCs/>
                <w:sz w:val="18"/>
                <w:szCs w:val="18"/>
              </w:rPr>
              <w:t xml:space="preserve">- специалисты </w:t>
            </w:r>
            <w:proofErr w:type="gramStart"/>
            <w:r w:rsidRPr="00050288">
              <w:rPr>
                <w:bCs/>
                <w:sz w:val="18"/>
                <w:szCs w:val="18"/>
              </w:rPr>
              <w:t>Администрации</w:t>
            </w:r>
            <w:proofErr w:type="gramEnd"/>
            <w:r w:rsidRPr="00050288">
              <w:rPr>
                <w:bCs/>
                <w:sz w:val="18"/>
                <w:szCs w:val="18"/>
              </w:rPr>
              <w:t xml:space="preserve"> оказывающие услуги, </w:t>
            </w:r>
          </w:p>
          <w:p w:rsidR="00884CB1" w:rsidRPr="00050288" w:rsidRDefault="00884CB1">
            <w:pPr>
              <w:tabs>
                <w:tab w:val="left" w:pos="588"/>
              </w:tabs>
              <w:rPr>
                <w:bCs/>
                <w:sz w:val="18"/>
                <w:szCs w:val="18"/>
              </w:rPr>
            </w:pPr>
            <w:r w:rsidRPr="00050288">
              <w:rPr>
                <w:bCs/>
                <w:sz w:val="18"/>
                <w:szCs w:val="18"/>
              </w:rPr>
              <w:t xml:space="preserve">- юридический отдел </w:t>
            </w:r>
          </w:p>
          <w:p w:rsidR="00884CB1" w:rsidRPr="00050288" w:rsidRDefault="00884CB1">
            <w:pPr>
              <w:tabs>
                <w:tab w:val="left" w:pos="588"/>
              </w:tabs>
              <w:rPr>
                <w:bCs/>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110"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47" w:type="dxa"/>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136" w:type="dxa"/>
            <w:gridSpan w:val="9"/>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884CB1" w:rsidRPr="00050288" w:rsidRDefault="00884CB1">
            <w:pPr>
              <w:pStyle w:val="ac"/>
              <w:rPr>
                <w:rFonts w:ascii="Times New Roman" w:hAnsi="Times New Roman" w:cs="Times New Roman"/>
                <w:sz w:val="18"/>
                <w:szCs w:val="18"/>
              </w:rPr>
            </w:pPr>
            <w:proofErr w:type="gramStart"/>
            <w:r w:rsidRPr="00050288">
              <w:rPr>
                <w:rFonts w:ascii="Times New Roman" w:hAnsi="Times New Roman" w:cs="Times New Roman"/>
                <w:sz w:val="18"/>
                <w:szCs w:val="18"/>
              </w:rPr>
              <w:t>Утверждены</w:t>
            </w:r>
            <w:proofErr w:type="gramEnd"/>
            <w:r w:rsidRPr="00050288">
              <w:rPr>
                <w:rFonts w:ascii="Times New Roman" w:hAnsi="Times New Roman" w:cs="Times New Roman"/>
                <w:sz w:val="18"/>
                <w:szCs w:val="18"/>
              </w:rPr>
              <w:t xml:space="preserve"> 12 административных регламентов по предоставлению муниципальных услуг,</w:t>
            </w:r>
          </w:p>
        </w:tc>
      </w:tr>
      <w:tr w:rsidR="00884CB1"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050288" w:rsidRDefault="00884CB1">
            <w:pPr>
              <w:rPr>
                <w:sz w:val="18"/>
                <w:szCs w:val="18"/>
              </w:rPr>
            </w:pPr>
            <w:r w:rsidRPr="00050288">
              <w:rPr>
                <w:sz w:val="18"/>
                <w:szCs w:val="18"/>
              </w:rPr>
              <w:t>2.3. Внесение изменений в административные регламенты муниципальных услуг</w:t>
            </w:r>
          </w:p>
        </w:tc>
        <w:tc>
          <w:tcPr>
            <w:tcW w:w="1250" w:type="dxa"/>
            <w:tcBorders>
              <w:top w:val="single" w:sz="6" w:space="0" w:color="auto"/>
              <w:left w:val="single" w:sz="6" w:space="0" w:color="auto"/>
              <w:bottom w:val="single" w:sz="6" w:space="0" w:color="auto"/>
              <w:right w:val="single" w:sz="6" w:space="0" w:color="auto"/>
            </w:tcBorders>
            <w:hideMark/>
          </w:tcPr>
          <w:p w:rsidR="00884CB1" w:rsidRPr="00050288" w:rsidRDefault="00884CB1">
            <w:pPr>
              <w:rPr>
                <w:bCs/>
                <w:sz w:val="18"/>
                <w:szCs w:val="18"/>
              </w:rPr>
            </w:pPr>
            <w:r w:rsidRPr="00050288">
              <w:rPr>
                <w:bCs/>
                <w:sz w:val="18"/>
                <w:szCs w:val="18"/>
              </w:rPr>
              <w:t xml:space="preserve">- юридический отдел; </w:t>
            </w:r>
          </w:p>
          <w:p w:rsidR="00884CB1" w:rsidRPr="00050288" w:rsidRDefault="00884CB1">
            <w:pPr>
              <w:rPr>
                <w:bCs/>
                <w:sz w:val="18"/>
                <w:szCs w:val="18"/>
              </w:rPr>
            </w:pPr>
            <w:r w:rsidRPr="00050288">
              <w:rPr>
                <w:bCs/>
                <w:sz w:val="18"/>
                <w:szCs w:val="18"/>
              </w:rPr>
              <w:t xml:space="preserve">специалисты </w:t>
            </w:r>
            <w:proofErr w:type="gramStart"/>
            <w:r w:rsidRPr="00050288">
              <w:rPr>
                <w:bCs/>
                <w:sz w:val="18"/>
                <w:szCs w:val="18"/>
              </w:rPr>
              <w:t>Администрации</w:t>
            </w:r>
            <w:proofErr w:type="gramEnd"/>
            <w:r w:rsidRPr="00050288">
              <w:rPr>
                <w:bCs/>
                <w:sz w:val="18"/>
                <w:szCs w:val="18"/>
              </w:rPr>
              <w:t xml:space="preserve"> оказывающие услуги, </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884CB1" w:rsidRPr="00050288" w:rsidRDefault="00884CB1">
            <w:pPr>
              <w:pStyle w:val="ac"/>
              <w:rPr>
                <w:rFonts w:ascii="Times New Roman" w:hAnsi="Times New Roman" w:cs="Times New Roman"/>
                <w:sz w:val="18"/>
                <w:szCs w:val="18"/>
              </w:rPr>
            </w:pPr>
            <w:r w:rsidRPr="00050288">
              <w:rPr>
                <w:rFonts w:ascii="Times New Roman" w:hAnsi="Times New Roman" w:cs="Times New Roman"/>
                <w:sz w:val="18"/>
                <w:szCs w:val="18"/>
              </w:rPr>
              <w:t>внесены изменения в 6 административных регламентов</w:t>
            </w:r>
          </w:p>
        </w:tc>
      </w:tr>
      <w:tr w:rsidR="00884CB1"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050288" w:rsidRDefault="00884CB1">
            <w:pPr>
              <w:tabs>
                <w:tab w:val="left" w:pos="588"/>
              </w:tabs>
              <w:rPr>
                <w:sz w:val="18"/>
                <w:szCs w:val="18"/>
              </w:rPr>
            </w:pPr>
            <w:r w:rsidRPr="00050288">
              <w:rPr>
                <w:sz w:val="18"/>
                <w:szCs w:val="18"/>
              </w:rPr>
              <w:lastRenderedPageBreak/>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250" w:type="dxa"/>
            <w:tcBorders>
              <w:top w:val="single" w:sz="6" w:space="0" w:color="auto"/>
              <w:left w:val="single" w:sz="6" w:space="0" w:color="auto"/>
              <w:bottom w:val="single" w:sz="6" w:space="0" w:color="auto"/>
              <w:right w:val="single" w:sz="6" w:space="0" w:color="auto"/>
            </w:tcBorders>
          </w:tcPr>
          <w:p w:rsidR="00884CB1" w:rsidRPr="00050288" w:rsidRDefault="00884CB1">
            <w:pPr>
              <w:tabs>
                <w:tab w:val="left" w:pos="588"/>
              </w:tabs>
              <w:rPr>
                <w:bCs/>
                <w:sz w:val="18"/>
                <w:szCs w:val="18"/>
              </w:rPr>
            </w:pPr>
            <w:r w:rsidRPr="00050288">
              <w:rPr>
                <w:bCs/>
                <w:sz w:val="18"/>
                <w:szCs w:val="18"/>
              </w:rPr>
              <w:t>- специалисты Администрации, - отдел информационных технологий;</w:t>
            </w:r>
          </w:p>
          <w:p w:rsidR="00884CB1" w:rsidRPr="00050288" w:rsidRDefault="00884CB1">
            <w:pPr>
              <w:tabs>
                <w:tab w:val="left" w:pos="588"/>
              </w:tabs>
              <w:rPr>
                <w:bCs/>
                <w:sz w:val="18"/>
                <w:szCs w:val="18"/>
              </w:rPr>
            </w:pPr>
            <w:r w:rsidRPr="00050288">
              <w:rPr>
                <w:bCs/>
                <w:sz w:val="18"/>
                <w:szCs w:val="18"/>
              </w:rPr>
              <w:t xml:space="preserve">- юридический отдел </w:t>
            </w:r>
          </w:p>
          <w:p w:rsidR="00884CB1" w:rsidRPr="00050288" w:rsidRDefault="00884CB1">
            <w:pPr>
              <w:tabs>
                <w:tab w:val="left" w:pos="588"/>
              </w:tabs>
              <w:rPr>
                <w:bCs/>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884CB1" w:rsidRPr="00050288" w:rsidRDefault="00884CB1">
            <w:pPr>
              <w:pStyle w:val="ac"/>
              <w:rPr>
                <w:rFonts w:ascii="Times New Roman" w:hAnsi="Times New Roman" w:cs="Times New Roman"/>
                <w:bCs/>
                <w:sz w:val="18"/>
                <w:szCs w:val="18"/>
              </w:rPr>
            </w:pPr>
            <w:r w:rsidRPr="00050288">
              <w:rPr>
                <w:rFonts w:ascii="Times New Roman" w:hAnsi="Times New Roman" w:cs="Times New Roman"/>
                <w:bCs/>
                <w:sz w:val="18"/>
                <w:szCs w:val="18"/>
              </w:rPr>
              <w:t>Разработан и утвержден Порядок формирования и ведения реестра муниципальных услуг.</w:t>
            </w:r>
          </w:p>
          <w:p w:rsidR="00884CB1" w:rsidRPr="00050288" w:rsidRDefault="00884CB1">
            <w:pPr>
              <w:pStyle w:val="ac"/>
              <w:rPr>
                <w:rFonts w:ascii="Times New Roman" w:hAnsi="Times New Roman" w:cs="Times New Roman"/>
                <w:color w:val="FF0000"/>
                <w:sz w:val="18"/>
                <w:szCs w:val="18"/>
              </w:rPr>
            </w:pPr>
            <w:r w:rsidRPr="00050288">
              <w:rPr>
                <w:rFonts w:ascii="Times New Roman" w:hAnsi="Times New Roman" w:cs="Times New Roman"/>
                <w:bCs/>
                <w:sz w:val="18"/>
                <w:szCs w:val="18"/>
              </w:rPr>
              <w:t xml:space="preserve">Необходимые НПА разработаны ранее, </w:t>
            </w:r>
          </w:p>
        </w:tc>
      </w:tr>
      <w:tr w:rsidR="00884CB1"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050288" w:rsidRDefault="00884CB1">
            <w:pPr>
              <w:tabs>
                <w:tab w:val="left" w:pos="588"/>
              </w:tabs>
              <w:rPr>
                <w:sz w:val="18"/>
                <w:szCs w:val="18"/>
              </w:rPr>
            </w:pPr>
            <w:r w:rsidRPr="00050288">
              <w:rPr>
                <w:sz w:val="18"/>
                <w:szCs w:val="18"/>
              </w:rPr>
              <w:t>4.3.Внесение и корректировка информации об услугах на портале государственных и муниципальных услуг</w:t>
            </w:r>
          </w:p>
        </w:tc>
        <w:tc>
          <w:tcPr>
            <w:tcW w:w="1250" w:type="dxa"/>
            <w:tcBorders>
              <w:top w:val="single" w:sz="6" w:space="0" w:color="auto"/>
              <w:left w:val="single" w:sz="6" w:space="0" w:color="auto"/>
              <w:bottom w:val="single" w:sz="6" w:space="0" w:color="auto"/>
              <w:right w:val="single" w:sz="6" w:space="0" w:color="auto"/>
            </w:tcBorders>
          </w:tcPr>
          <w:p w:rsidR="00884CB1" w:rsidRPr="00050288" w:rsidRDefault="00884CB1">
            <w:pPr>
              <w:tabs>
                <w:tab w:val="left" w:pos="588"/>
              </w:tabs>
              <w:rPr>
                <w:bCs/>
                <w:sz w:val="18"/>
                <w:szCs w:val="18"/>
              </w:rPr>
            </w:pPr>
            <w:r w:rsidRPr="00050288">
              <w:rPr>
                <w:bCs/>
                <w:sz w:val="18"/>
                <w:szCs w:val="18"/>
              </w:rPr>
              <w:t>- специалисты Администрации, - отдел информационных технологий;</w:t>
            </w:r>
          </w:p>
          <w:p w:rsidR="00884CB1" w:rsidRPr="00050288" w:rsidRDefault="00884CB1">
            <w:pPr>
              <w:tabs>
                <w:tab w:val="left" w:pos="588"/>
              </w:tabs>
              <w:rPr>
                <w:bCs/>
                <w:sz w:val="18"/>
                <w:szCs w:val="18"/>
              </w:rPr>
            </w:pPr>
            <w:r w:rsidRPr="00050288">
              <w:rPr>
                <w:bCs/>
                <w:sz w:val="18"/>
                <w:szCs w:val="18"/>
              </w:rPr>
              <w:t xml:space="preserve">- юридический отдел </w:t>
            </w:r>
          </w:p>
          <w:p w:rsidR="00884CB1" w:rsidRPr="00050288" w:rsidRDefault="00884CB1">
            <w:pPr>
              <w:tabs>
                <w:tab w:val="left" w:pos="588"/>
              </w:tabs>
              <w:rPr>
                <w:bCs/>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884CB1" w:rsidRPr="00050288" w:rsidRDefault="00884CB1">
            <w:pPr>
              <w:pStyle w:val="ac"/>
              <w:rPr>
                <w:rFonts w:ascii="Times New Roman" w:hAnsi="Times New Roman" w:cs="Times New Roman"/>
                <w:bCs/>
                <w:sz w:val="18"/>
                <w:szCs w:val="18"/>
              </w:rPr>
            </w:pPr>
            <w:r w:rsidRPr="00050288">
              <w:rPr>
                <w:rFonts w:ascii="Times New Roman" w:hAnsi="Times New Roman" w:cs="Times New Roman"/>
                <w:bCs/>
                <w:sz w:val="18"/>
                <w:szCs w:val="18"/>
              </w:rPr>
              <w:t>Вносится и корректируется информация в РГУ АО</w:t>
            </w:r>
          </w:p>
          <w:p w:rsidR="00884CB1" w:rsidRPr="00050288" w:rsidRDefault="007E6FD4">
            <w:pPr>
              <w:pStyle w:val="ac"/>
              <w:rPr>
                <w:rFonts w:ascii="Times New Roman" w:hAnsi="Times New Roman" w:cs="Times New Roman"/>
                <w:sz w:val="18"/>
                <w:szCs w:val="18"/>
              </w:rPr>
            </w:pPr>
            <w:r w:rsidRPr="00050288">
              <w:rPr>
                <w:rFonts w:ascii="Times New Roman" w:hAnsi="Times New Roman" w:cs="Times New Roman"/>
                <w:bCs/>
                <w:sz w:val="18"/>
                <w:szCs w:val="18"/>
              </w:rPr>
              <w:t>На 01.01.22</w:t>
            </w:r>
            <w:r w:rsidR="00884CB1" w:rsidRPr="00050288">
              <w:rPr>
                <w:rFonts w:ascii="Times New Roman" w:hAnsi="Times New Roman" w:cs="Times New Roman"/>
                <w:bCs/>
                <w:sz w:val="18"/>
                <w:szCs w:val="18"/>
              </w:rPr>
              <w:t xml:space="preserve"> на сайте </w:t>
            </w:r>
            <w:proofErr w:type="spellStart"/>
            <w:r w:rsidR="00884CB1" w:rsidRPr="00050288">
              <w:rPr>
                <w:rFonts w:ascii="Times New Roman" w:hAnsi="Times New Roman" w:cs="Times New Roman"/>
                <w:bCs/>
                <w:sz w:val="18"/>
                <w:szCs w:val="18"/>
                <w:lang w:val="en-US"/>
              </w:rPr>
              <w:t>gosuslugi</w:t>
            </w:r>
            <w:proofErr w:type="spellEnd"/>
            <w:r w:rsidR="00884CB1" w:rsidRPr="00050288">
              <w:rPr>
                <w:rFonts w:ascii="Times New Roman" w:hAnsi="Times New Roman" w:cs="Times New Roman"/>
                <w:bCs/>
                <w:sz w:val="18"/>
                <w:szCs w:val="18"/>
              </w:rPr>
              <w:t>29.</w:t>
            </w:r>
            <w:proofErr w:type="spellStart"/>
            <w:r w:rsidR="00884CB1" w:rsidRPr="00050288">
              <w:rPr>
                <w:rFonts w:ascii="Times New Roman" w:hAnsi="Times New Roman" w:cs="Times New Roman"/>
                <w:bCs/>
                <w:sz w:val="18"/>
                <w:szCs w:val="18"/>
                <w:lang w:val="en-US"/>
              </w:rPr>
              <w:t>ru</w:t>
            </w:r>
            <w:proofErr w:type="spellEnd"/>
            <w:r w:rsidR="00884CB1" w:rsidRPr="00050288">
              <w:rPr>
                <w:rFonts w:ascii="Times New Roman" w:hAnsi="Times New Roman" w:cs="Times New Roman"/>
                <w:bCs/>
                <w:sz w:val="18"/>
                <w:szCs w:val="18"/>
              </w:rPr>
              <w:t xml:space="preserve"> опубликовано 25 муниципальных услуг</w:t>
            </w:r>
          </w:p>
        </w:tc>
      </w:tr>
      <w:tr w:rsidR="00884CB1"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884CB1" w:rsidRPr="00050288" w:rsidRDefault="00884CB1">
            <w:pPr>
              <w:tabs>
                <w:tab w:val="left" w:pos="588"/>
              </w:tabs>
              <w:rPr>
                <w:sz w:val="18"/>
                <w:szCs w:val="18"/>
              </w:rPr>
            </w:pPr>
            <w:r w:rsidRPr="00050288">
              <w:rPr>
                <w:sz w:val="18"/>
                <w:szCs w:val="18"/>
              </w:rPr>
              <w:t xml:space="preserve">5.3.Формирование и актуализация перечней услуг, предоставляемых Администрацией района, </w:t>
            </w:r>
          </w:p>
          <w:p w:rsidR="00884CB1" w:rsidRPr="00050288" w:rsidRDefault="00884CB1">
            <w:pPr>
              <w:tabs>
                <w:tab w:val="left" w:pos="588"/>
              </w:tabs>
              <w:rPr>
                <w:sz w:val="18"/>
                <w:szCs w:val="18"/>
              </w:rPr>
            </w:pPr>
          </w:p>
          <w:p w:rsidR="00884CB1" w:rsidRPr="00050288" w:rsidRDefault="00884CB1">
            <w:pPr>
              <w:tabs>
                <w:tab w:val="left" w:pos="588"/>
              </w:tabs>
              <w:rPr>
                <w:bCs/>
                <w:sz w:val="18"/>
                <w:szCs w:val="18"/>
              </w:rPr>
            </w:pPr>
          </w:p>
        </w:tc>
        <w:tc>
          <w:tcPr>
            <w:tcW w:w="1250" w:type="dxa"/>
            <w:tcBorders>
              <w:top w:val="single" w:sz="6" w:space="0" w:color="auto"/>
              <w:left w:val="single" w:sz="6" w:space="0" w:color="auto"/>
              <w:bottom w:val="single" w:sz="6" w:space="0" w:color="auto"/>
              <w:right w:val="single" w:sz="6" w:space="0" w:color="auto"/>
            </w:tcBorders>
          </w:tcPr>
          <w:p w:rsidR="00884CB1" w:rsidRPr="00050288" w:rsidRDefault="00884CB1">
            <w:pPr>
              <w:tabs>
                <w:tab w:val="left" w:pos="588"/>
              </w:tabs>
              <w:rPr>
                <w:bCs/>
                <w:sz w:val="18"/>
                <w:szCs w:val="18"/>
              </w:rPr>
            </w:pPr>
            <w:r w:rsidRPr="00050288">
              <w:rPr>
                <w:bCs/>
                <w:sz w:val="18"/>
                <w:szCs w:val="18"/>
              </w:rPr>
              <w:t xml:space="preserve">юридический отдел </w:t>
            </w:r>
          </w:p>
          <w:p w:rsidR="00884CB1" w:rsidRPr="00050288" w:rsidRDefault="00884CB1">
            <w:pPr>
              <w:tabs>
                <w:tab w:val="left" w:pos="588"/>
              </w:tabs>
              <w:rPr>
                <w:bCs/>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884CB1" w:rsidRPr="00050288" w:rsidRDefault="00884CB1">
            <w:pPr>
              <w:pStyle w:val="ac"/>
              <w:rPr>
                <w:rFonts w:ascii="Times New Roman" w:hAnsi="Times New Roman" w:cs="Times New Roman"/>
                <w:sz w:val="18"/>
                <w:szCs w:val="18"/>
              </w:rPr>
            </w:pPr>
            <w:r w:rsidRPr="00050288">
              <w:rPr>
                <w:rFonts w:ascii="Times New Roman" w:hAnsi="Times New Roman" w:cs="Times New Roman"/>
                <w:bCs/>
                <w:sz w:val="18"/>
                <w:szCs w:val="18"/>
              </w:rPr>
              <w:t>актуализирован перечень муниципальных услуг, предоставляемых Администрацией</w:t>
            </w:r>
          </w:p>
        </w:tc>
      </w:tr>
      <w:tr w:rsidR="00884CB1" w:rsidRPr="00050288" w:rsidTr="00110EC1">
        <w:trPr>
          <w:gridAfter w:val="16"/>
          <w:wAfter w:w="15806" w:type="dxa"/>
          <w:cantSplit/>
          <w:trHeight w:val="266"/>
        </w:trPr>
        <w:tc>
          <w:tcPr>
            <w:tcW w:w="2294" w:type="dxa"/>
            <w:tcBorders>
              <w:top w:val="single" w:sz="6" w:space="0" w:color="auto"/>
              <w:left w:val="single" w:sz="6" w:space="0" w:color="auto"/>
              <w:bottom w:val="single" w:sz="6" w:space="0" w:color="auto"/>
              <w:right w:val="single" w:sz="6" w:space="0" w:color="auto"/>
            </w:tcBorders>
            <w:hideMark/>
          </w:tcPr>
          <w:p w:rsidR="00884CB1" w:rsidRPr="00050288" w:rsidRDefault="00884CB1">
            <w:pPr>
              <w:tabs>
                <w:tab w:val="left" w:pos="588"/>
              </w:tabs>
              <w:rPr>
                <w:bCs/>
                <w:sz w:val="18"/>
                <w:szCs w:val="18"/>
              </w:rPr>
            </w:pPr>
            <w:r w:rsidRPr="00050288">
              <w:rPr>
                <w:bCs/>
                <w:sz w:val="18"/>
                <w:szCs w:val="18"/>
              </w:rPr>
              <w:t>6.3.</w:t>
            </w:r>
            <w:r w:rsidRPr="00050288">
              <w:rPr>
                <w:sz w:val="18"/>
                <w:szCs w:val="18"/>
              </w:rPr>
              <w:t xml:space="preserve"> </w:t>
            </w:r>
            <w:proofErr w:type="gramStart"/>
            <w:r w:rsidRPr="00050288">
              <w:rPr>
                <w:sz w:val="18"/>
                <w:szCs w:val="18"/>
              </w:rPr>
              <w:t>Проведение мониторинга качества и доступности предоставляемых услуг (в т.ч. по принципу «одного окна»</w:t>
            </w:r>
            <w:proofErr w:type="gramEnd"/>
          </w:p>
        </w:tc>
        <w:tc>
          <w:tcPr>
            <w:tcW w:w="1250" w:type="dxa"/>
            <w:tcBorders>
              <w:top w:val="single" w:sz="6" w:space="0" w:color="auto"/>
              <w:left w:val="single" w:sz="6" w:space="0" w:color="auto"/>
              <w:bottom w:val="single" w:sz="6" w:space="0" w:color="auto"/>
              <w:right w:val="single" w:sz="6" w:space="0" w:color="auto"/>
            </w:tcBorders>
          </w:tcPr>
          <w:p w:rsidR="00884CB1" w:rsidRPr="00050288" w:rsidRDefault="00884CB1">
            <w:pPr>
              <w:tabs>
                <w:tab w:val="left" w:pos="588"/>
              </w:tabs>
              <w:rPr>
                <w:bCs/>
                <w:sz w:val="18"/>
                <w:szCs w:val="18"/>
              </w:rPr>
            </w:pPr>
            <w:r w:rsidRPr="00050288">
              <w:rPr>
                <w:bCs/>
                <w:sz w:val="18"/>
                <w:szCs w:val="18"/>
              </w:rPr>
              <w:t xml:space="preserve">- юридический отдел </w:t>
            </w:r>
          </w:p>
          <w:p w:rsidR="00884CB1" w:rsidRPr="00050288" w:rsidRDefault="00884CB1">
            <w:pPr>
              <w:tabs>
                <w:tab w:val="left" w:pos="588"/>
              </w:tabs>
              <w:rPr>
                <w:bCs/>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884CB1" w:rsidRPr="00050288" w:rsidRDefault="00884CB1">
            <w:pPr>
              <w:pStyle w:val="ac"/>
              <w:rPr>
                <w:rFonts w:ascii="Times New Roman" w:hAnsi="Times New Roman" w:cs="Times New Roman"/>
                <w:sz w:val="18"/>
                <w:szCs w:val="18"/>
              </w:rPr>
            </w:pPr>
            <w:r w:rsidRPr="00050288">
              <w:rPr>
                <w:rFonts w:ascii="Times New Roman" w:hAnsi="Times New Roman" w:cs="Times New Roman"/>
                <w:sz w:val="18"/>
                <w:szCs w:val="18"/>
              </w:rPr>
              <w:t xml:space="preserve">В связи с внесенными изменениями проводится ежемесячно через систему КИАС </w:t>
            </w:r>
          </w:p>
        </w:tc>
      </w:tr>
      <w:tr w:rsidR="00884CB1"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050288" w:rsidRDefault="00884CB1">
            <w:pPr>
              <w:tabs>
                <w:tab w:val="left" w:pos="588"/>
              </w:tabs>
              <w:rPr>
                <w:bCs/>
                <w:sz w:val="18"/>
                <w:szCs w:val="18"/>
              </w:rPr>
            </w:pPr>
            <w:r w:rsidRPr="00050288">
              <w:rPr>
                <w:bCs/>
                <w:sz w:val="18"/>
                <w:szCs w:val="18"/>
              </w:rPr>
              <w:lastRenderedPageBreak/>
              <w:t>7.3. Проведение обучающих семинаров, консультаций  для специалистов предоставляющих услуги</w:t>
            </w:r>
          </w:p>
        </w:tc>
        <w:tc>
          <w:tcPr>
            <w:tcW w:w="1250" w:type="dxa"/>
            <w:tcBorders>
              <w:top w:val="single" w:sz="6" w:space="0" w:color="auto"/>
              <w:left w:val="single" w:sz="6" w:space="0" w:color="auto"/>
              <w:bottom w:val="single" w:sz="6" w:space="0" w:color="auto"/>
              <w:right w:val="single" w:sz="6" w:space="0" w:color="auto"/>
            </w:tcBorders>
            <w:hideMark/>
          </w:tcPr>
          <w:p w:rsidR="00884CB1" w:rsidRPr="00050288" w:rsidRDefault="00884CB1">
            <w:pPr>
              <w:tabs>
                <w:tab w:val="left" w:pos="588"/>
              </w:tabs>
              <w:rPr>
                <w:bCs/>
                <w:sz w:val="18"/>
                <w:szCs w:val="18"/>
              </w:rPr>
            </w:pPr>
            <w:r w:rsidRPr="00050288">
              <w:rPr>
                <w:bCs/>
                <w:sz w:val="18"/>
                <w:szCs w:val="18"/>
              </w:rPr>
              <w:t xml:space="preserve">- юридический отдел; </w:t>
            </w:r>
          </w:p>
          <w:p w:rsidR="00884CB1" w:rsidRPr="00050288" w:rsidRDefault="00884CB1">
            <w:pPr>
              <w:tabs>
                <w:tab w:val="left" w:pos="588"/>
              </w:tabs>
              <w:rPr>
                <w:bCs/>
                <w:sz w:val="18"/>
                <w:szCs w:val="18"/>
              </w:rPr>
            </w:pPr>
            <w:r w:rsidRPr="00050288">
              <w:rPr>
                <w:bCs/>
                <w:sz w:val="18"/>
                <w:szCs w:val="18"/>
              </w:rPr>
              <w:t>- 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r w:rsidRPr="00050288">
              <w:rPr>
                <w:rFonts w:ascii="Times New Roman" w:hAnsi="Times New Roman" w:cs="Times New Roman"/>
                <w:bCs/>
                <w:sz w:val="18"/>
                <w:szCs w:val="18"/>
              </w:rPr>
              <w:t>Проводились консультации</w:t>
            </w:r>
            <w:r w:rsidRPr="00050288">
              <w:rPr>
                <w:rFonts w:ascii="Times New Roman" w:hAnsi="Times New Roman" w:cs="Times New Roman"/>
                <w:sz w:val="18"/>
                <w:szCs w:val="18"/>
              </w:rPr>
              <w:t xml:space="preserve"> </w:t>
            </w:r>
          </w:p>
          <w:p w:rsidR="00884CB1" w:rsidRPr="00050288" w:rsidRDefault="00884CB1">
            <w:pPr>
              <w:pStyle w:val="ac"/>
              <w:rPr>
                <w:rFonts w:ascii="Times New Roman" w:hAnsi="Times New Roman" w:cs="Times New Roman"/>
                <w:sz w:val="18"/>
                <w:szCs w:val="18"/>
              </w:rPr>
            </w:pPr>
          </w:p>
        </w:tc>
      </w:tr>
      <w:tr w:rsidR="00884CB1" w:rsidRPr="00050288" w:rsidTr="00110EC1">
        <w:trPr>
          <w:gridAfter w:val="16"/>
          <w:wAfter w:w="15806"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884CB1" w:rsidRPr="00050288" w:rsidRDefault="00884CB1">
            <w:pPr>
              <w:tabs>
                <w:tab w:val="left" w:pos="588"/>
              </w:tabs>
              <w:rPr>
                <w:sz w:val="18"/>
                <w:szCs w:val="18"/>
              </w:rPr>
            </w:pPr>
            <w:r w:rsidRPr="00050288">
              <w:rPr>
                <w:sz w:val="18"/>
                <w:szCs w:val="18"/>
              </w:rPr>
              <w:t>8.3.Подготовка и размещение информации в СМИ (печатные СМИ, электронные СМИ и интернет, радио и телевидение)</w:t>
            </w:r>
          </w:p>
        </w:tc>
        <w:tc>
          <w:tcPr>
            <w:tcW w:w="1250" w:type="dxa"/>
            <w:tcBorders>
              <w:top w:val="single" w:sz="6" w:space="0" w:color="auto"/>
              <w:left w:val="single" w:sz="6" w:space="0" w:color="auto"/>
              <w:bottom w:val="single" w:sz="6" w:space="0" w:color="auto"/>
              <w:right w:val="single" w:sz="6" w:space="0" w:color="auto"/>
            </w:tcBorders>
          </w:tcPr>
          <w:p w:rsidR="00884CB1" w:rsidRPr="00050288" w:rsidRDefault="00884CB1">
            <w:pPr>
              <w:tabs>
                <w:tab w:val="left" w:pos="588"/>
              </w:tabs>
              <w:rPr>
                <w:bCs/>
                <w:sz w:val="18"/>
                <w:szCs w:val="18"/>
              </w:rPr>
            </w:pPr>
            <w:r w:rsidRPr="00050288">
              <w:rPr>
                <w:bCs/>
                <w:sz w:val="18"/>
                <w:szCs w:val="18"/>
              </w:rPr>
              <w:t xml:space="preserve">- юридический отдел </w:t>
            </w:r>
          </w:p>
          <w:p w:rsidR="00884CB1" w:rsidRPr="00050288" w:rsidRDefault="00884CB1">
            <w:pPr>
              <w:tabs>
                <w:tab w:val="left" w:pos="588"/>
              </w:tabs>
              <w:rPr>
                <w:bCs/>
                <w:sz w:val="18"/>
                <w:szCs w:val="18"/>
              </w:rPr>
            </w:pPr>
          </w:p>
          <w:p w:rsidR="00884CB1" w:rsidRPr="00050288" w:rsidRDefault="00884CB1">
            <w:pPr>
              <w:tabs>
                <w:tab w:val="left" w:pos="588"/>
              </w:tabs>
              <w:rPr>
                <w:bCs/>
                <w:sz w:val="18"/>
                <w:szCs w:val="18"/>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98"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4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005"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2" w:type="dxa"/>
            <w:gridSpan w:val="6"/>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996" w:type="dxa"/>
            <w:gridSpan w:val="5"/>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709" w:type="dxa"/>
            <w:gridSpan w:val="4"/>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ac"/>
              <w:rPr>
                <w:rFonts w:ascii="Times New Roman" w:hAnsi="Times New Roman" w:cs="Times New Roman"/>
                <w:sz w:val="18"/>
                <w:szCs w:val="18"/>
              </w:rPr>
            </w:pPr>
          </w:p>
        </w:tc>
        <w:tc>
          <w:tcPr>
            <w:tcW w:w="1717" w:type="dxa"/>
            <w:gridSpan w:val="2"/>
            <w:tcBorders>
              <w:top w:val="single" w:sz="6" w:space="0" w:color="auto"/>
              <w:left w:val="single" w:sz="6" w:space="0" w:color="auto"/>
              <w:bottom w:val="single" w:sz="6" w:space="0" w:color="auto"/>
              <w:right w:val="single" w:sz="6" w:space="0" w:color="auto"/>
            </w:tcBorders>
            <w:hideMark/>
          </w:tcPr>
          <w:p w:rsidR="00884CB1" w:rsidRPr="00050288" w:rsidRDefault="00884CB1">
            <w:pPr>
              <w:pStyle w:val="ac"/>
              <w:rPr>
                <w:rFonts w:ascii="Times New Roman" w:hAnsi="Times New Roman" w:cs="Times New Roman"/>
                <w:sz w:val="18"/>
                <w:szCs w:val="18"/>
              </w:rPr>
            </w:pPr>
            <w:r w:rsidRPr="00050288">
              <w:rPr>
                <w:rFonts w:ascii="Times New Roman" w:hAnsi="Times New Roman" w:cs="Times New Roman"/>
                <w:sz w:val="18"/>
                <w:szCs w:val="18"/>
              </w:rPr>
              <w:t>Информация размещена на официальном сайте Администрации</w:t>
            </w:r>
          </w:p>
        </w:tc>
      </w:tr>
    </w:tbl>
    <w:p w:rsidR="00706C55" w:rsidRPr="00050288" w:rsidRDefault="00706C55" w:rsidP="00706C55">
      <w:pPr>
        <w:rPr>
          <w:vanish/>
          <w:sz w:val="18"/>
          <w:szCs w:val="18"/>
        </w:rPr>
      </w:pPr>
    </w:p>
    <w:tbl>
      <w:tblPr>
        <w:tblW w:w="31502" w:type="dxa"/>
        <w:tblInd w:w="70" w:type="dxa"/>
        <w:tblLayout w:type="fixed"/>
        <w:tblCellMar>
          <w:left w:w="70" w:type="dxa"/>
          <w:right w:w="70" w:type="dxa"/>
        </w:tblCellMar>
        <w:tblLook w:val="04A0"/>
      </w:tblPr>
      <w:tblGrid>
        <w:gridCol w:w="2268"/>
        <w:gridCol w:w="67"/>
        <w:gridCol w:w="1209"/>
        <w:gridCol w:w="851"/>
        <w:gridCol w:w="850"/>
        <w:gridCol w:w="709"/>
        <w:gridCol w:w="708"/>
        <w:gridCol w:w="993"/>
        <w:gridCol w:w="992"/>
        <w:gridCol w:w="992"/>
        <w:gridCol w:w="993"/>
        <w:gridCol w:w="992"/>
        <w:gridCol w:w="425"/>
        <w:gridCol w:w="984"/>
        <w:gridCol w:w="160"/>
        <w:gridCol w:w="597"/>
        <w:gridCol w:w="1079"/>
        <w:gridCol w:w="16036"/>
        <w:gridCol w:w="597"/>
      </w:tblGrid>
      <w:tr w:rsidR="00884CB1" w:rsidRPr="00050288" w:rsidTr="007602AE">
        <w:trPr>
          <w:gridAfter w:val="1"/>
          <w:wAfter w:w="597" w:type="dxa"/>
          <w:cantSplit/>
          <w:trHeight w:val="360"/>
        </w:trPr>
        <w:tc>
          <w:tcPr>
            <w:tcW w:w="2268"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Итого по подпрограмме</w:t>
            </w:r>
          </w:p>
        </w:tc>
        <w:tc>
          <w:tcPr>
            <w:tcW w:w="1276" w:type="dxa"/>
            <w:gridSpan w:val="2"/>
            <w:tcBorders>
              <w:top w:val="single" w:sz="6" w:space="0" w:color="auto"/>
              <w:left w:val="single" w:sz="6" w:space="0" w:color="auto"/>
              <w:bottom w:val="single" w:sz="6" w:space="0" w:color="auto"/>
              <w:right w:val="single" w:sz="6" w:space="0" w:color="auto"/>
            </w:tcBorders>
          </w:tcPr>
          <w:p w:rsidR="00884CB1" w:rsidRPr="00050288" w:rsidRDefault="00884CB1">
            <w:pPr>
              <w:pStyle w:val="ConsPlusCell"/>
              <w:widowControl/>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425"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984" w:type="dxa"/>
            <w:tcBorders>
              <w:top w:val="single" w:sz="6" w:space="0" w:color="auto"/>
              <w:left w:val="single" w:sz="6" w:space="0" w:color="auto"/>
              <w:bottom w:val="single" w:sz="6" w:space="0" w:color="auto"/>
              <w:right w:val="single" w:sz="6" w:space="0" w:color="auto"/>
            </w:tcBorders>
            <w:hideMark/>
          </w:tcPr>
          <w:p w:rsidR="00884CB1" w:rsidRPr="00050288" w:rsidRDefault="00884CB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w:t>
            </w:r>
          </w:p>
        </w:tc>
        <w:tc>
          <w:tcPr>
            <w:tcW w:w="160" w:type="dxa"/>
            <w:tcBorders>
              <w:top w:val="single" w:sz="6" w:space="0" w:color="auto"/>
              <w:left w:val="single" w:sz="6" w:space="0" w:color="auto"/>
              <w:bottom w:val="single" w:sz="6" w:space="0" w:color="auto"/>
              <w:right w:val="single" w:sz="6" w:space="0" w:color="auto"/>
            </w:tcBorders>
          </w:tcPr>
          <w:p w:rsidR="00884CB1" w:rsidRPr="00050288" w:rsidRDefault="00884CB1">
            <w:pPr>
              <w:pStyle w:val="ConsPlusCell"/>
              <w:widowControl/>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tcPr>
          <w:p w:rsidR="00884CB1" w:rsidRPr="00050288" w:rsidRDefault="00884CB1">
            <w:pPr>
              <w:pStyle w:val="ConsPlusCell"/>
              <w:widowControl/>
              <w:rPr>
                <w:rFonts w:ascii="Times New Roman" w:hAnsi="Times New Roman" w:cs="Times New Roman"/>
                <w:sz w:val="18"/>
                <w:szCs w:val="18"/>
              </w:rPr>
            </w:pPr>
          </w:p>
        </w:tc>
      </w:tr>
      <w:tr w:rsidR="00706C55" w:rsidRPr="00050288" w:rsidTr="007602AE">
        <w:trPr>
          <w:gridAfter w:val="2"/>
          <w:wAfter w:w="16633" w:type="dxa"/>
          <w:cantSplit/>
          <w:trHeight w:val="360"/>
        </w:trPr>
        <w:tc>
          <w:tcPr>
            <w:tcW w:w="14869" w:type="dxa"/>
            <w:gridSpan w:val="17"/>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b/>
                <w:bCs/>
                <w:sz w:val="18"/>
                <w:szCs w:val="18"/>
              </w:rPr>
              <w:t>Подпрограмма №4 «Информатизация органов местного самоуправления Муниципального образования «Ленский муниципальный район» на 2018-2023 годы»</w:t>
            </w:r>
          </w:p>
        </w:tc>
      </w:tr>
      <w:tr w:rsidR="00706C55" w:rsidRPr="00050288" w:rsidTr="007602AE">
        <w:trPr>
          <w:gridAfter w:val="2"/>
          <w:wAfter w:w="16633" w:type="dxa"/>
          <w:cantSplit/>
          <w:trHeight w:val="360"/>
        </w:trPr>
        <w:tc>
          <w:tcPr>
            <w:tcW w:w="14869" w:type="dxa"/>
            <w:gridSpan w:val="17"/>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bCs/>
                <w:sz w:val="18"/>
                <w:szCs w:val="18"/>
              </w:rPr>
              <w:t>Задача 1. Обеспечение условий для осуществления качественного предоставления государственных и муниципальных услуг на основе использования информационно-коммуникационных технологий</w:t>
            </w:r>
          </w:p>
        </w:tc>
      </w:tr>
      <w:tr w:rsidR="00706C55"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rPr>
                <w:bCs/>
                <w:sz w:val="18"/>
                <w:szCs w:val="18"/>
              </w:rPr>
            </w:pPr>
            <w:r w:rsidRPr="00050288">
              <w:rPr>
                <w:bCs/>
                <w:sz w:val="18"/>
                <w:szCs w:val="18"/>
              </w:rPr>
              <w:t>1.1. Переход на современные технологии ВОЛС (оптоволокно) с большей скоростью Интернета</w:t>
            </w:r>
          </w:p>
        </w:tc>
        <w:tc>
          <w:tcPr>
            <w:tcW w:w="1209" w:type="dxa"/>
            <w:tcBorders>
              <w:top w:val="single" w:sz="6" w:space="0" w:color="auto"/>
              <w:left w:val="single" w:sz="6" w:space="0" w:color="auto"/>
              <w:bottom w:val="single" w:sz="6" w:space="0" w:color="auto"/>
              <w:right w:val="single" w:sz="6" w:space="0" w:color="auto"/>
            </w:tcBorders>
            <w:hideMark/>
          </w:tcPr>
          <w:p w:rsidR="00706C55" w:rsidRPr="00050288" w:rsidRDefault="00706C55">
            <w:pPr>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Осуществлён перевод интернета Администрации на оптоволокно 22 марта 2018 года</w:t>
            </w:r>
          </w:p>
        </w:tc>
      </w:tr>
      <w:tr w:rsidR="00706C55"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rPr>
                <w:bCs/>
                <w:sz w:val="18"/>
                <w:szCs w:val="18"/>
              </w:rPr>
            </w:pPr>
            <w:r w:rsidRPr="00050288">
              <w:rPr>
                <w:bCs/>
                <w:sz w:val="18"/>
                <w:szCs w:val="18"/>
              </w:rPr>
              <w:t xml:space="preserve">1.2. Закупка МФУ для рабочих </w:t>
            </w:r>
            <w:proofErr w:type="gramStart"/>
            <w:r w:rsidRPr="00050288">
              <w:rPr>
                <w:bCs/>
                <w:sz w:val="18"/>
                <w:szCs w:val="18"/>
              </w:rPr>
              <w:t>мест</w:t>
            </w:r>
            <w:proofErr w:type="gramEnd"/>
            <w:r w:rsidRPr="00050288">
              <w:rPr>
                <w:bCs/>
                <w:sz w:val="18"/>
                <w:szCs w:val="18"/>
              </w:rPr>
              <w:t xml:space="preserve"> где предоставляются услуги (для сканирования входящих документов и внесения их в систему исполнения регламентов)</w:t>
            </w:r>
          </w:p>
        </w:tc>
        <w:tc>
          <w:tcPr>
            <w:tcW w:w="1209" w:type="dxa"/>
            <w:tcBorders>
              <w:top w:val="single" w:sz="6" w:space="0" w:color="auto"/>
              <w:left w:val="single" w:sz="6" w:space="0" w:color="auto"/>
              <w:bottom w:val="single" w:sz="6" w:space="0" w:color="auto"/>
              <w:right w:val="single" w:sz="6" w:space="0" w:color="auto"/>
            </w:tcBorders>
            <w:hideMark/>
          </w:tcPr>
          <w:p w:rsidR="00706C55" w:rsidRPr="00050288" w:rsidRDefault="00706C55">
            <w:pPr>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hideMark/>
          </w:tcPr>
          <w:p w:rsidR="0012387D" w:rsidRPr="00050288" w:rsidRDefault="00706C55">
            <w:pPr>
              <w:pStyle w:val="ConsPlusCell"/>
              <w:widowControl/>
              <w:rPr>
                <w:rFonts w:ascii="Times New Roman" w:hAnsi="Times New Roman" w:cs="Times New Roman"/>
                <w:bCs/>
                <w:sz w:val="18"/>
                <w:szCs w:val="18"/>
              </w:rPr>
            </w:pPr>
            <w:r w:rsidRPr="00050288">
              <w:rPr>
                <w:rFonts w:ascii="Times New Roman" w:hAnsi="Times New Roman" w:cs="Times New Roman"/>
                <w:bCs/>
                <w:sz w:val="18"/>
                <w:szCs w:val="18"/>
              </w:rPr>
              <w:t>Нет исполнения</w:t>
            </w:r>
          </w:p>
          <w:p w:rsidR="0012387D" w:rsidRPr="00050288" w:rsidRDefault="00706C55">
            <w:pPr>
              <w:pStyle w:val="ConsPlusCell"/>
              <w:widowControl/>
              <w:rPr>
                <w:rFonts w:ascii="Times New Roman" w:hAnsi="Times New Roman" w:cs="Times New Roman"/>
                <w:bCs/>
                <w:sz w:val="18"/>
                <w:szCs w:val="18"/>
              </w:rPr>
            </w:pPr>
            <w:r w:rsidRPr="00050288">
              <w:rPr>
                <w:rFonts w:ascii="Times New Roman" w:hAnsi="Times New Roman" w:cs="Times New Roman"/>
                <w:bCs/>
                <w:sz w:val="18"/>
                <w:szCs w:val="18"/>
              </w:rPr>
              <w:t xml:space="preserve"> из-за отсутствия</w:t>
            </w:r>
          </w:p>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bCs/>
                <w:sz w:val="18"/>
                <w:szCs w:val="18"/>
              </w:rPr>
              <w:t xml:space="preserve"> финансирования</w:t>
            </w:r>
          </w:p>
        </w:tc>
      </w:tr>
      <w:tr w:rsidR="0012387D" w:rsidRPr="00050288" w:rsidTr="007602AE">
        <w:trPr>
          <w:gridAfter w:val="2"/>
          <w:wAfter w:w="16633" w:type="dxa"/>
          <w:cantSplit/>
          <w:trHeight w:val="360"/>
        </w:trPr>
        <w:tc>
          <w:tcPr>
            <w:tcW w:w="14869" w:type="dxa"/>
            <w:gridSpan w:val="17"/>
            <w:tcBorders>
              <w:top w:val="single" w:sz="6" w:space="0" w:color="auto"/>
              <w:left w:val="single" w:sz="6" w:space="0" w:color="auto"/>
              <w:bottom w:val="single" w:sz="6" w:space="0" w:color="auto"/>
            </w:tcBorders>
            <w:hideMark/>
          </w:tcPr>
          <w:p w:rsidR="0012387D" w:rsidRPr="00050288" w:rsidRDefault="0012387D">
            <w:pPr>
              <w:pStyle w:val="ConsPlusCell"/>
              <w:widowControl/>
              <w:rPr>
                <w:rFonts w:ascii="Times New Roman" w:hAnsi="Times New Roman" w:cs="Times New Roman"/>
                <w:sz w:val="18"/>
                <w:szCs w:val="18"/>
              </w:rPr>
            </w:pPr>
            <w:r w:rsidRPr="00050288">
              <w:rPr>
                <w:rFonts w:ascii="Times New Roman" w:hAnsi="Times New Roman" w:cs="Times New Roman"/>
                <w:bCs/>
                <w:sz w:val="18"/>
                <w:szCs w:val="18"/>
              </w:rPr>
              <w:t>Задача 2. Обеспечение защиты информации, содержащейся в информационных системах муниципального образования и передаваемой по каналам связи при предоставлении услуг</w:t>
            </w:r>
          </w:p>
        </w:tc>
      </w:tr>
      <w:tr w:rsidR="00706C55"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bCs/>
                <w:sz w:val="18"/>
                <w:szCs w:val="18"/>
              </w:rPr>
            </w:pPr>
            <w:r w:rsidRPr="00050288">
              <w:rPr>
                <w:bCs/>
                <w:sz w:val="18"/>
                <w:szCs w:val="18"/>
              </w:rPr>
              <w:lastRenderedPageBreak/>
              <w:t xml:space="preserve">2.1. Покупка и установка </w:t>
            </w:r>
            <w:proofErr w:type="spellStart"/>
            <w:r w:rsidRPr="00050288">
              <w:rPr>
                <w:bCs/>
                <w:sz w:val="18"/>
                <w:szCs w:val="18"/>
                <w:lang w:val="en-US"/>
              </w:rPr>
              <w:t>VIPNet</w:t>
            </w:r>
            <w:proofErr w:type="spellEnd"/>
            <w:r w:rsidRPr="00050288">
              <w:rPr>
                <w:bCs/>
                <w:sz w:val="18"/>
                <w:szCs w:val="18"/>
              </w:rPr>
              <w:t xml:space="preserve"> координатора, настройка сетевого оборудования и настройка рабочих мест</w:t>
            </w:r>
          </w:p>
        </w:tc>
        <w:tc>
          <w:tcPr>
            <w:tcW w:w="1209"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color w:val="FF0000"/>
                <w:sz w:val="18"/>
                <w:szCs w:val="18"/>
              </w:rPr>
            </w:pPr>
          </w:p>
        </w:tc>
      </w:tr>
      <w:tr w:rsidR="00706C55"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shd w:val="clear" w:color="auto" w:fill="FFFFFF"/>
              <w:tabs>
                <w:tab w:val="left" w:pos="588"/>
              </w:tabs>
              <w:rPr>
                <w:bCs/>
                <w:sz w:val="18"/>
                <w:szCs w:val="18"/>
              </w:rPr>
            </w:pPr>
            <w:r w:rsidRPr="00050288">
              <w:rPr>
                <w:bCs/>
                <w:sz w:val="18"/>
                <w:szCs w:val="18"/>
              </w:rPr>
              <w:t xml:space="preserve">2.2. </w:t>
            </w:r>
            <w:proofErr w:type="gramStart"/>
            <w:r w:rsidRPr="00050288">
              <w:rPr>
                <w:bCs/>
                <w:sz w:val="18"/>
                <w:szCs w:val="18"/>
              </w:rPr>
              <w:t xml:space="preserve">Покупка и установка программного обеспечения (программный </w:t>
            </w:r>
            <w:proofErr w:type="spellStart"/>
            <w:r w:rsidRPr="00050288">
              <w:rPr>
                <w:bCs/>
                <w:sz w:val="18"/>
                <w:szCs w:val="18"/>
              </w:rPr>
              <w:t>firewall</w:t>
            </w:r>
            <w:proofErr w:type="spellEnd"/>
            <w:r w:rsidRPr="00050288">
              <w:rPr>
                <w:bCs/>
                <w:sz w:val="18"/>
                <w:szCs w:val="18"/>
              </w:rPr>
              <w:t>), предназначенного для организации безопасного доступа в Интернет, защиты сети, фильтрации сайтов и учета трафика</w:t>
            </w:r>
            <w:proofErr w:type="gramEnd"/>
          </w:p>
          <w:p w:rsidR="00706C55" w:rsidRPr="00050288" w:rsidRDefault="00706C55">
            <w:pPr>
              <w:shd w:val="clear" w:color="auto" w:fill="FFFFFF"/>
              <w:tabs>
                <w:tab w:val="left" w:pos="588"/>
              </w:tabs>
              <w:rPr>
                <w:bCs/>
                <w:sz w:val="18"/>
                <w:szCs w:val="18"/>
              </w:rPr>
            </w:pPr>
          </w:p>
        </w:tc>
        <w:tc>
          <w:tcPr>
            <w:tcW w:w="1209"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hideMark/>
          </w:tcPr>
          <w:p w:rsidR="0012387D" w:rsidRPr="00050288" w:rsidRDefault="00706C55">
            <w:pPr>
              <w:pStyle w:val="ConsPlusCell"/>
              <w:widowControl/>
              <w:rPr>
                <w:rFonts w:ascii="Times New Roman" w:hAnsi="Times New Roman" w:cs="Times New Roman"/>
                <w:bCs/>
                <w:sz w:val="18"/>
                <w:szCs w:val="18"/>
              </w:rPr>
            </w:pPr>
            <w:proofErr w:type="gramStart"/>
            <w:r w:rsidRPr="00050288">
              <w:rPr>
                <w:rFonts w:ascii="Times New Roman" w:hAnsi="Times New Roman" w:cs="Times New Roman"/>
                <w:bCs/>
                <w:sz w:val="18"/>
                <w:szCs w:val="18"/>
              </w:rPr>
              <w:t>Нет</w:t>
            </w:r>
            <w:proofErr w:type="gramEnd"/>
            <w:r w:rsidRPr="00050288">
              <w:rPr>
                <w:rFonts w:ascii="Times New Roman" w:hAnsi="Times New Roman" w:cs="Times New Roman"/>
                <w:bCs/>
                <w:sz w:val="18"/>
                <w:szCs w:val="18"/>
              </w:rPr>
              <w:t xml:space="preserve"> </w:t>
            </w:r>
            <w:r w:rsidR="0012387D" w:rsidRPr="00050288">
              <w:rPr>
                <w:rFonts w:ascii="Times New Roman" w:hAnsi="Times New Roman" w:cs="Times New Roman"/>
                <w:bCs/>
                <w:sz w:val="18"/>
                <w:szCs w:val="18"/>
              </w:rPr>
              <w:t>исполнении</w:t>
            </w:r>
          </w:p>
          <w:p w:rsidR="0012387D" w:rsidRPr="00050288" w:rsidRDefault="00706C55">
            <w:pPr>
              <w:pStyle w:val="ConsPlusCell"/>
              <w:widowControl/>
              <w:rPr>
                <w:rFonts w:ascii="Times New Roman" w:hAnsi="Times New Roman" w:cs="Times New Roman"/>
                <w:bCs/>
                <w:sz w:val="18"/>
                <w:szCs w:val="18"/>
              </w:rPr>
            </w:pPr>
            <w:r w:rsidRPr="00050288">
              <w:rPr>
                <w:rFonts w:ascii="Times New Roman" w:hAnsi="Times New Roman" w:cs="Times New Roman"/>
                <w:bCs/>
                <w:sz w:val="18"/>
                <w:szCs w:val="18"/>
              </w:rPr>
              <w:t>я из-за отсутствия</w:t>
            </w:r>
          </w:p>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bCs/>
                <w:sz w:val="18"/>
                <w:szCs w:val="18"/>
              </w:rPr>
              <w:t xml:space="preserve"> финансирования</w:t>
            </w:r>
          </w:p>
        </w:tc>
      </w:tr>
      <w:tr w:rsidR="007E6FD4"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E6FD4" w:rsidRPr="00050288" w:rsidRDefault="007E6FD4">
            <w:pPr>
              <w:shd w:val="clear" w:color="auto" w:fill="FFFFFF"/>
              <w:tabs>
                <w:tab w:val="left" w:pos="588"/>
              </w:tabs>
              <w:rPr>
                <w:bCs/>
                <w:sz w:val="18"/>
                <w:szCs w:val="18"/>
              </w:rPr>
            </w:pPr>
            <w:r w:rsidRPr="00050288">
              <w:rPr>
                <w:bCs/>
                <w:sz w:val="18"/>
                <w:szCs w:val="18"/>
              </w:rPr>
              <w:t>2.3. Антивирусное подпрограммное обеспечение (ежегодное продление антивируса Касперского)</w:t>
            </w:r>
          </w:p>
        </w:tc>
        <w:tc>
          <w:tcPr>
            <w:tcW w:w="1209" w:type="dxa"/>
            <w:tcBorders>
              <w:top w:val="single" w:sz="6" w:space="0" w:color="auto"/>
              <w:left w:val="single" w:sz="6" w:space="0" w:color="auto"/>
              <w:bottom w:val="single" w:sz="6" w:space="0" w:color="auto"/>
              <w:right w:val="single" w:sz="6" w:space="0" w:color="auto"/>
            </w:tcBorders>
            <w:hideMark/>
          </w:tcPr>
          <w:p w:rsidR="007E6FD4" w:rsidRPr="00050288" w:rsidRDefault="007E6FD4">
            <w:pPr>
              <w:tabs>
                <w:tab w:val="left" w:pos="588"/>
              </w:tabs>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hideMark/>
          </w:tcPr>
          <w:p w:rsidR="007E6FD4" w:rsidRPr="00050288" w:rsidRDefault="007E6FD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39,5</w:t>
            </w:r>
          </w:p>
        </w:tc>
        <w:tc>
          <w:tcPr>
            <w:tcW w:w="850"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hideMark/>
          </w:tcPr>
          <w:p w:rsidR="007E6FD4" w:rsidRPr="00050288" w:rsidRDefault="007E6FD4" w:rsidP="00110EC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39,5</w:t>
            </w:r>
          </w:p>
        </w:tc>
        <w:tc>
          <w:tcPr>
            <w:tcW w:w="992" w:type="dxa"/>
            <w:tcBorders>
              <w:top w:val="single" w:sz="6" w:space="0" w:color="auto"/>
              <w:left w:val="single" w:sz="6" w:space="0" w:color="auto"/>
              <w:bottom w:val="single" w:sz="6" w:space="0" w:color="auto"/>
              <w:right w:val="single" w:sz="6" w:space="0" w:color="auto"/>
            </w:tcBorders>
            <w:hideMark/>
          </w:tcPr>
          <w:p w:rsidR="007E6FD4" w:rsidRPr="00050288" w:rsidRDefault="007E6FD4" w:rsidP="00110EC1">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0,0</w:t>
            </w:r>
          </w:p>
        </w:tc>
        <w:tc>
          <w:tcPr>
            <w:tcW w:w="992"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hideMark/>
          </w:tcPr>
          <w:p w:rsidR="007E6FD4" w:rsidRPr="00050288" w:rsidRDefault="007E6FD4">
            <w:pPr>
              <w:pStyle w:val="ConsPlusCell"/>
              <w:widowControl/>
              <w:rPr>
                <w:rFonts w:ascii="Times New Roman" w:hAnsi="Times New Roman" w:cs="Times New Roman"/>
                <w:bCs/>
                <w:sz w:val="18"/>
                <w:szCs w:val="18"/>
              </w:rPr>
            </w:pPr>
            <w:r w:rsidRPr="00050288">
              <w:rPr>
                <w:rFonts w:ascii="Times New Roman" w:hAnsi="Times New Roman" w:cs="Times New Roman"/>
                <w:bCs/>
                <w:sz w:val="18"/>
                <w:szCs w:val="18"/>
              </w:rPr>
              <w:t>Продление антивирус</w:t>
            </w:r>
          </w:p>
          <w:p w:rsidR="007E6FD4" w:rsidRPr="00050288" w:rsidRDefault="007E6FD4">
            <w:pPr>
              <w:pStyle w:val="ConsPlusCell"/>
              <w:widowControl/>
              <w:rPr>
                <w:rFonts w:ascii="Times New Roman" w:hAnsi="Times New Roman" w:cs="Times New Roman"/>
                <w:bCs/>
                <w:sz w:val="18"/>
                <w:szCs w:val="18"/>
              </w:rPr>
            </w:pPr>
            <w:r w:rsidRPr="00050288">
              <w:rPr>
                <w:rFonts w:ascii="Times New Roman" w:hAnsi="Times New Roman" w:cs="Times New Roman"/>
                <w:bCs/>
                <w:sz w:val="18"/>
                <w:szCs w:val="18"/>
              </w:rPr>
              <w:t xml:space="preserve">а Касперского </w:t>
            </w:r>
          </w:p>
        </w:tc>
      </w:tr>
      <w:tr w:rsidR="00706C55" w:rsidRPr="00050288" w:rsidTr="007602AE">
        <w:trPr>
          <w:gridAfter w:val="2"/>
          <w:wAfter w:w="16633" w:type="dxa"/>
          <w:cantSplit/>
          <w:trHeight w:val="360"/>
        </w:trPr>
        <w:tc>
          <w:tcPr>
            <w:tcW w:w="14869" w:type="dxa"/>
            <w:gridSpan w:val="17"/>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Задача 3. Создание и совершенствование условий для предоставления государственных и муниципальных услуг по принципу «одного окна»;</w:t>
            </w:r>
          </w:p>
        </w:tc>
      </w:tr>
      <w:tr w:rsidR="00706C55"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bCs/>
                <w:sz w:val="18"/>
                <w:szCs w:val="18"/>
              </w:rPr>
            </w:pPr>
            <w:r w:rsidRPr="00050288">
              <w:rPr>
                <w:bCs/>
                <w:sz w:val="18"/>
                <w:szCs w:val="18"/>
              </w:rPr>
              <w:t>3.1. Мероприятия по переводу приема заявлений на муниципальные услуги через МФЦ</w:t>
            </w:r>
          </w:p>
        </w:tc>
        <w:tc>
          <w:tcPr>
            <w:tcW w:w="1209"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bCs/>
                <w:sz w:val="18"/>
                <w:szCs w:val="18"/>
              </w:rPr>
            </w:pPr>
            <w:r w:rsidRPr="00050288">
              <w:rPr>
                <w:rFonts w:ascii="Times New Roman" w:hAnsi="Times New Roman" w:cs="Times New Roman"/>
                <w:bCs/>
                <w:sz w:val="18"/>
                <w:szCs w:val="18"/>
              </w:rPr>
              <w:t xml:space="preserve">Отделом архитектуры </w:t>
            </w:r>
            <w:proofErr w:type="gramStart"/>
            <w:r w:rsidRPr="00050288">
              <w:rPr>
                <w:rFonts w:ascii="Times New Roman" w:hAnsi="Times New Roman" w:cs="Times New Roman"/>
                <w:bCs/>
                <w:sz w:val="18"/>
                <w:szCs w:val="18"/>
              </w:rPr>
              <w:t>разработана</w:t>
            </w:r>
            <w:proofErr w:type="gramEnd"/>
            <w:r w:rsidRPr="00050288">
              <w:rPr>
                <w:rFonts w:ascii="Times New Roman" w:hAnsi="Times New Roman" w:cs="Times New Roman"/>
                <w:bCs/>
                <w:sz w:val="18"/>
                <w:szCs w:val="18"/>
              </w:rPr>
              <w:t xml:space="preserve"> ТС по выдаче градостроительных планов</w:t>
            </w:r>
          </w:p>
          <w:p w:rsidR="00706C55" w:rsidRPr="00050288" w:rsidRDefault="00706C55">
            <w:pPr>
              <w:pStyle w:val="ConsPlusCell"/>
              <w:widowControl/>
              <w:rPr>
                <w:rFonts w:ascii="Times New Roman" w:hAnsi="Times New Roman" w:cs="Times New Roman"/>
                <w:bCs/>
                <w:sz w:val="18"/>
                <w:szCs w:val="18"/>
              </w:rPr>
            </w:pPr>
            <w:r w:rsidRPr="00050288">
              <w:rPr>
                <w:rFonts w:ascii="Times New Roman" w:hAnsi="Times New Roman" w:cs="Times New Roman"/>
                <w:bCs/>
                <w:sz w:val="18"/>
                <w:szCs w:val="18"/>
              </w:rPr>
              <w:t>Ведётся тестирование типовых услуг. Пока протестирована и переведена на боевой портал одна услуга</w:t>
            </w:r>
          </w:p>
        </w:tc>
      </w:tr>
      <w:tr w:rsidR="00706C55"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bCs/>
                <w:sz w:val="18"/>
                <w:szCs w:val="18"/>
              </w:rPr>
            </w:pPr>
            <w:r w:rsidRPr="00050288">
              <w:rPr>
                <w:bCs/>
                <w:sz w:val="18"/>
                <w:szCs w:val="18"/>
              </w:rPr>
              <w:t>3.2. Мероприятия по организации информационного обмена между участниками межведомственного взаимодействия</w:t>
            </w:r>
          </w:p>
        </w:tc>
        <w:tc>
          <w:tcPr>
            <w:tcW w:w="1209"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bCs/>
                <w:sz w:val="18"/>
                <w:szCs w:val="18"/>
              </w:rPr>
            </w:pPr>
          </w:p>
        </w:tc>
        <w:tc>
          <w:tcPr>
            <w:tcW w:w="17712" w:type="dxa"/>
            <w:gridSpan w:val="3"/>
            <w:tcBorders>
              <w:top w:val="single" w:sz="6" w:space="0" w:color="auto"/>
              <w:left w:val="single" w:sz="6" w:space="0" w:color="auto"/>
              <w:bottom w:val="single" w:sz="6" w:space="0" w:color="auto"/>
              <w:right w:val="single" w:sz="6" w:space="0" w:color="auto"/>
            </w:tcBorders>
            <w:hideMark/>
          </w:tcPr>
          <w:p w:rsidR="0012387D" w:rsidRPr="00050288" w:rsidRDefault="00706C55">
            <w:pPr>
              <w:pStyle w:val="ConsPlusCell"/>
              <w:widowControl/>
              <w:rPr>
                <w:rFonts w:ascii="Times New Roman" w:hAnsi="Times New Roman" w:cs="Times New Roman"/>
                <w:bCs/>
                <w:sz w:val="18"/>
                <w:szCs w:val="18"/>
              </w:rPr>
            </w:pPr>
            <w:r w:rsidRPr="00050288">
              <w:rPr>
                <w:rFonts w:ascii="Times New Roman" w:hAnsi="Times New Roman" w:cs="Times New Roman"/>
                <w:bCs/>
                <w:sz w:val="18"/>
                <w:szCs w:val="18"/>
              </w:rPr>
              <w:t>Организовано</w:t>
            </w:r>
          </w:p>
          <w:p w:rsidR="0012387D" w:rsidRPr="00050288" w:rsidRDefault="00706C55">
            <w:pPr>
              <w:pStyle w:val="ConsPlusCell"/>
              <w:widowControl/>
              <w:rPr>
                <w:rFonts w:ascii="Times New Roman" w:hAnsi="Times New Roman" w:cs="Times New Roman"/>
                <w:bCs/>
                <w:sz w:val="18"/>
                <w:szCs w:val="18"/>
              </w:rPr>
            </w:pPr>
            <w:r w:rsidRPr="00050288">
              <w:rPr>
                <w:rFonts w:ascii="Times New Roman" w:hAnsi="Times New Roman" w:cs="Times New Roman"/>
                <w:bCs/>
                <w:sz w:val="18"/>
                <w:szCs w:val="18"/>
              </w:rPr>
              <w:t xml:space="preserve"> взаимодействие </w:t>
            </w:r>
            <w:proofErr w:type="gramStart"/>
            <w:r w:rsidRPr="00050288">
              <w:rPr>
                <w:rFonts w:ascii="Times New Roman" w:hAnsi="Times New Roman" w:cs="Times New Roman"/>
                <w:bCs/>
                <w:sz w:val="18"/>
                <w:szCs w:val="18"/>
              </w:rPr>
              <w:t>между</w:t>
            </w:r>
            <w:proofErr w:type="gramEnd"/>
          </w:p>
          <w:p w:rsidR="00706C55" w:rsidRPr="00050288" w:rsidRDefault="00706C55">
            <w:pPr>
              <w:pStyle w:val="ConsPlusCell"/>
              <w:widowControl/>
              <w:rPr>
                <w:rFonts w:ascii="Times New Roman" w:hAnsi="Times New Roman" w:cs="Times New Roman"/>
                <w:bCs/>
                <w:sz w:val="18"/>
                <w:szCs w:val="18"/>
              </w:rPr>
            </w:pPr>
            <w:r w:rsidRPr="00050288">
              <w:rPr>
                <w:rFonts w:ascii="Times New Roman" w:hAnsi="Times New Roman" w:cs="Times New Roman"/>
                <w:bCs/>
                <w:sz w:val="18"/>
                <w:szCs w:val="18"/>
              </w:rPr>
              <w:t xml:space="preserve"> архивным отделом и ПФР. Продолжается </w:t>
            </w:r>
          </w:p>
        </w:tc>
      </w:tr>
      <w:tr w:rsidR="00706C55" w:rsidRPr="00050288" w:rsidTr="007602AE">
        <w:trPr>
          <w:gridAfter w:val="2"/>
          <w:wAfter w:w="16633" w:type="dxa"/>
          <w:cantSplit/>
          <w:trHeight w:val="360"/>
        </w:trPr>
        <w:tc>
          <w:tcPr>
            <w:tcW w:w="14869" w:type="dxa"/>
            <w:gridSpan w:val="17"/>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bCs/>
                <w:sz w:val="18"/>
                <w:szCs w:val="18"/>
              </w:rPr>
              <w:t>Задача 4. Совершенствование информационно-технологической и телекоммуникационной инфраструктуры;</w:t>
            </w:r>
          </w:p>
        </w:tc>
      </w:tr>
      <w:tr w:rsidR="00706C55"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bCs/>
                <w:sz w:val="18"/>
                <w:szCs w:val="18"/>
              </w:rPr>
            </w:pPr>
            <w:r w:rsidRPr="00050288">
              <w:rPr>
                <w:bCs/>
                <w:sz w:val="18"/>
                <w:szCs w:val="18"/>
              </w:rPr>
              <w:t>4.1. Покупка ИБП для коммутаторов и свитчей локальной сети</w:t>
            </w:r>
          </w:p>
        </w:tc>
        <w:tc>
          <w:tcPr>
            <w:tcW w:w="1209"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hideMark/>
          </w:tcPr>
          <w:p w:rsidR="0012387D"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Нет исполнения</w:t>
            </w:r>
          </w:p>
          <w:p w:rsidR="0012387D"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 xml:space="preserve"> из-за отсутствия</w:t>
            </w:r>
          </w:p>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 xml:space="preserve"> финансирования</w:t>
            </w:r>
          </w:p>
        </w:tc>
      </w:tr>
      <w:tr w:rsidR="00706C55"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bCs/>
                <w:sz w:val="18"/>
                <w:szCs w:val="18"/>
              </w:rPr>
            </w:pPr>
            <w:r w:rsidRPr="00050288">
              <w:rPr>
                <w:bCs/>
                <w:sz w:val="18"/>
                <w:szCs w:val="18"/>
              </w:rPr>
              <w:t xml:space="preserve">4.2. Покупка и установка ИБП для серверов </w:t>
            </w:r>
          </w:p>
        </w:tc>
        <w:tc>
          <w:tcPr>
            <w:tcW w:w="1209"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hideMark/>
          </w:tcPr>
          <w:p w:rsidR="0012387D"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 xml:space="preserve">Приобретено и </w:t>
            </w:r>
          </w:p>
          <w:p w:rsidR="00706C55"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установлено в 2017 году</w:t>
            </w:r>
          </w:p>
        </w:tc>
      </w:tr>
      <w:tr w:rsidR="00706C55"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bCs/>
                <w:sz w:val="18"/>
                <w:szCs w:val="18"/>
              </w:rPr>
            </w:pPr>
            <w:r w:rsidRPr="00050288">
              <w:rPr>
                <w:bCs/>
                <w:sz w:val="18"/>
                <w:szCs w:val="18"/>
              </w:rPr>
              <w:t>4.3. Покупка и установка средств резервного копирования информации</w:t>
            </w:r>
          </w:p>
        </w:tc>
        <w:tc>
          <w:tcPr>
            <w:tcW w:w="1209"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hideMark/>
          </w:tcPr>
          <w:p w:rsidR="0012387D"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 xml:space="preserve">Нет исполнения </w:t>
            </w:r>
            <w:proofErr w:type="gramStart"/>
            <w:r w:rsidRPr="00050288">
              <w:rPr>
                <w:rFonts w:ascii="Times New Roman" w:hAnsi="Times New Roman" w:cs="Times New Roman"/>
                <w:bCs/>
                <w:sz w:val="18"/>
                <w:szCs w:val="18"/>
              </w:rPr>
              <w:t>из-за</w:t>
            </w:r>
            <w:proofErr w:type="gramEnd"/>
          </w:p>
          <w:p w:rsidR="0012387D"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 xml:space="preserve"> отсутствия </w:t>
            </w:r>
          </w:p>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финансирования</w:t>
            </w:r>
          </w:p>
        </w:tc>
      </w:tr>
      <w:tr w:rsidR="00706C55"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bCs/>
                <w:sz w:val="18"/>
                <w:szCs w:val="18"/>
              </w:rPr>
            </w:pPr>
            <w:r w:rsidRPr="00050288">
              <w:rPr>
                <w:bCs/>
                <w:sz w:val="18"/>
                <w:szCs w:val="18"/>
              </w:rPr>
              <w:t>4.4. Покупка и установка дополнительного сервера локальной сети Администрации с ОС</w:t>
            </w:r>
          </w:p>
        </w:tc>
        <w:tc>
          <w:tcPr>
            <w:tcW w:w="1209"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hideMark/>
          </w:tcPr>
          <w:p w:rsidR="0012387D"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 xml:space="preserve">Нет исполнения </w:t>
            </w:r>
            <w:proofErr w:type="gramStart"/>
            <w:r w:rsidRPr="00050288">
              <w:rPr>
                <w:rFonts w:ascii="Times New Roman" w:hAnsi="Times New Roman" w:cs="Times New Roman"/>
                <w:bCs/>
                <w:sz w:val="18"/>
                <w:szCs w:val="18"/>
              </w:rPr>
              <w:t>из-за</w:t>
            </w:r>
            <w:proofErr w:type="gramEnd"/>
          </w:p>
          <w:p w:rsidR="0012387D"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 xml:space="preserve"> отсутствия </w:t>
            </w:r>
          </w:p>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финансирования</w:t>
            </w:r>
          </w:p>
        </w:tc>
      </w:tr>
      <w:tr w:rsidR="00706C55" w:rsidRPr="00050288" w:rsidTr="007602AE">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bCs/>
                <w:sz w:val="18"/>
                <w:szCs w:val="18"/>
              </w:rPr>
            </w:pPr>
            <w:r w:rsidRPr="00050288">
              <w:rPr>
                <w:bCs/>
                <w:sz w:val="18"/>
                <w:szCs w:val="18"/>
              </w:rPr>
              <w:lastRenderedPageBreak/>
              <w:t xml:space="preserve">4.5. покупка и установка кондиционера в </w:t>
            </w:r>
            <w:proofErr w:type="gramStart"/>
            <w:r w:rsidRPr="00050288">
              <w:rPr>
                <w:bCs/>
                <w:sz w:val="18"/>
                <w:szCs w:val="18"/>
              </w:rPr>
              <w:t>серверную</w:t>
            </w:r>
            <w:proofErr w:type="gramEnd"/>
          </w:p>
        </w:tc>
        <w:tc>
          <w:tcPr>
            <w:tcW w:w="1209"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84"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60"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7712" w:type="dxa"/>
            <w:gridSpan w:val="3"/>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Выполнено</w:t>
            </w:r>
          </w:p>
        </w:tc>
      </w:tr>
    </w:tbl>
    <w:p w:rsidR="00706C55" w:rsidRPr="00050288" w:rsidRDefault="00706C55" w:rsidP="00706C55">
      <w:pPr>
        <w:rPr>
          <w:sz w:val="18"/>
          <w:szCs w:val="18"/>
        </w:rPr>
      </w:pPr>
    </w:p>
    <w:tbl>
      <w:tblPr>
        <w:tblW w:w="15735" w:type="dxa"/>
        <w:tblInd w:w="70" w:type="dxa"/>
        <w:tblLayout w:type="fixed"/>
        <w:tblCellMar>
          <w:left w:w="70" w:type="dxa"/>
          <w:right w:w="70" w:type="dxa"/>
        </w:tblCellMar>
        <w:tblLook w:val="04A0"/>
      </w:tblPr>
      <w:tblGrid>
        <w:gridCol w:w="2232"/>
        <w:gridCol w:w="36"/>
        <w:gridCol w:w="1027"/>
        <w:gridCol w:w="249"/>
        <w:gridCol w:w="606"/>
        <w:gridCol w:w="103"/>
        <w:gridCol w:w="783"/>
        <w:gridCol w:w="798"/>
        <w:gridCol w:w="798"/>
        <w:gridCol w:w="1123"/>
        <w:gridCol w:w="977"/>
        <w:gridCol w:w="931"/>
        <w:gridCol w:w="744"/>
        <w:gridCol w:w="61"/>
        <w:gridCol w:w="777"/>
        <w:gridCol w:w="827"/>
        <w:gridCol w:w="697"/>
        <w:gridCol w:w="532"/>
        <w:gridCol w:w="532"/>
        <w:gridCol w:w="1902"/>
      </w:tblGrid>
      <w:tr w:rsidR="00706C55" w:rsidRPr="00050288"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 xml:space="preserve">Задача </w:t>
            </w:r>
            <w:r w:rsidRPr="00050288">
              <w:rPr>
                <w:rFonts w:ascii="Times New Roman" w:hAnsi="Times New Roman" w:cs="Times New Roman"/>
                <w:sz w:val="18"/>
                <w:szCs w:val="18"/>
              </w:rPr>
              <w:t>5. Повышение открытости и качества предоставления информации о деятельности органов местного самоуправления;</w:t>
            </w:r>
          </w:p>
        </w:tc>
      </w:tr>
      <w:tr w:rsidR="00706C55" w:rsidRPr="00050288" w:rsidTr="00110EC1">
        <w:trPr>
          <w:cantSplit/>
          <w:trHeight w:val="147"/>
        </w:trPr>
        <w:tc>
          <w:tcPr>
            <w:tcW w:w="2268"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sz w:val="18"/>
                <w:szCs w:val="18"/>
              </w:rPr>
            </w:pPr>
            <w:r w:rsidRPr="00050288">
              <w:rPr>
                <w:sz w:val="18"/>
                <w:szCs w:val="18"/>
              </w:rPr>
              <w:t xml:space="preserve">5.1. Ежегодное продление программы для управления официальным сайтом Администрации МО «Ленский муниципальный район» «1 С </w:t>
            </w:r>
            <w:proofErr w:type="gramStart"/>
            <w:r w:rsidRPr="00050288">
              <w:rPr>
                <w:sz w:val="18"/>
                <w:szCs w:val="18"/>
              </w:rPr>
              <w:t>-</w:t>
            </w:r>
            <w:proofErr w:type="spellStart"/>
            <w:r w:rsidRPr="00050288">
              <w:rPr>
                <w:sz w:val="18"/>
                <w:szCs w:val="18"/>
              </w:rPr>
              <w:t>Б</w:t>
            </w:r>
            <w:proofErr w:type="gramEnd"/>
            <w:r w:rsidRPr="00050288">
              <w:rPr>
                <w:sz w:val="18"/>
                <w:szCs w:val="18"/>
              </w:rPr>
              <w:t>итрикс</w:t>
            </w:r>
            <w:proofErr w:type="spellEnd"/>
            <w:r w:rsidRPr="00050288">
              <w:rPr>
                <w:sz w:val="18"/>
                <w:szCs w:val="18"/>
              </w:rPr>
              <w:t>: Управление сайтом».</w:t>
            </w:r>
          </w:p>
        </w:tc>
        <w:tc>
          <w:tcPr>
            <w:tcW w:w="1276"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709"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35,3</w:t>
            </w:r>
          </w:p>
        </w:tc>
        <w:tc>
          <w:tcPr>
            <w:tcW w:w="783"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13,2</w:t>
            </w: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rPr>
                <w:bCs/>
                <w:sz w:val="18"/>
                <w:szCs w:val="18"/>
              </w:rPr>
            </w:pP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rPr>
                <w:bCs/>
                <w:sz w:val="18"/>
                <w:szCs w:val="18"/>
              </w:rPr>
            </w:pPr>
          </w:p>
        </w:tc>
        <w:tc>
          <w:tcPr>
            <w:tcW w:w="1123"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35,3</w:t>
            </w:r>
          </w:p>
        </w:tc>
        <w:tc>
          <w:tcPr>
            <w:tcW w:w="977" w:type="dxa"/>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13,2</w:t>
            </w:r>
          </w:p>
        </w:tc>
        <w:tc>
          <w:tcPr>
            <w:tcW w:w="93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4"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2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Проводится ежегодное продление</w:t>
            </w:r>
          </w:p>
        </w:tc>
      </w:tr>
      <w:tr w:rsidR="00706C55" w:rsidRPr="00050288" w:rsidTr="00110EC1">
        <w:trPr>
          <w:cantSplit/>
          <w:trHeight w:val="147"/>
        </w:trPr>
        <w:tc>
          <w:tcPr>
            <w:tcW w:w="2268"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sz w:val="18"/>
                <w:szCs w:val="18"/>
              </w:rPr>
            </w:pPr>
            <w:r w:rsidRPr="00050288">
              <w:rPr>
                <w:sz w:val="18"/>
                <w:szCs w:val="18"/>
              </w:rPr>
              <w:t>5.2 Обслуживание сайта Администрации</w:t>
            </w:r>
          </w:p>
        </w:tc>
        <w:tc>
          <w:tcPr>
            <w:tcW w:w="1276"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rPr>
                <w:bCs/>
                <w:sz w:val="18"/>
                <w:szCs w:val="18"/>
              </w:rPr>
            </w:pPr>
          </w:p>
        </w:tc>
        <w:tc>
          <w:tcPr>
            <w:tcW w:w="783"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rPr>
                <w:bCs/>
                <w:sz w:val="18"/>
                <w:szCs w:val="18"/>
              </w:rPr>
            </w:pP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rPr>
                <w:bCs/>
                <w:sz w:val="18"/>
                <w:szCs w:val="18"/>
              </w:rPr>
            </w:pP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rPr>
                <w:bCs/>
                <w:sz w:val="18"/>
                <w:szCs w:val="18"/>
              </w:rPr>
            </w:pPr>
          </w:p>
        </w:tc>
        <w:tc>
          <w:tcPr>
            <w:tcW w:w="1123"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rPr>
                <w:bCs/>
                <w:sz w:val="18"/>
                <w:szCs w:val="18"/>
              </w:rPr>
            </w:pPr>
          </w:p>
        </w:tc>
        <w:tc>
          <w:tcPr>
            <w:tcW w:w="977" w:type="dxa"/>
            <w:tcBorders>
              <w:top w:val="single" w:sz="6" w:space="0" w:color="auto"/>
              <w:left w:val="single" w:sz="6" w:space="0" w:color="auto"/>
              <w:bottom w:val="single" w:sz="6" w:space="0" w:color="auto"/>
              <w:right w:val="single" w:sz="6" w:space="0" w:color="auto"/>
            </w:tcBorders>
          </w:tcPr>
          <w:p w:rsidR="00706C55" w:rsidRPr="00050288" w:rsidRDefault="00706C55">
            <w:pPr>
              <w:tabs>
                <w:tab w:val="left" w:pos="588"/>
              </w:tabs>
              <w:rPr>
                <w:bCs/>
                <w:sz w:val="18"/>
                <w:szCs w:val="18"/>
              </w:rPr>
            </w:pPr>
          </w:p>
        </w:tc>
        <w:tc>
          <w:tcPr>
            <w:tcW w:w="93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4"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2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Переработаны разделы: Коррупция, Муниципальные услуги, Экономика, Обращение граждан и пр.</w:t>
            </w:r>
          </w:p>
          <w:p w:rsidR="00706C55"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 xml:space="preserve">Созданы новые разделы: Национальные проекты, Стоп </w:t>
            </w:r>
            <w:proofErr w:type="spellStart"/>
            <w:r w:rsidRPr="00050288">
              <w:rPr>
                <w:rFonts w:ascii="Times New Roman" w:hAnsi="Times New Roman" w:cs="Times New Roman"/>
                <w:bCs/>
                <w:sz w:val="18"/>
                <w:szCs w:val="18"/>
              </w:rPr>
              <w:t>коронавирус</w:t>
            </w:r>
            <w:proofErr w:type="spellEnd"/>
            <w:r w:rsidRPr="00050288">
              <w:rPr>
                <w:rFonts w:ascii="Times New Roman" w:hAnsi="Times New Roman" w:cs="Times New Roman"/>
                <w:bCs/>
                <w:sz w:val="18"/>
                <w:szCs w:val="18"/>
              </w:rPr>
              <w:t xml:space="preserve"> и пр.  </w:t>
            </w:r>
          </w:p>
          <w:p w:rsidR="00706C55" w:rsidRPr="00050288" w:rsidRDefault="00706C55">
            <w:pPr>
              <w:pStyle w:val="ac"/>
              <w:rPr>
                <w:rFonts w:ascii="Times New Roman" w:hAnsi="Times New Roman" w:cs="Times New Roman"/>
                <w:bCs/>
                <w:sz w:val="18"/>
                <w:szCs w:val="18"/>
              </w:rPr>
            </w:pPr>
            <w:r w:rsidRPr="00050288">
              <w:rPr>
                <w:rFonts w:ascii="Times New Roman" w:hAnsi="Times New Roman" w:cs="Times New Roman"/>
                <w:bCs/>
                <w:sz w:val="18"/>
                <w:szCs w:val="18"/>
              </w:rPr>
              <w:t xml:space="preserve">Добавлены новые </w:t>
            </w:r>
            <w:proofErr w:type="spellStart"/>
            <w:r w:rsidRPr="00050288">
              <w:rPr>
                <w:rFonts w:ascii="Times New Roman" w:hAnsi="Times New Roman" w:cs="Times New Roman"/>
                <w:bCs/>
                <w:sz w:val="18"/>
                <w:szCs w:val="18"/>
              </w:rPr>
              <w:t>виджеты</w:t>
            </w:r>
            <w:proofErr w:type="spellEnd"/>
            <w:r w:rsidRPr="00050288">
              <w:rPr>
                <w:rFonts w:ascii="Times New Roman" w:hAnsi="Times New Roman" w:cs="Times New Roman"/>
                <w:bCs/>
                <w:sz w:val="18"/>
                <w:szCs w:val="18"/>
              </w:rPr>
              <w:t>.</w:t>
            </w:r>
          </w:p>
        </w:tc>
      </w:tr>
      <w:tr w:rsidR="00706C55" w:rsidRPr="00050288"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Задача 6</w:t>
            </w:r>
            <w:r w:rsidRPr="00050288">
              <w:rPr>
                <w:rFonts w:ascii="Times New Roman" w:hAnsi="Times New Roman" w:cs="Times New Roman"/>
                <w:sz w:val="18"/>
                <w:szCs w:val="18"/>
              </w:rPr>
              <w:t>. Повышение эффективности административно-управленческих процессов</w:t>
            </w:r>
            <w:r w:rsidRPr="00050288">
              <w:rPr>
                <w:rFonts w:ascii="Times New Roman" w:hAnsi="Times New Roman" w:cs="Times New Roman"/>
                <w:bCs/>
                <w:sz w:val="18"/>
                <w:szCs w:val="18"/>
              </w:rPr>
              <w:t xml:space="preserve"> путем создания и совершенствования информационных систем муниципального образования.</w:t>
            </w:r>
          </w:p>
        </w:tc>
      </w:tr>
      <w:tr w:rsidR="00706C55" w:rsidRPr="00050288"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bCs/>
                <w:sz w:val="18"/>
                <w:szCs w:val="18"/>
              </w:rPr>
            </w:pPr>
            <w:r w:rsidRPr="00050288">
              <w:rPr>
                <w:bCs/>
                <w:sz w:val="18"/>
                <w:szCs w:val="18"/>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063"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86"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7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3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7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2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Внедрены новые ИС: Электронный бюджет, Интерфейс А.</w:t>
            </w:r>
          </w:p>
        </w:tc>
      </w:tr>
      <w:tr w:rsidR="00706C55" w:rsidRPr="00050288"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bCs/>
                <w:sz w:val="18"/>
                <w:szCs w:val="18"/>
              </w:rPr>
            </w:pPr>
            <w:r w:rsidRPr="00050288">
              <w:rPr>
                <w:bCs/>
                <w:sz w:val="18"/>
                <w:szCs w:val="18"/>
              </w:rPr>
              <w:t xml:space="preserve">6.2. Приобретение дополнительных баз для информационно-правовой системы «Консультант +» (Эксперт приложение, </w:t>
            </w:r>
            <w:proofErr w:type="gramStart"/>
            <w:r w:rsidRPr="00050288">
              <w:rPr>
                <w:bCs/>
                <w:sz w:val="18"/>
                <w:szCs w:val="18"/>
              </w:rPr>
              <w:t>Комментарии законодательства</w:t>
            </w:r>
            <w:proofErr w:type="gramEnd"/>
            <w:r w:rsidRPr="00050288">
              <w:rPr>
                <w:bCs/>
                <w:sz w:val="18"/>
                <w:szCs w:val="18"/>
              </w:rPr>
              <w:t>, Судебная практика)</w:t>
            </w:r>
          </w:p>
        </w:tc>
        <w:tc>
          <w:tcPr>
            <w:tcW w:w="1063"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86"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7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3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7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2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color w:val="FF0000"/>
                <w:sz w:val="18"/>
                <w:szCs w:val="18"/>
              </w:rPr>
            </w:pPr>
            <w:r w:rsidRPr="00050288">
              <w:rPr>
                <w:rFonts w:ascii="Times New Roman" w:hAnsi="Times New Roman" w:cs="Times New Roman"/>
                <w:bCs/>
                <w:sz w:val="18"/>
                <w:szCs w:val="18"/>
              </w:rPr>
              <w:t>Нет исполнения из-за отсутствия финансирования</w:t>
            </w:r>
          </w:p>
        </w:tc>
      </w:tr>
      <w:tr w:rsidR="007E6FD4" w:rsidRPr="00050288"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050288" w:rsidRDefault="007E6FD4">
            <w:pPr>
              <w:shd w:val="clear" w:color="auto" w:fill="FFFFFF"/>
              <w:tabs>
                <w:tab w:val="left" w:pos="588"/>
              </w:tabs>
              <w:rPr>
                <w:bCs/>
                <w:sz w:val="18"/>
                <w:szCs w:val="18"/>
              </w:rPr>
            </w:pPr>
            <w:r w:rsidRPr="00050288">
              <w:rPr>
                <w:bCs/>
                <w:sz w:val="18"/>
                <w:szCs w:val="18"/>
              </w:rPr>
              <w:lastRenderedPageBreak/>
              <w:t xml:space="preserve">6.3. Приобретение средств вычислительной техники </w:t>
            </w:r>
          </w:p>
        </w:tc>
        <w:tc>
          <w:tcPr>
            <w:tcW w:w="1063" w:type="dxa"/>
            <w:gridSpan w:val="2"/>
            <w:tcBorders>
              <w:top w:val="single" w:sz="6" w:space="0" w:color="auto"/>
              <w:left w:val="single" w:sz="6" w:space="0" w:color="auto"/>
              <w:bottom w:val="single" w:sz="6" w:space="0" w:color="auto"/>
              <w:right w:val="single" w:sz="6" w:space="0" w:color="auto"/>
            </w:tcBorders>
            <w:hideMark/>
          </w:tcPr>
          <w:p w:rsidR="007E6FD4" w:rsidRPr="00050288" w:rsidRDefault="007E6FD4">
            <w:pPr>
              <w:tabs>
                <w:tab w:val="left" w:pos="588"/>
              </w:tabs>
              <w:rPr>
                <w:bCs/>
                <w:sz w:val="18"/>
                <w:szCs w:val="18"/>
              </w:rPr>
            </w:pPr>
            <w:r w:rsidRPr="00050288">
              <w:rPr>
                <w:bCs/>
                <w:sz w:val="18"/>
                <w:szCs w:val="18"/>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050288" w:rsidRDefault="007E6FD4">
            <w:pPr>
              <w:pStyle w:val="ac"/>
              <w:rPr>
                <w:rFonts w:ascii="Times New Roman" w:hAnsi="Times New Roman" w:cs="Times New Roman"/>
                <w:sz w:val="18"/>
                <w:szCs w:val="18"/>
              </w:rPr>
            </w:pPr>
            <w:r w:rsidRPr="00050288">
              <w:rPr>
                <w:rFonts w:ascii="Times New Roman" w:hAnsi="Times New Roman" w:cs="Times New Roman"/>
                <w:sz w:val="18"/>
                <w:szCs w:val="18"/>
              </w:rPr>
              <w:t>275,4</w:t>
            </w:r>
          </w:p>
        </w:tc>
        <w:tc>
          <w:tcPr>
            <w:tcW w:w="886" w:type="dxa"/>
            <w:gridSpan w:val="2"/>
            <w:tcBorders>
              <w:top w:val="single" w:sz="6" w:space="0" w:color="auto"/>
              <w:left w:val="single" w:sz="6" w:space="0" w:color="auto"/>
              <w:bottom w:val="single" w:sz="6" w:space="0" w:color="auto"/>
              <w:right w:val="single" w:sz="6" w:space="0" w:color="auto"/>
            </w:tcBorders>
            <w:hideMark/>
          </w:tcPr>
          <w:p w:rsidR="007E6FD4" w:rsidRPr="00050288" w:rsidRDefault="007E6FD4">
            <w:pPr>
              <w:pStyle w:val="ac"/>
              <w:rPr>
                <w:rFonts w:ascii="Times New Roman" w:hAnsi="Times New Roman" w:cs="Times New Roman"/>
                <w:sz w:val="18"/>
                <w:szCs w:val="18"/>
              </w:rPr>
            </w:pPr>
            <w:r w:rsidRPr="00050288">
              <w:rPr>
                <w:rFonts w:ascii="Times New Roman" w:hAnsi="Times New Roman" w:cs="Times New Roman"/>
                <w:sz w:val="18"/>
                <w:szCs w:val="18"/>
              </w:rPr>
              <w:t>271,5</w:t>
            </w:r>
          </w:p>
        </w:tc>
        <w:tc>
          <w:tcPr>
            <w:tcW w:w="798"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798"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050288" w:rsidRDefault="007E6FD4" w:rsidP="00110EC1">
            <w:pPr>
              <w:pStyle w:val="ac"/>
              <w:rPr>
                <w:rFonts w:ascii="Times New Roman" w:hAnsi="Times New Roman" w:cs="Times New Roman"/>
                <w:sz w:val="18"/>
                <w:szCs w:val="18"/>
              </w:rPr>
            </w:pPr>
            <w:r w:rsidRPr="00050288">
              <w:rPr>
                <w:rFonts w:ascii="Times New Roman" w:hAnsi="Times New Roman" w:cs="Times New Roman"/>
                <w:sz w:val="18"/>
                <w:szCs w:val="18"/>
              </w:rPr>
              <w:t>275,4</w:t>
            </w:r>
          </w:p>
        </w:tc>
        <w:tc>
          <w:tcPr>
            <w:tcW w:w="977" w:type="dxa"/>
            <w:tcBorders>
              <w:top w:val="single" w:sz="6" w:space="0" w:color="auto"/>
              <w:left w:val="single" w:sz="6" w:space="0" w:color="auto"/>
              <w:bottom w:val="single" w:sz="6" w:space="0" w:color="auto"/>
              <w:right w:val="single" w:sz="6" w:space="0" w:color="auto"/>
            </w:tcBorders>
            <w:hideMark/>
          </w:tcPr>
          <w:p w:rsidR="007E6FD4" w:rsidRPr="00050288" w:rsidRDefault="007E6FD4" w:rsidP="00110EC1">
            <w:pPr>
              <w:pStyle w:val="ac"/>
              <w:rPr>
                <w:rFonts w:ascii="Times New Roman" w:hAnsi="Times New Roman" w:cs="Times New Roman"/>
                <w:sz w:val="18"/>
                <w:szCs w:val="18"/>
              </w:rPr>
            </w:pPr>
            <w:r w:rsidRPr="00050288">
              <w:rPr>
                <w:rFonts w:ascii="Times New Roman" w:hAnsi="Times New Roman" w:cs="Times New Roman"/>
                <w:sz w:val="18"/>
                <w:szCs w:val="18"/>
              </w:rPr>
              <w:t>271,5</w:t>
            </w:r>
          </w:p>
        </w:tc>
        <w:tc>
          <w:tcPr>
            <w:tcW w:w="931"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805" w:type="dxa"/>
            <w:gridSpan w:val="2"/>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777"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827"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697"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hideMark/>
          </w:tcPr>
          <w:p w:rsidR="007E6FD4" w:rsidRPr="00050288" w:rsidRDefault="007E6FD4">
            <w:pPr>
              <w:pStyle w:val="ac"/>
              <w:rPr>
                <w:rFonts w:ascii="Times New Roman" w:hAnsi="Times New Roman" w:cs="Times New Roman"/>
                <w:bCs/>
                <w:sz w:val="18"/>
                <w:szCs w:val="18"/>
              </w:rPr>
            </w:pPr>
            <w:r w:rsidRPr="00050288">
              <w:rPr>
                <w:rFonts w:ascii="Times New Roman" w:hAnsi="Times New Roman" w:cs="Times New Roman"/>
                <w:bCs/>
                <w:sz w:val="18"/>
                <w:szCs w:val="18"/>
              </w:rPr>
              <w:t xml:space="preserve">В 2021 году закуплено: </w:t>
            </w:r>
            <w:proofErr w:type="gramStart"/>
            <w:r w:rsidRPr="00050288">
              <w:rPr>
                <w:rFonts w:ascii="Times New Roman" w:hAnsi="Times New Roman" w:cs="Times New Roman"/>
                <w:bCs/>
                <w:sz w:val="18"/>
                <w:szCs w:val="18"/>
              </w:rPr>
              <w:t>системных</w:t>
            </w:r>
            <w:proofErr w:type="gramEnd"/>
            <w:r w:rsidRPr="00050288">
              <w:rPr>
                <w:rFonts w:ascii="Times New Roman" w:hAnsi="Times New Roman" w:cs="Times New Roman"/>
                <w:bCs/>
                <w:sz w:val="18"/>
                <w:szCs w:val="18"/>
              </w:rPr>
              <w:t xml:space="preserve"> блоков-12;</w:t>
            </w:r>
          </w:p>
          <w:p w:rsidR="007E6FD4" w:rsidRPr="00050288" w:rsidRDefault="007E6FD4">
            <w:pPr>
              <w:pStyle w:val="ac"/>
              <w:rPr>
                <w:rFonts w:ascii="Times New Roman" w:hAnsi="Times New Roman" w:cs="Times New Roman"/>
                <w:bCs/>
                <w:sz w:val="18"/>
                <w:szCs w:val="18"/>
              </w:rPr>
            </w:pPr>
            <w:r w:rsidRPr="00050288">
              <w:rPr>
                <w:rFonts w:ascii="Times New Roman" w:hAnsi="Times New Roman" w:cs="Times New Roman"/>
                <w:bCs/>
                <w:sz w:val="18"/>
                <w:szCs w:val="18"/>
              </w:rPr>
              <w:t>Мониторов-14, МФУ- 3, ноутбуков-2, ИПБ-10</w:t>
            </w:r>
          </w:p>
        </w:tc>
      </w:tr>
      <w:tr w:rsidR="007E6FD4" w:rsidRPr="00050288"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050288" w:rsidRDefault="007E6FD4">
            <w:pPr>
              <w:shd w:val="clear" w:color="auto" w:fill="FFFFFF"/>
              <w:tabs>
                <w:tab w:val="left" w:pos="588"/>
              </w:tabs>
              <w:rPr>
                <w:bCs/>
                <w:sz w:val="18"/>
                <w:szCs w:val="18"/>
              </w:rPr>
            </w:pPr>
            <w:r w:rsidRPr="00050288">
              <w:rPr>
                <w:bCs/>
                <w:sz w:val="18"/>
                <w:szCs w:val="18"/>
              </w:rPr>
              <w:t xml:space="preserve">6.4. Оснащение  зала заседаний Администрации презентационным оборудованием. </w:t>
            </w:r>
          </w:p>
        </w:tc>
        <w:tc>
          <w:tcPr>
            <w:tcW w:w="1063" w:type="dxa"/>
            <w:gridSpan w:val="2"/>
            <w:tcBorders>
              <w:top w:val="single" w:sz="6" w:space="0" w:color="auto"/>
              <w:left w:val="single" w:sz="6" w:space="0" w:color="auto"/>
              <w:bottom w:val="single" w:sz="6" w:space="0" w:color="auto"/>
              <w:right w:val="single" w:sz="6" w:space="0" w:color="auto"/>
            </w:tcBorders>
            <w:hideMark/>
          </w:tcPr>
          <w:p w:rsidR="007E6FD4" w:rsidRPr="00050288" w:rsidRDefault="007E6FD4">
            <w:pPr>
              <w:tabs>
                <w:tab w:val="left" w:pos="588"/>
              </w:tabs>
              <w:rPr>
                <w:bCs/>
                <w:sz w:val="18"/>
                <w:szCs w:val="18"/>
              </w:rPr>
            </w:pPr>
            <w:r w:rsidRPr="00050288">
              <w:rPr>
                <w:bCs/>
                <w:sz w:val="18"/>
                <w:szCs w:val="18"/>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050288" w:rsidRDefault="007E6FD4">
            <w:pPr>
              <w:pStyle w:val="ac"/>
              <w:rPr>
                <w:rFonts w:ascii="Times New Roman" w:hAnsi="Times New Roman" w:cs="Times New Roman"/>
                <w:sz w:val="18"/>
                <w:szCs w:val="18"/>
              </w:rPr>
            </w:pPr>
            <w:r w:rsidRPr="00050288">
              <w:rPr>
                <w:rFonts w:ascii="Times New Roman" w:hAnsi="Times New Roman" w:cs="Times New Roman"/>
                <w:sz w:val="18"/>
                <w:szCs w:val="18"/>
              </w:rPr>
              <w:t>187,5</w:t>
            </w:r>
          </w:p>
        </w:tc>
        <w:tc>
          <w:tcPr>
            <w:tcW w:w="886" w:type="dxa"/>
            <w:gridSpan w:val="2"/>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r w:rsidRPr="00050288">
              <w:rPr>
                <w:rFonts w:ascii="Times New Roman" w:hAnsi="Times New Roman" w:cs="Times New Roman"/>
                <w:sz w:val="18"/>
                <w:szCs w:val="18"/>
              </w:rPr>
              <w:t>187,5</w:t>
            </w:r>
          </w:p>
        </w:tc>
        <w:tc>
          <w:tcPr>
            <w:tcW w:w="798"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798"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050288" w:rsidRDefault="007E6FD4" w:rsidP="00110EC1">
            <w:pPr>
              <w:pStyle w:val="ac"/>
              <w:rPr>
                <w:rFonts w:ascii="Times New Roman" w:hAnsi="Times New Roman" w:cs="Times New Roman"/>
                <w:sz w:val="18"/>
                <w:szCs w:val="18"/>
              </w:rPr>
            </w:pPr>
            <w:r w:rsidRPr="00050288">
              <w:rPr>
                <w:rFonts w:ascii="Times New Roman" w:hAnsi="Times New Roman" w:cs="Times New Roman"/>
                <w:sz w:val="18"/>
                <w:szCs w:val="18"/>
              </w:rPr>
              <w:t>187,5</w:t>
            </w:r>
          </w:p>
        </w:tc>
        <w:tc>
          <w:tcPr>
            <w:tcW w:w="977" w:type="dxa"/>
            <w:tcBorders>
              <w:top w:val="single" w:sz="6" w:space="0" w:color="auto"/>
              <w:left w:val="single" w:sz="6" w:space="0" w:color="auto"/>
              <w:bottom w:val="single" w:sz="6" w:space="0" w:color="auto"/>
              <w:right w:val="single" w:sz="6" w:space="0" w:color="auto"/>
            </w:tcBorders>
          </w:tcPr>
          <w:p w:rsidR="007E6FD4" w:rsidRPr="00050288" w:rsidRDefault="007E6FD4" w:rsidP="00110EC1">
            <w:pPr>
              <w:pStyle w:val="ac"/>
              <w:rPr>
                <w:rFonts w:ascii="Times New Roman" w:hAnsi="Times New Roman" w:cs="Times New Roman"/>
                <w:sz w:val="18"/>
                <w:szCs w:val="18"/>
              </w:rPr>
            </w:pPr>
            <w:r w:rsidRPr="00050288">
              <w:rPr>
                <w:rFonts w:ascii="Times New Roman" w:hAnsi="Times New Roman" w:cs="Times New Roman"/>
                <w:sz w:val="18"/>
                <w:szCs w:val="18"/>
              </w:rPr>
              <w:t>187,5</w:t>
            </w:r>
          </w:p>
        </w:tc>
        <w:tc>
          <w:tcPr>
            <w:tcW w:w="931"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805" w:type="dxa"/>
            <w:gridSpan w:val="2"/>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777"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827"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697"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hideMark/>
          </w:tcPr>
          <w:p w:rsidR="007E6FD4" w:rsidRPr="00050288" w:rsidRDefault="007E6FD4">
            <w:pPr>
              <w:pStyle w:val="ac"/>
              <w:rPr>
                <w:rFonts w:ascii="Times New Roman" w:hAnsi="Times New Roman" w:cs="Times New Roman"/>
                <w:sz w:val="18"/>
                <w:szCs w:val="18"/>
              </w:rPr>
            </w:pPr>
            <w:r w:rsidRPr="00050288">
              <w:rPr>
                <w:rFonts w:ascii="Times New Roman" w:hAnsi="Times New Roman" w:cs="Times New Roman"/>
                <w:sz w:val="18"/>
                <w:szCs w:val="18"/>
              </w:rPr>
              <w:t>исполнено</w:t>
            </w:r>
          </w:p>
        </w:tc>
      </w:tr>
      <w:tr w:rsidR="00706C55" w:rsidRPr="00050288"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 xml:space="preserve">Задача 7. </w:t>
            </w:r>
            <w:r w:rsidRPr="00050288">
              <w:rPr>
                <w:sz w:val="18"/>
                <w:szCs w:val="18"/>
              </w:rPr>
              <w:t>Повышение эффективности административно-управленческих процессов путем введения электронного документооборота в работу органов местного самоуправления.</w:t>
            </w:r>
          </w:p>
        </w:tc>
      </w:tr>
      <w:tr w:rsidR="00706C55" w:rsidRPr="00050288"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sz w:val="18"/>
                <w:szCs w:val="18"/>
              </w:rPr>
            </w:pPr>
            <w:r w:rsidRPr="00050288">
              <w:rPr>
                <w:sz w:val="18"/>
                <w:szCs w:val="18"/>
              </w:rPr>
              <w:t>7.1. Покупка и внедрение программы «Дело». В 2016 году необходимо докупить дополнительный модуль для реализации 210-ФЗ</w:t>
            </w:r>
          </w:p>
        </w:tc>
        <w:tc>
          <w:tcPr>
            <w:tcW w:w="1063"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86"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7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3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4"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2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Нет исполнения из-за отсутствия финансирования</w:t>
            </w:r>
          </w:p>
        </w:tc>
      </w:tr>
      <w:tr w:rsidR="00706C55" w:rsidRPr="00050288"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sz w:val="18"/>
                <w:szCs w:val="18"/>
              </w:rPr>
              <w:t>Задача 8. Приведение систем обработки персональных данных в соответствие требованиям законодательства</w:t>
            </w:r>
          </w:p>
        </w:tc>
      </w:tr>
      <w:tr w:rsidR="00706C55" w:rsidRPr="00050288" w:rsidTr="00110EC1">
        <w:trPr>
          <w:cantSplit/>
          <w:trHeight w:val="1271"/>
        </w:trPr>
        <w:tc>
          <w:tcPr>
            <w:tcW w:w="2232" w:type="dxa"/>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tabs>
                <w:tab w:val="left" w:pos="588"/>
              </w:tabs>
              <w:rPr>
                <w:b/>
                <w:sz w:val="18"/>
                <w:szCs w:val="18"/>
              </w:rPr>
            </w:pPr>
            <w:r w:rsidRPr="00050288">
              <w:rPr>
                <w:sz w:val="18"/>
                <w:szCs w:val="18"/>
              </w:rPr>
              <w:t>8.1. 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063"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06C55">
            <w:pPr>
              <w:tabs>
                <w:tab w:val="left" w:pos="588"/>
              </w:tabs>
              <w:rPr>
                <w:bCs/>
                <w:sz w:val="18"/>
                <w:szCs w:val="18"/>
              </w:rPr>
            </w:pPr>
            <w:r w:rsidRPr="00050288">
              <w:rPr>
                <w:bCs/>
                <w:sz w:val="18"/>
                <w:szCs w:val="18"/>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86"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7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931"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744"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82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6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ac"/>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ac"/>
              <w:rPr>
                <w:rFonts w:ascii="Times New Roman" w:hAnsi="Times New Roman" w:cs="Times New Roman"/>
                <w:sz w:val="18"/>
                <w:szCs w:val="18"/>
              </w:rPr>
            </w:pPr>
            <w:r w:rsidRPr="00050288">
              <w:rPr>
                <w:rFonts w:ascii="Times New Roman" w:hAnsi="Times New Roman" w:cs="Times New Roman"/>
                <w:bCs/>
                <w:sz w:val="18"/>
                <w:szCs w:val="18"/>
              </w:rPr>
              <w:t>Нет исполнения из-за отсутствия финансирования</w:t>
            </w:r>
          </w:p>
        </w:tc>
      </w:tr>
      <w:tr w:rsidR="007E6FD4" w:rsidRPr="00050288"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050288" w:rsidRDefault="007E6FD4">
            <w:pPr>
              <w:shd w:val="clear" w:color="auto" w:fill="FFFFFF"/>
              <w:rPr>
                <w:sz w:val="18"/>
                <w:szCs w:val="18"/>
              </w:rPr>
            </w:pPr>
            <w:r w:rsidRPr="00050288">
              <w:rPr>
                <w:sz w:val="18"/>
                <w:szCs w:val="18"/>
              </w:rPr>
              <w:t>Итого по подпрограмме</w:t>
            </w:r>
          </w:p>
        </w:tc>
        <w:tc>
          <w:tcPr>
            <w:tcW w:w="1063" w:type="dxa"/>
            <w:gridSpan w:val="2"/>
            <w:tcBorders>
              <w:top w:val="single" w:sz="6" w:space="0" w:color="auto"/>
              <w:left w:val="single" w:sz="6" w:space="0" w:color="auto"/>
              <w:bottom w:val="single" w:sz="6" w:space="0" w:color="auto"/>
              <w:right w:val="single" w:sz="6" w:space="0" w:color="auto"/>
            </w:tcBorders>
          </w:tcPr>
          <w:p w:rsidR="007E6FD4" w:rsidRPr="00050288" w:rsidRDefault="007E6FD4">
            <w:pPr>
              <w:rPr>
                <w:bCs/>
                <w:sz w:val="18"/>
                <w:szCs w:val="18"/>
              </w:rPr>
            </w:pP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050288" w:rsidRDefault="007E6FD4">
            <w:pPr>
              <w:pStyle w:val="ac"/>
              <w:rPr>
                <w:rFonts w:ascii="Times New Roman" w:hAnsi="Times New Roman" w:cs="Times New Roman"/>
                <w:sz w:val="18"/>
                <w:szCs w:val="18"/>
              </w:rPr>
            </w:pPr>
            <w:r w:rsidRPr="00050288">
              <w:rPr>
                <w:rFonts w:ascii="Times New Roman" w:hAnsi="Times New Roman" w:cs="Times New Roman"/>
                <w:sz w:val="18"/>
                <w:szCs w:val="18"/>
              </w:rPr>
              <w:t>536,2</w:t>
            </w:r>
          </w:p>
        </w:tc>
        <w:tc>
          <w:tcPr>
            <w:tcW w:w="886" w:type="dxa"/>
            <w:gridSpan w:val="2"/>
            <w:tcBorders>
              <w:top w:val="single" w:sz="6" w:space="0" w:color="auto"/>
              <w:left w:val="single" w:sz="6" w:space="0" w:color="auto"/>
              <w:bottom w:val="single" w:sz="6" w:space="0" w:color="auto"/>
              <w:right w:val="single" w:sz="6" w:space="0" w:color="auto"/>
            </w:tcBorders>
            <w:hideMark/>
          </w:tcPr>
          <w:p w:rsidR="007E6FD4" w:rsidRPr="00050288" w:rsidRDefault="007E6FD4">
            <w:pPr>
              <w:pStyle w:val="ac"/>
              <w:rPr>
                <w:rFonts w:ascii="Times New Roman" w:hAnsi="Times New Roman" w:cs="Times New Roman"/>
                <w:sz w:val="18"/>
                <w:szCs w:val="18"/>
              </w:rPr>
            </w:pPr>
            <w:r w:rsidRPr="00050288">
              <w:rPr>
                <w:rFonts w:ascii="Times New Roman" w:hAnsi="Times New Roman" w:cs="Times New Roman"/>
                <w:sz w:val="18"/>
                <w:szCs w:val="18"/>
              </w:rPr>
              <w:t>472,2</w:t>
            </w:r>
          </w:p>
        </w:tc>
        <w:tc>
          <w:tcPr>
            <w:tcW w:w="798"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798"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050288" w:rsidRDefault="007E6FD4" w:rsidP="00110EC1">
            <w:pPr>
              <w:pStyle w:val="ac"/>
              <w:rPr>
                <w:rFonts w:ascii="Times New Roman" w:hAnsi="Times New Roman" w:cs="Times New Roman"/>
                <w:sz w:val="18"/>
                <w:szCs w:val="18"/>
              </w:rPr>
            </w:pPr>
            <w:r w:rsidRPr="00050288">
              <w:rPr>
                <w:rFonts w:ascii="Times New Roman" w:hAnsi="Times New Roman" w:cs="Times New Roman"/>
                <w:sz w:val="18"/>
                <w:szCs w:val="18"/>
              </w:rPr>
              <w:t>536,2</w:t>
            </w:r>
          </w:p>
        </w:tc>
        <w:tc>
          <w:tcPr>
            <w:tcW w:w="977" w:type="dxa"/>
            <w:tcBorders>
              <w:top w:val="single" w:sz="6" w:space="0" w:color="auto"/>
              <w:left w:val="single" w:sz="6" w:space="0" w:color="auto"/>
              <w:bottom w:val="single" w:sz="6" w:space="0" w:color="auto"/>
              <w:right w:val="single" w:sz="6" w:space="0" w:color="auto"/>
            </w:tcBorders>
            <w:hideMark/>
          </w:tcPr>
          <w:p w:rsidR="007E6FD4" w:rsidRPr="00050288" w:rsidRDefault="007E6FD4" w:rsidP="00110EC1">
            <w:pPr>
              <w:pStyle w:val="ac"/>
              <w:rPr>
                <w:rFonts w:ascii="Times New Roman" w:hAnsi="Times New Roman" w:cs="Times New Roman"/>
                <w:sz w:val="18"/>
                <w:szCs w:val="18"/>
              </w:rPr>
            </w:pPr>
            <w:r w:rsidRPr="00050288">
              <w:rPr>
                <w:rFonts w:ascii="Times New Roman" w:hAnsi="Times New Roman" w:cs="Times New Roman"/>
                <w:sz w:val="18"/>
                <w:szCs w:val="18"/>
              </w:rPr>
              <w:t>472,2</w:t>
            </w:r>
          </w:p>
        </w:tc>
        <w:tc>
          <w:tcPr>
            <w:tcW w:w="931"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744" w:type="dxa"/>
            <w:tcBorders>
              <w:top w:val="single" w:sz="6" w:space="0" w:color="auto"/>
              <w:left w:val="single" w:sz="6" w:space="0" w:color="auto"/>
              <w:bottom w:val="single" w:sz="6" w:space="0" w:color="auto"/>
              <w:right w:val="single" w:sz="6" w:space="0" w:color="auto"/>
            </w:tcBorders>
          </w:tcPr>
          <w:p w:rsidR="007E6FD4" w:rsidRPr="00050288" w:rsidRDefault="007E6FD4">
            <w:pPr>
              <w:pStyle w:val="ac"/>
              <w:rPr>
                <w:rFonts w:ascii="Times New Roman" w:hAnsi="Times New Roman" w:cs="Times New Roman"/>
                <w:sz w:val="18"/>
                <w:szCs w:val="18"/>
              </w:rPr>
            </w:pPr>
          </w:p>
        </w:tc>
        <w:tc>
          <w:tcPr>
            <w:tcW w:w="838" w:type="dxa"/>
            <w:gridSpan w:val="2"/>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827"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697"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tcPr>
          <w:p w:rsidR="007E6FD4" w:rsidRPr="00050288" w:rsidRDefault="007E6FD4">
            <w:pPr>
              <w:pStyle w:val="ConsPlusCell"/>
              <w:widowControl/>
              <w:rPr>
                <w:rFonts w:ascii="Times New Roman" w:hAnsi="Times New Roman" w:cs="Times New Roman"/>
                <w:sz w:val="18"/>
                <w:szCs w:val="18"/>
              </w:rPr>
            </w:pPr>
          </w:p>
          <w:p w:rsidR="007E6FD4" w:rsidRPr="00050288" w:rsidRDefault="007E6FD4">
            <w:pPr>
              <w:pStyle w:val="ConsPlusCell"/>
              <w:widowControl/>
              <w:rPr>
                <w:rFonts w:ascii="Times New Roman" w:hAnsi="Times New Roman" w:cs="Times New Roman"/>
                <w:sz w:val="18"/>
                <w:szCs w:val="18"/>
              </w:rPr>
            </w:pPr>
          </w:p>
        </w:tc>
      </w:tr>
      <w:tr w:rsidR="00706C55" w:rsidRPr="00050288"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Pr="00050288" w:rsidRDefault="00706C55">
            <w:pPr>
              <w:shd w:val="clear" w:color="auto" w:fill="FFFFFF"/>
              <w:rPr>
                <w:sz w:val="18"/>
                <w:szCs w:val="18"/>
              </w:rPr>
            </w:pPr>
            <w:r w:rsidRPr="00050288">
              <w:rPr>
                <w:sz w:val="18"/>
                <w:szCs w:val="18"/>
              </w:rPr>
              <w:t>Итого по программе</w:t>
            </w:r>
          </w:p>
        </w:tc>
        <w:tc>
          <w:tcPr>
            <w:tcW w:w="1063" w:type="dxa"/>
            <w:gridSpan w:val="2"/>
            <w:tcBorders>
              <w:top w:val="single" w:sz="6" w:space="0" w:color="auto"/>
              <w:left w:val="single" w:sz="6" w:space="0" w:color="auto"/>
              <w:bottom w:val="single" w:sz="6" w:space="0" w:color="auto"/>
              <w:right w:val="single" w:sz="6" w:space="0" w:color="auto"/>
            </w:tcBorders>
          </w:tcPr>
          <w:p w:rsidR="00706C55" w:rsidRPr="00050288" w:rsidRDefault="00706C55">
            <w:pPr>
              <w:rPr>
                <w:bCs/>
                <w:sz w:val="18"/>
                <w:szCs w:val="18"/>
              </w:rPr>
            </w:pPr>
          </w:p>
        </w:tc>
        <w:tc>
          <w:tcPr>
            <w:tcW w:w="855"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E6FD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52156,1</w:t>
            </w:r>
          </w:p>
        </w:tc>
        <w:tc>
          <w:tcPr>
            <w:tcW w:w="886" w:type="dxa"/>
            <w:gridSpan w:val="2"/>
            <w:tcBorders>
              <w:top w:val="single" w:sz="6" w:space="0" w:color="auto"/>
              <w:left w:val="single" w:sz="6" w:space="0" w:color="auto"/>
              <w:bottom w:val="single" w:sz="6" w:space="0" w:color="auto"/>
              <w:right w:val="single" w:sz="6" w:space="0" w:color="auto"/>
            </w:tcBorders>
            <w:hideMark/>
          </w:tcPr>
          <w:p w:rsidR="00706C55" w:rsidRPr="00050288" w:rsidRDefault="007E6FD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51648,1</w:t>
            </w:r>
          </w:p>
        </w:tc>
        <w:tc>
          <w:tcPr>
            <w:tcW w:w="798" w:type="dxa"/>
            <w:tcBorders>
              <w:top w:val="single" w:sz="6" w:space="0" w:color="auto"/>
              <w:left w:val="single" w:sz="6" w:space="0" w:color="auto"/>
              <w:bottom w:val="single" w:sz="6" w:space="0" w:color="auto"/>
              <w:right w:val="single" w:sz="6" w:space="0" w:color="auto"/>
            </w:tcBorders>
            <w:hideMark/>
          </w:tcPr>
          <w:p w:rsidR="00706C55" w:rsidRPr="00050288" w:rsidRDefault="00706C5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160,6</w:t>
            </w:r>
          </w:p>
        </w:tc>
        <w:tc>
          <w:tcPr>
            <w:tcW w:w="798" w:type="dxa"/>
            <w:tcBorders>
              <w:top w:val="single" w:sz="6" w:space="0" w:color="auto"/>
              <w:left w:val="single" w:sz="6" w:space="0" w:color="auto"/>
              <w:bottom w:val="single" w:sz="6" w:space="0" w:color="auto"/>
              <w:right w:val="single" w:sz="6" w:space="0" w:color="auto"/>
            </w:tcBorders>
          </w:tcPr>
          <w:p w:rsidR="00706C55" w:rsidRPr="00050288" w:rsidRDefault="007E6FD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160,6</w:t>
            </w:r>
          </w:p>
        </w:tc>
        <w:tc>
          <w:tcPr>
            <w:tcW w:w="1123" w:type="dxa"/>
            <w:tcBorders>
              <w:top w:val="single" w:sz="6" w:space="0" w:color="auto"/>
              <w:left w:val="single" w:sz="6" w:space="0" w:color="auto"/>
              <w:bottom w:val="single" w:sz="6" w:space="0" w:color="auto"/>
              <w:right w:val="single" w:sz="6" w:space="0" w:color="auto"/>
            </w:tcBorders>
            <w:hideMark/>
          </w:tcPr>
          <w:p w:rsidR="00706C55" w:rsidRPr="00050288" w:rsidRDefault="007E6FD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51990,2</w:t>
            </w:r>
          </w:p>
        </w:tc>
        <w:tc>
          <w:tcPr>
            <w:tcW w:w="977" w:type="dxa"/>
            <w:tcBorders>
              <w:top w:val="single" w:sz="6" w:space="0" w:color="auto"/>
              <w:left w:val="single" w:sz="6" w:space="0" w:color="auto"/>
              <w:bottom w:val="single" w:sz="6" w:space="0" w:color="auto"/>
              <w:right w:val="single" w:sz="6" w:space="0" w:color="auto"/>
            </w:tcBorders>
            <w:hideMark/>
          </w:tcPr>
          <w:p w:rsidR="00706C55" w:rsidRPr="00050288" w:rsidRDefault="007E6FD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51482,3</w:t>
            </w:r>
          </w:p>
        </w:tc>
        <w:tc>
          <w:tcPr>
            <w:tcW w:w="931"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744"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Pr="00050288" w:rsidRDefault="007E6FD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5,2</w:t>
            </w:r>
          </w:p>
        </w:tc>
        <w:tc>
          <w:tcPr>
            <w:tcW w:w="827" w:type="dxa"/>
            <w:tcBorders>
              <w:top w:val="single" w:sz="6" w:space="0" w:color="auto"/>
              <w:left w:val="single" w:sz="6" w:space="0" w:color="auto"/>
              <w:bottom w:val="single" w:sz="6" w:space="0" w:color="auto"/>
              <w:right w:val="single" w:sz="6" w:space="0" w:color="auto"/>
            </w:tcBorders>
          </w:tcPr>
          <w:p w:rsidR="00706C55" w:rsidRPr="00050288" w:rsidRDefault="007E6FD4">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5,2</w:t>
            </w:r>
          </w:p>
        </w:tc>
        <w:tc>
          <w:tcPr>
            <w:tcW w:w="697"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53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tc>
        <w:tc>
          <w:tcPr>
            <w:tcW w:w="1902" w:type="dxa"/>
            <w:tcBorders>
              <w:top w:val="single" w:sz="6" w:space="0" w:color="auto"/>
              <w:left w:val="single" w:sz="6" w:space="0" w:color="auto"/>
              <w:bottom w:val="single" w:sz="6" w:space="0" w:color="auto"/>
              <w:right w:val="single" w:sz="6" w:space="0" w:color="auto"/>
            </w:tcBorders>
          </w:tcPr>
          <w:p w:rsidR="00706C55" w:rsidRPr="00050288" w:rsidRDefault="00706C55">
            <w:pPr>
              <w:pStyle w:val="ConsPlusCell"/>
              <w:widowControl/>
              <w:rPr>
                <w:rFonts w:ascii="Times New Roman" w:hAnsi="Times New Roman" w:cs="Times New Roman"/>
                <w:sz w:val="18"/>
                <w:szCs w:val="18"/>
              </w:rPr>
            </w:pPr>
          </w:p>
          <w:p w:rsidR="00706C55" w:rsidRPr="00050288" w:rsidRDefault="00706C55">
            <w:pPr>
              <w:pStyle w:val="ConsPlusCell"/>
              <w:widowControl/>
              <w:rPr>
                <w:rFonts w:ascii="Times New Roman" w:hAnsi="Times New Roman" w:cs="Times New Roman"/>
                <w:sz w:val="18"/>
                <w:szCs w:val="18"/>
              </w:rPr>
            </w:pPr>
          </w:p>
        </w:tc>
      </w:tr>
    </w:tbl>
    <w:p w:rsidR="00706C55" w:rsidRPr="00050288" w:rsidRDefault="00706C55" w:rsidP="00706C55">
      <w:pPr>
        <w:autoSpaceDE w:val="0"/>
        <w:autoSpaceDN w:val="0"/>
        <w:adjustRightInd w:val="0"/>
        <w:outlineLvl w:val="1"/>
        <w:rPr>
          <w:sz w:val="18"/>
          <w:szCs w:val="18"/>
        </w:rPr>
      </w:pPr>
    </w:p>
    <w:p w:rsidR="00706C55" w:rsidRPr="00050288" w:rsidRDefault="00706C55" w:rsidP="00706C55">
      <w:pPr>
        <w:autoSpaceDE w:val="0"/>
        <w:autoSpaceDN w:val="0"/>
        <w:adjustRightInd w:val="0"/>
        <w:rPr>
          <w:sz w:val="18"/>
          <w:szCs w:val="18"/>
        </w:rPr>
      </w:pPr>
    </w:p>
    <w:p w:rsidR="00706C55" w:rsidRPr="00050288" w:rsidRDefault="00706C55" w:rsidP="00391073">
      <w:pPr>
        <w:autoSpaceDE w:val="0"/>
        <w:autoSpaceDN w:val="0"/>
        <w:adjustRightInd w:val="0"/>
        <w:jc w:val="center"/>
        <w:outlineLvl w:val="1"/>
        <w:rPr>
          <w:bCs/>
          <w:sz w:val="18"/>
          <w:szCs w:val="18"/>
        </w:rPr>
      </w:pPr>
    </w:p>
    <w:p w:rsidR="00485E6F" w:rsidRPr="00050288" w:rsidRDefault="00485E6F" w:rsidP="00391073">
      <w:pPr>
        <w:autoSpaceDE w:val="0"/>
        <w:autoSpaceDN w:val="0"/>
        <w:adjustRightInd w:val="0"/>
        <w:jc w:val="center"/>
        <w:outlineLvl w:val="1"/>
        <w:rPr>
          <w:bCs/>
          <w:sz w:val="18"/>
          <w:szCs w:val="18"/>
        </w:rPr>
      </w:pPr>
    </w:p>
    <w:p w:rsidR="00485E6F" w:rsidRPr="00050288" w:rsidRDefault="00485E6F" w:rsidP="00391073">
      <w:pPr>
        <w:autoSpaceDE w:val="0"/>
        <w:autoSpaceDN w:val="0"/>
        <w:adjustRightInd w:val="0"/>
        <w:jc w:val="center"/>
        <w:outlineLvl w:val="1"/>
        <w:rPr>
          <w:bCs/>
          <w:sz w:val="18"/>
          <w:szCs w:val="18"/>
        </w:rPr>
      </w:pPr>
    </w:p>
    <w:p w:rsidR="00485E6F" w:rsidRPr="00050288" w:rsidRDefault="00485E6F" w:rsidP="00391073">
      <w:pPr>
        <w:autoSpaceDE w:val="0"/>
        <w:autoSpaceDN w:val="0"/>
        <w:adjustRightInd w:val="0"/>
        <w:jc w:val="center"/>
        <w:outlineLvl w:val="1"/>
        <w:rPr>
          <w:bCs/>
          <w:sz w:val="18"/>
          <w:szCs w:val="18"/>
        </w:rPr>
      </w:pPr>
    </w:p>
    <w:p w:rsidR="00485E6F" w:rsidRPr="00050288" w:rsidRDefault="00485E6F" w:rsidP="00391073">
      <w:pPr>
        <w:autoSpaceDE w:val="0"/>
        <w:autoSpaceDN w:val="0"/>
        <w:adjustRightInd w:val="0"/>
        <w:jc w:val="center"/>
        <w:outlineLvl w:val="1"/>
        <w:rPr>
          <w:bCs/>
          <w:sz w:val="18"/>
          <w:szCs w:val="18"/>
        </w:rPr>
      </w:pPr>
    </w:p>
    <w:p w:rsidR="00485E6F" w:rsidRPr="00050288" w:rsidRDefault="00485E6F" w:rsidP="00391073">
      <w:pPr>
        <w:autoSpaceDE w:val="0"/>
        <w:autoSpaceDN w:val="0"/>
        <w:adjustRightInd w:val="0"/>
        <w:jc w:val="center"/>
        <w:outlineLvl w:val="1"/>
        <w:rPr>
          <w:bCs/>
          <w:sz w:val="18"/>
          <w:szCs w:val="18"/>
        </w:rPr>
      </w:pPr>
    </w:p>
    <w:p w:rsidR="00485E6F" w:rsidRPr="00050288" w:rsidRDefault="00485E6F" w:rsidP="00391073">
      <w:pPr>
        <w:autoSpaceDE w:val="0"/>
        <w:autoSpaceDN w:val="0"/>
        <w:adjustRightInd w:val="0"/>
        <w:jc w:val="center"/>
        <w:outlineLvl w:val="1"/>
        <w:rPr>
          <w:bCs/>
          <w:sz w:val="18"/>
          <w:szCs w:val="18"/>
        </w:rPr>
      </w:pPr>
    </w:p>
    <w:p w:rsidR="00485E6F" w:rsidRPr="00050288" w:rsidRDefault="00485E6F" w:rsidP="00391073">
      <w:pPr>
        <w:autoSpaceDE w:val="0"/>
        <w:autoSpaceDN w:val="0"/>
        <w:adjustRightInd w:val="0"/>
        <w:jc w:val="center"/>
        <w:outlineLvl w:val="1"/>
        <w:rPr>
          <w:bCs/>
          <w:sz w:val="18"/>
          <w:szCs w:val="18"/>
        </w:rPr>
      </w:pPr>
    </w:p>
    <w:p w:rsidR="00485E6F" w:rsidRPr="00050288" w:rsidRDefault="00485E6F" w:rsidP="00391073">
      <w:pPr>
        <w:autoSpaceDE w:val="0"/>
        <w:autoSpaceDN w:val="0"/>
        <w:adjustRightInd w:val="0"/>
        <w:jc w:val="center"/>
        <w:outlineLvl w:val="1"/>
        <w:rPr>
          <w:bCs/>
          <w:sz w:val="18"/>
          <w:szCs w:val="18"/>
        </w:rPr>
      </w:pPr>
    </w:p>
    <w:tbl>
      <w:tblPr>
        <w:tblW w:w="14742" w:type="dxa"/>
        <w:tblInd w:w="108" w:type="dxa"/>
        <w:tblLayout w:type="fixed"/>
        <w:tblLook w:val="04A0"/>
      </w:tblPr>
      <w:tblGrid>
        <w:gridCol w:w="1714"/>
        <w:gridCol w:w="1224"/>
        <w:gridCol w:w="734"/>
        <w:gridCol w:w="122"/>
        <w:gridCol w:w="122"/>
        <w:gridCol w:w="479"/>
        <w:gridCol w:w="133"/>
        <w:gridCol w:w="245"/>
        <w:gridCol w:w="246"/>
        <w:gridCol w:w="131"/>
        <w:gridCol w:w="379"/>
        <w:gridCol w:w="103"/>
        <w:gridCol w:w="38"/>
        <w:gridCol w:w="207"/>
        <w:gridCol w:w="37"/>
        <w:gridCol w:w="323"/>
        <w:gridCol w:w="236"/>
        <w:gridCol w:w="18"/>
        <w:gridCol w:w="455"/>
        <w:gridCol w:w="36"/>
        <w:gridCol w:w="184"/>
        <w:gridCol w:w="183"/>
        <w:gridCol w:w="164"/>
        <w:gridCol w:w="224"/>
        <w:gridCol w:w="329"/>
        <w:gridCol w:w="18"/>
        <w:gridCol w:w="138"/>
        <w:gridCol w:w="370"/>
        <w:gridCol w:w="106"/>
        <w:gridCol w:w="584"/>
        <w:gridCol w:w="150"/>
        <w:gridCol w:w="487"/>
        <w:gridCol w:w="370"/>
        <w:gridCol w:w="320"/>
        <w:gridCol w:w="621"/>
        <w:gridCol w:w="20"/>
        <w:gridCol w:w="20"/>
        <w:gridCol w:w="3472"/>
      </w:tblGrid>
      <w:tr w:rsidR="0011286D" w:rsidRPr="00050288" w:rsidTr="00067F92">
        <w:trPr>
          <w:trHeight w:val="573"/>
        </w:trPr>
        <w:tc>
          <w:tcPr>
            <w:tcW w:w="14742" w:type="dxa"/>
            <w:gridSpan w:val="38"/>
            <w:shd w:val="clear" w:color="auto" w:fill="auto"/>
            <w:vAlign w:val="center"/>
            <w:hideMark/>
          </w:tcPr>
          <w:p w:rsidR="00B7323A" w:rsidRPr="00050288" w:rsidRDefault="00B7323A" w:rsidP="00391073">
            <w:pPr>
              <w:ind w:right="-787"/>
              <w:jc w:val="center"/>
              <w:rPr>
                <w:sz w:val="18"/>
                <w:szCs w:val="18"/>
              </w:rPr>
            </w:pPr>
          </w:p>
          <w:tbl>
            <w:tblPr>
              <w:tblW w:w="14870" w:type="dxa"/>
              <w:tblLayout w:type="fixed"/>
              <w:tblLook w:val="04A0"/>
            </w:tblPr>
            <w:tblGrid>
              <w:gridCol w:w="1482"/>
              <w:gridCol w:w="1435"/>
              <w:gridCol w:w="663"/>
              <w:gridCol w:w="480"/>
              <w:gridCol w:w="333"/>
              <w:gridCol w:w="533"/>
              <w:gridCol w:w="248"/>
              <w:gridCol w:w="365"/>
              <w:gridCol w:w="494"/>
              <w:gridCol w:w="363"/>
              <w:gridCol w:w="250"/>
              <w:gridCol w:w="614"/>
              <w:gridCol w:w="613"/>
              <w:gridCol w:w="99"/>
              <w:gridCol w:w="23"/>
              <w:gridCol w:w="493"/>
              <w:gridCol w:w="613"/>
              <w:gridCol w:w="147"/>
              <w:gridCol w:w="35"/>
              <w:gridCol w:w="62"/>
              <w:gridCol w:w="492"/>
              <w:gridCol w:w="735"/>
              <w:gridCol w:w="25"/>
              <w:gridCol w:w="587"/>
              <w:gridCol w:w="190"/>
              <w:gridCol w:w="3496"/>
            </w:tblGrid>
            <w:tr w:rsidR="00813DF3" w:rsidRPr="00050288" w:rsidTr="004D4F0D">
              <w:trPr>
                <w:trHeight w:val="1531"/>
              </w:trPr>
              <w:tc>
                <w:tcPr>
                  <w:tcW w:w="14870" w:type="dxa"/>
                  <w:gridSpan w:val="26"/>
                  <w:tcBorders>
                    <w:top w:val="nil"/>
                    <w:left w:val="nil"/>
                    <w:bottom w:val="nil"/>
                    <w:right w:val="nil"/>
                  </w:tcBorders>
                  <w:shd w:val="clear" w:color="auto" w:fill="auto"/>
                  <w:vAlign w:val="center"/>
                  <w:hideMark/>
                </w:tcPr>
                <w:p w:rsidR="00434109" w:rsidRPr="00050288" w:rsidRDefault="00531592" w:rsidP="00531592">
                  <w:pPr>
                    <w:tabs>
                      <w:tab w:val="left" w:pos="10804"/>
                    </w:tabs>
                    <w:jc w:val="center"/>
                    <w:rPr>
                      <w:i/>
                      <w:sz w:val="18"/>
                      <w:szCs w:val="18"/>
                    </w:rPr>
                  </w:pPr>
                  <w:r w:rsidRPr="00050288">
                    <w:rPr>
                      <w:b/>
                      <w:i/>
                      <w:sz w:val="18"/>
                      <w:szCs w:val="18"/>
                    </w:rPr>
                    <w:lastRenderedPageBreak/>
                    <w:t>«Развитие образования Ленского муниципального района 2021-2025 годы</w:t>
                  </w:r>
                  <w:r w:rsidRPr="00050288">
                    <w:rPr>
                      <w:i/>
                      <w:sz w:val="18"/>
                      <w:szCs w:val="18"/>
                    </w:rPr>
                    <w:t>»</w:t>
                  </w:r>
                </w:p>
                <w:p w:rsidR="00434109" w:rsidRPr="00050288" w:rsidRDefault="00434109" w:rsidP="00391073">
                  <w:pPr>
                    <w:jc w:val="center"/>
                    <w:rPr>
                      <w:sz w:val="18"/>
                      <w:szCs w:val="18"/>
                    </w:rPr>
                  </w:pP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5"/>
                    <w:gridCol w:w="1196"/>
                    <w:gridCol w:w="872"/>
                    <w:gridCol w:w="653"/>
                    <w:gridCol w:w="111"/>
                    <w:gridCol w:w="652"/>
                    <w:gridCol w:w="654"/>
                    <w:gridCol w:w="763"/>
                    <w:gridCol w:w="28"/>
                    <w:gridCol w:w="735"/>
                    <w:gridCol w:w="103"/>
                    <w:gridCol w:w="549"/>
                    <w:gridCol w:w="119"/>
                    <w:gridCol w:w="29"/>
                    <w:gridCol w:w="553"/>
                    <w:gridCol w:w="119"/>
                    <w:gridCol w:w="26"/>
                    <w:gridCol w:w="556"/>
                    <w:gridCol w:w="119"/>
                    <w:gridCol w:w="162"/>
                    <w:gridCol w:w="539"/>
                    <w:gridCol w:w="158"/>
                    <w:gridCol w:w="139"/>
                    <w:gridCol w:w="356"/>
                    <w:gridCol w:w="55"/>
                    <w:gridCol w:w="148"/>
                    <w:gridCol w:w="139"/>
                    <w:gridCol w:w="255"/>
                    <w:gridCol w:w="10"/>
                    <w:gridCol w:w="100"/>
                    <w:gridCol w:w="164"/>
                    <w:gridCol w:w="30"/>
                    <w:gridCol w:w="2791"/>
                  </w:tblGrid>
                  <w:tr w:rsidR="00434109" w:rsidRPr="00050288" w:rsidTr="000C7CF5">
                    <w:trPr>
                      <w:cantSplit/>
                      <w:trHeight w:val="291"/>
                      <w:tblHeader/>
                    </w:trPr>
                    <w:tc>
                      <w:tcPr>
                        <w:tcW w:w="1795" w:type="dxa"/>
                        <w:vMerge w:val="restart"/>
                        <w:tcBorders>
                          <w:top w:val="single" w:sz="4" w:space="0" w:color="auto"/>
                          <w:left w:val="single" w:sz="4" w:space="0" w:color="auto"/>
                          <w:bottom w:val="single" w:sz="4" w:space="0" w:color="auto"/>
                          <w:right w:val="single" w:sz="4" w:space="0" w:color="auto"/>
                        </w:tcBorders>
                        <w:vAlign w:val="center"/>
                        <w:hideMark/>
                      </w:tcPr>
                      <w:p w:rsidR="00B73017" w:rsidRPr="00050288" w:rsidRDefault="00434109" w:rsidP="00B83B9B">
                        <w:pPr>
                          <w:ind w:left="-804"/>
                          <w:jc w:val="right"/>
                          <w:rPr>
                            <w:bCs/>
                            <w:sz w:val="18"/>
                            <w:szCs w:val="18"/>
                          </w:rPr>
                        </w:pPr>
                        <w:r w:rsidRPr="00050288">
                          <w:rPr>
                            <w:bCs/>
                            <w:sz w:val="18"/>
                            <w:szCs w:val="18"/>
                          </w:rPr>
                          <w:t>Номер и</w:t>
                        </w:r>
                      </w:p>
                      <w:p w:rsidR="00B73017" w:rsidRPr="00050288" w:rsidRDefault="00434109" w:rsidP="00B83B9B">
                        <w:pPr>
                          <w:ind w:left="-804"/>
                          <w:jc w:val="right"/>
                          <w:rPr>
                            <w:bCs/>
                            <w:sz w:val="18"/>
                            <w:szCs w:val="18"/>
                          </w:rPr>
                        </w:pPr>
                        <w:r w:rsidRPr="00050288">
                          <w:rPr>
                            <w:bCs/>
                            <w:sz w:val="18"/>
                            <w:szCs w:val="18"/>
                          </w:rPr>
                          <w:t xml:space="preserve"> наименование мероприятия </w:t>
                        </w:r>
                      </w:p>
                      <w:p w:rsidR="00434109" w:rsidRPr="00050288" w:rsidRDefault="00434109" w:rsidP="00B83B9B">
                        <w:pPr>
                          <w:ind w:left="-804"/>
                          <w:jc w:val="right"/>
                          <w:rPr>
                            <w:bCs/>
                            <w:sz w:val="18"/>
                            <w:szCs w:val="18"/>
                          </w:rPr>
                        </w:pPr>
                        <w:r w:rsidRPr="00050288">
                          <w:rPr>
                            <w:bCs/>
                            <w:sz w:val="18"/>
                            <w:szCs w:val="18"/>
                          </w:rPr>
                          <w:t>Программы</w:t>
                        </w:r>
                      </w:p>
                    </w:tc>
                    <w:tc>
                      <w:tcPr>
                        <w:tcW w:w="1196" w:type="dxa"/>
                        <w:vMerge w:val="restart"/>
                        <w:tcBorders>
                          <w:top w:val="single" w:sz="4" w:space="0" w:color="auto"/>
                          <w:left w:val="single" w:sz="4" w:space="0" w:color="auto"/>
                          <w:bottom w:val="single" w:sz="4" w:space="0" w:color="auto"/>
                          <w:right w:val="single" w:sz="4" w:space="0" w:color="auto"/>
                        </w:tcBorders>
                        <w:hideMark/>
                      </w:tcPr>
                      <w:p w:rsidR="00434109" w:rsidRPr="00050288" w:rsidRDefault="00434109" w:rsidP="00391073">
                        <w:pPr>
                          <w:jc w:val="center"/>
                          <w:rPr>
                            <w:sz w:val="18"/>
                            <w:szCs w:val="18"/>
                          </w:rPr>
                        </w:pPr>
                        <w:r w:rsidRPr="00050288">
                          <w:rPr>
                            <w:sz w:val="18"/>
                            <w:szCs w:val="18"/>
                          </w:rPr>
                          <w:t>Ответственный исполнитель, соисполнитель</w:t>
                        </w:r>
                      </w:p>
                    </w:tc>
                    <w:tc>
                      <w:tcPr>
                        <w:tcW w:w="8896" w:type="dxa"/>
                        <w:gridSpan w:val="30"/>
                        <w:tcBorders>
                          <w:top w:val="single" w:sz="4" w:space="0" w:color="auto"/>
                          <w:left w:val="single" w:sz="4" w:space="0" w:color="auto"/>
                          <w:bottom w:val="single" w:sz="4" w:space="0" w:color="auto"/>
                          <w:right w:val="single" w:sz="4" w:space="0" w:color="auto"/>
                        </w:tcBorders>
                      </w:tcPr>
                      <w:p w:rsidR="00434109" w:rsidRPr="00050288" w:rsidRDefault="00434109" w:rsidP="00391073">
                        <w:pPr>
                          <w:jc w:val="center"/>
                          <w:rPr>
                            <w:bCs/>
                            <w:sz w:val="18"/>
                            <w:szCs w:val="18"/>
                          </w:rPr>
                        </w:pPr>
                        <w:r w:rsidRPr="00050288">
                          <w:rPr>
                            <w:bCs/>
                            <w:sz w:val="18"/>
                            <w:szCs w:val="18"/>
                          </w:rPr>
                          <w:t>Объемы финансирования (тыс</w:t>
                        </w:r>
                        <w:proofErr w:type="gramStart"/>
                        <w:r w:rsidRPr="00050288">
                          <w:rPr>
                            <w:bCs/>
                            <w:sz w:val="18"/>
                            <w:szCs w:val="18"/>
                          </w:rPr>
                          <w:t>.р</w:t>
                        </w:r>
                        <w:proofErr w:type="gramEnd"/>
                        <w:r w:rsidRPr="00050288">
                          <w:rPr>
                            <w:bCs/>
                            <w:sz w:val="18"/>
                            <w:szCs w:val="18"/>
                          </w:rPr>
                          <w:t>уб.)</w:t>
                        </w:r>
                      </w:p>
                    </w:tc>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B83B9B" w:rsidRPr="00050288" w:rsidRDefault="00434109" w:rsidP="00391073">
                        <w:pPr>
                          <w:jc w:val="center"/>
                          <w:rPr>
                            <w:sz w:val="18"/>
                            <w:szCs w:val="18"/>
                          </w:rPr>
                        </w:pPr>
                        <w:r w:rsidRPr="00050288">
                          <w:rPr>
                            <w:sz w:val="18"/>
                            <w:szCs w:val="18"/>
                          </w:rPr>
                          <w:t>Фактический результат выполнения мероприятия</w:t>
                        </w:r>
                      </w:p>
                      <w:p w:rsidR="00434109" w:rsidRPr="00050288" w:rsidRDefault="00434109" w:rsidP="00391073">
                        <w:pPr>
                          <w:jc w:val="center"/>
                          <w:rPr>
                            <w:sz w:val="18"/>
                            <w:szCs w:val="18"/>
                          </w:rPr>
                        </w:pPr>
                        <w:r w:rsidRPr="00050288">
                          <w:rPr>
                            <w:sz w:val="18"/>
                            <w:szCs w:val="18"/>
                          </w:rPr>
                          <w:t xml:space="preserve"> с указанием причин не выполнения</w:t>
                        </w:r>
                      </w:p>
                    </w:tc>
                  </w:tr>
                  <w:tr w:rsidR="00434109" w:rsidRPr="00050288" w:rsidTr="000C7CF5">
                    <w:trPr>
                      <w:cantSplit/>
                      <w:trHeight w:val="579"/>
                      <w:tblHeader/>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434109" w:rsidRPr="00050288" w:rsidRDefault="00434109" w:rsidP="00391073">
                        <w:pPr>
                          <w:jc w:val="center"/>
                          <w:rPr>
                            <w:bCs/>
                            <w:sz w:val="18"/>
                            <w:szCs w:val="18"/>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434109" w:rsidRPr="00050288" w:rsidRDefault="00434109" w:rsidP="00391073">
                        <w:pPr>
                          <w:jc w:val="center"/>
                          <w:rPr>
                            <w:sz w:val="18"/>
                            <w:szCs w:val="18"/>
                          </w:rPr>
                        </w:pPr>
                      </w:p>
                    </w:tc>
                    <w:tc>
                      <w:tcPr>
                        <w:tcW w:w="1636" w:type="dxa"/>
                        <w:gridSpan w:val="3"/>
                        <w:tcBorders>
                          <w:top w:val="single" w:sz="4" w:space="0" w:color="auto"/>
                          <w:left w:val="single" w:sz="4" w:space="0" w:color="auto"/>
                          <w:bottom w:val="single" w:sz="4" w:space="0" w:color="auto"/>
                          <w:right w:val="single" w:sz="4" w:space="0" w:color="auto"/>
                        </w:tcBorders>
                        <w:vAlign w:val="bottom"/>
                        <w:hideMark/>
                      </w:tcPr>
                      <w:p w:rsidR="00434109" w:rsidRPr="00050288" w:rsidRDefault="00434109" w:rsidP="00391073">
                        <w:pPr>
                          <w:jc w:val="center"/>
                          <w:rPr>
                            <w:bCs/>
                            <w:sz w:val="18"/>
                            <w:szCs w:val="18"/>
                          </w:rPr>
                        </w:pPr>
                        <w:r w:rsidRPr="00050288">
                          <w:rPr>
                            <w:bCs/>
                            <w:sz w:val="18"/>
                            <w:szCs w:val="18"/>
                          </w:rPr>
                          <w:t>ВСЕГО</w:t>
                        </w:r>
                      </w:p>
                    </w:tc>
                    <w:tc>
                      <w:tcPr>
                        <w:tcW w:w="1306" w:type="dxa"/>
                        <w:gridSpan w:val="2"/>
                        <w:tcBorders>
                          <w:top w:val="single" w:sz="4" w:space="0" w:color="auto"/>
                          <w:left w:val="single" w:sz="4" w:space="0" w:color="auto"/>
                          <w:bottom w:val="single" w:sz="4" w:space="0" w:color="auto"/>
                          <w:right w:val="single" w:sz="4" w:space="0" w:color="auto"/>
                        </w:tcBorders>
                        <w:vAlign w:val="bottom"/>
                        <w:hideMark/>
                      </w:tcPr>
                      <w:p w:rsidR="00434109" w:rsidRPr="00050288" w:rsidRDefault="00434109" w:rsidP="00391073">
                        <w:pPr>
                          <w:jc w:val="center"/>
                          <w:rPr>
                            <w:sz w:val="18"/>
                            <w:szCs w:val="18"/>
                          </w:rPr>
                        </w:pPr>
                        <w:r w:rsidRPr="00050288">
                          <w:rPr>
                            <w:sz w:val="18"/>
                            <w:szCs w:val="18"/>
                          </w:rPr>
                          <w:t>федеральный бюджет</w:t>
                        </w:r>
                      </w:p>
                    </w:tc>
                    <w:tc>
                      <w:tcPr>
                        <w:tcW w:w="1629" w:type="dxa"/>
                        <w:gridSpan w:val="4"/>
                        <w:tcBorders>
                          <w:top w:val="single" w:sz="4" w:space="0" w:color="auto"/>
                          <w:left w:val="single" w:sz="4" w:space="0" w:color="auto"/>
                          <w:bottom w:val="single" w:sz="4" w:space="0" w:color="auto"/>
                          <w:right w:val="single" w:sz="4" w:space="0" w:color="auto"/>
                        </w:tcBorders>
                        <w:vAlign w:val="bottom"/>
                        <w:hideMark/>
                      </w:tcPr>
                      <w:p w:rsidR="00434109" w:rsidRPr="00050288" w:rsidRDefault="00434109" w:rsidP="00391073">
                        <w:pPr>
                          <w:jc w:val="center"/>
                          <w:rPr>
                            <w:sz w:val="18"/>
                            <w:szCs w:val="18"/>
                          </w:rPr>
                        </w:pPr>
                        <w:r w:rsidRPr="00050288">
                          <w:rPr>
                            <w:sz w:val="18"/>
                            <w:szCs w:val="18"/>
                          </w:rPr>
                          <w:t>бюджет МО "Ленский муниципальный район"</w:t>
                        </w:r>
                      </w:p>
                    </w:tc>
                    <w:tc>
                      <w:tcPr>
                        <w:tcW w:w="1395" w:type="dxa"/>
                        <w:gridSpan w:val="6"/>
                        <w:tcBorders>
                          <w:top w:val="single" w:sz="4" w:space="0" w:color="auto"/>
                          <w:left w:val="single" w:sz="4" w:space="0" w:color="auto"/>
                          <w:bottom w:val="single" w:sz="4" w:space="0" w:color="auto"/>
                          <w:right w:val="single" w:sz="4" w:space="0" w:color="auto"/>
                        </w:tcBorders>
                      </w:tcPr>
                      <w:p w:rsidR="00434109" w:rsidRPr="00050288" w:rsidRDefault="00434109" w:rsidP="00391073">
                        <w:pPr>
                          <w:jc w:val="center"/>
                          <w:rPr>
                            <w:sz w:val="18"/>
                            <w:szCs w:val="18"/>
                          </w:rPr>
                        </w:pPr>
                        <w:r w:rsidRPr="00050288">
                          <w:rPr>
                            <w:sz w:val="18"/>
                            <w:szCs w:val="18"/>
                          </w:rPr>
                          <w:t>Бюджеты поселений</w:t>
                        </w:r>
                      </w:p>
                    </w:tc>
                    <w:tc>
                      <w:tcPr>
                        <w:tcW w:w="1534" w:type="dxa"/>
                        <w:gridSpan w:val="5"/>
                        <w:tcBorders>
                          <w:top w:val="single" w:sz="4" w:space="0" w:color="auto"/>
                          <w:left w:val="single" w:sz="4" w:space="0" w:color="auto"/>
                          <w:bottom w:val="single" w:sz="4" w:space="0" w:color="auto"/>
                          <w:right w:val="single" w:sz="4" w:space="0" w:color="auto"/>
                        </w:tcBorders>
                        <w:vAlign w:val="bottom"/>
                        <w:hideMark/>
                      </w:tcPr>
                      <w:p w:rsidR="00434109" w:rsidRPr="00050288" w:rsidRDefault="00434109" w:rsidP="00391073">
                        <w:pPr>
                          <w:jc w:val="center"/>
                          <w:rPr>
                            <w:sz w:val="18"/>
                            <w:szCs w:val="18"/>
                          </w:rPr>
                        </w:pPr>
                        <w:r w:rsidRPr="00050288">
                          <w:rPr>
                            <w:sz w:val="18"/>
                            <w:szCs w:val="18"/>
                          </w:rPr>
                          <w:t>областной бюджет</w:t>
                        </w:r>
                      </w:p>
                    </w:tc>
                    <w:tc>
                      <w:tcPr>
                        <w:tcW w:w="1396" w:type="dxa"/>
                        <w:gridSpan w:val="10"/>
                        <w:tcBorders>
                          <w:top w:val="single" w:sz="4" w:space="0" w:color="auto"/>
                          <w:left w:val="single" w:sz="4" w:space="0" w:color="auto"/>
                          <w:bottom w:val="single" w:sz="4" w:space="0" w:color="auto"/>
                          <w:right w:val="single" w:sz="4" w:space="0" w:color="auto"/>
                        </w:tcBorders>
                        <w:vAlign w:val="bottom"/>
                        <w:hideMark/>
                      </w:tcPr>
                      <w:p w:rsidR="00434109" w:rsidRPr="00050288" w:rsidRDefault="00434109" w:rsidP="00391073">
                        <w:pPr>
                          <w:jc w:val="center"/>
                          <w:rPr>
                            <w:sz w:val="18"/>
                            <w:szCs w:val="18"/>
                          </w:rPr>
                        </w:pPr>
                        <w:r w:rsidRPr="00050288">
                          <w:rPr>
                            <w:sz w:val="18"/>
                            <w:szCs w:val="18"/>
                          </w:rPr>
                          <w:t>внебюджетные источники</w:t>
                        </w: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434109" w:rsidRPr="00050288" w:rsidRDefault="00434109" w:rsidP="00391073">
                        <w:pPr>
                          <w:jc w:val="center"/>
                          <w:rPr>
                            <w:sz w:val="18"/>
                            <w:szCs w:val="18"/>
                          </w:rPr>
                        </w:pPr>
                      </w:p>
                    </w:tc>
                  </w:tr>
                  <w:tr w:rsidR="00434109" w:rsidRPr="00050288" w:rsidTr="000C7CF5">
                    <w:trPr>
                      <w:cantSplit/>
                      <w:trHeight w:val="720"/>
                      <w:tblHeader/>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434109" w:rsidRPr="00050288" w:rsidRDefault="00434109" w:rsidP="00391073">
                        <w:pPr>
                          <w:jc w:val="center"/>
                          <w:rPr>
                            <w:bCs/>
                            <w:sz w:val="18"/>
                            <w:szCs w:val="18"/>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434109" w:rsidRPr="00050288" w:rsidRDefault="00434109" w:rsidP="00391073">
                        <w:pPr>
                          <w:jc w:val="center"/>
                          <w:rPr>
                            <w:sz w:val="18"/>
                            <w:szCs w:val="18"/>
                          </w:rPr>
                        </w:pPr>
                      </w:p>
                    </w:tc>
                    <w:tc>
                      <w:tcPr>
                        <w:tcW w:w="872" w:type="dxa"/>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bCs/>
                            <w:sz w:val="18"/>
                            <w:szCs w:val="18"/>
                          </w:rPr>
                        </w:pPr>
                        <w:r w:rsidRPr="00050288">
                          <w:rPr>
                            <w:bCs/>
                            <w:sz w:val="18"/>
                            <w:szCs w:val="18"/>
                          </w:rPr>
                          <w:t>план</w:t>
                        </w:r>
                      </w:p>
                    </w:tc>
                    <w:tc>
                      <w:tcPr>
                        <w:tcW w:w="764"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bCs/>
                            <w:sz w:val="18"/>
                            <w:szCs w:val="18"/>
                          </w:rPr>
                        </w:pPr>
                        <w:r w:rsidRPr="00050288">
                          <w:rPr>
                            <w:bCs/>
                            <w:sz w:val="18"/>
                            <w:szCs w:val="18"/>
                          </w:rPr>
                          <w:t>факт</w:t>
                        </w:r>
                      </w:p>
                    </w:tc>
                    <w:tc>
                      <w:tcPr>
                        <w:tcW w:w="652" w:type="dxa"/>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план</w:t>
                        </w:r>
                      </w:p>
                    </w:tc>
                    <w:tc>
                      <w:tcPr>
                        <w:tcW w:w="654" w:type="dxa"/>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факт</w:t>
                        </w:r>
                      </w:p>
                    </w:tc>
                    <w:tc>
                      <w:tcPr>
                        <w:tcW w:w="791" w:type="dxa"/>
                        <w:gridSpan w:val="2"/>
                        <w:tcBorders>
                          <w:top w:val="single" w:sz="4" w:space="0" w:color="auto"/>
                          <w:left w:val="single" w:sz="4" w:space="0" w:color="auto"/>
                          <w:bottom w:val="single" w:sz="4" w:space="0" w:color="auto"/>
                          <w:right w:val="single" w:sz="4" w:space="0" w:color="auto"/>
                        </w:tcBorders>
                        <w:vAlign w:val="bottom"/>
                        <w:hideMark/>
                      </w:tcPr>
                      <w:p w:rsidR="00434109" w:rsidRPr="00050288" w:rsidRDefault="00434109" w:rsidP="00391073">
                        <w:pPr>
                          <w:jc w:val="center"/>
                          <w:rPr>
                            <w:sz w:val="18"/>
                            <w:szCs w:val="18"/>
                          </w:rPr>
                        </w:pPr>
                        <w:r w:rsidRPr="00050288">
                          <w:rPr>
                            <w:sz w:val="18"/>
                            <w:szCs w:val="18"/>
                          </w:rPr>
                          <w:t>план</w:t>
                        </w:r>
                      </w:p>
                    </w:tc>
                    <w:tc>
                      <w:tcPr>
                        <w:tcW w:w="838" w:type="dxa"/>
                        <w:gridSpan w:val="2"/>
                        <w:tcBorders>
                          <w:top w:val="single" w:sz="4" w:space="0" w:color="auto"/>
                          <w:left w:val="single" w:sz="4" w:space="0" w:color="auto"/>
                          <w:bottom w:val="single" w:sz="4" w:space="0" w:color="auto"/>
                          <w:right w:val="single" w:sz="4" w:space="0" w:color="auto"/>
                        </w:tcBorders>
                        <w:vAlign w:val="bottom"/>
                        <w:hideMark/>
                      </w:tcPr>
                      <w:p w:rsidR="00434109" w:rsidRPr="00050288" w:rsidRDefault="00434109" w:rsidP="00391073">
                        <w:pPr>
                          <w:jc w:val="center"/>
                          <w:rPr>
                            <w:sz w:val="18"/>
                            <w:szCs w:val="18"/>
                          </w:rPr>
                        </w:pPr>
                        <w:r w:rsidRPr="00050288">
                          <w:rPr>
                            <w:sz w:val="18"/>
                            <w:szCs w:val="18"/>
                          </w:rPr>
                          <w:t>факт</w:t>
                        </w:r>
                      </w:p>
                    </w:tc>
                    <w:tc>
                      <w:tcPr>
                        <w:tcW w:w="697" w:type="dxa"/>
                        <w:gridSpan w:val="3"/>
                        <w:tcBorders>
                          <w:top w:val="single" w:sz="4" w:space="0" w:color="auto"/>
                          <w:left w:val="single" w:sz="4" w:space="0" w:color="auto"/>
                          <w:bottom w:val="single" w:sz="4" w:space="0" w:color="auto"/>
                          <w:right w:val="single" w:sz="4" w:space="0" w:color="auto"/>
                        </w:tcBorders>
                        <w:vAlign w:val="bottom"/>
                      </w:tcPr>
                      <w:p w:rsidR="00434109" w:rsidRPr="00050288" w:rsidRDefault="00A76BA7" w:rsidP="00391073">
                        <w:pPr>
                          <w:jc w:val="center"/>
                          <w:rPr>
                            <w:sz w:val="18"/>
                            <w:szCs w:val="18"/>
                          </w:rPr>
                        </w:pPr>
                        <w:r w:rsidRPr="00050288">
                          <w:rPr>
                            <w:sz w:val="18"/>
                            <w:szCs w:val="18"/>
                          </w:rPr>
                          <w:t>план</w:t>
                        </w:r>
                      </w:p>
                    </w:tc>
                    <w:tc>
                      <w:tcPr>
                        <w:tcW w:w="698" w:type="dxa"/>
                        <w:gridSpan w:val="3"/>
                        <w:tcBorders>
                          <w:top w:val="single" w:sz="4" w:space="0" w:color="auto"/>
                          <w:left w:val="single" w:sz="4" w:space="0" w:color="auto"/>
                          <w:bottom w:val="single" w:sz="4" w:space="0" w:color="auto"/>
                          <w:right w:val="single" w:sz="4" w:space="0" w:color="auto"/>
                        </w:tcBorders>
                        <w:vAlign w:val="bottom"/>
                      </w:tcPr>
                      <w:p w:rsidR="00434109" w:rsidRPr="00050288" w:rsidRDefault="00A76BA7" w:rsidP="00391073">
                        <w:pPr>
                          <w:jc w:val="center"/>
                          <w:rPr>
                            <w:sz w:val="18"/>
                            <w:szCs w:val="18"/>
                          </w:rPr>
                        </w:pPr>
                        <w:r w:rsidRPr="00050288">
                          <w:rPr>
                            <w:sz w:val="18"/>
                            <w:szCs w:val="18"/>
                          </w:rPr>
                          <w:t>факт</w:t>
                        </w:r>
                      </w:p>
                    </w:tc>
                    <w:tc>
                      <w:tcPr>
                        <w:tcW w:w="837" w:type="dxa"/>
                        <w:gridSpan w:val="3"/>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план</w:t>
                        </w:r>
                      </w:p>
                    </w:tc>
                    <w:tc>
                      <w:tcPr>
                        <w:tcW w:w="697"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факт</w:t>
                        </w:r>
                      </w:p>
                    </w:tc>
                    <w:tc>
                      <w:tcPr>
                        <w:tcW w:w="698" w:type="dxa"/>
                        <w:gridSpan w:val="4"/>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план</w:t>
                        </w:r>
                      </w:p>
                    </w:tc>
                    <w:tc>
                      <w:tcPr>
                        <w:tcW w:w="698" w:type="dxa"/>
                        <w:gridSpan w:val="6"/>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факт</w:t>
                        </w: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434109" w:rsidRPr="00050288" w:rsidRDefault="00434109" w:rsidP="00391073">
                        <w:pPr>
                          <w:jc w:val="center"/>
                          <w:rPr>
                            <w:sz w:val="18"/>
                            <w:szCs w:val="18"/>
                          </w:rPr>
                        </w:pPr>
                      </w:p>
                    </w:tc>
                  </w:tr>
                  <w:tr w:rsidR="00434109" w:rsidRPr="00050288" w:rsidTr="000C7CF5">
                    <w:trPr>
                      <w:cantSplit/>
                      <w:trHeight w:val="291"/>
                      <w:tblHeader/>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1</w:t>
                        </w:r>
                      </w:p>
                    </w:tc>
                    <w:tc>
                      <w:tcPr>
                        <w:tcW w:w="1196" w:type="dxa"/>
                        <w:tcBorders>
                          <w:top w:val="single" w:sz="4" w:space="0" w:color="auto"/>
                          <w:left w:val="single" w:sz="4" w:space="0" w:color="auto"/>
                          <w:bottom w:val="single" w:sz="4" w:space="0" w:color="auto"/>
                          <w:right w:val="single" w:sz="4" w:space="0" w:color="auto"/>
                        </w:tcBorders>
                        <w:hideMark/>
                      </w:tcPr>
                      <w:p w:rsidR="00434109" w:rsidRPr="00050288" w:rsidRDefault="00434109" w:rsidP="00391073">
                        <w:pPr>
                          <w:jc w:val="center"/>
                          <w:rPr>
                            <w:sz w:val="18"/>
                            <w:szCs w:val="18"/>
                          </w:rPr>
                        </w:pPr>
                        <w:r w:rsidRPr="00050288">
                          <w:rPr>
                            <w:sz w:val="18"/>
                            <w:szCs w:val="18"/>
                          </w:rPr>
                          <w:t>2</w:t>
                        </w:r>
                      </w:p>
                    </w:tc>
                    <w:tc>
                      <w:tcPr>
                        <w:tcW w:w="872" w:type="dxa"/>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3</w:t>
                        </w:r>
                      </w:p>
                    </w:tc>
                    <w:tc>
                      <w:tcPr>
                        <w:tcW w:w="764"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4</w:t>
                        </w:r>
                      </w:p>
                    </w:tc>
                    <w:tc>
                      <w:tcPr>
                        <w:tcW w:w="652" w:type="dxa"/>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5</w:t>
                        </w:r>
                      </w:p>
                    </w:tc>
                    <w:tc>
                      <w:tcPr>
                        <w:tcW w:w="654" w:type="dxa"/>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6</w:t>
                        </w:r>
                      </w:p>
                    </w:tc>
                    <w:tc>
                      <w:tcPr>
                        <w:tcW w:w="791"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7</w:t>
                        </w:r>
                      </w:p>
                    </w:tc>
                    <w:tc>
                      <w:tcPr>
                        <w:tcW w:w="838"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8</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434109" w:rsidRPr="00050288" w:rsidRDefault="00434109" w:rsidP="00391073">
                        <w:pPr>
                          <w:jc w:val="center"/>
                          <w:rPr>
                            <w:sz w:val="18"/>
                            <w:szCs w:val="18"/>
                          </w:rPr>
                        </w:pPr>
                        <w:r w:rsidRPr="00050288">
                          <w:rPr>
                            <w:sz w:val="18"/>
                            <w:szCs w:val="18"/>
                          </w:rPr>
                          <w:t>9</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434109" w:rsidRPr="00050288" w:rsidRDefault="00434109" w:rsidP="00391073">
                        <w:pPr>
                          <w:jc w:val="center"/>
                          <w:rPr>
                            <w:sz w:val="18"/>
                            <w:szCs w:val="18"/>
                          </w:rPr>
                        </w:pPr>
                        <w:r w:rsidRPr="00050288">
                          <w:rPr>
                            <w:sz w:val="18"/>
                            <w:szCs w:val="18"/>
                          </w:rPr>
                          <w:t>10</w:t>
                        </w:r>
                      </w:p>
                    </w:tc>
                    <w:tc>
                      <w:tcPr>
                        <w:tcW w:w="837" w:type="dxa"/>
                        <w:gridSpan w:val="3"/>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11</w:t>
                        </w:r>
                      </w:p>
                    </w:tc>
                    <w:tc>
                      <w:tcPr>
                        <w:tcW w:w="697"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12</w:t>
                        </w:r>
                      </w:p>
                    </w:tc>
                    <w:tc>
                      <w:tcPr>
                        <w:tcW w:w="698" w:type="dxa"/>
                        <w:gridSpan w:val="4"/>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13</w:t>
                        </w:r>
                      </w:p>
                    </w:tc>
                    <w:tc>
                      <w:tcPr>
                        <w:tcW w:w="698" w:type="dxa"/>
                        <w:gridSpan w:val="6"/>
                        <w:tcBorders>
                          <w:top w:val="single" w:sz="4" w:space="0" w:color="auto"/>
                          <w:left w:val="single" w:sz="4" w:space="0" w:color="auto"/>
                          <w:bottom w:val="single" w:sz="4" w:space="0" w:color="auto"/>
                          <w:right w:val="single" w:sz="4" w:space="0" w:color="auto"/>
                        </w:tcBorders>
                        <w:noWrap/>
                        <w:vAlign w:val="bottom"/>
                        <w:hideMark/>
                      </w:tcPr>
                      <w:p w:rsidR="00434109" w:rsidRPr="00050288" w:rsidRDefault="00434109" w:rsidP="00391073">
                        <w:pPr>
                          <w:jc w:val="center"/>
                          <w:rPr>
                            <w:sz w:val="18"/>
                            <w:szCs w:val="18"/>
                          </w:rPr>
                        </w:pPr>
                        <w:r w:rsidRPr="00050288">
                          <w:rPr>
                            <w:sz w:val="18"/>
                            <w:szCs w:val="18"/>
                          </w:rPr>
                          <w:t>14</w:t>
                        </w:r>
                      </w:p>
                    </w:tc>
                    <w:tc>
                      <w:tcPr>
                        <w:tcW w:w="2791" w:type="dxa"/>
                        <w:tcBorders>
                          <w:top w:val="single" w:sz="4" w:space="0" w:color="auto"/>
                          <w:left w:val="single" w:sz="4" w:space="0" w:color="auto"/>
                          <w:bottom w:val="single" w:sz="4" w:space="0" w:color="auto"/>
                          <w:right w:val="single" w:sz="4" w:space="0" w:color="auto"/>
                        </w:tcBorders>
                        <w:vAlign w:val="bottom"/>
                        <w:hideMark/>
                      </w:tcPr>
                      <w:p w:rsidR="00434109" w:rsidRPr="00050288" w:rsidRDefault="00434109" w:rsidP="00391073">
                        <w:pPr>
                          <w:jc w:val="center"/>
                          <w:rPr>
                            <w:sz w:val="18"/>
                            <w:szCs w:val="18"/>
                          </w:rPr>
                        </w:pPr>
                      </w:p>
                    </w:tc>
                  </w:tr>
                  <w:tr w:rsidR="00434109" w:rsidRPr="00050288" w:rsidTr="000C7CF5">
                    <w:trPr>
                      <w:trHeight w:val="29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434109" w:rsidRPr="00050288" w:rsidRDefault="00434109" w:rsidP="00391073">
                        <w:pPr>
                          <w:jc w:val="center"/>
                          <w:rPr>
                            <w:sz w:val="18"/>
                            <w:szCs w:val="18"/>
                          </w:rPr>
                        </w:pPr>
                        <w:r w:rsidRPr="00050288">
                          <w:rPr>
                            <w:bCs/>
                            <w:sz w:val="18"/>
                            <w:szCs w:val="18"/>
                          </w:rPr>
                          <w:t>Подпрограмма № 1 «Развитие муниципальной системы дошкольного образования МО «Ленский муниципальный район» на 2015-2020 годы».</w:t>
                        </w:r>
                      </w:p>
                    </w:tc>
                  </w:tr>
                  <w:tr w:rsidR="00434109" w:rsidRPr="00050288" w:rsidTr="000C7CF5">
                    <w:trPr>
                      <w:trHeight w:val="397"/>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434109" w:rsidRPr="00050288" w:rsidRDefault="00434109" w:rsidP="00391073">
                        <w:pPr>
                          <w:jc w:val="center"/>
                          <w:rPr>
                            <w:bCs/>
                            <w:i/>
                            <w:iCs/>
                            <w:sz w:val="18"/>
                            <w:szCs w:val="18"/>
                          </w:rPr>
                        </w:pPr>
                        <w:r w:rsidRPr="00050288">
                          <w:rPr>
                            <w:bCs/>
                            <w:i/>
                            <w:iCs/>
                            <w:sz w:val="18"/>
                            <w:szCs w:val="18"/>
                          </w:rPr>
                          <w:t>Задача 1. Обеспечение доступности и качества дошкольного образования соответствующего потребностям населения, требованиям инновационного развития социально-экономического развития Ленского района.</w:t>
                        </w:r>
                      </w:p>
                    </w:tc>
                  </w:tr>
                  <w:tr w:rsidR="00434109" w:rsidRPr="00050288" w:rsidTr="000C7CF5">
                    <w:trPr>
                      <w:trHeight w:val="2373"/>
                    </w:trPr>
                    <w:tc>
                      <w:tcPr>
                        <w:tcW w:w="1795" w:type="dxa"/>
                        <w:tcBorders>
                          <w:top w:val="single" w:sz="4" w:space="0" w:color="auto"/>
                          <w:left w:val="single" w:sz="4" w:space="0" w:color="auto"/>
                          <w:bottom w:val="single" w:sz="4" w:space="0" w:color="auto"/>
                          <w:right w:val="single" w:sz="4" w:space="0" w:color="auto"/>
                        </w:tcBorders>
                        <w:vAlign w:val="center"/>
                        <w:hideMark/>
                      </w:tcPr>
                      <w:p w:rsidR="00434109" w:rsidRPr="00050288" w:rsidRDefault="00434109" w:rsidP="00391073">
                        <w:pPr>
                          <w:jc w:val="center"/>
                          <w:rPr>
                            <w:sz w:val="18"/>
                            <w:szCs w:val="18"/>
                          </w:rPr>
                        </w:pPr>
                        <w:r w:rsidRPr="00050288">
                          <w:rPr>
                            <w:sz w:val="18"/>
                            <w:szCs w:val="18"/>
                          </w:rPr>
                          <w:t>1.1 Финансовое обеспечение гарантий прав граждан на получение общедоступного бесплатного и  качественного дошкольного образования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434109" w:rsidRPr="00050288" w:rsidRDefault="00434109" w:rsidP="00391073">
                        <w:pPr>
                          <w:jc w:val="center"/>
                          <w:rPr>
                            <w:sz w:val="18"/>
                            <w:szCs w:val="18"/>
                          </w:rPr>
                        </w:pPr>
                        <w:r w:rsidRPr="00050288">
                          <w:rPr>
                            <w:sz w:val="18"/>
                            <w:szCs w:val="18"/>
                          </w:rPr>
                          <w:t>МБДОУ, МБОУ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434109" w:rsidRPr="00050288" w:rsidRDefault="00110EC1" w:rsidP="00391073">
                        <w:pPr>
                          <w:jc w:val="center"/>
                          <w:rPr>
                            <w:bCs/>
                            <w:sz w:val="18"/>
                            <w:szCs w:val="18"/>
                          </w:rPr>
                        </w:pPr>
                        <w:r w:rsidRPr="00050288">
                          <w:rPr>
                            <w:bCs/>
                            <w:sz w:val="18"/>
                            <w:szCs w:val="18"/>
                          </w:rPr>
                          <w:t>134222,4</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434109" w:rsidRPr="00050288" w:rsidRDefault="00110EC1" w:rsidP="00391073">
                        <w:pPr>
                          <w:jc w:val="center"/>
                          <w:rPr>
                            <w:bCs/>
                            <w:sz w:val="18"/>
                            <w:szCs w:val="18"/>
                          </w:rPr>
                        </w:pPr>
                        <w:r w:rsidRPr="00050288">
                          <w:rPr>
                            <w:bCs/>
                            <w:sz w:val="18"/>
                            <w:szCs w:val="18"/>
                          </w:rPr>
                          <w:t>134222,1</w:t>
                        </w:r>
                      </w:p>
                    </w:tc>
                    <w:tc>
                      <w:tcPr>
                        <w:tcW w:w="652" w:type="dxa"/>
                        <w:tcBorders>
                          <w:top w:val="single" w:sz="4" w:space="0" w:color="auto"/>
                          <w:left w:val="single" w:sz="4" w:space="0" w:color="auto"/>
                          <w:bottom w:val="single" w:sz="4" w:space="0" w:color="auto"/>
                          <w:right w:val="single" w:sz="4" w:space="0" w:color="auto"/>
                        </w:tcBorders>
                        <w:vAlign w:val="center"/>
                        <w:hideMark/>
                      </w:tcPr>
                      <w:p w:rsidR="00434109" w:rsidRPr="00050288" w:rsidRDefault="00110EC1" w:rsidP="00391073">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434109" w:rsidRPr="00050288" w:rsidRDefault="00110EC1" w:rsidP="00391073">
                        <w:pPr>
                          <w:jc w:val="center"/>
                          <w:rPr>
                            <w:sz w:val="18"/>
                            <w:szCs w:val="18"/>
                          </w:rPr>
                        </w:pPr>
                        <w:r w:rsidRPr="00050288">
                          <w:rPr>
                            <w:sz w:val="18"/>
                            <w:szCs w:val="18"/>
                          </w:rPr>
                          <w:t>0</w:t>
                        </w: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434109" w:rsidRPr="00050288" w:rsidRDefault="00110EC1" w:rsidP="00391073">
                        <w:pPr>
                          <w:jc w:val="center"/>
                          <w:rPr>
                            <w:sz w:val="18"/>
                            <w:szCs w:val="18"/>
                          </w:rPr>
                        </w:pPr>
                        <w:r w:rsidRPr="00050288">
                          <w:rPr>
                            <w:sz w:val="18"/>
                            <w:szCs w:val="18"/>
                          </w:rPr>
                          <w:t>44975,5</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34109" w:rsidRPr="00050288" w:rsidRDefault="00110EC1" w:rsidP="00391073">
                        <w:pPr>
                          <w:jc w:val="center"/>
                          <w:rPr>
                            <w:sz w:val="18"/>
                            <w:szCs w:val="18"/>
                          </w:rPr>
                        </w:pPr>
                        <w:r w:rsidRPr="00050288">
                          <w:rPr>
                            <w:sz w:val="18"/>
                            <w:szCs w:val="18"/>
                          </w:rPr>
                          <w:t>44975,5</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434109" w:rsidRPr="00050288" w:rsidRDefault="00110EC1" w:rsidP="00391073">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434109" w:rsidRPr="00050288" w:rsidRDefault="00110EC1" w:rsidP="00391073">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hideMark/>
                      </w:tcPr>
                      <w:p w:rsidR="00434109" w:rsidRPr="00050288" w:rsidRDefault="00110EC1" w:rsidP="00391073">
                        <w:pPr>
                          <w:jc w:val="center"/>
                          <w:rPr>
                            <w:sz w:val="18"/>
                            <w:szCs w:val="18"/>
                          </w:rPr>
                        </w:pPr>
                        <w:r w:rsidRPr="00050288">
                          <w:rPr>
                            <w:sz w:val="18"/>
                            <w:szCs w:val="18"/>
                          </w:rPr>
                          <w:t>89246,9</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434109" w:rsidRPr="00050288" w:rsidRDefault="00110EC1" w:rsidP="00391073">
                        <w:pPr>
                          <w:jc w:val="center"/>
                          <w:rPr>
                            <w:sz w:val="18"/>
                            <w:szCs w:val="18"/>
                          </w:rPr>
                        </w:pPr>
                        <w:r w:rsidRPr="00050288">
                          <w:rPr>
                            <w:sz w:val="18"/>
                            <w:szCs w:val="18"/>
                          </w:rPr>
                          <w:t>89246,9</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rsidR="00434109" w:rsidRPr="00050288" w:rsidRDefault="00110EC1" w:rsidP="00391073">
                        <w:pPr>
                          <w:jc w:val="center"/>
                          <w:rPr>
                            <w:sz w:val="18"/>
                            <w:szCs w:val="18"/>
                          </w:rPr>
                        </w:pPr>
                        <w:r w:rsidRPr="00050288">
                          <w:rPr>
                            <w:sz w:val="18"/>
                            <w:szCs w:val="18"/>
                          </w:rPr>
                          <w:t>0</w:t>
                        </w:r>
                      </w:p>
                    </w:tc>
                    <w:tc>
                      <w:tcPr>
                        <w:tcW w:w="698" w:type="dxa"/>
                        <w:gridSpan w:val="6"/>
                        <w:tcBorders>
                          <w:top w:val="single" w:sz="4" w:space="0" w:color="auto"/>
                          <w:left w:val="single" w:sz="4" w:space="0" w:color="auto"/>
                          <w:bottom w:val="single" w:sz="4" w:space="0" w:color="auto"/>
                          <w:right w:val="single" w:sz="4" w:space="0" w:color="auto"/>
                        </w:tcBorders>
                        <w:vAlign w:val="center"/>
                        <w:hideMark/>
                      </w:tcPr>
                      <w:p w:rsidR="00434109" w:rsidRPr="00050288" w:rsidRDefault="00110EC1" w:rsidP="00391073">
                        <w:pPr>
                          <w:jc w:val="center"/>
                          <w:rPr>
                            <w:sz w:val="18"/>
                            <w:szCs w:val="18"/>
                          </w:rPr>
                        </w:pPr>
                        <w:r w:rsidRPr="00050288">
                          <w:rPr>
                            <w:sz w:val="18"/>
                            <w:szCs w:val="18"/>
                          </w:rPr>
                          <w:t>0</w:t>
                        </w:r>
                      </w:p>
                    </w:tc>
                    <w:tc>
                      <w:tcPr>
                        <w:tcW w:w="2791" w:type="dxa"/>
                        <w:tcBorders>
                          <w:top w:val="single" w:sz="4" w:space="0" w:color="auto"/>
                          <w:left w:val="single" w:sz="4" w:space="0" w:color="auto"/>
                          <w:bottom w:val="single" w:sz="4" w:space="0" w:color="auto"/>
                          <w:right w:val="single" w:sz="4" w:space="0" w:color="auto"/>
                        </w:tcBorders>
                        <w:vAlign w:val="center"/>
                      </w:tcPr>
                      <w:p w:rsidR="00434109" w:rsidRPr="00050288" w:rsidRDefault="00434109" w:rsidP="00391073">
                        <w:pPr>
                          <w:jc w:val="center"/>
                          <w:rPr>
                            <w:sz w:val="18"/>
                            <w:szCs w:val="18"/>
                          </w:rPr>
                        </w:pPr>
                        <w:r w:rsidRPr="00050288">
                          <w:rPr>
                            <w:sz w:val="18"/>
                            <w:szCs w:val="18"/>
                          </w:rPr>
                          <w:t xml:space="preserve">Финансируется </w:t>
                        </w:r>
                        <w:proofErr w:type="gramStart"/>
                        <w:r w:rsidRPr="00050288">
                          <w:rPr>
                            <w:sz w:val="18"/>
                            <w:szCs w:val="18"/>
                          </w:rPr>
                          <w:t>согласно</w:t>
                        </w:r>
                        <w:proofErr w:type="gramEnd"/>
                        <w:r w:rsidRPr="00050288">
                          <w:rPr>
                            <w:sz w:val="18"/>
                            <w:szCs w:val="18"/>
                          </w:rPr>
                          <w:t xml:space="preserve"> </w:t>
                        </w:r>
                        <w:r w:rsidR="00B83B9B" w:rsidRPr="00050288">
                          <w:rPr>
                            <w:sz w:val="18"/>
                            <w:szCs w:val="18"/>
                          </w:rPr>
                          <w:t>еже</w:t>
                        </w:r>
                        <w:r w:rsidRPr="00050288">
                          <w:rPr>
                            <w:sz w:val="18"/>
                            <w:szCs w:val="18"/>
                          </w:rPr>
                          <w:t>месячного графика.</w:t>
                        </w:r>
                      </w:p>
                      <w:p w:rsidR="00434109" w:rsidRPr="00050288" w:rsidRDefault="00434109" w:rsidP="00391073">
                        <w:pPr>
                          <w:jc w:val="center"/>
                          <w:rPr>
                            <w:sz w:val="18"/>
                            <w:szCs w:val="18"/>
                          </w:rPr>
                        </w:pPr>
                      </w:p>
                    </w:tc>
                  </w:tr>
                  <w:tr w:rsidR="00561838" w:rsidRPr="00050288" w:rsidTr="000C7CF5">
                    <w:trPr>
                      <w:trHeight w:val="375"/>
                    </w:trPr>
                    <w:tc>
                      <w:tcPr>
                        <w:tcW w:w="1795" w:type="dxa"/>
                        <w:tcBorders>
                          <w:top w:val="single" w:sz="4" w:space="0" w:color="auto"/>
                          <w:left w:val="single" w:sz="4" w:space="0" w:color="auto"/>
                          <w:bottom w:val="single" w:sz="4" w:space="0" w:color="auto"/>
                          <w:right w:val="single" w:sz="4" w:space="0" w:color="auto"/>
                        </w:tcBorders>
                        <w:hideMark/>
                      </w:tcPr>
                      <w:p w:rsidR="00561838" w:rsidRPr="00050288" w:rsidRDefault="00561838" w:rsidP="00391073">
                        <w:pPr>
                          <w:jc w:val="center"/>
                          <w:rPr>
                            <w:bCs/>
                            <w:sz w:val="18"/>
                            <w:szCs w:val="18"/>
                          </w:rPr>
                        </w:pPr>
                        <w:r w:rsidRPr="00050288">
                          <w:rPr>
                            <w:bCs/>
                            <w:sz w:val="18"/>
                            <w:szCs w:val="18"/>
                          </w:rPr>
                          <w:t>ИТОГО по задаче № 1</w:t>
                        </w:r>
                      </w:p>
                    </w:tc>
                    <w:tc>
                      <w:tcPr>
                        <w:tcW w:w="1196" w:type="dxa"/>
                        <w:tcBorders>
                          <w:top w:val="single" w:sz="4" w:space="0" w:color="auto"/>
                          <w:left w:val="single" w:sz="4" w:space="0" w:color="auto"/>
                          <w:bottom w:val="single" w:sz="4" w:space="0" w:color="auto"/>
                          <w:right w:val="single" w:sz="4" w:space="0" w:color="auto"/>
                        </w:tcBorders>
                        <w:hideMark/>
                      </w:tcPr>
                      <w:p w:rsidR="00561838" w:rsidRPr="00050288" w:rsidRDefault="00561838" w:rsidP="00391073">
                        <w:pPr>
                          <w:jc w:val="center"/>
                          <w:rPr>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561838" w:rsidRPr="00050288" w:rsidRDefault="00561838" w:rsidP="002136DB">
                        <w:pPr>
                          <w:jc w:val="center"/>
                          <w:rPr>
                            <w:bCs/>
                            <w:sz w:val="18"/>
                            <w:szCs w:val="18"/>
                          </w:rPr>
                        </w:pPr>
                        <w:r w:rsidRPr="00050288">
                          <w:rPr>
                            <w:bCs/>
                            <w:sz w:val="18"/>
                            <w:szCs w:val="18"/>
                          </w:rPr>
                          <w:t>134222,4</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561838" w:rsidRPr="00050288" w:rsidRDefault="00561838" w:rsidP="002136DB">
                        <w:pPr>
                          <w:jc w:val="center"/>
                          <w:rPr>
                            <w:bCs/>
                            <w:sz w:val="18"/>
                            <w:szCs w:val="18"/>
                          </w:rPr>
                        </w:pPr>
                        <w:r w:rsidRPr="00050288">
                          <w:rPr>
                            <w:bCs/>
                            <w:sz w:val="18"/>
                            <w:szCs w:val="18"/>
                          </w:rPr>
                          <w:t>134222,1</w:t>
                        </w:r>
                      </w:p>
                    </w:tc>
                    <w:tc>
                      <w:tcPr>
                        <w:tcW w:w="652" w:type="dxa"/>
                        <w:tcBorders>
                          <w:top w:val="single" w:sz="4" w:space="0" w:color="auto"/>
                          <w:left w:val="single" w:sz="4" w:space="0" w:color="auto"/>
                          <w:bottom w:val="single" w:sz="4" w:space="0" w:color="auto"/>
                          <w:right w:val="single" w:sz="4" w:space="0" w:color="auto"/>
                        </w:tcBorders>
                        <w:vAlign w:val="center"/>
                        <w:hideMark/>
                      </w:tcPr>
                      <w:p w:rsidR="00561838" w:rsidRPr="00050288" w:rsidRDefault="00561838" w:rsidP="002136DB">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561838" w:rsidRPr="00050288" w:rsidRDefault="00561838" w:rsidP="002136DB">
                        <w:pPr>
                          <w:jc w:val="center"/>
                          <w:rPr>
                            <w:sz w:val="18"/>
                            <w:szCs w:val="18"/>
                          </w:rPr>
                        </w:pPr>
                        <w:r w:rsidRPr="00050288">
                          <w:rPr>
                            <w:sz w:val="18"/>
                            <w:szCs w:val="18"/>
                          </w:rPr>
                          <w:t>0</w:t>
                        </w: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561838" w:rsidRPr="00050288" w:rsidRDefault="00561838" w:rsidP="002136DB">
                        <w:pPr>
                          <w:jc w:val="center"/>
                          <w:rPr>
                            <w:sz w:val="18"/>
                            <w:szCs w:val="18"/>
                          </w:rPr>
                        </w:pPr>
                        <w:r w:rsidRPr="00050288">
                          <w:rPr>
                            <w:sz w:val="18"/>
                            <w:szCs w:val="18"/>
                          </w:rPr>
                          <w:t>44975,5</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561838" w:rsidRPr="00050288" w:rsidRDefault="00561838" w:rsidP="002136DB">
                        <w:pPr>
                          <w:jc w:val="center"/>
                          <w:rPr>
                            <w:sz w:val="18"/>
                            <w:szCs w:val="18"/>
                          </w:rPr>
                        </w:pPr>
                        <w:r w:rsidRPr="00050288">
                          <w:rPr>
                            <w:sz w:val="18"/>
                            <w:szCs w:val="18"/>
                          </w:rPr>
                          <w:t>44975,5</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561838" w:rsidRPr="00050288" w:rsidRDefault="00561838" w:rsidP="002136DB">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561838" w:rsidRPr="00050288" w:rsidRDefault="00561838" w:rsidP="002136DB">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hideMark/>
                      </w:tcPr>
                      <w:p w:rsidR="00561838" w:rsidRPr="00050288" w:rsidRDefault="00561838" w:rsidP="002136DB">
                        <w:pPr>
                          <w:jc w:val="center"/>
                          <w:rPr>
                            <w:sz w:val="18"/>
                            <w:szCs w:val="18"/>
                          </w:rPr>
                        </w:pPr>
                        <w:r w:rsidRPr="00050288">
                          <w:rPr>
                            <w:sz w:val="18"/>
                            <w:szCs w:val="18"/>
                          </w:rPr>
                          <w:t>89246,9</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561838" w:rsidRPr="00050288" w:rsidRDefault="00561838" w:rsidP="002136DB">
                        <w:pPr>
                          <w:jc w:val="center"/>
                          <w:rPr>
                            <w:sz w:val="18"/>
                            <w:szCs w:val="18"/>
                          </w:rPr>
                        </w:pPr>
                        <w:r w:rsidRPr="00050288">
                          <w:rPr>
                            <w:sz w:val="18"/>
                            <w:szCs w:val="18"/>
                          </w:rPr>
                          <w:t>89246,9</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rsidR="00561838" w:rsidRPr="00050288" w:rsidRDefault="00561838" w:rsidP="002136DB">
                        <w:pPr>
                          <w:jc w:val="center"/>
                          <w:rPr>
                            <w:sz w:val="18"/>
                            <w:szCs w:val="18"/>
                          </w:rPr>
                        </w:pPr>
                        <w:r w:rsidRPr="00050288">
                          <w:rPr>
                            <w:sz w:val="18"/>
                            <w:szCs w:val="18"/>
                          </w:rPr>
                          <w:t>0</w:t>
                        </w:r>
                      </w:p>
                    </w:tc>
                    <w:tc>
                      <w:tcPr>
                        <w:tcW w:w="698" w:type="dxa"/>
                        <w:gridSpan w:val="6"/>
                        <w:tcBorders>
                          <w:top w:val="single" w:sz="4" w:space="0" w:color="auto"/>
                          <w:left w:val="single" w:sz="4" w:space="0" w:color="auto"/>
                          <w:bottom w:val="single" w:sz="4" w:space="0" w:color="auto"/>
                          <w:right w:val="single" w:sz="4" w:space="0" w:color="auto"/>
                        </w:tcBorders>
                        <w:vAlign w:val="center"/>
                        <w:hideMark/>
                      </w:tcPr>
                      <w:p w:rsidR="00561838" w:rsidRPr="00050288" w:rsidRDefault="00561838" w:rsidP="002136DB">
                        <w:pPr>
                          <w:jc w:val="center"/>
                          <w:rPr>
                            <w:sz w:val="18"/>
                            <w:szCs w:val="18"/>
                          </w:rPr>
                        </w:pPr>
                        <w:r w:rsidRPr="00050288">
                          <w:rPr>
                            <w:sz w:val="18"/>
                            <w:szCs w:val="18"/>
                          </w:rPr>
                          <w:t>0</w:t>
                        </w:r>
                      </w:p>
                    </w:tc>
                    <w:tc>
                      <w:tcPr>
                        <w:tcW w:w="2791" w:type="dxa"/>
                        <w:tcBorders>
                          <w:top w:val="single" w:sz="4" w:space="0" w:color="auto"/>
                          <w:left w:val="single" w:sz="4" w:space="0" w:color="auto"/>
                          <w:bottom w:val="single" w:sz="4" w:space="0" w:color="auto"/>
                          <w:right w:val="single" w:sz="4" w:space="0" w:color="auto"/>
                        </w:tcBorders>
                        <w:vAlign w:val="bottom"/>
                        <w:hideMark/>
                      </w:tcPr>
                      <w:p w:rsidR="00561838" w:rsidRPr="00050288" w:rsidRDefault="00561838" w:rsidP="00391073">
                        <w:pPr>
                          <w:jc w:val="center"/>
                          <w:rPr>
                            <w:sz w:val="18"/>
                            <w:szCs w:val="18"/>
                          </w:rPr>
                        </w:pPr>
                      </w:p>
                    </w:tc>
                  </w:tr>
                  <w:tr w:rsidR="00434109" w:rsidRPr="00050288" w:rsidTr="000C7CF5">
                    <w:trPr>
                      <w:trHeight w:val="567"/>
                    </w:trPr>
                    <w:tc>
                      <w:tcPr>
                        <w:tcW w:w="14678" w:type="dxa"/>
                        <w:gridSpan w:val="33"/>
                        <w:tcBorders>
                          <w:top w:val="single" w:sz="4" w:space="0" w:color="auto"/>
                          <w:left w:val="single" w:sz="4" w:space="0" w:color="auto"/>
                          <w:bottom w:val="nil"/>
                          <w:right w:val="single" w:sz="4" w:space="0" w:color="auto"/>
                        </w:tcBorders>
                        <w:shd w:val="clear" w:color="auto" w:fill="FFFFFF"/>
                      </w:tcPr>
                      <w:p w:rsidR="00434109" w:rsidRPr="00050288" w:rsidRDefault="00434109" w:rsidP="00391073">
                        <w:pPr>
                          <w:tabs>
                            <w:tab w:val="left" w:pos="12406"/>
                          </w:tabs>
                          <w:jc w:val="center"/>
                          <w:rPr>
                            <w:sz w:val="18"/>
                            <w:szCs w:val="18"/>
                          </w:rPr>
                        </w:pPr>
                        <w:r w:rsidRPr="00050288">
                          <w:rPr>
                            <w:bCs/>
                            <w:i/>
                            <w:iCs/>
                            <w:sz w:val="18"/>
                            <w:szCs w:val="18"/>
                          </w:rPr>
                          <w:t>Задача 2 . Развитие сети и создание современных условий в дошкольных образовательных организациях.</w:t>
                        </w:r>
                      </w:p>
                      <w:p w:rsidR="00434109" w:rsidRPr="00050288" w:rsidRDefault="00434109" w:rsidP="00391073">
                        <w:pPr>
                          <w:tabs>
                            <w:tab w:val="left" w:pos="12406"/>
                          </w:tabs>
                          <w:jc w:val="center"/>
                          <w:rPr>
                            <w:sz w:val="18"/>
                            <w:szCs w:val="18"/>
                          </w:rPr>
                        </w:pPr>
                      </w:p>
                    </w:tc>
                  </w:tr>
                  <w:tr w:rsidR="00A76BA7" w:rsidRPr="00050288" w:rsidTr="000C7CF5">
                    <w:trPr>
                      <w:trHeight w:val="421"/>
                    </w:trPr>
                    <w:tc>
                      <w:tcPr>
                        <w:tcW w:w="1795" w:type="dxa"/>
                        <w:tcBorders>
                          <w:top w:val="nil"/>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2.1 Строительство детсада в п. Урдома</w:t>
                        </w:r>
                      </w:p>
                    </w:tc>
                    <w:tc>
                      <w:tcPr>
                        <w:tcW w:w="1196" w:type="dxa"/>
                        <w:tcBorders>
                          <w:top w:val="nil"/>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nil"/>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764" w:type="dxa"/>
                        <w:gridSpan w:val="2"/>
                        <w:tcBorders>
                          <w:top w:val="nil"/>
                          <w:left w:val="single" w:sz="4" w:space="0" w:color="auto"/>
                          <w:bottom w:val="single" w:sz="4" w:space="0" w:color="auto"/>
                          <w:right w:val="single" w:sz="4" w:space="0" w:color="auto"/>
                        </w:tcBorders>
                        <w:vAlign w:val="center"/>
                        <w:hideMark/>
                      </w:tcPr>
                      <w:p w:rsidR="00A76BA7" w:rsidRPr="00050288" w:rsidRDefault="00A76BA7" w:rsidP="00391073">
                        <w:pPr>
                          <w:ind w:right="-107"/>
                          <w:jc w:val="center"/>
                          <w:rPr>
                            <w:sz w:val="18"/>
                            <w:szCs w:val="18"/>
                          </w:rPr>
                        </w:pPr>
                        <w:r w:rsidRPr="00050288">
                          <w:rPr>
                            <w:sz w:val="18"/>
                            <w:szCs w:val="18"/>
                          </w:rPr>
                          <w:t>0</w:t>
                        </w:r>
                      </w:p>
                    </w:tc>
                    <w:tc>
                      <w:tcPr>
                        <w:tcW w:w="652" w:type="dxa"/>
                        <w:tcBorders>
                          <w:top w:val="nil"/>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654" w:type="dxa"/>
                        <w:tcBorders>
                          <w:top w:val="nil"/>
                          <w:left w:val="single" w:sz="4" w:space="0" w:color="auto"/>
                          <w:bottom w:val="single" w:sz="4" w:space="0" w:color="auto"/>
                          <w:right w:val="single" w:sz="4" w:space="0" w:color="auto"/>
                        </w:tcBorders>
                        <w:vAlign w:val="center"/>
                        <w:hideMark/>
                      </w:tcPr>
                      <w:p w:rsidR="00A76BA7" w:rsidRPr="00050288" w:rsidRDefault="00A76BA7" w:rsidP="00391073">
                        <w:pPr>
                          <w:ind w:right="-108"/>
                          <w:jc w:val="center"/>
                          <w:rPr>
                            <w:sz w:val="18"/>
                            <w:szCs w:val="18"/>
                          </w:rPr>
                        </w:pPr>
                        <w:r w:rsidRPr="00050288">
                          <w:rPr>
                            <w:sz w:val="18"/>
                            <w:szCs w:val="18"/>
                          </w:rPr>
                          <w:t>0</w:t>
                        </w:r>
                      </w:p>
                    </w:tc>
                    <w:tc>
                      <w:tcPr>
                        <w:tcW w:w="763" w:type="dxa"/>
                        <w:tcBorders>
                          <w:top w:val="nil"/>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866" w:type="dxa"/>
                        <w:gridSpan w:val="3"/>
                        <w:tcBorders>
                          <w:top w:val="nil"/>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697" w:type="dxa"/>
                        <w:gridSpan w:val="3"/>
                        <w:tcBorders>
                          <w:top w:val="nil"/>
                          <w:left w:val="single" w:sz="4" w:space="0" w:color="auto"/>
                          <w:bottom w:val="single" w:sz="4" w:space="0" w:color="auto"/>
                          <w:right w:val="single" w:sz="4" w:space="0" w:color="auto"/>
                        </w:tcBorders>
                        <w:shd w:val="clear" w:color="auto" w:fill="FFFFFF"/>
                        <w:vAlign w:val="center"/>
                        <w:hideMark/>
                      </w:tcPr>
                      <w:p w:rsidR="00A76BA7" w:rsidRPr="00050288" w:rsidRDefault="00A76BA7" w:rsidP="00391073">
                        <w:pPr>
                          <w:jc w:val="center"/>
                          <w:rPr>
                            <w:sz w:val="18"/>
                            <w:szCs w:val="18"/>
                          </w:rPr>
                        </w:pPr>
                        <w:r w:rsidRPr="00050288">
                          <w:rPr>
                            <w:sz w:val="18"/>
                            <w:szCs w:val="18"/>
                          </w:rPr>
                          <w:t>0</w:t>
                        </w:r>
                      </w:p>
                    </w:tc>
                    <w:tc>
                      <w:tcPr>
                        <w:tcW w:w="698" w:type="dxa"/>
                        <w:gridSpan w:val="3"/>
                        <w:tcBorders>
                          <w:top w:val="nil"/>
                          <w:left w:val="single" w:sz="4" w:space="0" w:color="auto"/>
                          <w:bottom w:val="single" w:sz="4" w:space="0" w:color="auto"/>
                          <w:right w:val="single" w:sz="4" w:space="0" w:color="auto"/>
                        </w:tcBorders>
                        <w:vAlign w:val="center"/>
                      </w:tcPr>
                      <w:p w:rsidR="00A76BA7" w:rsidRPr="00050288" w:rsidRDefault="00A76BA7" w:rsidP="00391073">
                        <w:pPr>
                          <w:jc w:val="center"/>
                          <w:rPr>
                            <w:sz w:val="18"/>
                            <w:szCs w:val="18"/>
                          </w:rPr>
                        </w:pPr>
                        <w:r w:rsidRPr="00050288">
                          <w:rPr>
                            <w:sz w:val="18"/>
                            <w:szCs w:val="18"/>
                          </w:rPr>
                          <w:t>0</w:t>
                        </w:r>
                      </w:p>
                    </w:tc>
                    <w:tc>
                      <w:tcPr>
                        <w:tcW w:w="837" w:type="dxa"/>
                        <w:gridSpan w:val="3"/>
                        <w:tcBorders>
                          <w:top w:val="nil"/>
                          <w:left w:val="single" w:sz="4" w:space="0" w:color="auto"/>
                          <w:bottom w:val="single" w:sz="4" w:space="0" w:color="auto"/>
                          <w:right w:val="single" w:sz="4" w:space="0" w:color="auto"/>
                        </w:tcBorders>
                        <w:vAlign w:val="center"/>
                      </w:tcPr>
                      <w:p w:rsidR="00A76BA7" w:rsidRPr="00050288" w:rsidRDefault="00A76BA7" w:rsidP="00391073">
                        <w:pPr>
                          <w:jc w:val="center"/>
                          <w:rPr>
                            <w:sz w:val="18"/>
                            <w:szCs w:val="18"/>
                          </w:rPr>
                        </w:pPr>
                        <w:r w:rsidRPr="00050288">
                          <w:rPr>
                            <w:sz w:val="18"/>
                            <w:szCs w:val="18"/>
                          </w:rPr>
                          <w:t>0</w:t>
                        </w:r>
                      </w:p>
                    </w:tc>
                    <w:tc>
                      <w:tcPr>
                        <w:tcW w:w="836" w:type="dxa"/>
                        <w:gridSpan w:val="3"/>
                        <w:tcBorders>
                          <w:top w:val="nil"/>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698" w:type="dxa"/>
                        <w:gridSpan w:val="4"/>
                        <w:tcBorders>
                          <w:top w:val="nil"/>
                          <w:left w:val="single" w:sz="4" w:space="0" w:color="auto"/>
                          <w:bottom w:val="single" w:sz="4" w:space="0" w:color="auto"/>
                          <w:right w:val="single" w:sz="4" w:space="0" w:color="auto"/>
                        </w:tcBorders>
                        <w:shd w:val="clear" w:color="auto" w:fill="FFFFFF"/>
                        <w:vAlign w:val="center"/>
                        <w:hideMark/>
                      </w:tcPr>
                      <w:p w:rsidR="00A76BA7" w:rsidRPr="00050288" w:rsidRDefault="00A76BA7" w:rsidP="00391073">
                        <w:pPr>
                          <w:jc w:val="center"/>
                          <w:rPr>
                            <w:sz w:val="18"/>
                            <w:szCs w:val="18"/>
                          </w:rPr>
                        </w:pPr>
                        <w:r w:rsidRPr="00050288">
                          <w:rPr>
                            <w:sz w:val="18"/>
                            <w:szCs w:val="18"/>
                          </w:rPr>
                          <w:t>0</w:t>
                        </w:r>
                      </w:p>
                    </w:tc>
                    <w:tc>
                      <w:tcPr>
                        <w:tcW w:w="529" w:type="dxa"/>
                        <w:gridSpan w:val="4"/>
                        <w:tcBorders>
                          <w:top w:val="nil"/>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2821" w:type="dxa"/>
                        <w:gridSpan w:val="2"/>
                        <w:tcBorders>
                          <w:top w:val="nil"/>
                          <w:left w:val="single" w:sz="4" w:space="0" w:color="auto"/>
                          <w:bottom w:val="single" w:sz="4" w:space="0" w:color="auto"/>
                          <w:right w:val="single" w:sz="4" w:space="0" w:color="auto"/>
                        </w:tcBorders>
                        <w:vAlign w:val="center"/>
                        <w:hideMark/>
                      </w:tcPr>
                      <w:p w:rsidR="00C23A3B" w:rsidRPr="00050288" w:rsidRDefault="00C23A3B" w:rsidP="00C23A3B">
                        <w:pPr>
                          <w:jc w:val="center"/>
                          <w:rPr>
                            <w:color w:val="000000"/>
                            <w:sz w:val="18"/>
                            <w:szCs w:val="18"/>
                          </w:rPr>
                        </w:pPr>
                        <w:r w:rsidRPr="00050288">
                          <w:rPr>
                            <w:color w:val="000000"/>
                            <w:sz w:val="18"/>
                            <w:szCs w:val="18"/>
                          </w:rPr>
                          <w:t>При строительстве детского сада Ласточка в р.п. Урдома будет обеспечен охват детей в возрасте 1,5-7 лет -100%</w:t>
                        </w:r>
                      </w:p>
                      <w:p w:rsidR="00A76BA7" w:rsidRPr="00050288" w:rsidRDefault="00A76BA7" w:rsidP="00391073">
                        <w:pPr>
                          <w:jc w:val="center"/>
                          <w:rPr>
                            <w:sz w:val="18"/>
                            <w:szCs w:val="18"/>
                          </w:rPr>
                        </w:pPr>
                      </w:p>
                      <w:p w:rsidR="00A76BA7" w:rsidRPr="00050288" w:rsidRDefault="00A76BA7" w:rsidP="00391073">
                        <w:pPr>
                          <w:jc w:val="center"/>
                          <w:rPr>
                            <w:sz w:val="18"/>
                            <w:szCs w:val="18"/>
                          </w:rPr>
                        </w:pPr>
                      </w:p>
                    </w:tc>
                  </w:tr>
                  <w:tr w:rsidR="00A76BA7" w:rsidRPr="00050288" w:rsidTr="000C7CF5">
                    <w:trPr>
                      <w:trHeight w:val="3027"/>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lastRenderedPageBreak/>
                          <w:t>2.2 Обеспечение новых зданий инвентарем, игрушками, учебно-наглядными пособиями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ind w:right="-107"/>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ind w:right="-108"/>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050288" w:rsidRDefault="00A76BA7" w:rsidP="00391073">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A76BA7" w:rsidP="00391073">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A76BA7" w:rsidP="00391073">
                        <w:pPr>
                          <w:jc w:val="center"/>
                          <w:rPr>
                            <w:sz w:val="18"/>
                            <w:szCs w:val="18"/>
                          </w:rPr>
                        </w:pPr>
                        <w:r w:rsidRPr="00050288">
                          <w:rPr>
                            <w:sz w:val="18"/>
                            <w:szCs w:val="18"/>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69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050288" w:rsidRDefault="00A76BA7" w:rsidP="00391073">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p>
                      <w:p w:rsidR="00C23A3B" w:rsidRPr="00050288" w:rsidRDefault="00C23A3B" w:rsidP="00C23A3B">
                        <w:pPr>
                          <w:jc w:val="center"/>
                          <w:rPr>
                            <w:color w:val="000000"/>
                            <w:sz w:val="18"/>
                            <w:szCs w:val="18"/>
                          </w:rPr>
                        </w:pPr>
                        <w:proofErr w:type="gramStart"/>
                        <w:r w:rsidRPr="00050288">
                          <w:rPr>
                            <w:color w:val="000000"/>
                            <w:sz w:val="18"/>
                            <w:szCs w:val="18"/>
                          </w:rPr>
                          <w:t>Детский</w:t>
                        </w:r>
                        <w:proofErr w:type="gramEnd"/>
                        <w:r w:rsidRPr="00050288">
                          <w:rPr>
                            <w:color w:val="000000"/>
                            <w:sz w:val="18"/>
                            <w:szCs w:val="18"/>
                          </w:rPr>
                          <w:t xml:space="preserve"> сада Ласточка в р.п. Урдома оснащение новым современным оборудованием </w:t>
                        </w:r>
                      </w:p>
                      <w:p w:rsidR="00A76BA7" w:rsidRPr="00050288" w:rsidRDefault="00A76BA7" w:rsidP="00391073">
                        <w:pPr>
                          <w:jc w:val="center"/>
                          <w:rPr>
                            <w:sz w:val="18"/>
                            <w:szCs w:val="18"/>
                          </w:rPr>
                        </w:pPr>
                        <w:r w:rsidRPr="00050288">
                          <w:rPr>
                            <w:sz w:val="18"/>
                            <w:szCs w:val="18"/>
                          </w:rPr>
                          <w:t>.</w:t>
                        </w:r>
                      </w:p>
                      <w:p w:rsidR="00A76BA7" w:rsidRPr="00050288" w:rsidRDefault="00A76BA7" w:rsidP="00391073">
                        <w:pPr>
                          <w:jc w:val="center"/>
                          <w:rPr>
                            <w:sz w:val="18"/>
                            <w:szCs w:val="18"/>
                          </w:rPr>
                        </w:pPr>
                      </w:p>
                      <w:p w:rsidR="00A76BA7" w:rsidRPr="00050288" w:rsidRDefault="00A76BA7" w:rsidP="00391073">
                        <w:pPr>
                          <w:jc w:val="center"/>
                          <w:rPr>
                            <w:sz w:val="18"/>
                            <w:szCs w:val="18"/>
                          </w:rPr>
                        </w:pPr>
                      </w:p>
                    </w:tc>
                  </w:tr>
                  <w:tr w:rsidR="00A76BA7" w:rsidRPr="00050288" w:rsidTr="000C7CF5">
                    <w:trPr>
                      <w:trHeight w:val="3027"/>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2.3 Приобретение материальных запасов для образовательных учреждений за счет средств резервного фонда Администрации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ind w:right="-107"/>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ind w:right="-108"/>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050288" w:rsidRDefault="00A76BA7" w:rsidP="00391073">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B83B9B" w:rsidP="00B83B9B">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B83B9B" w:rsidP="00B83B9B">
                        <w:pPr>
                          <w:jc w:val="center"/>
                          <w:rPr>
                            <w:sz w:val="18"/>
                            <w:szCs w:val="18"/>
                          </w:rPr>
                        </w:pPr>
                        <w:r w:rsidRPr="00050288">
                          <w:rPr>
                            <w:sz w:val="18"/>
                            <w:szCs w:val="18"/>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69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050288" w:rsidRDefault="00A76BA7" w:rsidP="00391073">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C23A3B">
                        <w:pPr>
                          <w:jc w:val="center"/>
                          <w:rPr>
                            <w:color w:val="000000"/>
                            <w:sz w:val="18"/>
                            <w:szCs w:val="18"/>
                          </w:rPr>
                        </w:pPr>
                        <w:r w:rsidRPr="00050288">
                          <w:rPr>
                            <w:color w:val="000000"/>
                            <w:sz w:val="18"/>
                            <w:szCs w:val="18"/>
                          </w:rPr>
                          <w:t>Расходы проводятся за счёт средств областной субвенции в рамках муниципальных заданий учреждений</w:t>
                        </w:r>
                      </w:p>
                      <w:p w:rsidR="00A76BA7" w:rsidRPr="00050288" w:rsidRDefault="00A76BA7" w:rsidP="00391073">
                        <w:pPr>
                          <w:jc w:val="center"/>
                          <w:rPr>
                            <w:sz w:val="18"/>
                            <w:szCs w:val="18"/>
                          </w:rPr>
                        </w:pPr>
                      </w:p>
                      <w:p w:rsidR="00A76BA7" w:rsidRPr="00050288" w:rsidRDefault="00A76BA7" w:rsidP="00391073">
                        <w:pPr>
                          <w:jc w:val="center"/>
                          <w:rPr>
                            <w:sz w:val="18"/>
                            <w:szCs w:val="18"/>
                          </w:rPr>
                        </w:pPr>
                      </w:p>
                    </w:tc>
                  </w:tr>
                  <w:tr w:rsidR="00A76BA7" w:rsidRPr="00050288" w:rsidTr="000C7CF5">
                    <w:trPr>
                      <w:trHeight w:val="2920"/>
                    </w:trPr>
                    <w:tc>
                      <w:tcPr>
                        <w:tcW w:w="1795" w:type="dxa"/>
                        <w:tcBorders>
                          <w:top w:val="single" w:sz="4" w:space="0" w:color="auto"/>
                          <w:left w:val="single" w:sz="4" w:space="0" w:color="auto"/>
                          <w:bottom w:val="single" w:sz="4" w:space="0" w:color="auto"/>
                          <w:right w:val="single" w:sz="4" w:space="0" w:color="auto"/>
                        </w:tcBorders>
                        <w:vAlign w:val="center"/>
                      </w:tcPr>
                      <w:p w:rsidR="00A76BA7" w:rsidRPr="00050288" w:rsidRDefault="00A76BA7" w:rsidP="00391073">
                        <w:pPr>
                          <w:jc w:val="center"/>
                          <w:rPr>
                            <w:sz w:val="18"/>
                            <w:szCs w:val="18"/>
                          </w:rPr>
                        </w:pPr>
                        <w:r w:rsidRPr="00050288">
                          <w:rPr>
                            <w:sz w:val="18"/>
                            <w:szCs w:val="18"/>
                          </w:rPr>
                          <w:t>2.4 Капитальный ремонт зданий учреждений дошкольного образования</w:t>
                        </w:r>
                      </w:p>
                      <w:p w:rsidR="00A76BA7" w:rsidRPr="00050288" w:rsidRDefault="00A76BA7" w:rsidP="00391073">
                        <w:pPr>
                          <w:jc w:val="center"/>
                          <w:rPr>
                            <w:sz w:val="18"/>
                            <w:szCs w:val="18"/>
                          </w:rPr>
                        </w:pPr>
                        <w:r w:rsidRPr="00050288">
                          <w:rPr>
                            <w:sz w:val="18"/>
                            <w:szCs w:val="18"/>
                          </w:rPr>
                          <w:t>(ремонт котельной)</w:t>
                        </w:r>
                      </w:p>
                      <w:p w:rsidR="00A76BA7" w:rsidRPr="00050288" w:rsidRDefault="00A76BA7" w:rsidP="00391073">
                        <w:pPr>
                          <w:jc w:val="center"/>
                          <w:rPr>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C23A3B" w:rsidP="00391073">
                        <w:pPr>
                          <w:jc w:val="center"/>
                          <w:rPr>
                            <w:sz w:val="18"/>
                            <w:szCs w:val="18"/>
                          </w:rPr>
                        </w:pPr>
                        <w:r w:rsidRPr="00050288">
                          <w:rPr>
                            <w:sz w:val="18"/>
                            <w:szCs w:val="18"/>
                          </w:rPr>
                          <w:t>1452,9</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C23A3B" w:rsidP="00391073">
                        <w:pPr>
                          <w:jc w:val="center"/>
                          <w:rPr>
                            <w:sz w:val="18"/>
                            <w:szCs w:val="18"/>
                          </w:rPr>
                        </w:pPr>
                        <w:r w:rsidRPr="00050288">
                          <w:rPr>
                            <w:sz w:val="18"/>
                            <w:szCs w:val="18"/>
                          </w:rPr>
                          <w:t>1452,9</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C23A3B" w:rsidP="00391073">
                        <w:pPr>
                          <w:jc w:val="center"/>
                          <w:rPr>
                            <w:sz w:val="18"/>
                            <w:szCs w:val="18"/>
                          </w:rPr>
                        </w:pPr>
                        <w:r w:rsidRPr="00050288">
                          <w:rPr>
                            <w:sz w:val="18"/>
                            <w:szCs w:val="18"/>
                          </w:rPr>
                          <w:t>805,4</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B83B9B" w:rsidP="00391073">
                        <w:pPr>
                          <w:jc w:val="center"/>
                          <w:rPr>
                            <w:sz w:val="18"/>
                            <w:szCs w:val="18"/>
                          </w:rPr>
                        </w:pPr>
                        <w:r w:rsidRPr="00050288">
                          <w:rPr>
                            <w:sz w:val="18"/>
                            <w:szCs w:val="18"/>
                          </w:rPr>
                          <w:t>805,4</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B83B9B" w:rsidP="00391073">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B83B9B" w:rsidP="00B83B9B">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B83B9B" w:rsidP="00B83B9B">
                        <w:pPr>
                          <w:jc w:val="center"/>
                          <w:rPr>
                            <w:sz w:val="18"/>
                            <w:szCs w:val="18"/>
                          </w:rPr>
                        </w:pPr>
                        <w:r w:rsidRPr="00050288">
                          <w:rPr>
                            <w:sz w:val="18"/>
                            <w:szCs w:val="18"/>
                          </w:rPr>
                          <w:t>647,4</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B83B9B" w:rsidP="00391073">
                        <w:pPr>
                          <w:jc w:val="center"/>
                          <w:rPr>
                            <w:sz w:val="18"/>
                            <w:szCs w:val="18"/>
                          </w:rPr>
                        </w:pPr>
                        <w:r w:rsidRPr="00050288">
                          <w:rPr>
                            <w:sz w:val="18"/>
                            <w:szCs w:val="18"/>
                          </w:rPr>
                          <w:t>647,4</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sz w:val="18"/>
                            <w:szCs w:val="18"/>
                          </w:rPr>
                        </w:pPr>
                      </w:p>
                      <w:p w:rsidR="00C23A3B" w:rsidRPr="00050288" w:rsidRDefault="00C23A3B" w:rsidP="00C23A3B">
                        <w:pPr>
                          <w:jc w:val="center"/>
                          <w:rPr>
                            <w:color w:val="000000"/>
                            <w:sz w:val="18"/>
                            <w:szCs w:val="18"/>
                          </w:rPr>
                        </w:pPr>
                        <w:proofErr w:type="spellStart"/>
                        <w:r w:rsidRPr="00050288">
                          <w:rPr>
                            <w:color w:val="000000"/>
                            <w:sz w:val="18"/>
                            <w:szCs w:val="18"/>
                          </w:rPr>
                          <w:t>д</w:t>
                        </w:r>
                        <w:proofErr w:type="spellEnd"/>
                        <w:r w:rsidRPr="00050288">
                          <w:rPr>
                            <w:color w:val="000000"/>
                            <w:sz w:val="18"/>
                            <w:szCs w:val="18"/>
                          </w:rPr>
                          <w:t xml:space="preserve">/с Теремок на изготовление поэтажного плана </w:t>
                        </w:r>
                        <w:proofErr w:type="spellStart"/>
                        <w:r w:rsidRPr="00050288">
                          <w:rPr>
                            <w:color w:val="000000"/>
                            <w:sz w:val="18"/>
                            <w:szCs w:val="18"/>
                          </w:rPr>
                          <w:t>здани</w:t>
                        </w:r>
                        <w:proofErr w:type="spellEnd"/>
                        <w:r w:rsidRPr="00050288">
                          <w:rPr>
                            <w:color w:val="000000"/>
                            <w:sz w:val="18"/>
                            <w:szCs w:val="18"/>
                          </w:rPr>
                          <w:t xml:space="preserve"> 83,4 т.р., </w:t>
                        </w:r>
                        <w:proofErr w:type="spellStart"/>
                        <w:r w:rsidRPr="00050288">
                          <w:rPr>
                            <w:color w:val="000000"/>
                            <w:sz w:val="18"/>
                            <w:szCs w:val="18"/>
                          </w:rPr>
                          <w:t>кап</w:t>
                        </w:r>
                        <w:proofErr w:type="gramStart"/>
                        <w:r w:rsidRPr="00050288">
                          <w:rPr>
                            <w:color w:val="000000"/>
                            <w:sz w:val="18"/>
                            <w:szCs w:val="18"/>
                          </w:rPr>
                          <w:t>.р</w:t>
                        </w:r>
                        <w:proofErr w:type="gramEnd"/>
                        <w:r w:rsidRPr="00050288">
                          <w:rPr>
                            <w:color w:val="000000"/>
                            <w:sz w:val="18"/>
                            <w:szCs w:val="18"/>
                          </w:rPr>
                          <w:t>емонт</w:t>
                        </w:r>
                        <w:proofErr w:type="spellEnd"/>
                        <w:r w:rsidRPr="00050288">
                          <w:rPr>
                            <w:color w:val="000000"/>
                            <w:sz w:val="18"/>
                            <w:szCs w:val="18"/>
                          </w:rPr>
                          <w:t xml:space="preserve"> </w:t>
                        </w:r>
                        <w:proofErr w:type="spellStart"/>
                        <w:r w:rsidRPr="00050288">
                          <w:rPr>
                            <w:color w:val="000000"/>
                            <w:sz w:val="18"/>
                            <w:szCs w:val="18"/>
                          </w:rPr>
                          <w:t>д</w:t>
                        </w:r>
                        <w:proofErr w:type="spellEnd"/>
                        <w:r w:rsidRPr="00050288">
                          <w:rPr>
                            <w:color w:val="000000"/>
                            <w:sz w:val="18"/>
                            <w:szCs w:val="18"/>
                          </w:rPr>
                          <w:t>/с Незабудка</w:t>
                        </w:r>
                      </w:p>
                      <w:p w:rsidR="00A76BA7" w:rsidRPr="00050288" w:rsidRDefault="00A76BA7" w:rsidP="00391073">
                        <w:pPr>
                          <w:jc w:val="center"/>
                          <w:rPr>
                            <w:sz w:val="18"/>
                            <w:szCs w:val="18"/>
                          </w:rPr>
                        </w:pPr>
                      </w:p>
                      <w:p w:rsidR="00B83B9B" w:rsidRPr="00050288" w:rsidRDefault="00B83B9B" w:rsidP="00391073">
                        <w:pPr>
                          <w:jc w:val="center"/>
                          <w:rPr>
                            <w:sz w:val="18"/>
                            <w:szCs w:val="18"/>
                          </w:rPr>
                        </w:pPr>
                      </w:p>
                      <w:p w:rsidR="00B83B9B" w:rsidRPr="00050288" w:rsidRDefault="00B83B9B" w:rsidP="00391073">
                        <w:pPr>
                          <w:jc w:val="center"/>
                          <w:rPr>
                            <w:sz w:val="18"/>
                            <w:szCs w:val="18"/>
                          </w:rPr>
                        </w:pPr>
                      </w:p>
                      <w:p w:rsidR="00B83B9B" w:rsidRPr="00050288" w:rsidRDefault="00B83B9B" w:rsidP="00B83B9B">
                        <w:pPr>
                          <w:jc w:val="both"/>
                          <w:rPr>
                            <w:sz w:val="18"/>
                            <w:szCs w:val="18"/>
                          </w:rPr>
                        </w:pPr>
                      </w:p>
                    </w:tc>
                  </w:tr>
                  <w:tr w:rsidR="00C23A3B" w:rsidRPr="00050288"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391073">
                        <w:pPr>
                          <w:jc w:val="center"/>
                          <w:rPr>
                            <w:sz w:val="18"/>
                            <w:szCs w:val="18"/>
                          </w:rPr>
                        </w:pPr>
                        <w:r w:rsidRPr="00050288">
                          <w:rPr>
                            <w:sz w:val="18"/>
                            <w:szCs w:val="18"/>
                          </w:rPr>
                          <w:lastRenderedPageBreak/>
                          <w:t>2.5 Благоустройство территории и игровых площадок</w:t>
                        </w:r>
                      </w:p>
                    </w:tc>
                    <w:tc>
                      <w:tcPr>
                        <w:tcW w:w="1196" w:type="dxa"/>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391073">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391073">
                        <w:pPr>
                          <w:jc w:val="center"/>
                          <w:rPr>
                            <w:sz w:val="18"/>
                            <w:szCs w:val="18"/>
                          </w:rPr>
                        </w:pPr>
                        <w:r w:rsidRPr="00050288">
                          <w:rPr>
                            <w:sz w:val="18"/>
                            <w:szCs w:val="18"/>
                          </w:rPr>
                          <w:t>74,9</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391073">
                        <w:pPr>
                          <w:jc w:val="center"/>
                          <w:rPr>
                            <w:sz w:val="18"/>
                            <w:szCs w:val="18"/>
                          </w:rPr>
                        </w:pPr>
                        <w:r w:rsidRPr="00050288">
                          <w:rPr>
                            <w:sz w:val="18"/>
                            <w:szCs w:val="18"/>
                          </w:rPr>
                          <w:t>74,9</w:t>
                        </w:r>
                      </w:p>
                    </w:tc>
                    <w:tc>
                      <w:tcPr>
                        <w:tcW w:w="652" w:type="dxa"/>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391073">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391073">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2136DB">
                        <w:pPr>
                          <w:jc w:val="center"/>
                          <w:rPr>
                            <w:sz w:val="18"/>
                            <w:szCs w:val="18"/>
                          </w:rPr>
                        </w:pPr>
                        <w:r w:rsidRPr="00050288">
                          <w:rPr>
                            <w:sz w:val="18"/>
                            <w:szCs w:val="18"/>
                          </w:rPr>
                          <w:t>74,9</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2136DB">
                        <w:pPr>
                          <w:jc w:val="center"/>
                          <w:rPr>
                            <w:sz w:val="18"/>
                            <w:szCs w:val="18"/>
                          </w:rPr>
                        </w:pPr>
                        <w:r w:rsidRPr="00050288">
                          <w:rPr>
                            <w:sz w:val="18"/>
                            <w:szCs w:val="18"/>
                          </w:rPr>
                          <w:t>74,9</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391073">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C23A3B" w:rsidRPr="00050288" w:rsidRDefault="00C23A3B" w:rsidP="00090382">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C23A3B" w:rsidRPr="00050288" w:rsidRDefault="00C23A3B" w:rsidP="00090382">
                        <w:pPr>
                          <w:jc w:val="center"/>
                          <w:rPr>
                            <w:sz w:val="18"/>
                            <w:szCs w:val="18"/>
                          </w:rPr>
                        </w:pPr>
                        <w:r w:rsidRPr="00050288">
                          <w:rPr>
                            <w:sz w:val="18"/>
                            <w:szCs w:val="18"/>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391073">
                        <w:pPr>
                          <w:jc w:val="center"/>
                          <w:rPr>
                            <w:sz w:val="18"/>
                            <w:szCs w:val="18"/>
                          </w:rPr>
                        </w:pPr>
                        <w:r w:rsidRPr="00050288">
                          <w:rPr>
                            <w:sz w:val="18"/>
                            <w:szCs w:val="18"/>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391073">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391073">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C23A3B" w:rsidRPr="00050288" w:rsidRDefault="00C23A3B" w:rsidP="00391073">
                        <w:pPr>
                          <w:jc w:val="center"/>
                          <w:rPr>
                            <w:sz w:val="18"/>
                            <w:szCs w:val="18"/>
                          </w:rPr>
                        </w:pPr>
                      </w:p>
                      <w:p w:rsidR="006B50CB" w:rsidRPr="00050288" w:rsidRDefault="006B50CB" w:rsidP="006B50CB">
                        <w:pPr>
                          <w:jc w:val="center"/>
                          <w:rPr>
                            <w:color w:val="000000"/>
                            <w:sz w:val="18"/>
                            <w:szCs w:val="18"/>
                          </w:rPr>
                        </w:pPr>
                        <w:r w:rsidRPr="00050288">
                          <w:rPr>
                            <w:color w:val="000000"/>
                            <w:sz w:val="18"/>
                            <w:szCs w:val="18"/>
                          </w:rPr>
                          <w:t xml:space="preserve">67,0 т.р. На обустройство контейнерной площадки </w:t>
                        </w:r>
                        <w:proofErr w:type="spellStart"/>
                        <w:r w:rsidRPr="00050288">
                          <w:rPr>
                            <w:color w:val="000000"/>
                            <w:sz w:val="18"/>
                            <w:szCs w:val="18"/>
                          </w:rPr>
                          <w:t>д</w:t>
                        </w:r>
                        <w:proofErr w:type="spellEnd"/>
                        <w:r w:rsidRPr="00050288">
                          <w:rPr>
                            <w:color w:val="000000"/>
                            <w:sz w:val="18"/>
                            <w:szCs w:val="18"/>
                          </w:rPr>
                          <w:t xml:space="preserve">/с Теремок, 7,9 т.р. Вывоз мусора </w:t>
                        </w:r>
                        <w:proofErr w:type="spellStart"/>
                        <w:r w:rsidRPr="00050288">
                          <w:rPr>
                            <w:color w:val="000000"/>
                            <w:sz w:val="18"/>
                            <w:szCs w:val="18"/>
                          </w:rPr>
                          <w:t>д</w:t>
                        </w:r>
                        <w:proofErr w:type="spellEnd"/>
                        <w:r w:rsidRPr="00050288">
                          <w:rPr>
                            <w:color w:val="000000"/>
                            <w:sz w:val="18"/>
                            <w:szCs w:val="18"/>
                          </w:rPr>
                          <w:t>/</w:t>
                        </w:r>
                        <w:proofErr w:type="gramStart"/>
                        <w:r w:rsidRPr="00050288">
                          <w:rPr>
                            <w:color w:val="000000"/>
                            <w:sz w:val="18"/>
                            <w:szCs w:val="18"/>
                          </w:rPr>
                          <w:t>с</w:t>
                        </w:r>
                        <w:proofErr w:type="gramEnd"/>
                        <w:r w:rsidRPr="00050288">
                          <w:rPr>
                            <w:color w:val="000000"/>
                            <w:sz w:val="18"/>
                            <w:szCs w:val="18"/>
                          </w:rPr>
                          <w:t xml:space="preserve"> Ласточка</w:t>
                        </w:r>
                      </w:p>
                      <w:p w:rsidR="00C23A3B" w:rsidRPr="00050288" w:rsidRDefault="00C23A3B" w:rsidP="006B50CB">
                        <w:pPr>
                          <w:jc w:val="center"/>
                          <w:rPr>
                            <w:sz w:val="18"/>
                            <w:szCs w:val="18"/>
                          </w:rPr>
                        </w:pPr>
                      </w:p>
                    </w:tc>
                  </w:tr>
                  <w:tr w:rsidR="00A76BA7" w:rsidRPr="00050288"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2.6 Осуществление мер направленных на энергосбережение в системе дошкольного образования (замер сопротивления)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090382" w:rsidP="00090382">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090382" w:rsidP="00090382">
                        <w:pPr>
                          <w:jc w:val="center"/>
                          <w:rPr>
                            <w:sz w:val="18"/>
                            <w:szCs w:val="18"/>
                          </w:rPr>
                        </w:pPr>
                        <w:r w:rsidRPr="00050288">
                          <w:rPr>
                            <w:sz w:val="18"/>
                            <w:szCs w:val="18"/>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p>
                      <w:p w:rsidR="006B50CB" w:rsidRPr="00050288" w:rsidRDefault="006B50CB" w:rsidP="006B50CB">
                        <w:pPr>
                          <w:jc w:val="center"/>
                          <w:rPr>
                            <w:color w:val="000000"/>
                            <w:sz w:val="18"/>
                            <w:szCs w:val="18"/>
                          </w:rPr>
                        </w:pPr>
                        <w:r w:rsidRPr="00050288">
                          <w:rPr>
                            <w:color w:val="000000"/>
                            <w:sz w:val="18"/>
                            <w:szCs w:val="18"/>
                          </w:rPr>
                          <w:t>Замер сопротивления проводится 1 раз в 3 года в соответствии с требованием законодательства</w:t>
                        </w:r>
                      </w:p>
                      <w:p w:rsidR="00A76BA7" w:rsidRPr="00050288" w:rsidRDefault="00A76BA7" w:rsidP="00090382">
                        <w:pPr>
                          <w:jc w:val="center"/>
                          <w:rPr>
                            <w:sz w:val="18"/>
                            <w:szCs w:val="18"/>
                          </w:rPr>
                        </w:pPr>
                        <w:r w:rsidRPr="00050288">
                          <w:rPr>
                            <w:sz w:val="18"/>
                            <w:szCs w:val="18"/>
                          </w:rPr>
                          <w:t>.</w:t>
                        </w:r>
                      </w:p>
                    </w:tc>
                  </w:tr>
                  <w:tr w:rsidR="00DC6EE0" w:rsidRPr="00050288" w:rsidTr="00067F92">
                    <w:trPr>
                      <w:trHeight w:val="2992"/>
                    </w:trPr>
                    <w:tc>
                      <w:tcPr>
                        <w:tcW w:w="1795" w:type="dxa"/>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r w:rsidRPr="00050288">
                          <w:rPr>
                            <w:sz w:val="18"/>
                            <w:szCs w:val="18"/>
                          </w:rPr>
                          <w:t>2.7  Компенсация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r w:rsidRPr="00050288">
                          <w:rPr>
                            <w:sz w:val="18"/>
                            <w:szCs w:val="18"/>
                          </w:rPr>
                          <w:t>4351,3</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r w:rsidRPr="00050288">
                          <w:rPr>
                            <w:sz w:val="18"/>
                            <w:szCs w:val="18"/>
                          </w:rPr>
                          <w:t>4137,4</w:t>
                        </w:r>
                      </w:p>
                    </w:tc>
                    <w:tc>
                      <w:tcPr>
                        <w:tcW w:w="652" w:type="dxa"/>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r w:rsidRPr="00050288">
                          <w:rPr>
                            <w:sz w:val="18"/>
                            <w:szCs w:val="18"/>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r w:rsidRPr="00050288">
                          <w:rPr>
                            <w:sz w:val="18"/>
                            <w:szCs w:val="18"/>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DC6EE0" w:rsidRPr="00050288" w:rsidRDefault="00DC6EE0" w:rsidP="00090382">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DC6EE0" w:rsidRPr="00050288" w:rsidRDefault="00DC6EE0" w:rsidP="002136DB">
                        <w:pPr>
                          <w:jc w:val="center"/>
                          <w:rPr>
                            <w:sz w:val="18"/>
                            <w:szCs w:val="18"/>
                          </w:rPr>
                        </w:pPr>
                        <w:r w:rsidRPr="00050288">
                          <w:rPr>
                            <w:sz w:val="18"/>
                            <w:szCs w:val="18"/>
                          </w:rPr>
                          <w:t>4351,3</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2136DB">
                        <w:pPr>
                          <w:jc w:val="center"/>
                          <w:rPr>
                            <w:sz w:val="18"/>
                            <w:szCs w:val="18"/>
                          </w:rPr>
                        </w:pPr>
                        <w:r w:rsidRPr="00050288">
                          <w:rPr>
                            <w:sz w:val="18"/>
                            <w:szCs w:val="18"/>
                          </w:rPr>
                          <w:t>4137,4</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DC6EE0" w:rsidRPr="00050288" w:rsidRDefault="00DC6EE0" w:rsidP="00391073">
                        <w:pPr>
                          <w:jc w:val="center"/>
                          <w:rPr>
                            <w:sz w:val="18"/>
                            <w:szCs w:val="18"/>
                          </w:rPr>
                        </w:pPr>
                      </w:p>
                      <w:p w:rsidR="00DC6EE0" w:rsidRPr="00050288" w:rsidRDefault="00DC6EE0" w:rsidP="00391073">
                        <w:pPr>
                          <w:jc w:val="center"/>
                          <w:rPr>
                            <w:sz w:val="18"/>
                            <w:szCs w:val="18"/>
                          </w:rPr>
                        </w:pPr>
                        <w:r w:rsidRPr="00050288">
                          <w:rPr>
                            <w:sz w:val="18"/>
                            <w:szCs w:val="18"/>
                          </w:rPr>
                          <w:t xml:space="preserve">Компенсацию получили  </w:t>
                        </w:r>
                        <w:proofErr w:type="gramStart"/>
                        <w:r w:rsidRPr="00050288">
                          <w:rPr>
                            <w:sz w:val="18"/>
                            <w:szCs w:val="18"/>
                          </w:rPr>
                          <w:t>на</w:t>
                        </w:r>
                        <w:proofErr w:type="gramEnd"/>
                        <w:r w:rsidRPr="00050288">
                          <w:rPr>
                            <w:sz w:val="18"/>
                            <w:szCs w:val="18"/>
                          </w:rPr>
                          <w:t>:</w:t>
                        </w:r>
                      </w:p>
                      <w:p w:rsidR="00DC6EE0" w:rsidRPr="00050288" w:rsidRDefault="00DC6EE0" w:rsidP="00090382">
                        <w:pPr>
                          <w:rPr>
                            <w:sz w:val="18"/>
                            <w:szCs w:val="18"/>
                          </w:rPr>
                        </w:pPr>
                        <w:r w:rsidRPr="00050288">
                          <w:rPr>
                            <w:sz w:val="18"/>
                            <w:szCs w:val="18"/>
                          </w:rPr>
                          <w:t>1-го ребенка -352 чел. ,                          2-х – 428 чел.,                                     3-го и последующих – 169</w:t>
                        </w:r>
                      </w:p>
                    </w:tc>
                  </w:tr>
                  <w:tr w:rsidR="0086306E" w:rsidRPr="00050288" w:rsidTr="000C7CF5">
                    <w:trPr>
                      <w:trHeight w:val="553"/>
                    </w:trPr>
                    <w:tc>
                      <w:tcPr>
                        <w:tcW w:w="1795" w:type="dxa"/>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r w:rsidRPr="00050288">
                          <w:rPr>
                            <w:sz w:val="18"/>
                            <w:szCs w:val="18"/>
                          </w:rPr>
                          <w:t>2.8   Оснащение кабинетов ДОУ современной оргтехникой</w:t>
                        </w:r>
                        <w:r w:rsidRPr="00050288">
                          <w:rPr>
                            <w:i/>
                            <w:iCs/>
                            <w:sz w:val="18"/>
                            <w:szCs w:val="18"/>
                          </w:rPr>
                          <w:t xml:space="preserve"> </w:t>
                        </w:r>
                        <w:r w:rsidRPr="00050288">
                          <w:rPr>
                            <w:sz w:val="18"/>
                            <w:szCs w:val="18"/>
                          </w:rPr>
                          <w:t>и современным медицинским оборудованием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r w:rsidRPr="00050288">
                          <w:rPr>
                            <w:sz w:val="18"/>
                            <w:szCs w:val="18"/>
                          </w:rPr>
                          <w:t>79,8</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r w:rsidRPr="00050288">
                          <w:rPr>
                            <w:sz w:val="18"/>
                            <w:szCs w:val="18"/>
                          </w:rPr>
                          <w:t>79,8</w:t>
                        </w:r>
                      </w:p>
                    </w:tc>
                    <w:tc>
                      <w:tcPr>
                        <w:tcW w:w="652" w:type="dxa"/>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r w:rsidRPr="00050288">
                          <w:rPr>
                            <w:sz w:val="18"/>
                            <w:szCs w:val="18"/>
                          </w:rPr>
                          <w:t>39,9</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r w:rsidRPr="00050288">
                          <w:rPr>
                            <w:sz w:val="18"/>
                            <w:szCs w:val="18"/>
                          </w:rPr>
                          <w:t>39,9</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6306E" w:rsidRPr="00050288" w:rsidRDefault="0086306E" w:rsidP="00090382">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6306E" w:rsidRPr="00050288" w:rsidRDefault="0086306E" w:rsidP="002136DB">
                        <w:pPr>
                          <w:jc w:val="center"/>
                          <w:rPr>
                            <w:sz w:val="18"/>
                            <w:szCs w:val="18"/>
                          </w:rPr>
                        </w:pPr>
                        <w:r w:rsidRPr="00050288">
                          <w:rPr>
                            <w:sz w:val="18"/>
                            <w:szCs w:val="18"/>
                          </w:rPr>
                          <w:t>39,9</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2136DB">
                        <w:pPr>
                          <w:jc w:val="center"/>
                          <w:rPr>
                            <w:sz w:val="18"/>
                            <w:szCs w:val="18"/>
                          </w:rPr>
                        </w:pPr>
                        <w:r w:rsidRPr="00050288">
                          <w:rPr>
                            <w:sz w:val="18"/>
                            <w:szCs w:val="18"/>
                          </w:rPr>
                          <w:t>39,9</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6306E" w:rsidRPr="00050288" w:rsidRDefault="0086306E" w:rsidP="00090382">
                        <w:pPr>
                          <w:jc w:val="center"/>
                          <w:rPr>
                            <w:sz w:val="18"/>
                            <w:szCs w:val="18"/>
                          </w:rPr>
                        </w:pPr>
                      </w:p>
                      <w:p w:rsidR="0086306E" w:rsidRPr="00050288" w:rsidRDefault="0086306E" w:rsidP="0086306E">
                        <w:pPr>
                          <w:jc w:val="center"/>
                          <w:rPr>
                            <w:color w:val="000000"/>
                            <w:sz w:val="18"/>
                            <w:szCs w:val="18"/>
                          </w:rPr>
                        </w:pPr>
                        <w:r w:rsidRPr="00050288">
                          <w:rPr>
                            <w:color w:val="000000"/>
                            <w:sz w:val="18"/>
                            <w:szCs w:val="18"/>
                          </w:rPr>
                          <w:t xml:space="preserve">Приобретено </w:t>
                        </w:r>
                        <w:proofErr w:type="gramStart"/>
                        <w:r w:rsidRPr="00050288">
                          <w:rPr>
                            <w:color w:val="000000"/>
                            <w:sz w:val="18"/>
                            <w:szCs w:val="18"/>
                          </w:rPr>
                          <w:t>медицинское</w:t>
                        </w:r>
                        <w:proofErr w:type="gramEnd"/>
                        <w:r w:rsidRPr="00050288">
                          <w:rPr>
                            <w:color w:val="000000"/>
                            <w:sz w:val="18"/>
                            <w:szCs w:val="18"/>
                          </w:rPr>
                          <w:t xml:space="preserve"> оборудование для </w:t>
                        </w:r>
                        <w:proofErr w:type="spellStart"/>
                        <w:r w:rsidRPr="00050288">
                          <w:rPr>
                            <w:color w:val="000000"/>
                            <w:sz w:val="18"/>
                            <w:szCs w:val="18"/>
                          </w:rPr>
                          <w:t>д</w:t>
                        </w:r>
                        <w:proofErr w:type="spellEnd"/>
                        <w:r w:rsidRPr="00050288">
                          <w:rPr>
                            <w:color w:val="000000"/>
                            <w:sz w:val="18"/>
                            <w:szCs w:val="18"/>
                          </w:rPr>
                          <w:t>/с Незабудка</w:t>
                        </w:r>
                      </w:p>
                      <w:p w:rsidR="0086306E" w:rsidRPr="00050288" w:rsidRDefault="0086306E" w:rsidP="00090382">
                        <w:pPr>
                          <w:jc w:val="center"/>
                          <w:rPr>
                            <w:sz w:val="18"/>
                            <w:szCs w:val="18"/>
                          </w:rPr>
                        </w:pPr>
                      </w:p>
                    </w:tc>
                  </w:tr>
                  <w:tr w:rsidR="00A76BA7" w:rsidRPr="00050288" w:rsidTr="000C7CF5">
                    <w:trPr>
                      <w:trHeight w:val="2722"/>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lastRenderedPageBreak/>
                          <w:t>2.9  Установка, замена и ремонт автоматической противопожарной системы (АПС)</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090382" w:rsidP="00090382">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090382" w:rsidP="00090382">
                        <w:pPr>
                          <w:jc w:val="center"/>
                          <w:rPr>
                            <w:sz w:val="18"/>
                            <w:szCs w:val="18"/>
                          </w:rPr>
                        </w:pPr>
                        <w:r w:rsidRPr="00050288">
                          <w:rPr>
                            <w:sz w:val="18"/>
                            <w:szCs w:val="18"/>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p>
                      <w:p w:rsidR="004F0097" w:rsidRPr="00050288" w:rsidRDefault="004F0097" w:rsidP="004F0097">
                        <w:pPr>
                          <w:jc w:val="center"/>
                          <w:rPr>
                            <w:color w:val="000000"/>
                            <w:sz w:val="18"/>
                            <w:szCs w:val="18"/>
                          </w:rPr>
                        </w:pPr>
                        <w:r w:rsidRPr="00050288">
                          <w:rPr>
                            <w:color w:val="000000"/>
                            <w:sz w:val="18"/>
                            <w:szCs w:val="18"/>
                          </w:rPr>
                          <w:t>В соответствии с требованием законодательства данное мероприятие проводится 1 раз в 5-10 лет</w:t>
                        </w:r>
                      </w:p>
                      <w:p w:rsidR="00A76BA7" w:rsidRPr="00050288" w:rsidRDefault="00A76BA7" w:rsidP="00090382">
                        <w:pPr>
                          <w:jc w:val="center"/>
                          <w:rPr>
                            <w:sz w:val="18"/>
                            <w:szCs w:val="18"/>
                          </w:rPr>
                        </w:pPr>
                      </w:p>
                    </w:tc>
                  </w:tr>
                  <w:tr w:rsidR="00A76BA7" w:rsidRPr="00050288"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2.10  Осуществление мер направленных на обеспечение антитеррористической безопасности, оборудование зданий дошкольных учреждений системой видеонаблюдения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lang w:val="en-US"/>
                          </w:rPr>
                        </w:pPr>
                        <w:r w:rsidRPr="00050288">
                          <w:rPr>
                            <w:sz w:val="18"/>
                            <w:szCs w:val="18"/>
                            <w:lang w:val="en-US"/>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090382" w:rsidP="00090382">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090382" w:rsidP="00090382">
                        <w:pPr>
                          <w:jc w:val="center"/>
                          <w:rPr>
                            <w:sz w:val="18"/>
                            <w:szCs w:val="18"/>
                          </w:rPr>
                        </w:pPr>
                        <w:r w:rsidRPr="00050288">
                          <w:rPr>
                            <w:sz w:val="18"/>
                            <w:szCs w:val="18"/>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p>
                      <w:p w:rsidR="009A6873" w:rsidRPr="00050288" w:rsidRDefault="009A6873" w:rsidP="009A6873">
                        <w:pPr>
                          <w:jc w:val="center"/>
                          <w:rPr>
                            <w:color w:val="000000"/>
                            <w:sz w:val="18"/>
                            <w:szCs w:val="18"/>
                          </w:rPr>
                        </w:pPr>
                        <w:r w:rsidRPr="00050288">
                          <w:rPr>
                            <w:color w:val="000000"/>
                            <w:sz w:val="18"/>
                            <w:szCs w:val="18"/>
                          </w:rPr>
                          <w:t>Система видеонаблюдения установлена в зданиях ДОУ в 2019-2020 годы</w:t>
                        </w:r>
                      </w:p>
                      <w:p w:rsidR="00A76BA7" w:rsidRPr="00050288" w:rsidRDefault="00A76BA7" w:rsidP="00090382">
                        <w:pPr>
                          <w:jc w:val="center"/>
                          <w:rPr>
                            <w:sz w:val="18"/>
                            <w:szCs w:val="18"/>
                          </w:rPr>
                        </w:pPr>
                      </w:p>
                    </w:tc>
                  </w:tr>
                  <w:tr w:rsidR="00A76BA7" w:rsidRPr="00050288"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2.11 Приобретение холодильного, технологического, теплового оборудования</w:t>
                        </w:r>
                        <w:proofErr w:type="gramStart"/>
                        <w:r w:rsidRPr="00050288">
                          <w:rPr>
                            <w:sz w:val="18"/>
                            <w:szCs w:val="18"/>
                          </w:rPr>
                          <w:t xml:space="preserve"> ,</w:t>
                        </w:r>
                        <w:proofErr w:type="gramEnd"/>
                        <w:r w:rsidRPr="00050288">
                          <w:rPr>
                            <w:sz w:val="18"/>
                            <w:szCs w:val="18"/>
                          </w:rPr>
                          <w:t xml:space="preserve"> мебели и посуды для пищеблоков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090382" w:rsidP="00090382">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090382" w:rsidP="00090382">
                        <w:pPr>
                          <w:jc w:val="center"/>
                          <w:rPr>
                            <w:sz w:val="18"/>
                            <w:szCs w:val="18"/>
                          </w:rPr>
                        </w:pPr>
                        <w:r w:rsidRPr="00050288">
                          <w:rPr>
                            <w:sz w:val="18"/>
                            <w:szCs w:val="18"/>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090382">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32441B">
                        <w:pPr>
                          <w:jc w:val="center"/>
                          <w:rPr>
                            <w:color w:val="000000"/>
                            <w:sz w:val="18"/>
                            <w:szCs w:val="18"/>
                          </w:rPr>
                        </w:pPr>
                        <w:r w:rsidRPr="00050288">
                          <w:rPr>
                            <w:color w:val="000000"/>
                            <w:sz w:val="18"/>
                            <w:szCs w:val="18"/>
                          </w:rPr>
                          <w:t>Расходы проводятся за счёт средств областной субвенции рамках муниципальных заданий учреждений</w:t>
                        </w:r>
                      </w:p>
                      <w:p w:rsidR="00A76BA7" w:rsidRPr="00050288" w:rsidRDefault="00A76BA7" w:rsidP="00090382">
                        <w:pPr>
                          <w:jc w:val="center"/>
                          <w:rPr>
                            <w:sz w:val="18"/>
                            <w:szCs w:val="18"/>
                          </w:rPr>
                        </w:pPr>
                        <w:r w:rsidRPr="00050288">
                          <w:rPr>
                            <w:sz w:val="18"/>
                            <w:szCs w:val="18"/>
                          </w:rPr>
                          <w:t>.</w:t>
                        </w:r>
                      </w:p>
                    </w:tc>
                  </w:tr>
                  <w:tr w:rsidR="0032441B" w:rsidRPr="00050288" w:rsidTr="000C7CF5">
                    <w:trPr>
                      <w:trHeight w:val="592"/>
                    </w:trPr>
                    <w:tc>
                      <w:tcPr>
                        <w:tcW w:w="1795" w:type="dxa"/>
                        <w:tcBorders>
                          <w:top w:val="single" w:sz="4" w:space="0" w:color="auto"/>
                          <w:left w:val="single" w:sz="4" w:space="0" w:color="auto"/>
                          <w:bottom w:val="single" w:sz="4" w:space="0" w:color="auto"/>
                          <w:right w:val="single" w:sz="4" w:space="0" w:color="auto"/>
                        </w:tcBorders>
                        <w:vAlign w:val="center"/>
                      </w:tcPr>
                      <w:p w:rsidR="0032441B" w:rsidRPr="00050288" w:rsidRDefault="0032441B" w:rsidP="00090382">
                        <w:pPr>
                          <w:numPr>
                            <w:ilvl w:val="1"/>
                            <w:numId w:val="33"/>
                          </w:numPr>
                          <w:jc w:val="center"/>
                          <w:rPr>
                            <w:sz w:val="18"/>
                            <w:szCs w:val="18"/>
                          </w:rPr>
                        </w:pPr>
                        <w:r w:rsidRPr="00050288">
                          <w:rPr>
                            <w:sz w:val="18"/>
                            <w:szCs w:val="18"/>
                          </w:rPr>
                          <w:t>Организация питания детей в дошкольных учреждениях льготных категорий со скидкой  100%:</w:t>
                        </w:r>
                      </w:p>
                      <w:p w:rsidR="0032441B" w:rsidRPr="00050288" w:rsidRDefault="0032441B" w:rsidP="00090382">
                        <w:pPr>
                          <w:pStyle w:val="aa"/>
                          <w:jc w:val="center"/>
                          <w:rPr>
                            <w:rStyle w:val="a8"/>
                            <w:rFonts w:ascii="Times New Roman" w:eastAsia="Times New Roman" w:hAnsi="Times New Roman"/>
                            <w:b w:val="0"/>
                            <w:bCs w:val="0"/>
                            <w:sz w:val="18"/>
                            <w:szCs w:val="18"/>
                          </w:rPr>
                        </w:pPr>
                        <w:r w:rsidRPr="00050288">
                          <w:rPr>
                            <w:rStyle w:val="a8"/>
                            <w:rFonts w:ascii="Times New Roman" w:eastAsia="Times New Roman" w:hAnsi="Times New Roman"/>
                            <w:b w:val="0"/>
                            <w:bCs w:val="0"/>
                            <w:sz w:val="18"/>
                            <w:szCs w:val="18"/>
                          </w:rPr>
                          <w:t>- дети с ОВЗ и дети-инвалиды</w:t>
                        </w:r>
                      </w:p>
                      <w:p w:rsidR="0032441B" w:rsidRPr="00050288" w:rsidRDefault="0032441B" w:rsidP="00090382">
                        <w:pPr>
                          <w:pStyle w:val="aa"/>
                          <w:jc w:val="center"/>
                          <w:rPr>
                            <w:rStyle w:val="a8"/>
                            <w:rFonts w:ascii="Times New Roman" w:eastAsia="Times New Roman" w:hAnsi="Times New Roman"/>
                            <w:b w:val="0"/>
                            <w:bCs w:val="0"/>
                            <w:sz w:val="18"/>
                            <w:szCs w:val="18"/>
                          </w:rPr>
                        </w:pPr>
                        <w:r w:rsidRPr="00050288">
                          <w:rPr>
                            <w:rStyle w:val="a8"/>
                            <w:rFonts w:ascii="Times New Roman" w:eastAsia="Times New Roman" w:hAnsi="Times New Roman"/>
                            <w:b w:val="0"/>
                            <w:bCs w:val="0"/>
                            <w:sz w:val="18"/>
                            <w:szCs w:val="18"/>
                          </w:rPr>
                          <w:t>- дети родителей-</w:t>
                        </w:r>
                        <w:r w:rsidRPr="00050288">
                          <w:rPr>
                            <w:rStyle w:val="a8"/>
                            <w:rFonts w:ascii="Times New Roman" w:eastAsia="Times New Roman" w:hAnsi="Times New Roman"/>
                            <w:b w:val="0"/>
                            <w:bCs w:val="0"/>
                            <w:sz w:val="18"/>
                            <w:szCs w:val="18"/>
                          </w:rPr>
                          <w:lastRenderedPageBreak/>
                          <w:t xml:space="preserve">инвалидов </w:t>
                        </w:r>
                        <w:r w:rsidRPr="00050288">
                          <w:rPr>
                            <w:rStyle w:val="a8"/>
                            <w:rFonts w:ascii="Times New Roman" w:eastAsia="Times New Roman" w:hAnsi="Times New Roman"/>
                            <w:b w:val="0"/>
                            <w:bCs w:val="0"/>
                            <w:sz w:val="18"/>
                            <w:szCs w:val="18"/>
                            <w:lang w:val="en-US"/>
                          </w:rPr>
                          <w:t>I</w:t>
                        </w:r>
                        <w:r w:rsidRPr="00050288">
                          <w:rPr>
                            <w:rStyle w:val="a8"/>
                            <w:rFonts w:ascii="Times New Roman" w:eastAsia="Times New Roman" w:hAnsi="Times New Roman"/>
                            <w:b w:val="0"/>
                            <w:bCs w:val="0"/>
                            <w:sz w:val="18"/>
                            <w:szCs w:val="18"/>
                          </w:rPr>
                          <w:t xml:space="preserve"> и </w:t>
                        </w:r>
                        <w:r w:rsidRPr="00050288">
                          <w:rPr>
                            <w:rStyle w:val="a8"/>
                            <w:rFonts w:ascii="Times New Roman" w:eastAsia="Times New Roman" w:hAnsi="Times New Roman"/>
                            <w:b w:val="0"/>
                            <w:bCs w:val="0"/>
                            <w:sz w:val="18"/>
                            <w:szCs w:val="18"/>
                            <w:lang w:val="en-US"/>
                          </w:rPr>
                          <w:t>II</w:t>
                        </w:r>
                        <w:r w:rsidRPr="00050288">
                          <w:rPr>
                            <w:rStyle w:val="a8"/>
                            <w:rFonts w:ascii="Times New Roman" w:eastAsia="Times New Roman" w:hAnsi="Times New Roman"/>
                            <w:b w:val="0"/>
                            <w:bCs w:val="0"/>
                            <w:sz w:val="18"/>
                            <w:szCs w:val="18"/>
                          </w:rPr>
                          <w:t xml:space="preserve"> группы</w:t>
                        </w:r>
                      </w:p>
                      <w:p w:rsidR="0032441B" w:rsidRPr="00050288" w:rsidRDefault="0032441B" w:rsidP="00090382">
                        <w:pPr>
                          <w:pStyle w:val="aa"/>
                          <w:jc w:val="center"/>
                          <w:rPr>
                            <w:rStyle w:val="a8"/>
                            <w:rFonts w:ascii="Times New Roman" w:eastAsia="Times New Roman" w:hAnsi="Times New Roman"/>
                            <w:b w:val="0"/>
                            <w:bCs w:val="0"/>
                            <w:sz w:val="18"/>
                            <w:szCs w:val="18"/>
                          </w:rPr>
                        </w:pPr>
                        <w:r w:rsidRPr="00050288">
                          <w:rPr>
                            <w:rStyle w:val="a8"/>
                            <w:rFonts w:ascii="Times New Roman" w:eastAsia="Times New Roman" w:hAnsi="Times New Roman"/>
                            <w:b w:val="0"/>
                            <w:bCs w:val="0"/>
                            <w:sz w:val="18"/>
                            <w:szCs w:val="18"/>
                          </w:rPr>
                          <w:t>-дети сироты и дети, находящиеся под опекой и попечительством</w:t>
                        </w:r>
                      </w:p>
                      <w:p w:rsidR="0032441B" w:rsidRPr="00050288" w:rsidRDefault="0032441B" w:rsidP="00090382">
                        <w:pPr>
                          <w:jc w:val="center"/>
                          <w:rPr>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090382">
                        <w:pPr>
                          <w:jc w:val="center"/>
                          <w:rPr>
                            <w:sz w:val="18"/>
                            <w:szCs w:val="18"/>
                          </w:rPr>
                        </w:pPr>
                        <w:r w:rsidRPr="00050288">
                          <w:rPr>
                            <w:sz w:val="18"/>
                            <w:szCs w:val="18"/>
                          </w:rPr>
                          <w:lastRenderedPageBreak/>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090382">
                        <w:pPr>
                          <w:jc w:val="center"/>
                          <w:rPr>
                            <w:sz w:val="18"/>
                            <w:szCs w:val="18"/>
                          </w:rPr>
                        </w:pPr>
                        <w:r w:rsidRPr="00050288">
                          <w:rPr>
                            <w:sz w:val="18"/>
                            <w:szCs w:val="18"/>
                          </w:rPr>
                          <w:t>419,3</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090382">
                        <w:pPr>
                          <w:jc w:val="center"/>
                          <w:rPr>
                            <w:sz w:val="18"/>
                            <w:szCs w:val="18"/>
                          </w:rPr>
                        </w:pPr>
                        <w:r w:rsidRPr="00050288">
                          <w:rPr>
                            <w:sz w:val="18"/>
                            <w:szCs w:val="18"/>
                          </w:rPr>
                          <w:t>273,4</w:t>
                        </w:r>
                      </w:p>
                    </w:tc>
                    <w:tc>
                      <w:tcPr>
                        <w:tcW w:w="652" w:type="dxa"/>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09038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09038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2136DB">
                        <w:pPr>
                          <w:jc w:val="center"/>
                          <w:rPr>
                            <w:sz w:val="18"/>
                            <w:szCs w:val="18"/>
                          </w:rPr>
                        </w:pPr>
                        <w:r w:rsidRPr="00050288">
                          <w:rPr>
                            <w:sz w:val="18"/>
                            <w:szCs w:val="18"/>
                          </w:rPr>
                          <w:t>419,3</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2136DB">
                        <w:pPr>
                          <w:jc w:val="center"/>
                          <w:rPr>
                            <w:sz w:val="18"/>
                            <w:szCs w:val="18"/>
                          </w:rPr>
                        </w:pPr>
                        <w:r w:rsidRPr="00050288">
                          <w:rPr>
                            <w:sz w:val="18"/>
                            <w:szCs w:val="18"/>
                          </w:rPr>
                          <w:t>273,4</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090382">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32441B" w:rsidRPr="00050288" w:rsidRDefault="0032441B" w:rsidP="00090382">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32441B" w:rsidRPr="00050288" w:rsidRDefault="0032441B" w:rsidP="00090382">
                        <w:pPr>
                          <w:jc w:val="center"/>
                          <w:rPr>
                            <w:sz w:val="18"/>
                            <w:szCs w:val="18"/>
                          </w:rPr>
                        </w:pPr>
                        <w:r w:rsidRPr="00050288">
                          <w:rPr>
                            <w:sz w:val="18"/>
                            <w:szCs w:val="18"/>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090382">
                        <w:pPr>
                          <w:jc w:val="center"/>
                          <w:rPr>
                            <w:sz w:val="18"/>
                            <w:szCs w:val="18"/>
                          </w:rPr>
                        </w:pPr>
                        <w:r w:rsidRPr="00050288">
                          <w:rPr>
                            <w:sz w:val="18"/>
                            <w:szCs w:val="18"/>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090382">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090382">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090382">
                        <w:pPr>
                          <w:jc w:val="center"/>
                          <w:rPr>
                            <w:sz w:val="18"/>
                            <w:szCs w:val="18"/>
                          </w:rPr>
                        </w:pPr>
                      </w:p>
                      <w:p w:rsidR="0032441B" w:rsidRPr="00050288" w:rsidRDefault="0032441B" w:rsidP="00090382">
                        <w:pPr>
                          <w:jc w:val="center"/>
                          <w:rPr>
                            <w:sz w:val="18"/>
                            <w:szCs w:val="18"/>
                          </w:rPr>
                        </w:pPr>
                        <w:r w:rsidRPr="00050288">
                          <w:rPr>
                            <w:sz w:val="18"/>
                            <w:szCs w:val="18"/>
                          </w:rPr>
                          <w:t>Питанием обеспечены за счет муниципального бюджета со скидкой  100%    25 детей (дети-инвалиды-15 чел., дети, находящиеся под опекой, и дети у которых  один из родителей является инвалидом-10 чел.)</w:t>
                        </w:r>
                      </w:p>
                    </w:tc>
                  </w:tr>
                  <w:tr w:rsidR="0032441B" w:rsidRPr="00050288" w:rsidTr="000C7CF5">
                    <w:trPr>
                      <w:trHeight w:val="2354"/>
                    </w:trPr>
                    <w:tc>
                      <w:tcPr>
                        <w:tcW w:w="1795" w:type="dxa"/>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391073">
                        <w:pPr>
                          <w:jc w:val="center"/>
                          <w:rPr>
                            <w:bCs/>
                            <w:sz w:val="18"/>
                            <w:szCs w:val="18"/>
                          </w:rPr>
                        </w:pPr>
                        <w:r w:rsidRPr="00050288">
                          <w:rPr>
                            <w:sz w:val="18"/>
                            <w:szCs w:val="18"/>
                          </w:rPr>
                          <w:lastRenderedPageBreak/>
                          <w:t>2.13 Устранение предписаний надзорных органов (</w:t>
                        </w:r>
                        <w:proofErr w:type="spellStart"/>
                        <w:r w:rsidRPr="00050288">
                          <w:rPr>
                            <w:sz w:val="18"/>
                            <w:szCs w:val="18"/>
                          </w:rPr>
                          <w:t>Роспотребнадзор</w:t>
                        </w:r>
                        <w:proofErr w:type="spellEnd"/>
                        <w:r w:rsidRPr="00050288">
                          <w:rPr>
                            <w:sz w:val="18"/>
                            <w:szCs w:val="18"/>
                          </w:rPr>
                          <w:t xml:space="preserve">, </w:t>
                        </w:r>
                        <w:proofErr w:type="spellStart"/>
                        <w:r w:rsidRPr="00050288">
                          <w:rPr>
                            <w:sz w:val="18"/>
                            <w:szCs w:val="18"/>
                          </w:rPr>
                          <w:t>Госпожнадзор</w:t>
                        </w:r>
                        <w:proofErr w:type="spellEnd"/>
                        <w:r w:rsidRPr="00050288">
                          <w:rPr>
                            <w:sz w:val="18"/>
                            <w:szCs w:val="18"/>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32441B" w:rsidRPr="00050288" w:rsidRDefault="0032441B" w:rsidP="00391073">
                        <w:pPr>
                          <w:jc w:val="center"/>
                          <w:rPr>
                            <w:bCs/>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32441B" w:rsidRPr="00050288" w:rsidRDefault="0032441B" w:rsidP="00090382">
                        <w:pPr>
                          <w:jc w:val="center"/>
                          <w:rPr>
                            <w:sz w:val="18"/>
                            <w:szCs w:val="18"/>
                          </w:rPr>
                        </w:pPr>
                        <w:r w:rsidRPr="00050288">
                          <w:rPr>
                            <w:sz w:val="18"/>
                            <w:szCs w:val="18"/>
                          </w:rPr>
                          <w:t>490,1</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32441B" w:rsidRPr="00050288" w:rsidRDefault="0032441B" w:rsidP="00090382">
                        <w:pPr>
                          <w:ind w:right="-107"/>
                          <w:jc w:val="center"/>
                          <w:rPr>
                            <w:sz w:val="18"/>
                            <w:szCs w:val="18"/>
                          </w:rPr>
                        </w:pPr>
                        <w:r w:rsidRPr="00050288">
                          <w:rPr>
                            <w:sz w:val="18"/>
                            <w:szCs w:val="18"/>
                          </w:rPr>
                          <w:t>490,1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32441B" w:rsidRPr="00050288" w:rsidRDefault="0032441B" w:rsidP="00090382">
                        <w:pPr>
                          <w:jc w:val="center"/>
                          <w:rPr>
                            <w:sz w:val="18"/>
                            <w:szCs w:val="18"/>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32441B" w:rsidRPr="00050288" w:rsidRDefault="0032441B" w:rsidP="00090382">
                        <w:pPr>
                          <w:jc w:val="center"/>
                          <w:rPr>
                            <w:sz w:val="18"/>
                            <w:szCs w:val="18"/>
                          </w:rPr>
                        </w:pP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32441B" w:rsidRPr="00050288" w:rsidRDefault="0032441B" w:rsidP="002136DB">
                        <w:pPr>
                          <w:jc w:val="center"/>
                          <w:rPr>
                            <w:sz w:val="18"/>
                            <w:szCs w:val="18"/>
                          </w:rPr>
                        </w:pPr>
                        <w:r w:rsidRPr="00050288">
                          <w:rPr>
                            <w:sz w:val="18"/>
                            <w:szCs w:val="18"/>
                          </w:rPr>
                          <w:t>490,1</w:t>
                        </w:r>
                      </w:p>
                    </w:tc>
                    <w:tc>
                      <w:tcPr>
                        <w:tcW w:w="866" w:type="dxa"/>
                        <w:gridSpan w:val="3"/>
                        <w:tcBorders>
                          <w:top w:val="single" w:sz="4" w:space="0" w:color="auto"/>
                          <w:left w:val="single" w:sz="4" w:space="0" w:color="auto"/>
                          <w:bottom w:val="single" w:sz="4" w:space="0" w:color="auto"/>
                          <w:right w:val="single" w:sz="4" w:space="0" w:color="auto"/>
                        </w:tcBorders>
                        <w:noWrap/>
                        <w:vAlign w:val="center"/>
                        <w:hideMark/>
                      </w:tcPr>
                      <w:p w:rsidR="0032441B" w:rsidRPr="00050288" w:rsidRDefault="0032441B" w:rsidP="002136DB">
                        <w:pPr>
                          <w:ind w:right="-107"/>
                          <w:jc w:val="center"/>
                          <w:rPr>
                            <w:sz w:val="18"/>
                            <w:szCs w:val="18"/>
                          </w:rPr>
                        </w:pPr>
                        <w:r w:rsidRPr="00050288">
                          <w:rPr>
                            <w:sz w:val="18"/>
                            <w:szCs w:val="18"/>
                          </w:rPr>
                          <w:t>490,1</w:t>
                        </w:r>
                      </w:p>
                    </w:tc>
                    <w:tc>
                      <w:tcPr>
                        <w:tcW w:w="697" w:type="dxa"/>
                        <w:gridSpan w:val="3"/>
                        <w:tcBorders>
                          <w:top w:val="single" w:sz="4" w:space="0" w:color="auto"/>
                          <w:left w:val="single" w:sz="4" w:space="0" w:color="auto"/>
                          <w:bottom w:val="single" w:sz="4" w:space="0" w:color="auto"/>
                          <w:right w:val="single" w:sz="4" w:space="0" w:color="auto"/>
                        </w:tcBorders>
                        <w:noWrap/>
                        <w:vAlign w:val="center"/>
                        <w:hideMark/>
                      </w:tcPr>
                      <w:p w:rsidR="0032441B" w:rsidRPr="00050288" w:rsidRDefault="0032441B" w:rsidP="00090382">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32441B" w:rsidRPr="00050288" w:rsidRDefault="0032441B" w:rsidP="00090382">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32441B" w:rsidRPr="00050288" w:rsidRDefault="0032441B" w:rsidP="00090382">
                        <w:pPr>
                          <w:jc w:val="center"/>
                          <w:rPr>
                            <w:sz w:val="18"/>
                            <w:szCs w:val="18"/>
                          </w:rPr>
                        </w:pPr>
                        <w:r w:rsidRPr="00050288">
                          <w:rPr>
                            <w:sz w:val="18"/>
                            <w:szCs w:val="18"/>
                          </w:rPr>
                          <w:t>0</w:t>
                        </w:r>
                      </w:p>
                    </w:tc>
                    <w:tc>
                      <w:tcPr>
                        <w:tcW w:w="836" w:type="dxa"/>
                        <w:gridSpan w:val="3"/>
                        <w:tcBorders>
                          <w:top w:val="single" w:sz="4" w:space="0" w:color="auto"/>
                          <w:left w:val="single" w:sz="4" w:space="0" w:color="auto"/>
                          <w:bottom w:val="single" w:sz="4" w:space="0" w:color="auto"/>
                          <w:right w:val="single" w:sz="4" w:space="0" w:color="auto"/>
                        </w:tcBorders>
                        <w:noWrap/>
                        <w:vAlign w:val="center"/>
                        <w:hideMark/>
                      </w:tcPr>
                      <w:p w:rsidR="0032441B" w:rsidRPr="00050288" w:rsidRDefault="0032441B" w:rsidP="00090382">
                        <w:pPr>
                          <w:jc w:val="center"/>
                          <w:rPr>
                            <w:sz w:val="18"/>
                            <w:szCs w:val="18"/>
                          </w:rPr>
                        </w:pPr>
                        <w:r w:rsidRPr="00050288">
                          <w:rPr>
                            <w:sz w:val="18"/>
                            <w:szCs w:val="18"/>
                          </w:rPr>
                          <w:t>0</w:t>
                        </w:r>
                      </w:p>
                    </w:tc>
                    <w:tc>
                      <w:tcPr>
                        <w:tcW w:w="698" w:type="dxa"/>
                        <w:gridSpan w:val="4"/>
                        <w:tcBorders>
                          <w:top w:val="single" w:sz="4" w:space="0" w:color="auto"/>
                          <w:left w:val="single" w:sz="4" w:space="0" w:color="auto"/>
                          <w:bottom w:val="single" w:sz="4" w:space="0" w:color="auto"/>
                          <w:right w:val="single" w:sz="4" w:space="0" w:color="auto"/>
                        </w:tcBorders>
                        <w:noWrap/>
                        <w:vAlign w:val="center"/>
                        <w:hideMark/>
                      </w:tcPr>
                      <w:p w:rsidR="0032441B" w:rsidRPr="00050288" w:rsidRDefault="0032441B" w:rsidP="00090382">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noWrap/>
                        <w:vAlign w:val="center"/>
                        <w:hideMark/>
                      </w:tcPr>
                      <w:p w:rsidR="0032441B" w:rsidRPr="00050288" w:rsidRDefault="0032441B" w:rsidP="00090382">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noWrap/>
                        <w:vAlign w:val="center"/>
                        <w:hideMark/>
                      </w:tcPr>
                      <w:p w:rsidR="0032441B" w:rsidRPr="00050288" w:rsidRDefault="0032441B" w:rsidP="00391073">
                        <w:pPr>
                          <w:jc w:val="center"/>
                          <w:rPr>
                            <w:sz w:val="18"/>
                            <w:szCs w:val="18"/>
                          </w:rPr>
                        </w:pPr>
                      </w:p>
                      <w:p w:rsidR="0032441B" w:rsidRPr="00050288" w:rsidRDefault="0032441B" w:rsidP="0032441B">
                        <w:pPr>
                          <w:jc w:val="center"/>
                          <w:rPr>
                            <w:color w:val="000000"/>
                            <w:sz w:val="18"/>
                            <w:szCs w:val="18"/>
                          </w:rPr>
                        </w:pPr>
                        <w:r w:rsidRPr="00050288">
                          <w:rPr>
                            <w:color w:val="000000"/>
                            <w:sz w:val="18"/>
                            <w:szCs w:val="18"/>
                          </w:rPr>
                          <w:t xml:space="preserve">на приобретение в раздевалки сушильных шкафов для </w:t>
                        </w:r>
                        <w:proofErr w:type="spellStart"/>
                        <w:r w:rsidRPr="00050288">
                          <w:rPr>
                            <w:color w:val="000000"/>
                            <w:sz w:val="18"/>
                            <w:szCs w:val="18"/>
                          </w:rPr>
                          <w:t>д</w:t>
                        </w:r>
                        <w:proofErr w:type="spellEnd"/>
                        <w:r w:rsidRPr="00050288">
                          <w:rPr>
                            <w:color w:val="000000"/>
                            <w:sz w:val="18"/>
                            <w:szCs w:val="18"/>
                          </w:rPr>
                          <w:t xml:space="preserve">/с Теремок 394,6 т.р., 38,4 т.р. На изготовление плана эвакуации </w:t>
                        </w:r>
                        <w:proofErr w:type="spellStart"/>
                        <w:r w:rsidRPr="00050288">
                          <w:rPr>
                            <w:color w:val="000000"/>
                            <w:sz w:val="18"/>
                            <w:szCs w:val="18"/>
                          </w:rPr>
                          <w:t>д</w:t>
                        </w:r>
                        <w:proofErr w:type="spellEnd"/>
                        <w:r w:rsidRPr="00050288">
                          <w:rPr>
                            <w:color w:val="000000"/>
                            <w:sz w:val="18"/>
                            <w:szCs w:val="18"/>
                          </w:rPr>
                          <w:t xml:space="preserve">/с Теремок, 20,8 т.р. </w:t>
                        </w:r>
                        <w:proofErr w:type="spellStart"/>
                        <w:r w:rsidRPr="00050288">
                          <w:rPr>
                            <w:color w:val="000000"/>
                            <w:sz w:val="18"/>
                            <w:szCs w:val="18"/>
                          </w:rPr>
                          <w:t>д</w:t>
                        </w:r>
                        <w:proofErr w:type="spellEnd"/>
                        <w:r w:rsidRPr="00050288">
                          <w:rPr>
                            <w:color w:val="000000"/>
                            <w:sz w:val="18"/>
                            <w:szCs w:val="18"/>
                          </w:rPr>
                          <w:t xml:space="preserve">/с Малышок (15 </w:t>
                        </w:r>
                        <w:proofErr w:type="spellStart"/>
                        <w:r w:rsidRPr="00050288">
                          <w:rPr>
                            <w:color w:val="000000"/>
                            <w:sz w:val="18"/>
                            <w:szCs w:val="18"/>
                          </w:rPr>
                          <w:t>т</w:t>
                        </w:r>
                        <w:proofErr w:type="gramStart"/>
                        <w:r w:rsidRPr="00050288">
                          <w:rPr>
                            <w:color w:val="000000"/>
                            <w:sz w:val="18"/>
                            <w:szCs w:val="18"/>
                          </w:rPr>
                          <w:t>.р</w:t>
                        </w:r>
                        <w:proofErr w:type="spellEnd"/>
                        <w:proofErr w:type="gramEnd"/>
                        <w:r w:rsidRPr="00050288">
                          <w:rPr>
                            <w:color w:val="000000"/>
                            <w:sz w:val="18"/>
                            <w:szCs w:val="18"/>
                          </w:rPr>
                          <w:t xml:space="preserve"> Тревожная кнопка, 5,8 </w:t>
                        </w:r>
                        <w:proofErr w:type="spellStart"/>
                        <w:r w:rsidRPr="00050288">
                          <w:rPr>
                            <w:color w:val="000000"/>
                            <w:sz w:val="18"/>
                            <w:szCs w:val="18"/>
                          </w:rPr>
                          <w:t>т.р</w:t>
                        </w:r>
                        <w:proofErr w:type="spellEnd"/>
                        <w:r w:rsidRPr="00050288">
                          <w:rPr>
                            <w:color w:val="000000"/>
                            <w:sz w:val="18"/>
                            <w:szCs w:val="18"/>
                          </w:rPr>
                          <w:t xml:space="preserve"> на обучение поваров);12,0 </w:t>
                        </w:r>
                        <w:proofErr w:type="spellStart"/>
                        <w:r w:rsidRPr="00050288">
                          <w:rPr>
                            <w:color w:val="000000"/>
                            <w:sz w:val="18"/>
                            <w:szCs w:val="18"/>
                          </w:rPr>
                          <w:t>д</w:t>
                        </w:r>
                        <w:proofErr w:type="spellEnd"/>
                        <w:r w:rsidRPr="00050288">
                          <w:rPr>
                            <w:color w:val="000000"/>
                            <w:sz w:val="18"/>
                            <w:szCs w:val="18"/>
                          </w:rPr>
                          <w:t xml:space="preserve">/с Незабудка (повышение квалификации поваров), 15,1 </w:t>
                        </w:r>
                        <w:proofErr w:type="spellStart"/>
                        <w:r w:rsidRPr="00050288">
                          <w:rPr>
                            <w:color w:val="000000"/>
                            <w:sz w:val="18"/>
                            <w:szCs w:val="18"/>
                          </w:rPr>
                          <w:t>д</w:t>
                        </w:r>
                        <w:proofErr w:type="spellEnd"/>
                        <w:r w:rsidRPr="00050288">
                          <w:rPr>
                            <w:color w:val="000000"/>
                            <w:sz w:val="18"/>
                            <w:szCs w:val="18"/>
                          </w:rPr>
                          <w:t xml:space="preserve">/с Незабудка (монтаж тревожной кнопки), на обучение поваров: </w:t>
                        </w:r>
                        <w:proofErr w:type="spellStart"/>
                        <w:r w:rsidRPr="00050288">
                          <w:rPr>
                            <w:color w:val="000000"/>
                            <w:sz w:val="18"/>
                            <w:szCs w:val="18"/>
                          </w:rPr>
                          <w:t>Сойгинский</w:t>
                        </w:r>
                        <w:proofErr w:type="spellEnd"/>
                        <w:r w:rsidRPr="00050288">
                          <w:rPr>
                            <w:color w:val="000000"/>
                            <w:sz w:val="18"/>
                            <w:szCs w:val="18"/>
                          </w:rPr>
                          <w:t xml:space="preserve"> </w:t>
                        </w:r>
                        <w:proofErr w:type="spellStart"/>
                        <w:r w:rsidRPr="00050288">
                          <w:rPr>
                            <w:color w:val="000000"/>
                            <w:sz w:val="18"/>
                            <w:szCs w:val="18"/>
                          </w:rPr>
                          <w:t>д</w:t>
                        </w:r>
                        <w:proofErr w:type="spellEnd"/>
                        <w:r w:rsidRPr="00050288">
                          <w:rPr>
                            <w:color w:val="000000"/>
                            <w:sz w:val="18"/>
                            <w:szCs w:val="18"/>
                          </w:rPr>
                          <w:t xml:space="preserve">/с 3,0 т.р., </w:t>
                        </w:r>
                        <w:proofErr w:type="spellStart"/>
                        <w:r w:rsidRPr="00050288">
                          <w:rPr>
                            <w:color w:val="000000"/>
                            <w:sz w:val="18"/>
                            <w:szCs w:val="18"/>
                          </w:rPr>
                          <w:t>Литвино</w:t>
                        </w:r>
                        <w:proofErr w:type="spellEnd"/>
                        <w:r w:rsidRPr="00050288">
                          <w:rPr>
                            <w:color w:val="000000"/>
                            <w:sz w:val="18"/>
                            <w:szCs w:val="18"/>
                          </w:rPr>
                          <w:t xml:space="preserve"> </w:t>
                        </w:r>
                        <w:proofErr w:type="spellStart"/>
                        <w:r w:rsidRPr="00050288">
                          <w:rPr>
                            <w:color w:val="000000"/>
                            <w:sz w:val="18"/>
                            <w:szCs w:val="18"/>
                          </w:rPr>
                          <w:t>д</w:t>
                        </w:r>
                        <w:proofErr w:type="spellEnd"/>
                        <w:r w:rsidRPr="00050288">
                          <w:rPr>
                            <w:color w:val="000000"/>
                            <w:sz w:val="18"/>
                            <w:szCs w:val="18"/>
                          </w:rPr>
                          <w:t xml:space="preserve">/с 2,7 т.р., Ленский </w:t>
                        </w:r>
                        <w:proofErr w:type="spellStart"/>
                        <w:r w:rsidRPr="00050288">
                          <w:rPr>
                            <w:color w:val="000000"/>
                            <w:sz w:val="18"/>
                            <w:szCs w:val="18"/>
                          </w:rPr>
                          <w:t>д</w:t>
                        </w:r>
                        <w:proofErr w:type="spellEnd"/>
                        <w:r w:rsidRPr="00050288">
                          <w:rPr>
                            <w:color w:val="000000"/>
                            <w:sz w:val="18"/>
                            <w:szCs w:val="18"/>
                          </w:rPr>
                          <w:t>/с 3,5 т.р.</w:t>
                        </w:r>
                      </w:p>
                      <w:p w:rsidR="0032441B" w:rsidRPr="00050288" w:rsidRDefault="0032441B" w:rsidP="00391073">
                        <w:pPr>
                          <w:jc w:val="center"/>
                          <w:rPr>
                            <w:sz w:val="18"/>
                            <w:szCs w:val="18"/>
                          </w:rPr>
                        </w:pPr>
                      </w:p>
                    </w:tc>
                  </w:tr>
                  <w:tr w:rsidR="00A76BA7" w:rsidRPr="00050288" w:rsidTr="000C7CF5">
                    <w:trPr>
                      <w:trHeight w:val="316"/>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bCs/>
                            <w:sz w:val="18"/>
                            <w:szCs w:val="18"/>
                          </w:rPr>
                        </w:pPr>
                        <w:r w:rsidRPr="00050288">
                          <w:rPr>
                            <w:bCs/>
                            <w:sz w:val="18"/>
                            <w:szCs w:val="18"/>
                          </w:rPr>
                          <w:t>ИТОГО по задаче № 2</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391073">
                        <w:pPr>
                          <w:jc w:val="center"/>
                          <w:rPr>
                            <w:sz w:val="18"/>
                            <w:szCs w:val="18"/>
                          </w:rPr>
                        </w:pPr>
                        <w:r w:rsidRPr="00050288">
                          <w:rPr>
                            <w:sz w:val="18"/>
                            <w:szCs w:val="18"/>
                          </w:rPr>
                          <w:t>6868,3</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391073">
                        <w:pPr>
                          <w:ind w:right="-107"/>
                          <w:jc w:val="center"/>
                          <w:rPr>
                            <w:sz w:val="18"/>
                            <w:szCs w:val="18"/>
                          </w:rPr>
                        </w:pPr>
                        <w:r w:rsidRPr="00050288">
                          <w:rPr>
                            <w:sz w:val="18"/>
                            <w:szCs w:val="18"/>
                          </w:rPr>
                          <w:t>6508,5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391073">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391073">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391073">
                        <w:pPr>
                          <w:jc w:val="center"/>
                          <w:rPr>
                            <w:sz w:val="18"/>
                            <w:szCs w:val="18"/>
                          </w:rPr>
                        </w:pPr>
                        <w:r w:rsidRPr="00050288">
                          <w:rPr>
                            <w:sz w:val="18"/>
                            <w:szCs w:val="18"/>
                          </w:rPr>
                          <w:t>1829,7</w:t>
                        </w:r>
                      </w:p>
                    </w:tc>
                    <w:tc>
                      <w:tcPr>
                        <w:tcW w:w="866"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391073">
                        <w:pPr>
                          <w:jc w:val="center"/>
                          <w:rPr>
                            <w:sz w:val="18"/>
                            <w:szCs w:val="18"/>
                          </w:rPr>
                        </w:pPr>
                        <w:r w:rsidRPr="00050288">
                          <w:rPr>
                            <w:sz w:val="18"/>
                            <w:szCs w:val="18"/>
                          </w:rPr>
                          <w:t>1683,8</w:t>
                        </w:r>
                      </w:p>
                    </w:tc>
                    <w:tc>
                      <w:tcPr>
                        <w:tcW w:w="697"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391073">
                        <w:pPr>
                          <w:jc w:val="center"/>
                          <w:rPr>
                            <w:sz w:val="18"/>
                            <w:szCs w:val="18"/>
                          </w:rPr>
                        </w:pPr>
                        <w:r w:rsidRPr="00050288">
                          <w:rPr>
                            <w:sz w:val="18"/>
                            <w:szCs w:val="18"/>
                          </w:rPr>
                          <w:t>0</w:t>
                        </w:r>
                      </w:p>
                    </w:tc>
                    <w:tc>
                      <w:tcPr>
                        <w:tcW w:w="698" w:type="dxa"/>
                        <w:gridSpan w:val="3"/>
                        <w:tcBorders>
                          <w:top w:val="single" w:sz="4" w:space="0" w:color="auto"/>
                          <w:left w:val="single" w:sz="4" w:space="0" w:color="auto"/>
                          <w:bottom w:val="single" w:sz="4" w:space="0" w:color="auto"/>
                          <w:right w:val="single" w:sz="4" w:space="0" w:color="auto"/>
                        </w:tcBorders>
                      </w:tcPr>
                      <w:p w:rsidR="00A76BA7" w:rsidRPr="00050288" w:rsidRDefault="0032441B" w:rsidP="00391073">
                        <w:pPr>
                          <w:jc w:val="center"/>
                          <w:rPr>
                            <w:sz w:val="18"/>
                            <w:szCs w:val="18"/>
                          </w:rPr>
                        </w:pPr>
                        <w:r w:rsidRPr="00050288">
                          <w:rPr>
                            <w:sz w:val="18"/>
                            <w:szCs w:val="18"/>
                          </w:rPr>
                          <w:t>0</w:t>
                        </w:r>
                      </w:p>
                    </w:tc>
                    <w:tc>
                      <w:tcPr>
                        <w:tcW w:w="837" w:type="dxa"/>
                        <w:gridSpan w:val="3"/>
                        <w:tcBorders>
                          <w:top w:val="single" w:sz="4" w:space="0" w:color="auto"/>
                          <w:left w:val="single" w:sz="4" w:space="0" w:color="auto"/>
                          <w:bottom w:val="single" w:sz="4" w:space="0" w:color="auto"/>
                          <w:right w:val="single" w:sz="4" w:space="0" w:color="auto"/>
                        </w:tcBorders>
                      </w:tcPr>
                      <w:p w:rsidR="00A76BA7" w:rsidRPr="00050288" w:rsidRDefault="0032441B" w:rsidP="00391073">
                        <w:pPr>
                          <w:jc w:val="center"/>
                          <w:rPr>
                            <w:sz w:val="18"/>
                            <w:szCs w:val="18"/>
                          </w:rPr>
                        </w:pPr>
                        <w:r w:rsidRPr="00050288">
                          <w:rPr>
                            <w:sz w:val="18"/>
                            <w:szCs w:val="18"/>
                          </w:rPr>
                          <w:t>5038,6</w:t>
                        </w:r>
                      </w:p>
                    </w:tc>
                    <w:tc>
                      <w:tcPr>
                        <w:tcW w:w="836"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391073">
                        <w:pPr>
                          <w:jc w:val="center"/>
                          <w:rPr>
                            <w:sz w:val="18"/>
                            <w:szCs w:val="18"/>
                          </w:rPr>
                        </w:pPr>
                        <w:r w:rsidRPr="00050288">
                          <w:rPr>
                            <w:sz w:val="18"/>
                            <w:szCs w:val="18"/>
                          </w:rPr>
                          <w:t>4824,7</w:t>
                        </w:r>
                      </w:p>
                    </w:tc>
                    <w:tc>
                      <w:tcPr>
                        <w:tcW w:w="698"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391073">
                        <w:pPr>
                          <w:jc w:val="center"/>
                          <w:rPr>
                            <w:sz w:val="18"/>
                            <w:szCs w:val="18"/>
                          </w:rPr>
                        </w:pPr>
                        <w:r w:rsidRPr="00050288">
                          <w:rPr>
                            <w:sz w:val="18"/>
                            <w:szCs w:val="18"/>
                          </w:rPr>
                          <w:t>0</w:t>
                        </w:r>
                      </w:p>
                    </w:tc>
                    <w:tc>
                      <w:tcPr>
                        <w:tcW w:w="52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391073">
                        <w:pPr>
                          <w:jc w:val="center"/>
                          <w:rPr>
                            <w:sz w:val="18"/>
                            <w:szCs w:val="18"/>
                          </w:rPr>
                        </w:pPr>
                        <w:r w:rsidRPr="00050288">
                          <w:rPr>
                            <w:sz w:val="18"/>
                            <w:szCs w:val="18"/>
                          </w:rPr>
                          <w:t>0</w:t>
                        </w:r>
                      </w:p>
                    </w:tc>
                    <w:tc>
                      <w:tcPr>
                        <w:tcW w:w="282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391073">
                        <w:pPr>
                          <w:jc w:val="center"/>
                          <w:rPr>
                            <w:sz w:val="18"/>
                            <w:szCs w:val="18"/>
                          </w:rPr>
                        </w:pPr>
                      </w:p>
                    </w:tc>
                  </w:tr>
                  <w:tr w:rsidR="00FA2DAB" w:rsidRPr="00050288" w:rsidTr="000C7CF5">
                    <w:trPr>
                      <w:trHeight w:val="303"/>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FA2DAB" w:rsidRPr="00050288" w:rsidRDefault="00FA2DAB" w:rsidP="00391073">
                        <w:pPr>
                          <w:jc w:val="center"/>
                          <w:rPr>
                            <w:bCs/>
                            <w:i/>
                            <w:iCs/>
                            <w:sz w:val="18"/>
                            <w:szCs w:val="18"/>
                          </w:rPr>
                        </w:pPr>
                        <w:r w:rsidRPr="00050288">
                          <w:rPr>
                            <w:bCs/>
                            <w:i/>
                            <w:iCs/>
                            <w:sz w:val="18"/>
                            <w:szCs w:val="18"/>
                          </w:rPr>
                          <w:t>Задача № 3           Обеспечение реализации федерального государственного образовательного стандарта дошкольного образования.</w:t>
                        </w:r>
                      </w:p>
                    </w:tc>
                  </w:tr>
                  <w:tr w:rsidR="00A76BA7" w:rsidRPr="00050288"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3.1 Приобретение  оборудования и   инвентаря  для учреждений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32441B" w:rsidP="00FA2DAB">
                        <w:pPr>
                          <w:jc w:val="center"/>
                          <w:rPr>
                            <w:sz w:val="18"/>
                            <w:szCs w:val="18"/>
                          </w:rPr>
                        </w:pPr>
                        <w:r w:rsidRPr="00050288">
                          <w:rPr>
                            <w:sz w:val="18"/>
                            <w:szCs w:val="18"/>
                          </w:rPr>
                          <w:t>437,4</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32441B" w:rsidP="0032441B">
                        <w:pPr>
                          <w:jc w:val="center"/>
                          <w:rPr>
                            <w:sz w:val="18"/>
                            <w:szCs w:val="18"/>
                          </w:rPr>
                        </w:pPr>
                        <w:r w:rsidRPr="00050288">
                          <w:rPr>
                            <w:sz w:val="18"/>
                            <w:szCs w:val="18"/>
                          </w:rPr>
                          <w:t>437,4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FA2DAB" w:rsidP="00FA2DAB">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FA2DAB" w:rsidP="00FA2DAB">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FA2DAB">
                        <w:pPr>
                          <w:jc w:val="center"/>
                          <w:rPr>
                            <w:sz w:val="18"/>
                            <w:szCs w:val="18"/>
                          </w:rPr>
                        </w:pPr>
                        <w:r w:rsidRPr="00050288">
                          <w:rPr>
                            <w:sz w:val="18"/>
                            <w:szCs w:val="18"/>
                          </w:rPr>
                          <w:t>163,3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2441B" w:rsidP="00FA2DAB">
                        <w:pPr>
                          <w:jc w:val="center"/>
                          <w:rPr>
                            <w:sz w:val="18"/>
                            <w:szCs w:val="18"/>
                          </w:rPr>
                        </w:pPr>
                        <w:r w:rsidRPr="00050288">
                          <w:rPr>
                            <w:sz w:val="18"/>
                            <w:szCs w:val="18"/>
                          </w:rPr>
                          <w:t>163,3</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FA2DAB"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FA2DAB"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FA2DAB" w:rsidP="00FA2DAB">
                        <w:pPr>
                          <w:jc w:val="center"/>
                          <w:rPr>
                            <w:sz w:val="18"/>
                            <w:szCs w:val="18"/>
                          </w:rPr>
                        </w:pPr>
                        <w:r w:rsidRPr="00050288">
                          <w:rPr>
                            <w:sz w:val="18"/>
                            <w:szCs w:val="18"/>
                          </w:rPr>
                          <w:t>274,1</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FA2DAB" w:rsidP="00FA2DAB">
                        <w:pPr>
                          <w:jc w:val="center"/>
                          <w:rPr>
                            <w:sz w:val="18"/>
                            <w:szCs w:val="18"/>
                          </w:rPr>
                        </w:pPr>
                        <w:r w:rsidRPr="00050288">
                          <w:rPr>
                            <w:sz w:val="18"/>
                            <w:szCs w:val="18"/>
                          </w:rPr>
                          <w:t>274,1</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FA2DAB" w:rsidP="00FA2DAB">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FA2DAB" w:rsidP="00FA2DAB">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p>
                      <w:p w:rsidR="0032441B" w:rsidRPr="00050288" w:rsidRDefault="0032441B" w:rsidP="0032441B">
                        <w:pPr>
                          <w:jc w:val="center"/>
                          <w:rPr>
                            <w:color w:val="000000"/>
                            <w:sz w:val="18"/>
                            <w:szCs w:val="18"/>
                          </w:rPr>
                        </w:pPr>
                        <w:proofErr w:type="spellStart"/>
                        <w:proofErr w:type="gramStart"/>
                        <w:r w:rsidRPr="00050288">
                          <w:rPr>
                            <w:color w:val="000000"/>
                            <w:sz w:val="18"/>
                            <w:szCs w:val="18"/>
                          </w:rPr>
                          <w:t>д</w:t>
                        </w:r>
                        <w:proofErr w:type="spellEnd"/>
                        <w:r w:rsidRPr="00050288">
                          <w:rPr>
                            <w:color w:val="000000"/>
                            <w:sz w:val="18"/>
                            <w:szCs w:val="18"/>
                          </w:rPr>
                          <w:t xml:space="preserve">/с Незабудка 11,0 т.р., 380,0 </w:t>
                        </w:r>
                        <w:proofErr w:type="spellStart"/>
                        <w:r w:rsidRPr="00050288">
                          <w:rPr>
                            <w:color w:val="000000"/>
                            <w:sz w:val="18"/>
                            <w:szCs w:val="18"/>
                          </w:rPr>
                          <w:t>д</w:t>
                        </w:r>
                        <w:proofErr w:type="spellEnd"/>
                        <w:r w:rsidRPr="00050288">
                          <w:rPr>
                            <w:color w:val="000000"/>
                            <w:sz w:val="18"/>
                            <w:szCs w:val="18"/>
                          </w:rPr>
                          <w:t>/с Теремок, 0,6 т.р. Ласточка</w:t>
                        </w:r>
                        <w:proofErr w:type="gramEnd"/>
                      </w:p>
                      <w:p w:rsidR="00A76BA7" w:rsidRPr="00050288" w:rsidRDefault="00A76BA7" w:rsidP="00FA2DAB">
                        <w:pPr>
                          <w:jc w:val="center"/>
                          <w:rPr>
                            <w:sz w:val="18"/>
                            <w:szCs w:val="18"/>
                          </w:rPr>
                        </w:pPr>
                      </w:p>
                    </w:tc>
                  </w:tr>
                  <w:tr w:rsidR="00A76BA7" w:rsidRPr="00050288" w:rsidTr="000C7CF5">
                    <w:trPr>
                      <w:trHeight w:val="3321"/>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lastRenderedPageBreak/>
                          <w:t>3.2  Обеспечение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пособий</w:t>
                        </w:r>
                        <w:proofErr w:type="gramStart"/>
                        <w:r w:rsidRPr="00050288">
                          <w:rPr>
                            <w:sz w:val="18"/>
                            <w:szCs w:val="18"/>
                          </w:rPr>
                          <w:t xml:space="preserve"> ,</w:t>
                        </w:r>
                        <w:proofErr w:type="gramEnd"/>
                        <w:r w:rsidRPr="00050288">
                          <w:rPr>
                            <w:sz w:val="18"/>
                            <w:szCs w:val="18"/>
                          </w:rPr>
                          <w:t xml:space="preserve"> комплекта костюмов для театрализованной деятельности, комплект  развивающих игр)</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FA2DAB"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FA2DAB" w:rsidP="00FA2DAB">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Обеспечение ДОУ программно-методическими материалами, художественной литературой, детской мебелью, физкультурным оборудованием, играми и игрушками будет частично за счет средств областной субвенции по п.1.1</w:t>
                        </w:r>
                      </w:p>
                    </w:tc>
                  </w:tr>
                  <w:tr w:rsidR="00A76BA7" w:rsidRPr="00050288" w:rsidTr="000C7CF5">
                    <w:trPr>
                      <w:trHeight w:val="2748"/>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 xml:space="preserve">3.3  Сопровождение детей с ОВЗ, детей-инвалидов, в т.ч.:                                            - </w:t>
                        </w:r>
                        <w:proofErr w:type="spellStart"/>
                        <w:r w:rsidRPr="00050288">
                          <w:rPr>
                            <w:sz w:val="18"/>
                            <w:szCs w:val="18"/>
                          </w:rPr>
                          <w:t>тьюторское</w:t>
                        </w:r>
                        <w:proofErr w:type="spellEnd"/>
                        <w:r w:rsidRPr="00050288">
                          <w:rPr>
                            <w:sz w:val="18"/>
                            <w:szCs w:val="18"/>
                          </w:rPr>
                          <w:t xml:space="preserve"> сопровождение детей с ОВЗ и детей-инвалидов</w:t>
                        </w:r>
                        <w:r w:rsidRPr="00050288">
                          <w:rPr>
                            <w:sz w:val="18"/>
                            <w:szCs w:val="18"/>
                          </w:rPr>
                          <w:br/>
                          <w:t>- присмотр и уход за детьми с ОВЗ и детьми-инвалидами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FA2DAB"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FA2DAB" w:rsidP="00FA2DAB">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p>
                      <w:p w:rsidR="0032441B" w:rsidRPr="00050288" w:rsidRDefault="0032441B" w:rsidP="0032441B">
                        <w:pPr>
                          <w:jc w:val="center"/>
                          <w:rPr>
                            <w:color w:val="000000"/>
                            <w:sz w:val="18"/>
                            <w:szCs w:val="18"/>
                          </w:rPr>
                        </w:pPr>
                        <w:r w:rsidRPr="00050288">
                          <w:rPr>
                            <w:color w:val="000000"/>
                            <w:sz w:val="18"/>
                            <w:szCs w:val="18"/>
                          </w:rPr>
                          <w:t xml:space="preserve">Расходы проводятся за счёт средств областной субвенции  по </w:t>
                        </w:r>
                        <w:proofErr w:type="spellStart"/>
                        <w:proofErr w:type="gramStart"/>
                        <w:r w:rsidRPr="00050288">
                          <w:rPr>
                            <w:color w:val="000000"/>
                            <w:sz w:val="18"/>
                            <w:szCs w:val="18"/>
                          </w:rPr>
                          <w:t>п</w:t>
                        </w:r>
                        <w:proofErr w:type="spellEnd"/>
                        <w:proofErr w:type="gramEnd"/>
                        <w:r w:rsidRPr="00050288">
                          <w:rPr>
                            <w:color w:val="000000"/>
                            <w:sz w:val="18"/>
                            <w:szCs w:val="18"/>
                          </w:rPr>
                          <w:t xml:space="preserve"> 1.1</w:t>
                        </w:r>
                      </w:p>
                      <w:p w:rsidR="00A76BA7" w:rsidRPr="00050288" w:rsidRDefault="00A76BA7" w:rsidP="00FA2DAB">
                        <w:pPr>
                          <w:jc w:val="center"/>
                          <w:rPr>
                            <w:sz w:val="18"/>
                            <w:szCs w:val="18"/>
                          </w:rPr>
                        </w:pPr>
                      </w:p>
                    </w:tc>
                  </w:tr>
                  <w:tr w:rsidR="00A76BA7" w:rsidRPr="00050288"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3.4 Прохождение медосмотров  и санитарного минимума работников дошкольных организаций, психиатрическое освидетельствование</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FA2DAB" w:rsidP="00FA2DAB">
                        <w:pPr>
                          <w:tabs>
                            <w:tab w:val="left" w:pos="222"/>
                            <w:tab w:val="center" w:pos="459"/>
                          </w:tabs>
                          <w:jc w:val="center"/>
                          <w:rPr>
                            <w:sz w:val="18"/>
                            <w:szCs w:val="18"/>
                          </w:rPr>
                        </w:pPr>
                        <w:r w:rsidRPr="00050288">
                          <w:rPr>
                            <w:sz w:val="18"/>
                            <w:szCs w:val="18"/>
                          </w:rPr>
                          <w:t>993</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594DD3" w:rsidP="00FA2DAB">
                        <w:pPr>
                          <w:jc w:val="center"/>
                          <w:rPr>
                            <w:sz w:val="18"/>
                            <w:szCs w:val="18"/>
                          </w:rPr>
                        </w:pPr>
                        <w:r w:rsidRPr="00050288">
                          <w:rPr>
                            <w:sz w:val="18"/>
                            <w:szCs w:val="18"/>
                          </w:rPr>
                          <w:t>928,0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FA2DAB" w:rsidP="00FA2DAB">
                        <w:pPr>
                          <w:jc w:val="center"/>
                          <w:rPr>
                            <w:sz w:val="18"/>
                            <w:szCs w:val="18"/>
                          </w:rPr>
                        </w:pPr>
                        <w:r w:rsidRPr="00050288">
                          <w:rPr>
                            <w:sz w:val="18"/>
                            <w:szCs w:val="18"/>
                          </w:rPr>
                          <w:t>993,0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594DD3" w:rsidP="00FA2DAB">
                        <w:pPr>
                          <w:jc w:val="center"/>
                          <w:rPr>
                            <w:sz w:val="18"/>
                            <w:szCs w:val="18"/>
                          </w:rPr>
                        </w:pPr>
                        <w:r w:rsidRPr="00050288">
                          <w:rPr>
                            <w:sz w:val="18"/>
                            <w:szCs w:val="18"/>
                          </w:rPr>
                          <w:t>928,0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FA2DAB"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FA2DAB"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FA2DAB" w:rsidP="00FA2DAB">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p>
                      <w:p w:rsidR="0032441B" w:rsidRPr="00050288" w:rsidRDefault="0032441B" w:rsidP="0032441B">
                        <w:pPr>
                          <w:jc w:val="center"/>
                          <w:rPr>
                            <w:color w:val="000000"/>
                            <w:sz w:val="18"/>
                            <w:szCs w:val="18"/>
                          </w:rPr>
                        </w:pPr>
                        <w:r w:rsidRPr="00050288">
                          <w:rPr>
                            <w:color w:val="000000"/>
                            <w:sz w:val="18"/>
                            <w:szCs w:val="18"/>
                          </w:rPr>
                          <w:t>Медосмотр прошли 200 работников дошкольных учреждений</w:t>
                        </w:r>
                      </w:p>
                      <w:p w:rsidR="00A76BA7" w:rsidRPr="00050288" w:rsidRDefault="00A76BA7" w:rsidP="00FA2DAB">
                        <w:pPr>
                          <w:jc w:val="center"/>
                          <w:rPr>
                            <w:sz w:val="18"/>
                            <w:szCs w:val="18"/>
                          </w:rPr>
                        </w:pPr>
                      </w:p>
                    </w:tc>
                  </w:tr>
                  <w:tr w:rsidR="00A76BA7" w:rsidRPr="00050288"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A76BA7" w:rsidRPr="00050288" w:rsidRDefault="00A76BA7" w:rsidP="00391073">
                        <w:pPr>
                          <w:jc w:val="center"/>
                          <w:rPr>
                            <w:bCs/>
                            <w:sz w:val="18"/>
                            <w:szCs w:val="18"/>
                          </w:rPr>
                        </w:pPr>
                        <w:r w:rsidRPr="00050288">
                          <w:rPr>
                            <w:bCs/>
                            <w:sz w:val="18"/>
                            <w:szCs w:val="18"/>
                          </w:rPr>
                          <w:t>ИТОГО по задаче № 3</w:t>
                        </w:r>
                      </w:p>
                    </w:tc>
                    <w:tc>
                      <w:tcPr>
                        <w:tcW w:w="1196" w:type="dxa"/>
                        <w:tcBorders>
                          <w:top w:val="single" w:sz="4" w:space="0" w:color="auto"/>
                          <w:left w:val="single" w:sz="4" w:space="0" w:color="auto"/>
                          <w:bottom w:val="single" w:sz="4" w:space="0" w:color="auto"/>
                          <w:right w:val="single" w:sz="4" w:space="0" w:color="auto"/>
                        </w:tcBorders>
                      </w:tcPr>
                      <w:p w:rsidR="00A76BA7" w:rsidRPr="00050288" w:rsidRDefault="00A76BA7"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hideMark/>
                      </w:tcPr>
                      <w:p w:rsidR="00A76BA7" w:rsidRPr="00050288" w:rsidRDefault="00594DD3" w:rsidP="00391073">
                        <w:pPr>
                          <w:jc w:val="center"/>
                          <w:rPr>
                            <w:sz w:val="18"/>
                            <w:szCs w:val="18"/>
                          </w:rPr>
                        </w:pPr>
                        <w:r w:rsidRPr="00050288">
                          <w:rPr>
                            <w:sz w:val="18"/>
                            <w:szCs w:val="18"/>
                          </w:rPr>
                          <w:t>1430,4</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594DD3" w:rsidP="00391073">
                        <w:pPr>
                          <w:jc w:val="center"/>
                          <w:rPr>
                            <w:sz w:val="18"/>
                            <w:szCs w:val="18"/>
                          </w:rPr>
                        </w:pPr>
                        <w:r w:rsidRPr="00050288">
                          <w:rPr>
                            <w:sz w:val="18"/>
                            <w:szCs w:val="18"/>
                          </w:rPr>
                          <w:t>1365,4</w:t>
                        </w:r>
                      </w:p>
                    </w:tc>
                    <w:tc>
                      <w:tcPr>
                        <w:tcW w:w="652" w:type="dxa"/>
                        <w:tcBorders>
                          <w:top w:val="single" w:sz="4" w:space="0" w:color="auto"/>
                          <w:left w:val="single" w:sz="4" w:space="0" w:color="auto"/>
                          <w:bottom w:val="single" w:sz="4" w:space="0" w:color="auto"/>
                          <w:right w:val="single" w:sz="4" w:space="0" w:color="auto"/>
                        </w:tcBorders>
                        <w:noWrap/>
                        <w:hideMark/>
                      </w:tcPr>
                      <w:p w:rsidR="00A76BA7" w:rsidRPr="00050288" w:rsidRDefault="00594DD3" w:rsidP="00391073">
                        <w:pPr>
                          <w:jc w:val="center"/>
                          <w:rPr>
                            <w:bCs/>
                            <w:sz w:val="18"/>
                            <w:szCs w:val="18"/>
                          </w:rPr>
                        </w:pPr>
                        <w:r w:rsidRPr="00050288">
                          <w:rPr>
                            <w:bCs/>
                            <w:sz w:val="18"/>
                            <w:szCs w:val="18"/>
                          </w:rPr>
                          <w:t>0</w:t>
                        </w:r>
                      </w:p>
                    </w:tc>
                    <w:tc>
                      <w:tcPr>
                        <w:tcW w:w="654" w:type="dxa"/>
                        <w:tcBorders>
                          <w:top w:val="single" w:sz="4" w:space="0" w:color="auto"/>
                          <w:left w:val="single" w:sz="4" w:space="0" w:color="auto"/>
                          <w:bottom w:val="single" w:sz="4" w:space="0" w:color="auto"/>
                          <w:right w:val="single" w:sz="4" w:space="0" w:color="auto"/>
                        </w:tcBorders>
                        <w:noWrap/>
                        <w:hideMark/>
                      </w:tcPr>
                      <w:p w:rsidR="00A76BA7" w:rsidRPr="00050288" w:rsidRDefault="00594DD3" w:rsidP="00391073">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hideMark/>
                      </w:tcPr>
                      <w:p w:rsidR="00A76BA7" w:rsidRPr="00050288" w:rsidRDefault="00594DD3" w:rsidP="00391073">
                        <w:pPr>
                          <w:jc w:val="center"/>
                          <w:rPr>
                            <w:sz w:val="18"/>
                            <w:szCs w:val="18"/>
                          </w:rPr>
                        </w:pPr>
                        <w:r w:rsidRPr="00050288">
                          <w:rPr>
                            <w:sz w:val="18"/>
                            <w:szCs w:val="18"/>
                          </w:rPr>
                          <w:t>1156,3</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594DD3" w:rsidP="00391073">
                        <w:pPr>
                          <w:jc w:val="center"/>
                          <w:rPr>
                            <w:sz w:val="18"/>
                            <w:szCs w:val="18"/>
                          </w:rPr>
                        </w:pPr>
                        <w:r w:rsidRPr="00050288">
                          <w:rPr>
                            <w:sz w:val="18"/>
                            <w:szCs w:val="18"/>
                          </w:rPr>
                          <w:t>1091,3</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A76BA7" w:rsidRPr="00050288" w:rsidRDefault="00594DD3"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050288" w:rsidRDefault="00531592"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050288" w:rsidRDefault="00594DD3" w:rsidP="00391073">
                        <w:pPr>
                          <w:jc w:val="center"/>
                          <w:rPr>
                            <w:sz w:val="18"/>
                            <w:szCs w:val="18"/>
                          </w:rPr>
                        </w:pPr>
                        <w:r w:rsidRPr="00050288">
                          <w:rPr>
                            <w:sz w:val="18"/>
                            <w:szCs w:val="18"/>
                          </w:rPr>
                          <w:t>274,1</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594DD3" w:rsidP="00391073">
                        <w:pPr>
                          <w:jc w:val="center"/>
                          <w:rPr>
                            <w:sz w:val="18"/>
                            <w:szCs w:val="18"/>
                          </w:rPr>
                        </w:pPr>
                        <w:r w:rsidRPr="00050288">
                          <w:rPr>
                            <w:sz w:val="18"/>
                            <w:szCs w:val="18"/>
                          </w:rPr>
                          <w:t>274,1</w:t>
                        </w:r>
                      </w:p>
                    </w:tc>
                    <w:tc>
                      <w:tcPr>
                        <w:tcW w:w="653" w:type="dxa"/>
                        <w:gridSpan w:val="3"/>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sz w:val="18"/>
                            <w:szCs w:val="18"/>
                          </w:rPr>
                        </w:pPr>
                        <w:r w:rsidRPr="00050288">
                          <w:rPr>
                            <w:sz w:val="18"/>
                            <w:szCs w:val="18"/>
                          </w:rPr>
                          <w:t>0,0</w:t>
                        </w:r>
                      </w:p>
                    </w:tc>
                    <w:tc>
                      <w:tcPr>
                        <w:tcW w:w="607" w:type="dxa"/>
                        <w:gridSpan w:val="5"/>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sz w:val="18"/>
                            <w:szCs w:val="18"/>
                          </w:rPr>
                        </w:pPr>
                        <w:r w:rsidRPr="00050288">
                          <w:rPr>
                            <w:sz w:val="18"/>
                            <w:szCs w:val="18"/>
                          </w:rPr>
                          <w:t>0,0</w:t>
                        </w:r>
                      </w:p>
                    </w:tc>
                    <w:tc>
                      <w:tcPr>
                        <w:tcW w:w="3085" w:type="dxa"/>
                        <w:gridSpan w:val="4"/>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sz w:val="18"/>
                            <w:szCs w:val="18"/>
                          </w:rPr>
                        </w:pPr>
                      </w:p>
                    </w:tc>
                  </w:tr>
                  <w:tr w:rsidR="00A76BA7" w:rsidRPr="00050288" w:rsidTr="000C7CF5">
                    <w:trPr>
                      <w:trHeight w:val="365"/>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A76BA7" w:rsidRPr="00050288" w:rsidRDefault="00A76BA7" w:rsidP="00391073">
                        <w:pPr>
                          <w:jc w:val="center"/>
                          <w:rPr>
                            <w:i/>
                            <w:iCs/>
                            <w:sz w:val="18"/>
                            <w:szCs w:val="18"/>
                          </w:rPr>
                        </w:pPr>
                        <w:r w:rsidRPr="00050288">
                          <w:rPr>
                            <w:i/>
                            <w:iCs/>
                            <w:sz w:val="18"/>
                            <w:szCs w:val="18"/>
                          </w:rPr>
                          <w:t>Задача 4. Обновление состава и компетенций педагогических кадров системы дошкольного образования, повышения качества работы</w:t>
                        </w:r>
                      </w:p>
                    </w:tc>
                  </w:tr>
                  <w:tr w:rsidR="00086DAE" w:rsidRPr="00050288"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086DAE" w:rsidRPr="00050288" w:rsidRDefault="00086DAE" w:rsidP="00FA2DAB">
                        <w:pPr>
                          <w:jc w:val="center"/>
                          <w:rPr>
                            <w:sz w:val="18"/>
                            <w:szCs w:val="18"/>
                          </w:rPr>
                        </w:pPr>
                        <w:r w:rsidRPr="00050288">
                          <w:rPr>
                            <w:sz w:val="18"/>
                            <w:szCs w:val="18"/>
                          </w:rPr>
                          <w:lastRenderedPageBreak/>
                          <w:t>4.1 Повышение квалификации руководящих и педагогических работников системы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86DAE" w:rsidRPr="00050288" w:rsidRDefault="00086DAE" w:rsidP="00FA2DAB">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86DAE" w:rsidRPr="00050288" w:rsidRDefault="00086DAE" w:rsidP="00FA2DAB">
                        <w:pPr>
                          <w:jc w:val="center"/>
                          <w:rPr>
                            <w:sz w:val="18"/>
                            <w:szCs w:val="18"/>
                          </w:rPr>
                        </w:pPr>
                        <w:r w:rsidRPr="00050288">
                          <w:rPr>
                            <w:sz w:val="18"/>
                            <w:szCs w:val="18"/>
                          </w:rPr>
                          <w:t>54,3</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86DAE" w:rsidRPr="00050288" w:rsidRDefault="00086DAE" w:rsidP="00FA2DAB">
                        <w:pPr>
                          <w:jc w:val="center"/>
                          <w:rPr>
                            <w:sz w:val="18"/>
                            <w:szCs w:val="18"/>
                          </w:rPr>
                        </w:pPr>
                        <w:r w:rsidRPr="00050288">
                          <w:rPr>
                            <w:sz w:val="18"/>
                            <w:szCs w:val="18"/>
                          </w:rPr>
                          <w:t>54,30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86DAE" w:rsidRPr="00050288" w:rsidRDefault="00086DAE" w:rsidP="00FA2DAB">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86DAE" w:rsidRPr="00050288" w:rsidRDefault="00086DAE" w:rsidP="00FA2DAB">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86DAE" w:rsidRPr="00050288" w:rsidRDefault="00086DAE" w:rsidP="002136DB">
                        <w:pPr>
                          <w:jc w:val="center"/>
                          <w:rPr>
                            <w:sz w:val="18"/>
                            <w:szCs w:val="18"/>
                          </w:rPr>
                        </w:pPr>
                        <w:r w:rsidRPr="00050288">
                          <w:rPr>
                            <w:sz w:val="18"/>
                            <w:szCs w:val="18"/>
                          </w:rPr>
                          <w:t>54,3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86DAE" w:rsidRPr="00050288" w:rsidRDefault="00086DAE" w:rsidP="002136DB">
                        <w:pPr>
                          <w:jc w:val="center"/>
                          <w:rPr>
                            <w:sz w:val="18"/>
                            <w:szCs w:val="18"/>
                          </w:rPr>
                        </w:pPr>
                        <w:r w:rsidRPr="00050288">
                          <w:rPr>
                            <w:sz w:val="18"/>
                            <w:szCs w:val="18"/>
                          </w:rPr>
                          <w:t>54,30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86DAE" w:rsidRPr="00050288" w:rsidRDefault="00086DAE"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86DAE" w:rsidRPr="00050288" w:rsidRDefault="00086DAE"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86DAE" w:rsidRPr="00050288" w:rsidRDefault="00086DAE" w:rsidP="00FA2DAB">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86DAE" w:rsidRPr="00050288" w:rsidRDefault="00086DAE" w:rsidP="00FA2DAB">
                        <w:pPr>
                          <w:jc w:val="center"/>
                          <w:rPr>
                            <w:sz w:val="18"/>
                            <w:szCs w:val="18"/>
                          </w:rPr>
                        </w:pPr>
                        <w:r w:rsidRPr="00050288">
                          <w:rPr>
                            <w:sz w:val="18"/>
                            <w:szCs w:val="18"/>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086DAE" w:rsidRPr="00050288" w:rsidRDefault="00086DAE" w:rsidP="00FA2DAB">
                        <w:pPr>
                          <w:jc w:val="center"/>
                          <w:rPr>
                            <w:sz w:val="18"/>
                            <w:szCs w:val="18"/>
                          </w:rPr>
                        </w:pPr>
                        <w:r w:rsidRPr="00050288">
                          <w:rPr>
                            <w:sz w:val="18"/>
                            <w:szCs w:val="18"/>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086DAE" w:rsidRPr="00050288" w:rsidRDefault="00086DAE" w:rsidP="00FA2DAB">
                        <w:pPr>
                          <w:jc w:val="center"/>
                          <w:rPr>
                            <w:sz w:val="18"/>
                            <w:szCs w:val="18"/>
                          </w:rPr>
                        </w:pPr>
                        <w:r w:rsidRPr="00050288">
                          <w:rPr>
                            <w:sz w:val="18"/>
                            <w:szCs w:val="18"/>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086DAE" w:rsidRPr="00050288" w:rsidRDefault="00086DAE" w:rsidP="00FA2DAB">
                        <w:pPr>
                          <w:jc w:val="center"/>
                          <w:rPr>
                            <w:sz w:val="18"/>
                            <w:szCs w:val="18"/>
                          </w:rPr>
                        </w:pPr>
                      </w:p>
                      <w:p w:rsidR="00086DAE" w:rsidRPr="00050288" w:rsidRDefault="00086DAE" w:rsidP="00086DAE">
                        <w:pPr>
                          <w:jc w:val="center"/>
                          <w:rPr>
                            <w:color w:val="000000"/>
                            <w:sz w:val="18"/>
                            <w:szCs w:val="18"/>
                          </w:rPr>
                        </w:pPr>
                        <w:r w:rsidRPr="00050288">
                          <w:rPr>
                            <w:color w:val="000000"/>
                            <w:sz w:val="18"/>
                            <w:szCs w:val="18"/>
                          </w:rPr>
                          <w:t xml:space="preserve">Повысили квалификацию работники </w:t>
                        </w:r>
                        <w:proofErr w:type="spellStart"/>
                        <w:r w:rsidRPr="00050288">
                          <w:rPr>
                            <w:color w:val="000000"/>
                            <w:sz w:val="18"/>
                            <w:szCs w:val="18"/>
                          </w:rPr>
                          <w:t>д</w:t>
                        </w:r>
                        <w:proofErr w:type="spellEnd"/>
                        <w:r w:rsidRPr="00050288">
                          <w:rPr>
                            <w:color w:val="000000"/>
                            <w:sz w:val="18"/>
                            <w:szCs w:val="18"/>
                          </w:rPr>
                          <w:t xml:space="preserve">/с Малышок на сумму 47,1 </w:t>
                        </w:r>
                        <w:proofErr w:type="spellStart"/>
                        <w:r w:rsidRPr="00050288">
                          <w:rPr>
                            <w:color w:val="000000"/>
                            <w:sz w:val="18"/>
                            <w:szCs w:val="18"/>
                          </w:rPr>
                          <w:t>тыс</w:t>
                        </w:r>
                        <w:proofErr w:type="gramStart"/>
                        <w:r w:rsidRPr="00050288">
                          <w:rPr>
                            <w:color w:val="000000"/>
                            <w:sz w:val="18"/>
                            <w:szCs w:val="18"/>
                          </w:rPr>
                          <w:t>.р</w:t>
                        </w:r>
                        <w:proofErr w:type="gramEnd"/>
                        <w:r w:rsidRPr="00050288">
                          <w:rPr>
                            <w:color w:val="000000"/>
                            <w:sz w:val="18"/>
                            <w:szCs w:val="18"/>
                          </w:rPr>
                          <w:t>уб</w:t>
                        </w:r>
                        <w:proofErr w:type="spellEnd"/>
                        <w:r w:rsidRPr="00050288">
                          <w:rPr>
                            <w:color w:val="000000"/>
                            <w:sz w:val="18"/>
                            <w:szCs w:val="18"/>
                          </w:rPr>
                          <w:t xml:space="preserve"> , </w:t>
                        </w:r>
                        <w:proofErr w:type="spellStart"/>
                        <w:r w:rsidRPr="00050288">
                          <w:rPr>
                            <w:color w:val="000000"/>
                            <w:sz w:val="18"/>
                            <w:szCs w:val="18"/>
                          </w:rPr>
                          <w:t>д</w:t>
                        </w:r>
                        <w:proofErr w:type="spellEnd"/>
                        <w:r w:rsidRPr="00050288">
                          <w:rPr>
                            <w:color w:val="000000"/>
                            <w:sz w:val="18"/>
                            <w:szCs w:val="18"/>
                          </w:rPr>
                          <w:t>/с Ласточка на сумму 7,2 тыс.руб.</w:t>
                        </w:r>
                      </w:p>
                      <w:p w:rsidR="00086DAE" w:rsidRPr="00050288" w:rsidRDefault="00086DAE" w:rsidP="00FA2DAB">
                        <w:pPr>
                          <w:jc w:val="center"/>
                          <w:rPr>
                            <w:sz w:val="18"/>
                            <w:szCs w:val="18"/>
                          </w:rPr>
                        </w:pPr>
                      </w:p>
                    </w:tc>
                  </w:tr>
                  <w:tr w:rsidR="00A76BA7" w:rsidRPr="00050288" w:rsidTr="000C7CF5">
                    <w:trPr>
                      <w:trHeight w:val="1886"/>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4.2  Проведение конкурсов профессионального мастерства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FA2DAB">
                        <w:pPr>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FA2DAB"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FA2DAB" w:rsidP="00FA2DAB">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r w:rsidRPr="00050288">
                          <w:rPr>
                            <w:sz w:val="18"/>
                            <w:szCs w:val="18"/>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FA2DAB">
                        <w:pPr>
                          <w:jc w:val="center"/>
                          <w:rPr>
                            <w:sz w:val="18"/>
                            <w:szCs w:val="18"/>
                          </w:rPr>
                        </w:pPr>
                      </w:p>
                      <w:p w:rsidR="00086DAE" w:rsidRPr="00050288" w:rsidRDefault="00086DAE" w:rsidP="00086DAE">
                        <w:pPr>
                          <w:jc w:val="center"/>
                          <w:rPr>
                            <w:color w:val="000000"/>
                            <w:sz w:val="18"/>
                            <w:szCs w:val="18"/>
                          </w:rPr>
                        </w:pPr>
                        <w:r w:rsidRPr="00050288">
                          <w:rPr>
                            <w:color w:val="000000"/>
                            <w:sz w:val="18"/>
                            <w:szCs w:val="18"/>
                          </w:rPr>
                          <w:t>Проведён районный конкурс "Воспитатель года" в рамках районного конкурса "Учитель года"</w:t>
                        </w:r>
                      </w:p>
                      <w:p w:rsidR="00A76BA7" w:rsidRPr="00050288" w:rsidRDefault="00A76BA7" w:rsidP="00FA2DAB">
                        <w:pPr>
                          <w:jc w:val="center"/>
                          <w:rPr>
                            <w:sz w:val="18"/>
                            <w:szCs w:val="18"/>
                          </w:rPr>
                        </w:pPr>
                        <w:r w:rsidRPr="00050288">
                          <w:rPr>
                            <w:sz w:val="18"/>
                            <w:szCs w:val="18"/>
                          </w:rPr>
                          <w:t>.</w:t>
                        </w:r>
                      </w:p>
                    </w:tc>
                  </w:tr>
                  <w:tr w:rsidR="00722EB5" w:rsidRPr="00050288" w:rsidTr="00485E6F">
                    <w:trPr>
                      <w:trHeight w:val="4075"/>
                    </w:trPr>
                    <w:tc>
                      <w:tcPr>
                        <w:tcW w:w="1795" w:type="dxa"/>
                        <w:tcBorders>
                          <w:top w:val="single" w:sz="4" w:space="0" w:color="auto"/>
                          <w:left w:val="single" w:sz="4" w:space="0" w:color="auto"/>
                          <w:bottom w:val="single" w:sz="4" w:space="0" w:color="auto"/>
                          <w:right w:val="single" w:sz="4" w:space="0" w:color="auto"/>
                        </w:tcBorders>
                        <w:vAlign w:val="center"/>
                      </w:tcPr>
                      <w:p w:rsidR="00722EB5" w:rsidRPr="00050288" w:rsidRDefault="00722EB5" w:rsidP="00FA2DAB">
                        <w:pPr>
                          <w:jc w:val="center"/>
                          <w:rPr>
                            <w:sz w:val="18"/>
                            <w:szCs w:val="18"/>
                          </w:rPr>
                        </w:pPr>
                        <w:r w:rsidRPr="00050288">
                          <w:rPr>
                            <w:sz w:val="18"/>
                            <w:szCs w:val="18"/>
                          </w:rPr>
                          <w:t>4.3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p w:rsidR="00722EB5" w:rsidRPr="00050288" w:rsidRDefault="00722EB5" w:rsidP="00FA2DAB">
                        <w:pPr>
                          <w:jc w:val="center"/>
                          <w:rPr>
                            <w:sz w:val="18"/>
                            <w:szCs w:val="18"/>
                          </w:rPr>
                        </w:pPr>
                      </w:p>
                      <w:p w:rsidR="00722EB5" w:rsidRPr="00050288" w:rsidRDefault="00722EB5" w:rsidP="00FA2DAB">
                        <w:pPr>
                          <w:jc w:val="center"/>
                          <w:rPr>
                            <w:sz w:val="18"/>
                            <w:szCs w:val="18"/>
                          </w:rPr>
                        </w:pPr>
                      </w:p>
                      <w:p w:rsidR="00722EB5" w:rsidRPr="00050288" w:rsidRDefault="00722EB5" w:rsidP="00FA2DAB">
                        <w:pPr>
                          <w:jc w:val="center"/>
                          <w:rPr>
                            <w:sz w:val="18"/>
                            <w:szCs w:val="18"/>
                          </w:rPr>
                        </w:pPr>
                      </w:p>
                      <w:p w:rsidR="00722EB5" w:rsidRPr="00050288" w:rsidRDefault="00722EB5" w:rsidP="00FA2DAB">
                        <w:pPr>
                          <w:jc w:val="center"/>
                          <w:rPr>
                            <w:sz w:val="18"/>
                            <w:szCs w:val="18"/>
                          </w:rPr>
                        </w:pPr>
                      </w:p>
                      <w:p w:rsidR="00722EB5" w:rsidRPr="00050288" w:rsidRDefault="00722EB5" w:rsidP="00FA2DAB">
                        <w:pPr>
                          <w:jc w:val="center"/>
                          <w:rPr>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722EB5" w:rsidRPr="00050288" w:rsidRDefault="00722EB5" w:rsidP="00FA2DAB">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722EB5" w:rsidRPr="00050288" w:rsidRDefault="00722EB5" w:rsidP="00FA2DAB">
                        <w:pPr>
                          <w:jc w:val="center"/>
                          <w:rPr>
                            <w:sz w:val="18"/>
                            <w:szCs w:val="18"/>
                          </w:rPr>
                        </w:pPr>
                        <w:r w:rsidRPr="00050288">
                          <w:rPr>
                            <w:sz w:val="18"/>
                            <w:szCs w:val="18"/>
                          </w:rPr>
                          <w:t>5545,7</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722EB5" w:rsidRPr="00050288" w:rsidRDefault="00722EB5" w:rsidP="00722EB5">
                        <w:pPr>
                          <w:jc w:val="center"/>
                          <w:rPr>
                            <w:sz w:val="18"/>
                            <w:szCs w:val="18"/>
                          </w:rPr>
                        </w:pPr>
                        <w:r w:rsidRPr="00050288">
                          <w:rPr>
                            <w:sz w:val="18"/>
                            <w:szCs w:val="18"/>
                          </w:rPr>
                          <w:t>5255,5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22EB5" w:rsidRPr="00050288" w:rsidRDefault="00722EB5"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22EB5" w:rsidRPr="00050288" w:rsidRDefault="00722EB5" w:rsidP="002136DB">
                        <w:pPr>
                          <w:jc w:val="center"/>
                          <w:rPr>
                            <w:sz w:val="18"/>
                            <w:szCs w:val="18"/>
                          </w:rPr>
                        </w:pPr>
                        <w:r w:rsidRPr="00050288">
                          <w:rPr>
                            <w:sz w:val="18"/>
                            <w:szCs w:val="18"/>
                          </w:rPr>
                          <w:t>5545,7</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2136DB">
                        <w:pPr>
                          <w:jc w:val="center"/>
                          <w:rPr>
                            <w:sz w:val="18"/>
                            <w:szCs w:val="18"/>
                          </w:rPr>
                        </w:pPr>
                        <w:r w:rsidRPr="00050288">
                          <w:rPr>
                            <w:sz w:val="18"/>
                            <w:szCs w:val="18"/>
                          </w:rPr>
                          <w:t>5255,5</w:t>
                        </w:r>
                      </w:p>
                    </w:tc>
                    <w:tc>
                      <w:tcPr>
                        <w:tcW w:w="708" w:type="dxa"/>
                        <w:gridSpan w:val="4"/>
                        <w:tcBorders>
                          <w:top w:val="single" w:sz="4" w:space="0" w:color="auto"/>
                          <w:left w:val="single" w:sz="4" w:space="0" w:color="auto"/>
                          <w:bottom w:val="single" w:sz="4" w:space="0" w:color="auto"/>
                          <w:right w:val="single" w:sz="4" w:space="0" w:color="auto"/>
                        </w:tcBorders>
                        <w:noWrap/>
                        <w:vAlign w:val="center"/>
                      </w:tcPr>
                      <w:p w:rsidR="00722EB5" w:rsidRPr="00050288" w:rsidRDefault="00722EB5" w:rsidP="00FA2DAB">
                        <w:pPr>
                          <w:jc w:val="center"/>
                          <w:rPr>
                            <w:sz w:val="18"/>
                            <w:szCs w:val="18"/>
                          </w:rPr>
                        </w:pPr>
                        <w:r w:rsidRPr="00050288">
                          <w:rPr>
                            <w:sz w:val="18"/>
                            <w:szCs w:val="18"/>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p>
                      <w:p w:rsidR="00722EB5" w:rsidRPr="00050288" w:rsidRDefault="00722EB5" w:rsidP="00722EB5">
                        <w:pPr>
                          <w:jc w:val="center"/>
                          <w:rPr>
                            <w:color w:val="000000"/>
                            <w:sz w:val="18"/>
                            <w:szCs w:val="18"/>
                          </w:rPr>
                        </w:pPr>
                        <w:r w:rsidRPr="00050288">
                          <w:rPr>
                            <w:color w:val="000000"/>
                            <w:sz w:val="18"/>
                            <w:szCs w:val="18"/>
                          </w:rPr>
                          <w:t>Мерами социальной поддержки получили 185 человека, из них пенсионеры 73</w:t>
                        </w:r>
                      </w:p>
                      <w:p w:rsidR="00722EB5" w:rsidRPr="00050288" w:rsidRDefault="00722EB5" w:rsidP="00FA2DAB">
                        <w:pPr>
                          <w:jc w:val="center"/>
                          <w:rPr>
                            <w:sz w:val="18"/>
                            <w:szCs w:val="18"/>
                          </w:rPr>
                        </w:pPr>
                        <w:r w:rsidRPr="00050288">
                          <w:rPr>
                            <w:sz w:val="18"/>
                            <w:szCs w:val="18"/>
                          </w:rPr>
                          <w:t>.</w:t>
                        </w:r>
                      </w:p>
                    </w:tc>
                  </w:tr>
                  <w:tr w:rsidR="00722EB5" w:rsidRPr="00050288" w:rsidTr="000C7CF5">
                    <w:trPr>
                      <w:trHeight w:val="3321"/>
                    </w:trPr>
                    <w:tc>
                      <w:tcPr>
                        <w:tcW w:w="1795" w:type="dxa"/>
                        <w:tcBorders>
                          <w:top w:val="single" w:sz="4" w:space="0" w:color="auto"/>
                          <w:left w:val="single" w:sz="4" w:space="0" w:color="auto"/>
                          <w:bottom w:val="single" w:sz="4" w:space="0" w:color="auto"/>
                          <w:right w:val="single" w:sz="4" w:space="0" w:color="auto"/>
                        </w:tcBorders>
                        <w:vAlign w:val="center"/>
                        <w:hideMark/>
                      </w:tcPr>
                      <w:p w:rsidR="00722EB5" w:rsidRPr="00050288" w:rsidRDefault="00722EB5" w:rsidP="00FA2DAB">
                        <w:pPr>
                          <w:jc w:val="center"/>
                          <w:rPr>
                            <w:sz w:val="18"/>
                            <w:szCs w:val="18"/>
                          </w:rPr>
                        </w:pPr>
                        <w:r w:rsidRPr="00050288">
                          <w:rPr>
                            <w:sz w:val="18"/>
                            <w:szCs w:val="18"/>
                          </w:rPr>
                          <w:lastRenderedPageBreak/>
                          <w:t>4.4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722EB5" w:rsidRPr="00050288" w:rsidRDefault="00722EB5" w:rsidP="00FA2DAB">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722EB5" w:rsidRPr="00050288" w:rsidRDefault="00722EB5" w:rsidP="00FA2DAB">
                        <w:pPr>
                          <w:jc w:val="center"/>
                          <w:rPr>
                            <w:sz w:val="18"/>
                            <w:szCs w:val="18"/>
                          </w:rPr>
                        </w:pPr>
                        <w:r w:rsidRPr="00050288">
                          <w:rPr>
                            <w:sz w:val="18"/>
                            <w:szCs w:val="18"/>
                          </w:rPr>
                          <w:t>3,8</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722EB5" w:rsidRPr="00050288" w:rsidRDefault="00722EB5" w:rsidP="00FA2DAB">
                        <w:pPr>
                          <w:jc w:val="center"/>
                          <w:rPr>
                            <w:sz w:val="18"/>
                            <w:szCs w:val="18"/>
                          </w:rPr>
                        </w:pPr>
                        <w:r w:rsidRPr="00050288">
                          <w:rPr>
                            <w:sz w:val="18"/>
                            <w:szCs w:val="18"/>
                          </w:rPr>
                          <w:t>3,8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2136DB">
                        <w:pPr>
                          <w:jc w:val="center"/>
                          <w:rPr>
                            <w:sz w:val="18"/>
                            <w:szCs w:val="18"/>
                          </w:rPr>
                        </w:pPr>
                        <w:r w:rsidRPr="00050288">
                          <w:rPr>
                            <w:sz w:val="18"/>
                            <w:szCs w:val="18"/>
                          </w:rPr>
                          <w:t>3,8</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2136DB">
                        <w:pPr>
                          <w:jc w:val="center"/>
                          <w:rPr>
                            <w:sz w:val="18"/>
                            <w:szCs w:val="18"/>
                          </w:rPr>
                        </w:pPr>
                        <w:r w:rsidRPr="00050288">
                          <w:rPr>
                            <w:sz w:val="18"/>
                            <w:szCs w:val="18"/>
                          </w:rPr>
                          <w:t>3,8</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22EB5" w:rsidRPr="00050288" w:rsidRDefault="00722EB5" w:rsidP="00FA2DA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22EB5" w:rsidRPr="00050288" w:rsidRDefault="00722EB5" w:rsidP="00FA2DAB">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r w:rsidRPr="00050288">
                          <w:rPr>
                            <w:sz w:val="18"/>
                            <w:szCs w:val="18"/>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722EB5" w:rsidRPr="00050288" w:rsidRDefault="00722EB5" w:rsidP="00FA2DAB">
                        <w:pPr>
                          <w:jc w:val="center"/>
                          <w:rPr>
                            <w:sz w:val="18"/>
                            <w:szCs w:val="18"/>
                          </w:rPr>
                        </w:pPr>
                      </w:p>
                      <w:p w:rsidR="00722EB5" w:rsidRPr="00050288" w:rsidRDefault="00722EB5" w:rsidP="00722EB5">
                        <w:pPr>
                          <w:jc w:val="center"/>
                          <w:rPr>
                            <w:color w:val="000000"/>
                            <w:sz w:val="18"/>
                            <w:szCs w:val="18"/>
                          </w:rPr>
                        </w:pPr>
                        <w:r w:rsidRPr="00050288">
                          <w:rPr>
                            <w:color w:val="000000"/>
                            <w:sz w:val="18"/>
                            <w:szCs w:val="18"/>
                          </w:rPr>
                          <w:t xml:space="preserve">выплата 1 квалифицированному специалисту,  </w:t>
                        </w:r>
                        <w:proofErr w:type="gramStart"/>
                        <w:r w:rsidRPr="00050288">
                          <w:rPr>
                            <w:color w:val="000000"/>
                            <w:sz w:val="18"/>
                            <w:szCs w:val="18"/>
                          </w:rPr>
                          <w:t>вышедшего</w:t>
                        </w:r>
                        <w:proofErr w:type="gramEnd"/>
                        <w:r w:rsidRPr="00050288">
                          <w:rPr>
                            <w:color w:val="000000"/>
                            <w:sz w:val="18"/>
                            <w:szCs w:val="18"/>
                          </w:rPr>
                          <w:t xml:space="preserve"> на пенсию  по ДОУ </w:t>
                        </w:r>
                      </w:p>
                      <w:p w:rsidR="00722EB5" w:rsidRPr="00050288" w:rsidRDefault="00722EB5" w:rsidP="00FA2DAB">
                        <w:pPr>
                          <w:jc w:val="center"/>
                          <w:rPr>
                            <w:sz w:val="18"/>
                            <w:szCs w:val="18"/>
                          </w:rPr>
                        </w:pPr>
                      </w:p>
                    </w:tc>
                  </w:tr>
                  <w:tr w:rsidR="001235CA" w:rsidRPr="00050288"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1235CA" w:rsidRPr="00050288" w:rsidRDefault="001235CA" w:rsidP="00391073">
                        <w:pPr>
                          <w:jc w:val="center"/>
                          <w:rPr>
                            <w:bCs/>
                            <w:sz w:val="18"/>
                            <w:szCs w:val="18"/>
                          </w:rPr>
                        </w:pPr>
                        <w:r w:rsidRPr="00050288">
                          <w:rPr>
                            <w:bCs/>
                            <w:sz w:val="18"/>
                            <w:szCs w:val="18"/>
                          </w:rPr>
                          <w:t>4.5. оплата проезда к месту использования отпуска и обратно работника образовательных учреждений</w:t>
                        </w:r>
                      </w:p>
                    </w:tc>
                    <w:tc>
                      <w:tcPr>
                        <w:tcW w:w="1196" w:type="dxa"/>
                        <w:tcBorders>
                          <w:top w:val="single" w:sz="4" w:space="0" w:color="auto"/>
                          <w:left w:val="single" w:sz="4" w:space="0" w:color="auto"/>
                          <w:bottom w:val="single" w:sz="4" w:space="0" w:color="auto"/>
                          <w:right w:val="single" w:sz="4" w:space="0" w:color="auto"/>
                        </w:tcBorders>
                      </w:tcPr>
                      <w:p w:rsidR="001235CA" w:rsidRPr="00050288" w:rsidRDefault="001235CA" w:rsidP="00391073">
                        <w:pPr>
                          <w:jc w:val="center"/>
                          <w:rPr>
                            <w:bCs/>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1235CA" w:rsidRPr="00050288" w:rsidRDefault="001235CA" w:rsidP="00391073">
                        <w:pPr>
                          <w:jc w:val="center"/>
                          <w:rPr>
                            <w:sz w:val="18"/>
                            <w:szCs w:val="18"/>
                          </w:rPr>
                        </w:pPr>
                        <w:r w:rsidRPr="00050288">
                          <w:rPr>
                            <w:sz w:val="18"/>
                            <w:szCs w:val="18"/>
                          </w:rPr>
                          <w:t>1345,1</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1235CA" w:rsidRPr="00050288" w:rsidRDefault="001235CA" w:rsidP="00391073">
                        <w:pPr>
                          <w:jc w:val="center"/>
                          <w:rPr>
                            <w:sz w:val="18"/>
                            <w:szCs w:val="18"/>
                          </w:rPr>
                        </w:pPr>
                        <w:r w:rsidRPr="00050288">
                          <w:rPr>
                            <w:sz w:val="18"/>
                            <w:szCs w:val="18"/>
                          </w:rPr>
                          <w:t>1345,1</w:t>
                        </w:r>
                      </w:p>
                    </w:tc>
                    <w:tc>
                      <w:tcPr>
                        <w:tcW w:w="652" w:type="dxa"/>
                        <w:tcBorders>
                          <w:top w:val="single" w:sz="4" w:space="0" w:color="auto"/>
                          <w:left w:val="single" w:sz="4" w:space="0" w:color="auto"/>
                          <w:bottom w:val="single" w:sz="4" w:space="0" w:color="auto"/>
                          <w:right w:val="single" w:sz="4" w:space="0" w:color="auto"/>
                        </w:tcBorders>
                        <w:noWrap/>
                        <w:hideMark/>
                      </w:tcPr>
                      <w:p w:rsidR="001235CA" w:rsidRPr="00050288" w:rsidRDefault="001235CA" w:rsidP="00391073">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hideMark/>
                      </w:tcPr>
                      <w:p w:rsidR="001235CA" w:rsidRPr="00050288" w:rsidRDefault="001235CA" w:rsidP="00391073">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hideMark/>
                      </w:tcPr>
                      <w:p w:rsidR="001235CA" w:rsidRPr="00050288" w:rsidRDefault="001235CA" w:rsidP="002136DB">
                        <w:pPr>
                          <w:jc w:val="center"/>
                          <w:rPr>
                            <w:sz w:val="18"/>
                            <w:szCs w:val="18"/>
                          </w:rPr>
                        </w:pPr>
                        <w:r w:rsidRPr="00050288">
                          <w:rPr>
                            <w:sz w:val="18"/>
                            <w:szCs w:val="18"/>
                          </w:rPr>
                          <w:t>1345,1</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1235CA" w:rsidRPr="00050288" w:rsidRDefault="001235CA" w:rsidP="002136DB">
                        <w:pPr>
                          <w:jc w:val="center"/>
                          <w:rPr>
                            <w:sz w:val="18"/>
                            <w:szCs w:val="18"/>
                          </w:rPr>
                        </w:pPr>
                        <w:r w:rsidRPr="00050288">
                          <w:rPr>
                            <w:sz w:val="18"/>
                            <w:szCs w:val="18"/>
                          </w:rPr>
                          <w:t>1345,1</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1235CA" w:rsidRPr="00050288" w:rsidRDefault="001235CA"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1235CA" w:rsidRPr="00050288" w:rsidRDefault="001235CA"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1235CA" w:rsidRPr="00050288" w:rsidRDefault="001235CA" w:rsidP="00391073">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1235CA" w:rsidRPr="00050288" w:rsidRDefault="001235CA" w:rsidP="00391073">
                        <w:pPr>
                          <w:jc w:val="center"/>
                          <w:rPr>
                            <w:sz w:val="18"/>
                            <w:szCs w:val="18"/>
                          </w:rPr>
                        </w:pPr>
                        <w:r w:rsidRPr="00050288">
                          <w:rPr>
                            <w:sz w:val="18"/>
                            <w:szCs w:val="18"/>
                          </w:rPr>
                          <w:t>0</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1235CA" w:rsidRPr="00050288" w:rsidRDefault="001235CA" w:rsidP="00391073">
                        <w:pPr>
                          <w:jc w:val="center"/>
                          <w:rPr>
                            <w:sz w:val="18"/>
                            <w:szCs w:val="18"/>
                          </w:rPr>
                        </w:pPr>
                        <w:r w:rsidRPr="00050288">
                          <w:rPr>
                            <w:sz w:val="18"/>
                            <w:szCs w:val="18"/>
                          </w:rPr>
                          <w:t>0</w:t>
                        </w:r>
                      </w:p>
                    </w:tc>
                    <w:tc>
                      <w:tcPr>
                        <w:tcW w:w="652" w:type="dxa"/>
                        <w:gridSpan w:val="5"/>
                        <w:tcBorders>
                          <w:top w:val="single" w:sz="4" w:space="0" w:color="auto"/>
                          <w:left w:val="single" w:sz="4" w:space="0" w:color="auto"/>
                          <w:bottom w:val="single" w:sz="4" w:space="0" w:color="auto"/>
                          <w:right w:val="single" w:sz="4" w:space="0" w:color="auto"/>
                        </w:tcBorders>
                        <w:noWrap/>
                        <w:hideMark/>
                      </w:tcPr>
                      <w:p w:rsidR="001235CA" w:rsidRPr="00050288" w:rsidRDefault="001235CA" w:rsidP="00391073">
                        <w:pPr>
                          <w:jc w:val="center"/>
                          <w:rPr>
                            <w:sz w:val="18"/>
                            <w:szCs w:val="18"/>
                          </w:rPr>
                        </w:pPr>
                        <w:r w:rsidRPr="00050288">
                          <w:rPr>
                            <w:sz w:val="18"/>
                            <w:szCs w:val="18"/>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1235CA" w:rsidRPr="00050288" w:rsidRDefault="001235CA" w:rsidP="001235CA">
                        <w:pPr>
                          <w:jc w:val="center"/>
                          <w:rPr>
                            <w:color w:val="000000"/>
                            <w:sz w:val="18"/>
                            <w:szCs w:val="18"/>
                          </w:rPr>
                        </w:pPr>
                        <w:r w:rsidRPr="00050288">
                          <w:rPr>
                            <w:color w:val="000000"/>
                            <w:sz w:val="18"/>
                            <w:szCs w:val="18"/>
                          </w:rPr>
                          <w:t>Произведена оплата проезда к месту использования отпуска  и обратно работникам образовательных учреждений</w:t>
                        </w:r>
                      </w:p>
                      <w:p w:rsidR="001235CA" w:rsidRPr="00050288" w:rsidRDefault="001235CA" w:rsidP="00391073">
                        <w:pPr>
                          <w:jc w:val="center"/>
                          <w:rPr>
                            <w:sz w:val="18"/>
                            <w:szCs w:val="18"/>
                          </w:rPr>
                        </w:pPr>
                      </w:p>
                    </w:tc>
                  </w:tr>
                  <w:tr w:rsidR="00DD1A18" w:rsidRPr="00050288"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DD1A18" w:rsidRPr="00050288" w:rsidRDefault="00DD1A18" w:rsidP="00391073">
                        <w:pPr>
                          <w:jc w:val="center"/>
                          <w:rPr>
                            <w:bCs/>
                            <w:sz w:val="18"/>
                            <w:szCs w:val="18"/>
                          </w:rPr>
                        </w:pPr>
                        <w:r w:rsidRPr="00050288">
                          <w:rPr>
                            <w:bCs/>
                            <w:sz w:val="18"/>
                            <w:szCs w:val="18"/>
                          </w:rPr>
                          <w:t xml:space="preserve">4.6. Мероприятия, связанные подготовкой объектов теплоснабжения (котельных, тепловых сетей) к отопительному сезону </w:t>
                        </w:r>
                      </w:p>
                    </w:tc>
                    <w:tc>
                      <w:tcPr>
                        <w:tcW w:w="1196" w:type="dxa"/>
                        <w:tcBorders>
                          <w:top w:val="single" w:sz="4" w:space="0" w:color="auto"/>
                          <w:left w:val="single" w:sz="4" w:space="0" w:color="auto"/>
                          <w:bottom w:val="single" w:sz="4" w:space="0" w:color="auto"/>
                          <w:right w:val="single" w:sz="4" w:space="0" w:color="auto"/>
                        </w:tcBorders>
                      </w:tcPr>
                      <w:p w:rsidR="00DD1A18" w:rsidRPr="00050288" w:rsidRDefault="00DD1A18" w:rsidP="00391073">
                        <w:pPr>
                          <w:jc w:val="center"/>
                          <w:rPr>
                            <w:bCs/>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DD1A18" w:rsidRPr="00050288" w:rsidRDefault="00DD1A18" w:rsidP="00391073">
                        <w:pPr>
                          <w:jc w:val="center"/>
                          <w:rPr>
                            <w:sz w:val="18"/>
                            <w:szCs w:val="18"/>
                          </w:rPr>
                        </w:pPr>
                        <w:r w:rsidRPr="00050288">
                          <w:rPr>
                            <w:sz w:val="18"/>
                            <w:szCs w:val="18"/>
                          </w:rPr>
                          <w:t>296,0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DD1A18" w:rsidRPr="00050288" w:rsidRDefault="00DD1A18" w:rsidP="00391073">
                        <w:pPr>
                          <w:jc w:val="center"/>
                          <w:rPr>
                            <w:sz w:val="18"/>
                            <w:szCs w:val="18"/>
                          </w:rPr>
                        </w:pPr>
                        <w:r w:rsidRPr="00050288">
                          <w:rPr>
                            <w:sz w:val="18"/>
                            <w:szCs w:val="18"/>
                          </w:rPr>
                          <w:t>296,0</w:t>
                        </w:r>
                      </w:p>
                    </w:tc>
                    <w:tc>
                      <w:tcPr>
                        <w:tcW w:w="652" w:type="dxa"/>
                        <w:tcBorders>
                          <w:top w:val="single" w:sz="4" w:space="0" w:color="auto"/>
                          <w:left w:val="single" w:sz="4" w:space="0" w:color="auto"/>
                          <w:bottom w:val="single" w:sz="4" w:space="0" w:color="auto"/>
                          <w:right w:val="single" w:sz="4" w:space="0" w:color="auto"/>
                        </w:tcBorders>
                        <w:noWrap/>
                        <w:hideMark/>
                      </w:tcPr>
                      <w:p w:rsidR="00DD1A18" w:rsidRPr="00050288" w:rsidRDefault="00DD1A18" w:rsidP="00391073">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hideMark/>
                      </w:tcPr>
                      <w:p w:rsidR="00DD1A18" w:rsidRPr="00050288" w:rsidRDefault="00DD1A18" w:rsidP="00391073">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hideMark/>
                      </w:tcPr>
                      <w:p w:rsidR="00DD1A18" w:rsidRPr="00050288" w:rsidRDefault="00DD1A18" w:rsidP="00391073">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DD1A18" w:rsidRPr="00050288" w:rsidRDefault="00DD1A18" w:rsidP="00391073">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DD1A18" w:rsidRPr="00050288" w:rsidRDefault="00DD1A18"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DD1A18" w:rsidRPr="00050288" w:rsidRDefault="00DD1A18"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DD1A18" w:rsidRPr="00050288" w:rsidRDefault="00DD1A18" w:rsidP="00391073">
                        <w:pPr>
                          <w:jc w:val="center"/>
                          <w:rPr>
                            <w:sz w:val="18"/>
                            <w:szCs w:val="18"/>
                          </w:rPr>
                        </w:pPr>
                        <w:r w:rsidRPr="00050288">
                          <w:rPr>
                            <w:sz w:val="18"/>
                            <w:szCs w:val="18"/>
                          </w:rPr>
                          <w:t>296,0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DD1A18" w:rsidRPr="00050288" w:rsidRDefault="00DD1A18" w:rsidP="00391073">
                        <w:pPr>
                          <w:jc w:val="center"/>
                          <w:rPr>
                            <w:sz w:val="18"/>
                            <w:szCs w:val="18"/>
                          </w:rPr>
                        </w:pPr>
                        <w:r w:rsidRPr="00050288">
                          <w:rPr>
                            <w:sz w:val="18"/>
                            <w:szCs w:val="18"/>
                          </w:rPr>
                          <w:t>296,0</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DD1A18" w:rsidRPr="00050288" w:rsidRDefault="00DD1A18" w:rsidP="00391073">
                        <w:pPr>
                          <w:jc w:val="center"/>
                          <w:rPr>
                            <w:sz w:val="18"/>
                            <w:szCs w:val="18"/>
                          </w:rPr>
                        </w:pPr>
                        <w:r w:rsidRPr="00050288">
                          <w:rPr>
                            <w:sz w:val="18"/>
                            <w:szCs w:val="18"/>
                          </w:rPr>
                          <w:t>0</w:t>
                        </w:r>
                      </w:p>
                    </w:tc>
                    <w:tc>
                      <w:tcPr>
                        <w:tcW w:w="652" w:type="dxa"/>
                        <w:gridSpan w:val="5"/>
                        <w:tcBorders>
                          <w:top w:val="single" w:sz="4" w:space="0" w:color="auto"/>
                          <w:left w:val="single" w:sz="4" w:space="0" w:color="auto"/>
                          <w:bottom w:val="single" w:sz="4" w:space="0" w:color="auto"/>
                          <w:right w:val="single" w:sz="4" w:space="0" w:color="auto"/>
                        </w:tcBorders>
                        <w:noWrap/>
                        <w:hideMark/>
                      </w:tcPr>
                      <w:p w:rsidR="00DD1A18" w:rsidRPr="00050288" w:rsidRDefault="00DD1A18" w:rsidP="00391073">
                        <w:pPr>
                          <w:jc w:val="center"/>
                          <w:rPr>
                            <w:sz w:val="18"/>
                            <w:szCs w:val="18"/>
                          </w:rPr>
                        </w:pPr>
                        <w:r w:rsidRPr="00050288">
                          <w:rPr>
                            <w:sz w:val="18"/>
                            <w:szCs w:val="18"/>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DD1A18" w:rsidRPr="00050288" w:rsidRDefault="00DD1A18" w:rsidP="00391073">
                        <w:pPr>
                          <w:jc w:val="center"/>
                          <w:rPr>
                            <w:sz w:val="18"/>
                            <w:szCs w:val="18"/>
                          </w:rPr>
                        </w:pPr>
                        <w:r w:rsidRPr="00050288">
                          <w:rPr>
                            <w:sz w:val="18"/>
                            <w:szCs w:val="18"/>
                          </w:rPr>
                          <w:t xml:space="preserve">Ремонт котельной </w:t>
                        </w:r>
                        <w:proofErr w:type="spellStart"/>
                        <w:r w:rsidRPr="00050288">
                          <w:rPr>
                            <w:sz w:val="18"/>
                            <w:szCs w:val="18"/>
                          </w:rPr>
                          <w:t>д</w:t>
                        </w:r>
                        <w:proofErr w:type="spellEnd"/>
                        <w:r w:rsidRPr="00050288">
                          <w:rPr>
                            <w:sz w:val="18"/>
                            <w:szCs w:val="18"/>
                          </w:rPr>
                          <w:t>/с Теремок</w:t>
                        </w:r>
                      </w:p>
                    </w:tc>
                  </w:tr>
                  <w:tr w:rsidR="00A76BA7" w:rsidRPr="00050288"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A76BA7" w:rsidRPr="00050288" w:rsidRDefault="00A76BA7" w:rsidP="00391073">
                        <w:pPr>
                          <w:jc w:val="center"/>
                          <w:rPr>
                            <w:bCs/>
                            <w:sz w:val="18"/>
                            <w:szCs w:val="18"/>
                          </w:rPr>
                        </w:pPr>
                        <w:r w:rsidRPr="00050288">
                          <w:rPr>
                            <w:bCs/>
                            <w:sz w:val="18"/>
                            <w:szCs w:val="18"/>
                          </w:rPr>
                          <w:t>ИТОГО по задаче № 4</w:t>
                        </w:r>
                      </w:p>
                    </w:tc>
                    <w:tc>
                      <w:tcPr>
                        <w:tcW w:w="1196" w:type="dxa"/>
                        <w:tcBorders>
                          <w:top w:val="single" w:sz="4" w:space="0" w:color="auto"/>
                          <w:left w:val="single" w:sz="4" w:space="0" w:color="auto"/>
                          <w:bottom w:val="single" w:sz="4" w:space="0" w:color="auto"/>
                          <w:right w:val="single" w:sz="4" w:space="0" w:color="auto"/>
                        </w:tcBorders>
                      </w:tcPr>
                      <w:p w:rsidR="00A76BA7" w:rsidRPr="00050288" w:rsidRDefault="00A76BA7"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hideMark/>
                      </w:tcPr>
                      <w:p w:rsidR="00A76BA7" w:rsidRPr="00050288" w:rsidRDefault="001235CA" w:rsidP="00391073">
                        <w:pPr>
                          <w:jc w:val="center"/>
                          <w:rPr>
                            <w:sz w:val="18"/>
                            <w:szCs w:val="18"/>
                          </w:rPr>
                        </w:pPr>
                        <w:r w:rsidRPr="00050288">
                          <w:rPr>
                            <w:sz w:val="18"/>
                            <w:szCs w:val="18"/>
                          </w:rPr>
                          <w:t>7244,9</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1235CA" w:rsidP="001235CA">
                        <w:pPr>
                          <w:jc w:val="center"/>
                          <w:rPr>
                            <w:sz w:val="18"/>
                            <w:szCs w:val="18"/>
                          </w:rPr>
                        </w:pPr>
                        <w:r w:rsidRPr="00050288">
                          <w:rPr>
                            <w:sz w:val="18"/>
                            <w:szCs w:val="18"/>
                          </w:rPr>
                          <w:t>6954,7</w:t>
                        </w:r>
                      </w:p>
                    </w:tc>
                    <w:tc>
                      <w:tcPr>
                        <w:tcW w:w="652" w:type="dxa"/>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hideMark/>
                      </w:tcPr>
                      <w:p w:rsidR="00A76BA7" w:rsidRPr="00050288" w:rsidRDefault="001235CA" w:rsidP="00391073">
                        <w:pPr>
                          <w:jc w:val="center"/>
                          <w:rPr>
                            <w:sz w:val="18"/>
                            <w:szCs w:val="18"/>
                          </w:rPr>
                        </w:pPr>
                        <w:r w:rsidRPr="00050288">
                          <w:rPr>
                            <w:sz w:val="18"/>
                            <w:szCs w:val="18"/>
                          </w:rPr>
                          <w:t>1403,2</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1235CA" w:rsidP="00391073">
                        <w:pPr>
                          <w:jc w:val="center"/>
                          <w:rPr>
                            <w:sz w:val="18"/>
                            <w:szCs w:val="18"/>
                          </w:rPr>
                        </w:pPr>
                        <w:r w:rsidRPr="00050288">
                          <w:rPr>
                            <w:sz w:val="18"/>
                            <w:szCs w:val="18"/>
                          </w:rPr>
                          <w:t>1403,2</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050288" w:rsidRDefault="001235CA"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050288" w:rsidRDefault="001235CA" w:rsidP="00391073">
                        <w:pPr>
                          <w:jc w:val="center"/>
                          <w:rPr>
                            <w:sz w:val="18"/>
                            <w:szCs w:val="18"/>
                          </w:rPr>
                        </w:pPr>
                        <w:r w:rsidRPr="00050288">
                          <w:rPr>
                            <w:sz w:val="18"/>
                            <w:szCs w:val="18"/>
                          </w:rPr>
                          <w:t>5841,7</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1235CA" w:rsidP="00391073">
                        <w:pPr>
                          <w:jc w:val="center"/>
                          <w:rPr>
                            <w:sz w:val="18"/>
                            <w:szCs w:val="18"/>
                          </w:rPr>
                        </w:pPr>
                        <w:r w:rsidRPr="00050288">
                          <w:rPr>
                            <w:sz w:val="18"/>
                            <w:szCs w:val="18"/>
                          </w:rPr>
                          <w:t>5841,5</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A76BA7" w:rsidRPr="00050288" w:rsidRDefault="00DD1A18" w:rsidP="00391073">
                        <w:pPr>
                          <w:jc w:val="center"/>
                          <w:rPr>
                            <w:sz w:val="18"/>
                            <w:szCs w:val="18"/>
                          </w:rPr>
                        </w:pPr>
                        <w:r w:rsidRPr="00050288">
                          <w:rPr>
                            <w:sz w:val="18"/>
                            <w:szCs w:val="18"/>
                          </w:rPr>
                          <w:t>0</w:t>
                        </w:r>
                      </w:p>
                    </w:tc>
                    <w:tc>
                      <w:tcPr>
                        <w:tcW w:w="652" w:type="dxa"/>
                        <w:gridSpan w:val="5"/>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sz w:val="18"/>
                            <w:szCs w:val="18"/>
                          </w:rPr>
                        </w:pPr>
                        <w:r w:rsidRPr="00050288">
                          <w:rPr>
                            <w:sz w:val="18"/>
                            <w:szCs w:val="18"/>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sz w:val="18"/>
                            <w:szCs w:val="18"/>
                          </w:rPr>
                        </w:pPr>
                      </w:p>
                    </w:tc>
                  </w:tr>
                  <w:tr w:rsidR="00A76BA7" w:rsidRPr="00050288" w:rsidTr="000C7CF5">
                    <w:trPr>
                      <w:trHeight w:val="682"/>
                    </w:trPr>
                    <w:tc>
                      <w:tcPr>
                        <w:tcW w:w="1795" w:type="dxa"/>
                        <w:tcBorders>
                          <w:top w:val="single" w:sz="4" w:space="0" w:color="auto"/>
                          <w:left w:val="single" w:sz="4" w:space="0" w:color="auto"/>
                          <w:bottom w:val="single" w:sz="4" w:space="0" w:color="auto"/>
                          <w:right w:val="single" w:sz="4" w:space="0" w:color="auto"/>
                        </w:tcBorders>
                        <w:hideMark/>
                      </w:tcPr>
                      <w:p w:rsidR="00A76BA7" w:rsidRPr="00050288" w:rsidRDefault="00A76BA7" w:rsidP="00391073">
                        <w:pPr>
                          <w:jc w:val="center"/>
                          <w:rPr>
                            <w:bCs/>
                            <w:sz w:val="18"/>
                            <w:szCs w:val="18"/>
                          </w:rPr>
                        </w:pPr>
                        <w:r w:rsidRPr="00050288">
                          <w:rPr>
                            <w:bCs/>
                            <w:sz w:val="18"/>
                            <w:szCs w:val="18"/>
                          </w:rPr>
                          <w:t>Всего по подпрограмме № 1</w:t>
                        </w:r>
                      </w:p>
                    </w:tc>
                    <w:tc>
                      <w:tcPr>
                        <w:tcW w:w="1196" w:type="dxa"/>
                        <w:tcBorders>
                          <w:top w:val="single" w:sz="4" w:space="0" w:color="auto"/>
                          <w:left w:val="single" w:sz="4" w:space="0" w:color="auto"/>
                          <w:bottom w:val="single" w:sz="4" w:space="0" w:color="auto"/>
                          <w:right w:val="single" w:sz="4" w:space="0" w:color="auto"/>
                        </w:tcBorders>
                      </w:tcPr>
                      <w:p w:rsidR="00A76BA7" w:rsidRPr="00050288" w:rsidRDefault="00A76BA7"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hideMark/>
                      </w:tcPr>
                      <w:p w:rsidR="00A76BA7" w:rsidRPr="00050288" w:rsidRDefault="001235CA" w:rsidP="00391073">
                        <w:pPr>
                          <w:jc w:val="center"/>
                          <w:rPr>
                            <w:bCs/>
                            <w:sz w:val="18"/>
                            <w:szCs w:val="18"/>
                          </w:rPr>
                        </w:pPr>
                        <w:r w:rsidRPr="00050288">
                          <w:rPr>
                            <w:bCs/>
                            <w:sz w:val="18"/>
                            <w:szCs w:val="18"/>
                          </w:rPr>
                          <w:t>149766,0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1235CA" w:rsidP="00391073">
                        <w:pPr>
                          <w:ind w:right="-107"/>
                          <w:jc w:val="center"/>
                          <w:rPr>
                            <w:bCs/>
                            <w:sz w:val="18"/>
                            <w:szCs w:val="18"/>
                          </w:rPr>
                        </w:pPr>
                        <w:r w:rsidRPr="00050288">
                          <w:rPr>
                            <w:bCs/>
                            <w:sz w:val="18"/>
                            <w:szCs w:val="18"/>
                          </w:rPr>
                          <w:t>149051,0</w:t>
                        </w:r>
                      </w:p>
                    </w:tc>
                    <w:tc>
                      <w:tcPr>
                        <w:tcW w:w="652" w:type="dxa"/>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bCs/>
                            <w:sz w:val="18"/>
                            <w:szCs w:val="18"/>
                          </w:rPr>
                        </w:pPr>
                      </w:p>
                    </w:tc>
                    <w:tc>
                      <w:tcPr>
                        <w:tcW w:w="654" w:type="dxa"/>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bCs/>
                            <w:sz w:val="18"/>
                            <w:szCs w:val="18"/>
                          </w:rPr>
                        </w:pPr>
                      </w:p>
                    </w:tc>
                    <w:tc>
                      <w:tcPr>
                        <w:tcW w:w="763" w:type="dxa"/>
                        <w:tcBorders>
                          <w:top w:val="single" w:sz="4" w:space="0" w:color="auto"/>
                          <w:left w:val="single" w:sz="4" w:space="0" w:color="auto"/>
                          <w:bottom w:val="single" w:sz="4" w:space="0" w:color="auto"/>
                          <w:right w:val="single" w:sz="4" w:space="0" w:color="auto"/>
                        </w:tcBorders>
                        <w:noWrap/>
                      </w:tcPr>
                      <w:p w:rsidR="00A76BA7" w:rsidRPr="00050288" w:rsidRDefault="001235CA" w:rsidP="00391073">
                        <w:pPr>
                          <w:jc w:val="center"/>
                          <w:rPr>
                            <w:bCs/>
                            <w:sz w:val="18"/>
                            <w:szCs w:val="18"/>
                          </w:rPr>
                        </w:pPr>
                        <w:r w:rsidRPr="00050288">
                          <w:rPr>
                            <w:bCs/>
                            <w:sz w:val="18"/>
                            <w:szCs w:val="18"/>
                          </w:rPr>
                          <w:t>49364,7</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1235CA" w:rsidP="00391073">
                        <w:pPr>
                          <w:jc w:val="center"/>
                          <w:rPr>
                            <w:bCs/>
                            <w:sz w:val="18"/>
                            <w:szCs w:val="18"/>
                          </w:rPr>
                        </w:pPr>
                        <w:r w:rsidRPr="00050288">
                          <w:rPr>
                            <w:bCs/>
                            <w:sz w:val="18"/>
                            <w:szCs w:val="18"/>
                          </w:rPr>
                          <w:t>49153,8</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bCs/>
                            <w:sz w:val="18"/>
                            <w:szCs w:val="18"/>
                          </w:rPr>
                        </w:pPr>
                      </w:p>
                    </w:tc>
                    <w:tc>
                      <w:tcPr>
                        <w:tcW w:w="701" w:type="dxa"/>
                        <w:gridSpan w:val="3"/>
                        <w:tcBorders>
                          <w:top w:val="single" w:sz="4" w:space="0" w:color="auto"/>
                          <w:left w:val="single" w:sz="4" w:space="0" w:color="auto"/>
                          <w:bottom w:val="single" w:sz="4" w:space="0" w:color="auto"/>
                          <w:right w:val="single" w:sz="4" w:space="0" w:color="auto"/>
                        </w:tcBorders>
                      </w:tcPr>
                      <w:p w:rsidR="00A76BA7" w:rsidRPr="00050288" w:rsidRDefault="00A76BA7" w:rsidP="00391073">
                        <w:pPr>
                          <w:jc w:val="center"/>
                          <w:rPr>
                            <w:bCs/>
                            <w:sz w:val="18"/>
                            <w:szCs w:val="18"/>
                          </w:rPr>
                        </w:pPr>
                      </w:p>
                    </w:tc>
                    <w:tc>
                      <w:tcPr>
                        <w:tcW w:w="701" w:type="dxa"/>
                        <w:gridSpan w:val="3"/>
                        <w:tcBorders>
                          <w:top w:val="single" w:sz="4" w:space="0" w:color="auto"/>
                          <w:left w:val="single" w:sz="4" w:space="0" w:color="auto"/>
                          <w:bottom w:val="single" w:sz="4" w:space="0" w:color="auto"/>
                          <w:right w:val="single" w:sz="4" w:space="0" w:color="auto"/>
                        </w:tcBorders>
                      </w:tcPr>
                      <w:p w:rsidR="00A76BA7" w:rsidRPr="00050288" w:rsidRDefault="001235CA" w:rsidP="00391073">
                        <w:pPr>
                          <w:jc w:val="center"/>
                          <w:rPr>
                            <w:bCs/>
                            <w:sz w:val="18"/>
                            <w:szCs w:val="18"/>
                          </w:rPr>
                        </w:pPr>
                        <w:r w:rsidRPr="00050288">
                          <w:rPr>
                            <w:bCs/>
                            <w:sz w:val="18"/>
                            <w:szCs w:val="18"/>
                          </w:rPr>
                          <w:t>100401,3</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1235CA" w:rsidP="00391073">
                        <w:pPr>
                          <w:jc w:val="center"/>
                          <w:rPr>
                            <w:bCs/>
                            <w:sz w:val="18"/>
                            <w:szCs w:val="18"/>
                          </w:rPr>
                        </w:pPr>
                        <w:r w:rsidRPr="00050288">
                          <w:rPr>
                            <w:bCs/>
                            <w:sz w:val="18"/>
                            <w:szCs w:val="18"/>
                          </w:rPr>
                          <w:t>99897,2</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A76BA7" w:rsidRPr="00050288" w:rsidRDefault="00DD1A18" w:rsidP="00391073">
                        <w:pPr>
                          <w:ind w:right="-107"/>
                          <w:jc w:val="center"/>
                          <w:rPr>
                            <w:bCs/>
                            <w:sz w:val="18"/>
                            <w:szCs w:val="18"/>
                          </w:rPr>
                        </w:pPr>
                        <w:r w:rsidRPr="00050288">
                          <w:rPr>
                            <w:bCs/>
                            <w:sz w:val="18"/>
                            <w:szCs w:val="18"/>
                          </w:rPr>
                          <w:t>0</w:t>
                        </w:r>
                      </w:p>
                    </w:tc>
                    <w:tc>
                      <w:tcPr>
                        <w:tcW w:w="652" w:type="dxa"/>
                        <w:gridSpan w:val="5"/>
                        <w:tcBorders>
                          <w:top w:val="single" w:sz="4" w:space="0" w:color="auto"/>
                          <w:left w:val="single" w:sz="4" w:space="0" w:color="auto"/>
                          <w:bottom w:val="single" w:sz="4" w:space="0" w:color="auto"/>
                          <w:right w:val="single" w:sz="4" w:space="0" w:color="auto"/>
                        </w:tcBorders>
                        <w:noWrap/>
                        <w:hideMark/>
                      </w:tcPr>
                      <w:p w:rsidR="00A76BA7" w:rsidRPr="00050288" w:rsidRDefault="00DD1A18" w:rsidP="00391073">
                        <w:pPr>
                          <w:jc w:val="center"/>
                          <w:rPr>
                            <w:bCs/>
                            <w:sz w:val="18"/>
                            <w:szCs w:val="18"/>
                          </w:rPr>
                        </w:pPr>
                        <w:r w:rsidRPr="00050288">
                          <w:rPr>
                            <w:bCs/>
                            <w:sz w:val="18"/>
                            <w:szCs w:val="18"/>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sz w:val="18"/>
                            <w:szCs w:val="18"/>
                          </w:rPr>
                        </w:pPr>
                      </w:p>
                    </w:tc>
                  </w:tr>
                  <w:tr w:rsidR="00C111C8" w:rsidRPr="00050288" w:rsidTr="000C7CF5">
                    <w:trPr>
                      <w:trHeight w:val="289"/>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050288" w:rsidRDefault="00C111C8" w:rsidP="00391073">
                        <w:pPr>
                          <w:jc w:val="center"/>
                          <w:rPr>
                            <w:bCs/>
                            <w:sz w:val="18"/>
                            <w:szCs w:val="18"/>
                          </w:rPr>
                        </w:pPr>
                        <w:r w:rsidRPr="00050288">
                          <w:rPr>
                            <w:bCs/>
                            <w:sz w:val="18"/>
                            <w:szCs w:val="18"/>
                          </w:rPr>
                          <w:t>Подпрограмма № 2 «Развитие муниципальной системы общего и дополнительного образования МО «Ленский муниципальный район» на 2021-2025 годы»</w:t>
                        </w:r>
                      </w:p>
                    </w:tc>
                  </w:tr>
                  <w:tr w:rsidR="00C111C8" w:rsidRPr="00050288" w:rsidTr="000C7CF5">
                    <w:trPr>
                      <w:trHeight w:val="29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050288" w:rsidRDefault="00C111C8" w:rsidP="00391073">
                        <w:pPr>
                          <w:jc w:val="center"/>
                          <w:rPr>
                            <w:sz w:val="18"/>
                            <w:szCs w:val="18"/>
                          </w:rPr>
                        </w:pPr>
                        <w:r w:rsidRPr="00050288">
                          <w:rPr>
                            <w:sz w:val="18"/>
                            <w:szCs w:val="18"/>
                          </w:rPr>
                          <w:t>Задача 1. Обеспечение реализации федеральных государственных образовательных стандартов общего образования.</w:t>
                        </w:r>
                      </w:p>
                    </w:tc>
                  </w:tr>
                  <w:tr w:rsidR="00A76BA7" w:rsidRPr="00050288" w:rsidTr="000C7CF5">
                    <w:trPr>
                      <w:trHeight w:val="251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B97EEC">
                        <w:pPr>
                          <w:jc w:val="center"/>
                          <w:rPr>
                            <w:sz w:val="18"/>
                            <w:szCs w:val="18"/>
                          </w:rPr>
                        </w:pPr>
                        <w:r w:rsidRPr="00050288">
                          <w:rPr>
                            <w:sz w:val="18"/>
                            <w:szCs w:val="18"/>
                          </w:rPr>
                          <w:lastRenderedPageBreak/>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B97EEC">
                        <w:pPr>
                          <w:jc w:val="center"/>
                          <w:rPr>
                            <w:sz w:val="18"/>
                            <w:szCs w:val="18"/>
                          </w:rPr>
                        </w:pPr>
                        <w:r w:rsidRPr="00050288">
                          <w:rPr>
                            <w:sz w:val="18"/>
                            <w:szCs w:val="18"/>
                          </w:rPr>
                          <w:t>МБОУ</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C144C" w:rsidP="00B97EEC">
                        <w:pPr>
                          <w:jc w:val="center"/>
                          <w:rPr>
                            <w:sz w:val="18"/>
                            <w:szCs w:val="18"/>
                          </w:rPr>
                        </w:pPr>
                        <w:r w:rsidRPr="00050288">
                          <w:rPr>
                            <w:sz w:val="18"/>
                            <w:szCs w:val="18"/>
                          </w:rPr>
                          <w:t>331985,8</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C144C" w:rsidP="00B97EEC">
                        <w:pPr>
                          <w:ind w:right="-107"/>
                          <w:jc w:val="center"/>
                          <w:rPr>
                            <w:sz w:val="18"/>
                            <w:szCs w:val="18"/>
                          </w:rPr>
                        </w:pPr>
                        <w:r w:rsidRPr="00050288">
                          <w:rPr>
                            <w:sz w:val="18"/>
                            <w:szCs w:val="18"/>
                          </w:rPr>
                          <w:t>331610,0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C144C" w:rsidP="00B97EEC">
                        <w:pPr>
                          <w:jc w:val="center"/>
                          <w:rPr>
                            <w:sz w:val="18"/>
                            <w:szCs w:val="18"/>
                          </w:rPr>
                        </w:pPr>
                        <w:r w:rsidRPr="00050288">
                          <w:rPr>
                            <w:sz w:val="18"/>
                            <w:szCs w:val="18"/>
                          </w:rPr>
                          <w:t>16370,5</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C144C" w:rsidP="00B97EEC">
                        <w:pPr>
                          <w:jc w:val="center"/>
                          <w:rPr>
                            <w:sz w:val="18"/>
                            <w:szCs w:val="18"/>
                          </w:rPr>
                        </w:pPr>
                        <w:r w:rsidRPr="00050288">
                          <w:rPr>
                            <w:sz w:val="18"/>
                            <w:szCs w:val="18"/>
                          </w:rPr>
                          <w:t>15994,7</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C144C" w:rsidP="00B97EEC">
                        <w:pPr>
                          <w:jc w:val="center"/>
                          <w:rPr>
                            <w:sz w:val="18"/>
                            <w:szCs w:val="18"/>
                          </w:rPr>
                        </w:pPr>
                        <w:r w:rsidRPr="00050288">
                          <w:rPr>
                            <w:sz w:val="18"/>
                            <w:szCs w:val="18"/>
                          </w:rPr>
                          <w:t>99059,0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C144C" w:rsidP="00B97EEC">
                        <w:pPr>
                          <w:jc w:val="center"/>
                          <w:rPr>
                            <w:sz w:val="18"/>
                            <w:szCs w:val="18"/>
                          </w:rPr>
                        </w:pPr>
                        <w:r w:rsidRPr="00050288">
                          <w:rPr>
                            <w:sz w:val="18"/>
                            <w:szCs w:val="18"/>
                          </w:rPr>
                          <w:t>99059,0</w:t>
                        </w: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A76BA7" w:rsidRPr="00050288" w:rsidRDefault="00AC144C"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AC144C"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AC144C" w:rsidP="00B97EEC">
                        <w:pPr>
                          <w:jc w:val="center"/>
                          <w:rPr>
                            <w:sz w:val="18"/>
                            <w:szCs w:val="18"/>
                          </w:rPr>
                        </w:pPr>
                        <w:r w:rsidRPr="00050288">
                          <w:rPr>
                            <w:sz w:val="18"/>
                            <w:szCs w:val="18"/>
                          </w:rPr>
                          <w:t>216556,3</w:t>
                        </w:r>
                      </w:p>
                    </w:tc>
                    <w:tc>
                      <w:tcPr>
                        <w:tcW w:w="820"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C144C" w:rsidP="00B97EEC">
                        <w:pPr>
                          <w:jc w:val="center"/>
                          <w:rPr>
                            <w:sz w:val="18"/>
                            <w:szCs w:val="18"/>
                          </w:rPr>
                        </w:pPr>
                        <w:r w:rsidRPr="00050288">
                          <w:rPr>
                            <w:sz w:val="18"/>
                            <w:szCs w:val="18"/>
                          </w:rPr>
                          <w:t>216226,3</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C111C8" w:rsidP="00B97EEC">
                        <w:pPr>
                          <w:jc w:val="center"/>
                          <w:rPr>
                            <w:sz w:val="18"/>
                            <w:szCs w:val="18"/>
                          </w:rPr>
                        </w:pPr>
                        <w:r w:rsidRPr="00050288">
                          <w:rPr>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C111C8" w:rsidP="00B97EEC">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B97EEC">
                        <w:pPr>
                          <w:jc w:val="center"/>
                          <w:rPr>
                            <w:sz w:val="18"/>
                            <w:szCs w:val="18"/>
                          </w:rPr>
                        </w:pPr>
                        <w:r w:rsidRPr="00050288">
                          <w:rPr>
                            <w:sz w:val="18"/>
                            <w:szCs w:val="18"/>
                          </w:rPr>
                          <w:t xml:space="preserve">Данное мероприятие финансируется </w:t>
                        </w:r>
                        <w:proofErr w:type="gramStart"/>
                        <w:r w:rsidRPr="00050288">
                          <w:rPr>
                            <w:sz w:val="18"/>
                            <w:szCs w:val="18"/>
                          </w:rPr>
                          <w:t>согласно графика</w:t>
                        </w:r>
                        <w:proofErr w:type="gramEnd"/>
                        <w:r w:rsidRPr="00050288">
                          <w:rPr>
                            <w:sz w:val="18"/>
                            <w:szCs w:val="18"/>
                          </w:rPr>
                          <w:t>.</w:t>
                        </w:r>
                      </w:p>
                    </w:tc>
                  </w:tr>
                  <w:tr w:rsidR="00AC144C" w:rsidRPr="00050288" w:rsidTr="000C7CF5">
                    <w:trPr>
                      <w:trHeight w:val="1959"/>
                    </w:trPr>
                    <w:tc>
                      <w:tcPr>
                        <w:tcW w:w="1795" w:type="dxa"/>
                        <w:tcBorders>
                          <w:top w:val="single" w:sz="4" w:space="0" w:color="auto"/>
                          <w:left w:val="single" w:sz="4" w:space="0" w:color="auto"/>
                          <w:bottom w:val="single" w:sz="4" w:space="0" w:color="auto"/>
                          <w:right w:val="single" w:sz="4" w:space="0" w:color="auto"/>
                        </w:tcBorders>
                        <w:vAlign w:val="center"/>
                        <w:hideMark/>
                      </w:tcPr>
                      <w:p w:rsidR="00AC144C" w:rsidRPr="00050288" w:rsidRDefault="00AC144C" w:rsidP="00B97EEC">
                        <w:pPr>
                          <w:jc w:val="center"/>
                          <w:rPr>
                            <w:sz w:val="18"/>
                            <w:szCs w:val="18"/>
                          </w:rPr>
                        </w:pPr>
                        <w:r w:rsidRPr="00050288">
                          <w:rPr>
                            <w:sz w:val="18"/>
                            <w:szCs w:val="18"/>
                          </w:rPr>
                          <w:t>1.2 Финансовое обеспечение гарантий прав граждан на получение общедоступного бесплатного и  качественного дополнительного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AC144C" w:rsidRPr="00050288" w:rsidRDefault="00AC144C" w:rsidP="00B97EEC">
                        <w:pPr>
                          <w:jc w:val="center"/>
                          <w:rPr>
                            <w:sz w:val="18"/>
                            <w:szCs w:val="18"/>
                          </w:rPr>
                        </w:pPr>
                        <w:r w:rsidRPr="00050288">
                          <w:rPr>
                            <w:sz w:val="18"/>
                            <w:szCs w:val="18"/>
                          </w:rPr>
                          <w:t>МБОУ ДОД</w:t>
                        </w:r>
                      </w:p>
                    </w:tc>
                    <w:tc>
                      <w:tcPr>
                        <w:tcW w:w="872" w:type="dxa"/>
                        <w:tcBorders>
                          <w:top w:val="single" w:sz="4" w:space="0" w:color="auto"/>
                          <w:left w:val="single" w:sz="4" w:space="0" w:color="auto"/>
                          <w:bottom w:val="single" w:sz="4" w:space="0" w:color="auto"/>
                          <w:right w:val="single" w:sz="4" w:space="0" w:color="auto"/>
                        </w:tcBorders>
                        <w:vAlign w:val="center"/>
                        <w:hideMark/>
                      </w:tcPr>
                      <w:p w:rsidR="00AC144C" w:rsidRPr="00050288" w:rsidRDefault="00AC144C" w:rsidP="00B97EEC">
                        <w:pPr>
                          <w:jc w:val="center"/>
                          <w:rPr>
                            <w:sz w:val="18"/>
                            <w:szCs w:val="18"/>
                          </w:rPr>
                        </w:pPr>
                        <w:r w:rsidRPr="00050288">
                          <w:rPr>
                            <w:sz w:val="18"/>
                            <w:szCs w:val="18"/>
                          </w:rPr>
                          <w:t>30254,9</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C144C" w:rsidRPr="00050288" w:rsidRDefault="00AC144C" w:rsidP="00B97EEC">
                        <w:pPr>
                          <w:jc w:val="center"/>
                          <w:rPr>
                            <w:sz w:val="18"/>
                            <w:szCs w:val="18"/>
                          </w:rPr>
                        </w:pPr>
                        <w:r w:rsidRPr="00050288">
                          <w:rPr>
                            <w:sz w:val="18"/>
                            <w:szCs w:val="18"/>
                          </w:rPr>
                          <w:t>30254,9</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C144C" w:rsidRPr="00050288" w:rsidRDefault="00AC144C" w:rsidP="00B97EEC">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C144C" w:rsidRPr="00050288" w:rsidRDefault="00AC144C" w:rsidP="00B97EEC">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C144C" w:rsidRPr="00050288" w:rsidRDefault="00AC144C" w:rsidP="002136DB">
                        <w:pPr>
                          <w:jc w:val="center"/>
                          <w:rPr>
                            <w:sz w:val="18"/>
                            <w:szCs w:val="18"/>
                          </w:rPr>
                        </w:pPr>
                        <w:r w:rsidRPr="00050288">
                          <w:rPr>
                            <w:sz w:val="18"/>
                            <w:szCs w:val="18"/>
                          </w:rPr>
                          <w:t>30254,9</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C144C" w:rsidRPr="00050288" w:rsidRDefault="00AC144C" w:rsidP="002136DB">
                        <w:pPr>
                          <w:jc w:val="center"/>
                          <w:rPr>
                            <w:sz w:val="18"/>
                            <w:szCs w:val="18"/>
                          </w:rPr>
                        </w:pPr>
                        <w:r w:rsidRPr="00050288">
                          <w:rPr>
                            <w:sz w:val="18"/>
                            <w:szCs w:val="18"/>
                          </w:rPr>
                          <w:t>30254,9</w:t>
                        </w:r>
                      </w:p>
                    </w:tc>
                    <w:tc>
                      <w:tcPr>
                        <w:tcW w:w="652" w:type="dxa"/>
                        <w:gridSpan w:val="2"/>
                        <w:tcBorders>
                          <w:top w:val="single" w:sz="4" w:space="0" w:color="auto"/>
                          <w:left w:val="single" w:sz="4" w:space="0" w:color="auto"/>
                          <w:bottom w:val="single" w:sz="4" w:space="0" w:color="auto"/>
                          <w:right w:val="single" w:sz="4" w:space="0" w:color="auto"/>
                        </w:tcBorders>
                        <w:noWrap/>
                        <w:vAlign w:val="center"/>
                        <w:hideMark/>
                      </w:tcPr>
                      <w:p w:rsidR="00AC144C" w:rsidRPr="00050288" w:rsidRDefault="00AC144C"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C144C" w:rsidRPr="00050288" w:rsidRDefault="00AC144C"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C144C" w:rsidRPr="00050288" w:rsidRDefault="00AC144C" w:rsidP="00B97EEC">
                        <w:pPr>
                          <w:jc w:val="center"/>
                          <w:rPr>
                            <w:sz w:val="18"/>
                            <w:szCs w:val="18"/>
                          </w:rPr>
                        </w:pPr>
                        <w:r w:rsidRPr="00050288">
                          <w:rPr>
                            <w:sz w:val="18"/>
                            <w:szCs w:val="18"/>
                          </w:rPr>
                          <w:t>0</w:t>
                        </w:r>
                      </w:p>
                    </w:tc>
                    <w:tc>
                      <w:tcPr>
                        <w:tcW w:w="820" w:type="dxa"/>
                        <w:gridSpan w:val="3"/>
                        <w:tcBorders>
                          <w:top w:val="single" w:sz="4" w:space="0" w:color="auto"/>
                          <w:left w:val="single" w:sz="4" w:space="0" w:color="auto"/>
                          <w:bottom w:val="single" w:sz="4" w:space="0" w:color="auto"/>
                          <w:right w:val="single" w:sz="4" w:space="0" w:color="auto"/>
                        </w:tcBorders>
                        <w:noWrap/>
                        <w:vAlign w:val="center"/>
                        <w:hideMark/>
                      </w:tcPr>
                      <w:p w:rsidR="00AC144C" w:rsidRPr="00050288" w:rsidRDefault="00AC144C" w:rsidP="00B97EEC">
                        <w:pPr>
                          <w:jc w:val="center"/>
                          <w:rPr>
                            <w:sz w:val="18"/>
                            <w:szCs w:val="18"/>
                          </w:rPr>
                        </w:pPr>
                        <w:r w:rsidRPr="00050288">
                          <w:rPr>
                            <w:sz w:val="18"/>
                            <w:szCs w:val="18"/>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AC144C" w:rsidRPr="00050288" w:rsidRDefault="00AC144C" w:rsidP="00B97EEC">
                        <w:pPr>
                          <w:jc w:val="center"/>
                          <w:rPr>
                            <w:sz w:val="18"/>
                            <w:szCs w:val="18"/>
                          </w:rPr>
                        </w:pPr>
                        <w:r w:rsidRPr="00050288">
                          <w:rPr>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AC144C" w:rsidRPr="00050288" w:rsidRDefault="00AC144C" w:rsidP="00B97EEC">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C144C" w:rsidRPr="00050288" w:rsidRDefault="00AC144C" w:rsidP="00B97EEC">
                        <w:pPr>
                          <w:jc w:val="center"/>
                          <w:rPr>
                            <w:sz w:val="18"/>
                            <w:szCs w:val="18"/>
                          </w:rPr>
                        </w:pPr>
                        <w:r w:rsidRPr="00050288">
                          <w:rPr>
                            <w:sz w:val="18"/>
                            <w:szCs w:val="18"/>
                          </w:rPr>
                          <w:t xml:space="preserve">Данное мероприятие финансируется </w:t>
                        </w:r>
                        <w:proofErr w:type="gramStart"/>
                        <w:r w:rsidRPr="00050288">
                          <w:rPr>
                            <w:sz w:val="18"/>
                            <w:szCs w:val="18"/>
                          </w:rPr>
                          <w:t>согласно графика</w:t>
                        </w:r>
                        <w:proofErr w:type="gramEnd"/>
                        <w:r w:rsidRPr="00050288">
                          <w:rPr>
                            <w:sz w:val="18"/>
                            <w:szCs w:val="18"/>
                          </w:rPr>
                          <w:t>.</w:t>
                        </w:r>
                      </w:p>
                    </w:tc>
                  </w:tr>
                  <w:tr w:rsidR="00A76BA7" w:rsidRPr="00050288"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A76BA7" w:rsidRPr="00050288" w:rsidRDefault="00A76BA7" w:rsidP="00391073">
                        <w:pPr>
                          <w:jc w:val="center"/>
                          <w:rPr>
                            <w:bCs/>
                            <w:sz w:val="18"/>
                            <w:szCs w:val="18"/>
                          </w:rPr>
                        </w:pPr>
                        <w:r w:rsidRPr="00050288">
                          <w:rPr>
                            <w:bCs/>
                            <w:sz w:val="18"/>
                            <w:szCs w:val="18"/>
                          </w:rPr>
                          <w:t>ИТОГО по задаче № 1</w:t>
                        </w:r>
                      </w:p>
                    </w:tc>
                    <w:tc>
                      <w:tcPr>
                        <w:tcW w:w="1196" w:type="dxa"/>
                        <w:tcBorders>
                          <w:top w:val="single" w:sz="4" w:space="0" w:color="auto"/>
                          <w:left w:val="single" w:sz="4" w:space="0" w:color="auto"/>
                          <w:bottom w:val="single" w:sz="4" w:space="0" w:color="auto"/>
                          <w:right w:val="single" w:sz="4" w:space="0" w:color="auto"/>
                        </w:tcBorders>
                      </w:tcPr>
                      <w:p w:rsidR="00A76BA7" w:rsidRPr="00050288" w:rsidRDefault="00A76BA7"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hideMark/>
                      </w:tcPr>
                      <w:p w:rsidR="00A76BA7" w:rsidRPr="00050288" w:rsidRDefault="00AC144C" w:rsidP="00391073">
                        <w:pPr>
                          <w:jc w:val="center"/>
                          <w:rPr>
                            <w:bCs/>
                            <w:sz w:val="18"/>
                            <w:szCs w:val="18"/>
                          </w:rPr>
                        </w:pPr>
                        <w:r w:rsidRPr="00050288">
                          <w:rPr>
                            <w:bCs/>
                            <w:sz w:val="18"/>
                            <w:szCs w:val="18"/>
                          </w:rPr>
                          <w:t>362240,7</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AC144C" w:rsidP="00391073">
                        <w:pPr>
                          <w:ind w:right="-107"/>
                          <w:jc w:val="center"/>
                          <w:rPr>
                            <w:bCs/>
                            <w:sz w:val="18"/>
                            <w:szCs w:val="18"/>
                          </w:rPr>
                        </w:pPr>
                        <w:r w:rsidRPr="00050288">
                          <w:rPr>
                            <w:bCs/>
                            <w:sz w:val="18"/>
                            <w:szCs w:val="18"/>
                          </w:rPr>
                          <w:t>361864,9</w:t>
                        </w:r>
                      </w:p>
                    </w:tc>
                    <w:tc>
                      <w:tcPr>
                        <w:tcW w:w="652" w:type="dxa"/>
                        <w:tcBorders>
                          <w:top w:val="single" w:sz="4" w:space="0" w:color="auto"/>
                          <w:left w:val="single" w:sz="4" w:space="0" w:color="auto"/>
                          <w:bottom w:val="single" w:sz="4" w:space="0" w:color="auto"/>
                          <w:right w:val="single" w:sz="4" w:space="0" w:color="auto"/>
                        </w:tcBorders>
                        <w:noWrap/>
                        <w:hideMark/>
                      </w:tcPr>
                      <w:p w:rsidR="00A76BA7" w:rsidRPr="00050288" w:rsidRDefault="00AC144C" w:rsidP="00391073">
                        <w:pPr>
                          <w:jc w:val="center"/>
                          <w:rPr>
                            <w:bCs/>
                            <w:sz w:val="18"/>
                            <w:szCs w:val="18"/>
                          </w:rPr>
                        </w:pPr>
                        <w:r w:rsidRPr="00050288">
                          <w:rPr>
                            <w:bCs/>
                            <w:sz w:val="18"/>
                            <w:szCs w:val="18"/>
                          </w:rPr>
                          <w:t>16370,5</w:t>
                        </w:r>
                      </w:p>
                    </w:tc>
                    <w:tc>
                      <w:tcPr>
                        <w:tcW w:w="654" w:type="dxa"/>
                        <w:tcBorders>
                          <w:top w:val="single" w:sz="4" w:space="0" w:color="auto"/>
                          <w:left w:val="single" w:sz="4" w:space="0" w:color="auto"/>
                          <w:bottom w:val="single" w:sz="4" w:space="0" w:color="auto"/>
                          <w:right w:val="single" w:sz="4" w:space="0" w:color="auto"/>
                        </w:tcBorders>
                        <w:noWrap/>
                        <w:hideMark/>
                      </w:tcPr>
                      <w:p w:rsidR="00A76BA7" w:rsidRPr="00050288" w:rsidRDefault="00AC144C" w:rsidP="00391073">
                        <w:pPr>
                          <w:jc w:val="center"/>
                          <w:rPr>
                            <w:bCs/>
                            <w:sz w:val="18"/>
                            <w:szCs w:val="18"/>
                          </w:rPr>
                        </w:pPr>
                        <w:r w:rsidRPr="00050288">
                          <w:rPr>
                            <w:bCs/>
                            <w:sz w:val="18"/>
                            <w:szCs w:val="18"/>
                          </w:rPr>
                          <w:t>15994,7</w:t>
                        </w:r>
                      </w:p>
                    </w:tc>
                    <w:tc>
                      <w:tcPr>
                        <w:tcW w:w="763" w:type="dxa"/>
                        <w:tcBorders>
                          <w:top w:val="single" w:sz="4" w:space="0" w:color="auto"/>
                          <w:left w:val="single" w:sz="4" w:space="0" w:color="auto"/>
                          <w:bottom w:val="single" w:sz="4" w:space="0" w:color="auto"/>
                          <w:right w:val="single" w:sz="4" w:space="0" w:color="auto"/>
                        </w:tcBorders>
                        <w:noWrap/>
                        <w:hideMark/>
                      </w:tcPr>
                      <w:p w:rsidR="00A76BA7" w:rsidRPr="00050288" w:rsidRDefault="00AC144C" w:rsidP="00391073">
                        <w:pPr>
                          <w:jc w:val="center"/>
                          <w:rPr>
                            <w:bCs/>
                            <w:sz w:val="18"/>
                            <w:szCs w:val="18"/>
                          </w:rPr>
                        </w:pPr>
                        <w:r w:rsidRPr="00050288">
                          <w:rPr>
                            <w:bCs/>
                            <w:sz w:val="18"/>
                            <w:szCs w:val="18"/>
                          </w:rPr>
                          <w:t>129313,9</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AC144C" w:rsidP="00391073">
                        <w:pPr>
                          <w:jc w:val="center"/>
                          <w:rPr>
                            <w:bCs/>
                            <w:sz w:val="18"/>
                            <w:szCs w:val="18"/>
                          </w:rPr>
                        </w:pPr>
                        <w:r w:rsidRPr="00050288">
                          <w:rPr>
                            <w:bCs/>
                            <w:sz w:val="18"/>
                            <w:szCs w:val="18"/>
                          </w:rPr>
                          <w:t>129313,9</w:t>
                        </w:r>
                      </w:p>
                    </w:tc>
                    <w:tc>
                      <w:tcPr>
                        <w:tcW w:w="652" w:type="dxa"/>
                        <w:gridSpan w:val="2"/>
                        <w:tcBorders>
                          <w:top w:val="single" w:sz="4" w:space="0" w:color="auto"/>
                          <w:left w:val="single" w:sz="4" w:space="0" w:color="auto"/>
                          <w:bottom w:val="single" w:sz="4" w:space="0" w:color="auto"/>
                          <w:right w:val="single" w:sz="4" w:space="0" w:color="auto"/>
                        </w:tcBorders>
                        <w:noWrap/>
                        <w:hideMark/>
                      </w:tcPr>
                      <w:p w:rsidR="00A76BA7" w:rsidRPr="00050288" w:rsidRDefault="00AC144C" w:rsidP="00391073">
                        <w:pPr>
                          <w:ind w:right="-118"/>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050288" w:rsidRDefault="00AC144C" w:rsidP="00391073">
                        <w:pPr>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050288" w:rsidRDefault="00AC144C" w:rsidP="00391073">
                        <w:pPr>
                          <w:jc w:val="center"/>
                          <w:rPr>
                            <w:bCs/>
                            <w:sz w:val="18"/>
                            <w:szCs w:val="18"/>
                          </w:rPr>
                        </w:pPr>
                        <w:r w:rsidRPr="00050288">
                          <w:rPr>
                            <w:bCs/>
                            <w:sz w:val="18"/>
                            <w:szCs w:val="18"/>
                          </w:rPr>
                          <w:t>216556,3</w:t>
                        </w:r>
                      </w:p>
                    </w:tc>
                    <w:tc>
                      <w:tcPr>
                        <w:tcW w:w="820" w:type="dxa"/>
                        <w:gridSpan w:val="3"/>
                        <w:tcBorders>
                          <w:top w:val="single" w:sz="4" w:space="0" w:color="auto"/>
                          <w:left w:val="single" w:sz="4" w:space="0" w:color="auto"/>
                          <w:bottom w:val="single" w:sz="4" w:space="0" w:color="auto"/>
                          <w:right w:val="single" w:sz="4" w:space="0" w:color="auto"/>
                        </w:tcBorders>
                        <w:noWrap/>
                        <w:hideMark/>
                      </w:tcPr>
                      <w:p w:rsidR="00A76BA7" w:rsidRPr="00050288" w:rsidRDefault="00AC144C" w:rsidP="00391073">
                        <w:pPr>
                          <w:jc w:val="center"/>
                          <w:rPr>
                            <w:bCs/>
                            <w:sz w:val="18"/>
                            <w:szCs w:val="18"/>
                          </w:rPr>
                        </w:pPr>
                        <w:r w:rsidRPr="00050288">
                          <w:rPr>
                            <w:bCs/>
                            <w:sz w:val="18"/>
                            <w:szCs w:val="18"/>
                          </w:rPr>
                          <w:t>216556,3</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A76BA7" w:rsidRPr="00050288" w:rsidRDefault="00AC144C" w:rsidP="00391073">
                        <w:pPr>
                          <w:jc w:val="center"/>
                          <w:rPr>
                            <w:bCs/>
                            <w:sz w:val="18"/>
                            <w:szCs w:val="18"/>
                          </w:rPr>
                        </w:pPr>
                        <w:r w:rsidRPr="00050288">
                          <w:rPr>
                            <w:bCs/>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bCs/>
                            <w:sz w:val="18"/>
                            <w:szCs w:val="18"/>
                          </w:rPr>
                        </w:pPr>
                        <w:r w:rsidRPr="00050288">
                          <w:rPr>
                            <w:bCs/>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hideMark/>
                      </w:tcPr>
                      <w:p w:rsidR="00A76BA7" w:rsidRPr="00050288" w:rsidRDefault="00A76BA7" w:rsidP="00391073">
                        <w:pPr>
                          <w:jc w:val="center"/>
                          <w:rPr>
                            <w:sz w:val="18"/>
                            <w:szCs w:val="18"/>
                          </w:rPr>
                        </w:pPr>
                      </w:p>
                    </w:tc>
                  </w:tr>
                  <w:tr w:rsidR="00C111C8" w:rsidRPr="00050288" w:rsidTr="000C7CF5">
                    <w:trPr>
                      <w:trHeight w:val="50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050288" w:rsidRDefault="00C111C8" w:rsidP="00391073">
                        <w:pPr>
                          <w:jc w:val="center"/>
                          <w:rPr>
                            <w:i/>
                            <w:iCs/>
                            <w:sz w:val="18"/>
                            <w:szCs w:val="18"/>
                          </w:rPr>
                        </w:pPr>
                        <w:r w:rsidRPr="00050288">
                          <w:rPr>
                            <w:i/>
                            <w:iCs/>
                            <w:sz w:val="18"/>
                            <w:szCs w:val="18"/>
                          </w:rPr>
                          <w:t>Задача 2. Создание механизмов, обеспечивающих равный доступ к качественному общему и дополнительному образованию.</w:t>
                        </w:r>
                      </w:p>
                    </w:tc>
                  </w:tr>
                  <w:tr w:rsidR="00A76BA7" w:rsidRPr="00050288" w:rsidTr="000C7CF5">
                    <w:trPr>
                      <w:trHeight w:val="2920"/>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4F4F32">
                        <w:pPr>
                          <w:jc w:val="center"/>
                          <w:rPr>
                            <w:sz w:val="18"/>
                            <w:szCs w:val="18"/>
                          </w:rPr>
                        </w:pPr>
                        <w:r w:rsidRPr="00050288">
                          <w:rPr>
                            <w:sz w:val="18"/>
                            <w:szCs w:val="18"/>
                          </w:rPr>
                          <w:t>2.1 Обеспечение общеобразовательных учреждений образования школьными автобусами.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4F4F32">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4F4F32">
                        <w:pPr>
                          <w:jc w:val="center"/>
                          <w:rPr>
                            <w:sz w:val="18"/>
                            <w:szCs w:val="18"/>
                          </w:rPr>
                        </w:pPr>
                        <w:r w:rsidRPr="00050288">
                          <w:rPr>
                            <w:sz w:val="18"/>
                            <w:szCs w:val="18"/>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4F4F32">
                        <w:pPr>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4F4F3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4F4F3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4F4F32">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4F4F32">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4F4F32">
                        <w:pPr>
                          <w:jc w:val="center"/>
                          <w:rPr>
                            <w:sz w:val="18"/>
                            <w:szCs w:val="18"/>
                          </w:rPr>
                        </w:pPr>
                        <w:r w:rsidRPr="00050288">
                          <w:rPr>
                            <w:sz w:val="18"/>
                            <w:szCs w:val="18"/>
                          </w:rPr>
                          <w:t>0,0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C111C8"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C111C8" w:rsidP="004F4F32">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4F4F32">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4F4F32">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4F4F32">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3E3E35" w:rsidRPr="00050288" w:rsidRDefault="003E3E35" w:rsidP="003E3E35">
                        <w:pPr>
                          <w:jc w:val="center"/>
                          <w:rPr>
                            <w:color w:val="000000"/>
                            <w:sz w:val="18"/>
                            <w:szCs w:val="18"/>
                          </w:rPr>
                        </w:pPr>
                        <w:r w:rsidRPr="00050288">
                          <w:rPr>
                            <w:color w:val="000000"/>
                            <w:sz w:val="18"/>
                            <w:szCs w:val="18"/>
                          </w:rPr>
                          <w:t>Приобретены 2 автобуса и 4 Газели для школ</w:t>
                        </w:r>
                      </w:p>
                      <w:p w:rsidR="00A76BA7" w:rsidRPr="00050288" w:rsidRDefault="00A76BA7" w:rsidP="003E3E35">
                        <w:pPr>
                          <w:jc w:val="center"/>
                          <w:rPr>
                            <w:sz w:val="18"/>
                            <w:szCs w:val="18"/>
                          </w:rPr>
                        </w:pPr>
                      </w:p>
                    </w:tc>
                  </w:tr>
                  <w:tr w:rsidR="00A76BA7" w:rsidRPr="00050288" w:rsidTr="000C7CF5">
                    <w:trPr>
                      <w:trHeight w:val="236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4F4F32">
                        <w:pPr>
                          <w:jc w:val="center"/>
                          <w:rPr>
                            <w:sz w:val="18"/>
                            <w:szCs w:val="18"/>
                          </w:rPr>
                        </w:pPr>
                        <w:r w:rsidRPr="00050288">
                          <w:rPr>
                            <w:sz w:val="18"/>
                            <w:szCs w:val="18"/>
                          </w:rPr>
                          <w:lastRenderedPageBreak/>
                          <w:t>2.2Оснащение материальной базы школ и учреждений дополнительного образования, приобретение парадной формы для кадетского класса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A76BA7" w:rsidP="004F4F32">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050288" w:rsidRDefault="00C111C8" w:rsidP="004F4F32">
                        <w:pPr>
                          <w:jc w:val="center"/>
                          <w:rPr>
                            <w:sz w:val="18"/>
                            <w:szCs w:val="18"/>
                          </w:rPr>
                        </w:pPr>
                        <w:r w:rsidRPr="00050288">
                          <w:rPr>
                            <w:sz w:val="18"/>
                            <w:szCs w:val="18"/>
                          </w:rPr>
                          <w:t>1247,2</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050288" w:rsidRDefault="003E3E35" w:rsidP="004F4F32">
                        <w:pPr>
                          <w:jc w:val="center"/>
                          <w:rPr>
                            <w:sz w:val="18"/>
                            <w:szCs w:val="18"/>
                          </w:rPr>
                        </w:pPr>
                        <w:r w:rsidRPr="00050288">
                          <w:rPr>
                            <w:sz w:val="18"/>
                            <w:szCs w:val="18"/>
                          </w:rPr>
                          <w:t>1247,2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C111C8" w:rsidP="004F4F3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C111C8" w:rsidP="004F4F3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C111C8" w:rsidP="004F4F32">
                        <w:pPr>
                          <w:jc w:val="center"/>
                          <w:rPr>
                            <w:sz w:val="18"/>
                            <w:szCs w:val="18"/>
                          </w:rPr>
                        </w:pPr>
                        <w:r w:rsidRPr="00050288">
                          <w:rPr>
                            <w:sz w:val="18"/>
                            <w:szCs w:val="18"/>
                          </w:rPr>
                          <w:t>647,2</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E3E35" w:rsidP="004F4F32">
                        <w:pPr>
                          <w:jc w:val="center"/>
                          <w:rPr>
                            <w:sz w:val="18"/>
                            <w:szCs w:val="18"/>
                          </w:rPr>
                        </w:pPr>
                        <w:r w:rsidRPr="00050288">
                          <w:rPr>
                            <w:sz w:val="18"/>
                            <w:szCs w:val="18"/>
                          </w:rPr>
                          <w:t>647,2</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C111C8"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C111C8"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050288" w:rsidRDefault="00C111C8" w:rsidP="004F4F32">
                        <w:pPr>
                          <w:jc w:val="center"/>
                          <w:rPr>
                            <w:sz w:val="18"/>
                            <w:szCs w:val="18"/>
                          </w:rPr>
                        </w:pPr>
                        <w:r w:rsidRPr="00050288">
                          <w:rPr>
                            <w:sz w:val="18"/>
                            <w:szCs w:val="18"/>
                          </w:rPr>
                          <w:t>600,0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3E3E35" w:rsidP="004F4F32">
                        <w:pPr>
                          <w:jc w:val="center"/>
                          <w:rPr>
                            <w:sz w:val="18"/>
                            <w:szCs w:val="18"/>
                          </w:rPr>
                        </w:pPr>
                        <w:r w:rsidRPr="00050288">
                          <w:rPr>
                            <w:sz w:val="18"/>
                            <w:szCs w:val="18"/>
                          </w:rPr>
                          <w:t>6</w:t>
                        </w:r>
                        <w:r w:rsidR="00C111C8" w:rsidRPr="00050288">
                          <w:rPr>
                            <w:sz w:val="18"/>
                            <w:szCs w:val="18"/>
                          </w:rPr>
                          <w:t>00,0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4F4F32">
                        <w:pPr>
                          <w:jc w:val="center"/>
                          <w:rPr>
                            <w:sz w:val="18"/>
                            <w:szCs w:val="18"/>
                          </w:rPr>
                        </w:pP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050288" w:rsidRDefault="00A76BA7" w:rsidP="004F4F32">
                        <w:pPr>
                          <w:jc w:val="center"/>
                          <w:rPr>
                            <w:sz w:val="18"/>
                            <w:szCs w:val="18"/>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3E3E35" w:rsidRPr="00050288" w:rsidRDefault="003E3E35" w:rsidP="003E3E35">
                        <w:pPr>
                          <w:jc w:val="center"/>
                          <w:rPr>
                            <w:color w:val="000000"/>
                            <w:sz w:val="18"/>
                            <w:szCs w:val="18"/>
                          </w:rPr>
                        </w:pPr>
                        <w:r w:rsidRPr="00050288">
                          <w:rPr>
                            <w:color w:val="000000"/>
                            <w:sz w:val="18"/>
                            <w:szCs w:val="18"/>
                          </w:rPr>
                          <w:t>МБОУ ДОД КЦДО на приобретение мебели в кабинет технической направленности, 150,0т руб.,  МБУ ДО «ДШИ Ленского района» на обустройство актового зала в обособленном подразделении «</w:t>
                        </w:r>
                        <w:proofErr w:type="spellStart"/>
                        <w:r w:rsidRPr="00050288">
                          <w:rPr>
                            <w:color w:val="000000"/>
                            <w:sz w:val="18"/>
                            <w:szCs w:val="18"/>
                          </w:rPr>
                          <w:t>Урдомская</w:t>
                        </w:r>
                        <w:proofErr w:type="spellEnd"/>
                        <w:r w:rsidRPr="00050288">
                          <w:rPr>
                            <w:color w:val="000000"/>
                            <w:sz w:val="18"/>
                            <w:szCs w:val="18"/>
                          </w:rPr>
                          <w:t xml:space="preserve"> детская школа искусств» 150,0 т.р., </w:t>
                        </w:r>
                        <w:proofErr w:type="spellStart"/>
                        <w:r w:rsidRPr="00050288">
                          <w:rPr>
                            <w:color w:val="000000"/>
                            <w:sz w:val="18"/>
                            <w:szCs w:val="18"/>
                          </w:rPr>
                          <w:t>Козьм</w:t>
                        </w:r>
                        <w:proofErr w:type="gramStart"/>
                        <w:r w:rsidRPr="00050288">
                          <w:rPr>
                            <w:color w:val="000000"/>
                            <w:sz w:val="18"/>
                            <w:szCs w:val="18"/>
                          </w:rPr>
                          <w:t>.С</w:t>
                        </w:r>
                        <w:proofErr w:type="gramEnd"/>
                        <w:r w:rsidRPr="00050288">
                          <w:rPr>
                            <w:color w:val="000000"/>
                            <w:sz w:val="18"/>
                            <w:szCs w:val="18"/>
                          </w:rPr>
                          <w:t>Ш</w:t>
                        </w:r>
                        <w:proofErr w:type="spellEnd"/>
                        <w:r w:rsidRPr="00050288">
                          <w:rPr>
                            <w:color w:val="000000"/>
                            <w:sz w:val="18"/>
                            <w:szCs w:val="18"/>
                          </w:rPr>
                          <w:t xml:space="preserve"> на </w:t>
                        </w:r>
                        <w:proofErr w:type="spellStart"/>
                        <w:r w:rsidRPr="00050288">
                          <w:rPr>
                            <w:color w:val="000000"/>
                            <w:sz w:val="18"/>
                            <w:szCs w:val="18"/>
                          </w:rPr>
                          <w:t>приобретегие</w:t>
                        </w:r>
                        <w:proofErr w:type="spellEnd"/>
                        <w:r w:rsidRPr="00050288">
                          <w:rPr>
                            <w:color w:val="000000"/>
                            <w:sz w:val="18"/>
                            <w:szCs w:val="18"/>
                          </w:rPr>
                          <w:t xml:space="preserve"> жалюзи 150,0 т.р., </w:t>
                        </w:r>
                        <w:proofErr w:type="spellStart"/>
                        <w:r w:rsidRPr="00050288">
                          <w:rPr>
                            <w:color w:val="000000"/>
                            <w:sz w:val="18"/>
                            <w:szCs w:val="18"/>
                          </w:rPr>
                          <w:t>Сойг</w:t>
                        </w:r>
                        <w:proofErr w:type="spellEnd"/>
                        <w:r w:rsidRPr="00050288">
                          <w:rPr>
                            <w:color w:val="000000"/>
                            <w:sz w:val="18"/>
                            <w:szCs w:val="18"/>
                          </w:rPr>
                          <w:t xml:space="preserve">. СШ на </w:t>
                        </w:r>
                        <w:proofErr w:type="spellStart"/>
                        <w:r w:rsidRPr="00050288">
                          <w:rPr>
                            <w:color w:val="000000"/>
                            <w:sz w:val="18"/>
                            <w:szCs w:val="18"/>
                          </w:rPr>
                          <w:t>приобр</w:t>
                        </w:r>
                        <w:proofErr w:type="gramStart"/>
                        <w:r w:rsidRPr="00050288">
                          <w:rPr>
                            <w:color w:val="000000"/>
                            <w:sz w:val="18"/>
                            <w:szCs w:val="18"/>
                          </w:rPr>
                          <w:t>.м</w:t>
                        </w:r>
                        <w:proofErr w:type="gramEnd"/>
                        <w:r w:rsidRPr="00050288">
                          <w:rPr>
                            <w:color w:val="000000"/>
                            <w:sz w:val="18"/>
                            <w:szCs w:val="18"/>
                          </w:rPr>
                          <w:t>ебели</w:t>
                        </w:r>
                        <w:proofErr w:type="spellEnd"/>
                        <w:r w:rsidRPr="00050288">
                          <w:rPr>
                            <w:color w:val="000000"/>
                            <w:sz w:val="18"/>
                            <w:szCs w:val="18"/>
                          </w:rPr>
                          <w:t xml:space="preserve"> 150,0 т.р., приобретение и установка жалюзи в </w:t>
                        </w:r>
                        <w:proofErr w:type="spellStart"/>
                        <w:r w:rsidRPr="00050288">
                          <w:rPr>
                            <w:color w:val="000000"/>
                            <w:sz w:val="18"/>
                            <w:szCs w:val="18"/>
                          </w:rPr>
                          <w:t>учеб.кабинеты</w:t>
                        </w:r>
                        <w:proofErr w:type="spellEnd"/>
                        <w:r w:rsidRPr="00050288">
                          <w:rPr>
                            <w:color w:val="000000"/>
                            <w:sz w:val="18"/>
                            <w:szCs w:val="18"/>
                          </w:rPr>
                          <w:t xml:space="preserve"> ЯСШ</w:t>
                        </w:r>
                      </w:p>
                      <w:p w:rsidR="00A76BA7" w:rsidRPr="00050288" w:rsidRDefault="00A76BA7" w:rsidP="004F4F32">
                        <w:pPr>
                          <w:jc w:val="center"/>
                          <w:rPr>
                            <w:sz w:val="18"/>
                            <w:szCs w:val="18"/>
                          </w:rPr>
                        </w:pPr>
                      </w:p>
                    </w:tc>
                  </w:tr>
                  <w:tr w:rsidR="005367F4" w:rsidRPr="00050288" w:rsidTr="000C7CF5">
                    <w:trPr>
                      <w:trHeight w:val="1911"/>
                    </w:trPr>
                    <w:tc>
                      <w:tcPr>
                        <w:tcW w:w="1795" w:type="dxa"/>
                        <w:tcBorders>
                          <w:top w:val="single" w:sz="4" w:space="0" w:color="auto"/>
                          <w:left w:val="single" w:sz="4" w:space="0" w:color="auto"/>
                          <w:bottom w:val="single" w:sz="4" w:space="0" w:color="auto"/>
                          <w:right w:val="single" w:sz="4" w:space="0" w:color="auto"/>
                        </w:tcBorders>
                        <w:vAlign w:val="center"/>
                      </w:tcPr>
                      <w:p w:rsidR="005367F4" w:rsidRPr="00050288" w:rsidRDefault="005367F4" w:rsidP="004F4F32">
                        <w:pPr>
                          <w:jc w:val="center"/>
                          <w:rPr>
                            <w:sz w:val="18"/>
                            <w:szCs w:val="18"/>
                          </w:rPr>
                        </w:pPr>
                      </w:p>
                      <w:p w:rsidR="005367F4" w:rsidRPr="00050288" w:rsidRDefault="005367F4" w:rsidP="004F4F32">
                        <w:pPr>
                          <w:numPr>
                            <w:ilvl w:val="1"/>
                            <w:numId w:val="34"/>
                          </w:numPr>
                          <w:jc w:val="center"/>
                          <w:rPr>
                            <w:sz w:val="18"/>
                            <w:szCs w:val="18"/>
                          </w:rPr>
                        </w:pPr>
                        <w:r w:rsidRPr="00050288">
                          <w:rPr>
                            <w:sz w:val="18"/>
                            <w:szCs w:val="18"/>
                          </w:rPr>
                          <w:t>Проведение капитального и текущего ремонта зданий образовательных учреждений и учреждений дополнительного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5367F4" w:rsidRPr="00050288" w:rsidRDefault="005367F4" w:rsidP="004F4F32">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5367F4" w:rsidRPr="00050288" w:rsidRDefault="005367F4" w:rsidP="004F4F32">
                        <w:pPr>
                          <w:jc w:val="center"/>
                          <w:rPr>
                            <w:sz w:val="18"/>
                            <w:szCs w:val="18"/>
                          </w:rPr>
                        </w:pPr>
                        <w:r w:rsidRPr="00050288">
                          <w:rPr>
                            <w:sz w:val="18"/>
                            <w:szCs w:val="18"/>
                          </w:rPr>
                          <w:t>1044,1</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5367F4" w:rsidRPr="00050288" w:rsidRDefault="005367F4" w:rsidP="005367F4">
                        <w:pPr>
                          <w:jc w:val="center"/>
                          <w:rPr>
                            <w:sz w:val="18"/>
                            <w:szCs w:val="18"/>
                          </w:rPr>
                        </w:pPr>
                        <w:r w:rsidRPr="00050288">
                          <w:rPr>
                            <w:sz w:val="18"/>
                            <w:szCs w:val="18"/>
                          </w:rPr>
                          <w:t>1044,1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5367F4" w:rsidRPr="00050288" w:rsidRDefault="005367F4" w:rsidP="004F4F3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5367F4" w:rsidRPr="00050288" w:rsidRDefault="005367F4" w:rsidP="004F4F3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5367F4" w:rsidRPr="00050288" w:rsidRDefault="005367F4" w:rsidP="002136DB">
                        <w:pPr>
                          <w:jc w:val="center"/>
                          <w:rPr>
                            <w:sz w:val="18"/>
                            <w:szCs w:val="18"/>
                          </w:rPr>
                        </w:pPr>
                        <w:r w:rsidRPr="00050288">
                          <w:rPr>
                            <w:sz w:val="18"/>
                            <w:szCs w:val="18"/>
                          </w:rPr>
                          <w:t>1044,1</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5367F4" w:rsidRPr="00050288" w:rsidRDefault="005367F4" w:rsidP="002136DB">
                        <w:pPr>
                          <w:jc w:val="center"/>
                          <w:rPr>
                            <w:sz w:val="18"/>
                            <w:szCs w:val="18"/>
                          </w:rPr>
                        </w:pPr>
                        <w:r w:rsidRPr="00050288">
                          <w:rPr>
                            <w:sz w:val="18"/>
                            <w:szCs w:val="18"/>
                          </w:rPr>
                          <w:t>1044,1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5367F4" w:rsidRPr="00050288" w:rsidRDefault="005367F4"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5367F4" w:rsidRPr="00050288" w:rsidRDefault="005367F4"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5367F4" w:rsidRPr="00050288" w:rsidRDefault="005367F4" w:rsidP="004F4F32">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5367F4" w:rsidRPr="00050288" w:rsidRDefault="005367F4" w:rsidP="004F4F32">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5367F4" w:rsidRPr="00050288" w:rsidRDefault="005367F4" w:rsidP="004F4F32">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5367F4" w:rsidRPr="00050288" w:rsidRDefault="005367F4" w:rsidP="004F4F32">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E100F" w:rsidRPr="00050288" w:rsidRDefault="00FE100F" w:rsidP="00FE100F">
                        <w:pPr>
                          <w:jc w:val="center"/>
                          <w:rPr>
                            <w:color w:val="000000"/>
                            <w:sz w:val="18"/>
                            <w:szCs w:val="18"/>
                          </w:rPr>
                        </w:pPr>
                        <w:r w:rsidRPr="00050288">
                          <w:rPr>
                            <w:color w:val="000000"/>
                            <w:sz w:val="18"/>
                            <w:szCs w:val="18"/>
                          </w:rPr>
                          <w:t xml:space="preserve">446,2 т.р. ЯСШ на ремонт </w:t>
                        </w:r>
                        <w:proofErr w:type="spellStart"/>
                        <w:r w:rsidRPr="00050288">
                          <w:rPr>
                            <w:color w:val="000000"/>
                            <w:sz w:val="18"/>
                            <w:szCs w:val="18"/>
                          </w:rPr>
                          <w:t>слесарки</w:t>
                        </w:r>
                        <w:proofErr w:type="spellEnd"/>
                        <w:r w:rsidRPr="00050288">
                          <w:rPr>
                            <w:color w:val="000000"/>
                            <w:sz w:val="18"/>
                            <w:szCs w:val="18"/>
                          </w:rPr>
                          <w:t xml:space="preserve">, 163,6 т.р. УСШ на </w:t>
                        </w:r>
                        <w:proofErr w:type="spellStart"/>
                        <w:r w:rsidRPr="00050288">
                          <w:rPr>
                            <w:color w:val="000000"/>
                            <w:sz w:val="18"/>
                            <w:szCs w:val="18"/>
                          </w:rPr>
                          <w:t>огнезащит</w:t>
                        </w:r>
                        <w:proofErr w:type="gramStart"/>
                        <w:r w:rsidRPr="00050288">
                          <w:rPr>
                            <w:color w:val="000000"/>
                            <w:sz w:val="18"/>
                            <w:szCs w:val="18"/>
                          </w:rPr>
                          <w:t>.о</w:t>
                        </w:r>
                        <w:proofErr w:type="gramEnd"/>
                        <w:r w:rsidRPr="00050288">
                          <w:rPr>
                            <w:color w:val="000000"/>
                            <w:sz w:val="18"/>
                            <w:szCs w:val="18"/>
                          </w:rPr>
                          <w:t>бработку</w:t>
                        </w:r>
                        <w:proofErr w:type="spellEnd"/>
                        <w:r w:rsidRPr="00050288">
                          <w:rPr>
                            <w:color w:val="000000"/>
                            <w:sz w:val="18"/>
                            <w:szCs w:val="18"/>
                          </w:rPr>
                          <w:t xml:space="preserve">, 207,0 </w:t>
                        </w:r>
                        <w:proofErr w:type="spellStart"/>
                        <w:r w:rsidRPr="00050288">
                          <w:rPr>
                            <w:color w:val="000000"/>
                            <w:sz w:val="18"/>
                            <w:szCs w:val="18"/>
                          </w:rPr>
                          <w:t>т.р</w:t>
                        </w:r>
                        <w:proofErr w:type="spellEnd"/>
                        <w:r w:rsidRPr="00050288">
                          <w:rPr>
                            <w:color w:val="000000"/>
                            <w:sz w:val="18"/>
                            <w:szCs w:val="18"/>
                          </w:rPr>
                          <w:t xml:space="preserve"> </w:t>
                        </w:r>
                        <w:proofErr w:type="spellStart"/>
                        <w:r w:rsidRPr="00050288">
                          <w:rPr>
                            <w:color w:val="000000"/>
                            <w:sz w:val="18"/>
                            <w:szCs w:val="18"/>
                          </w:rPr>
                          <w:t>Сойгинская</w:t>
                        </w:r>
                        <w:proofErr w:type="spellEnd"/>
                        <w:r w:rsidRPr="00050288">
                          <w:rPr>
                            <w:color w:val="000000"/>
                            <w:sz w:val="18"/>
                            <w:szCs w:val="18"/>
                          </w:rPr>
                          <w:t xml:space="preserve"> СШ </w:t>
                        </w:r>
                        <w:proofErr w:type="spellStart"/>
                        <w:r w:rsidRPr="00050288">
                          <w:rPr>
                            <w:color w:val="000000"/>
                            <w:sz w:val="18"/>
                            <w:szCs w:val="18"/>
                          </w:rPr>
                          <w:t>проектно-сметн</w:t>
                        </w:r>
                        <w:proofErr w:type="spellEnd"/>
                        <w:r w:rsidRPr="00050288">
                          <w:rPr>
                            <w:color w:val="000000"/>
                            <w:sz w:val="18"/>
                            <w:szCs w:val="18"/>
                          </w:rPr>
                          <w:t xml:space="preserve">. документация, 77,5 т.р. Ремонт квартиры Ленская Сш,149,7 </w:t>
                        </w:r>
                        <w:proofErr w:type="spellStart"/>
                        <w:r w:rsidRPr="00050288">
                          <w:rPr>
                            <w:color w:val="000000"/>
                            <w:sz w:val="18"/>
                            <w:szCs w:val="18"/>
                          </w:rPr>
                          <w:t>Козь</w:t>
                        </w:r>
                        <w:proofErr w:type="spellEnd"/>
                        <w:r w:rsidRPr="00050288">
                          <w:rPr>
                            <w:color w:val="000000"/>
                            <w:sz w:val="18"/>
                            <w:szCs w:val="18"/>
                          </w:rPr>
                          <w:t>. СШ ремонт системы фильтров для очистки воды</w:t>
                        </w:r>
                      </w:p>
                      <w:p w:rsidR="005367F4" w:rsidRPr="00050288" w:rsidRDefault="005367F4" w:rsidP="004F4F32">
                        <w:pPr>
                          <w:jc w:val="center"/>
                          <w:rPr>
                            <w:sz w:val="18"/>
                            <w:szCs w:val="18"/>
                          </w:rPr>
                        </w:pPr>
                      </w:p>
                    </w:tc>
                  </w:tr>
                  <w:tr w:rsidR="009834BA" w:rsidRPr="00050288" w:rsidTr="000C7CF5">
                    <w:trPr>
                      <w:trHeight w:val="2671"/>
                    </w:trPr>
                    <w:tc>
                      <w:tcPr>
                        <w:tcW w:w="1795" w:type="dxa"/>
                        <w:tcBorders>
                          <w:top w:val="single" w:sz="4" w:space="0" w:color="auto"/>
                          <w:left w:val="single" w:sz="4" w:space="0" w:color="auto"/>
                          <w:bottom w:val="single" w:sz="4" w:space="0" w:color="auto"/>
                          <w:right w:val="single" w:sz="4" w:space="0" w:color="auto"/>
                        </w:tcBorders>
                        <w:vAlign w:val="center"/>
                      </w:tcPr>
                      <w:p w:rsidR="009834BA" w:rsidRPr="00050288" w:rsidRDefault="009834BA" w:rsidP="004F4F32">
                        <w:pPr>
                          <w:jc w:val="center"/>
                          <w:rPr>
                            <w:sz w:val="18"/>
                            <w:szCs w:val="18"/>
                          </w:rPr>
                        </w:pPr>
                        <w:r w:rsidRPr="00050288">
                          <w:rPr>
                            <w:sz w:val="18"/>
                            <w:szCs w:val="18"/>
                          </w:rPr>
                          <w:t>2.4. Приобретение оборудования для котельных при ОУ</w:t>
                        </w:r>
                      </w:p>
                      <w:p w:rsidR="009834BA" w:rsidRPr="00050288" w:rsidRDefault="009834BA" w:rsidP="004F4F32">
                        <w:pPr>
                          <w:ind w:left="360"/>
                          <w:jc w:val="center"/>
                          <w:rPr>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9834BA" w:rsidRPr="00050288" w:rsidRDefault="009834BA" w:rsidP="004F4F32">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 "</w:t>
                        </w:r>
                      </w:p>
                    </w:tc>
                    <w:tc>
                      <w:tcPr>
                        <w:tcW w:w="872" w:type="dxa"/>
                        <w:tcBorders>
                          <w:top w:val="single" w:sz="4" w:space="0" w:color="auto"/>
                          <w:left w:val="single" w:sz="4" w:space="0" w:color="auto"/>
                          <w:bottom w:val="single" w:sz="4" w:space="0" w:color="auto"/>
                          <w:right w:val="single" w:sz="4" w:space="0" w:color="auto"/>
                        </w:tcBorders>
                        <w:vAlign w:val="center"/>
                        <w:hideMark/>
                      </w:tcPr>
                      <w:p w:rsidR="009834BA" w:rsidRPr="00050288" w:rsidRDefault="009834BA" w:rsidP="004F4F32">
                        <w:pPr>
                          <w:jc w:val="center"/>
                          <w:rPr>
                            <w:sz w:val="18"/>
                            <w:szCs w:val="18"/>
                          </w:rPr>
                        </w:pPr>
                        <w:r w:rsidRPr="00050288">
                          <w:rPr>
                            <w:sz w:val="18"/>
                            <w:szCs w:val="18"/>
                          </w:rPr>
                          <w:t>4092,2</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9834BA" w:rsidRPr="00050288" w:rsidRDefault="009834BA" w:rsidP="009834BA">
                        <w:pPr>
                          <w:jc w:val="center"/>
                          <w:rPr>
                            <w:sz w:val="18"/>
                            <w:szCs w:val="18"/>
                          </w:rPr>
                        </w:pPr>
                        <w:r w:rsidRPr="00050288">
                          <w:rPr>
                            <w:sz w:val="18"/>
                            <w:szCs w:val="18"/>
                          </w:rPr>
                          <w:t>4092,2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9834BA" w:rsidRPr="00050288" w:rsidRDefault="009834BA" w:rsidP="004F4F3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9834BA" w:rsidRPr="00050288" w:rsidRDefault="009834BA" w:rsidP="004F4F3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9834BA" w:rsidRPr="00050288" w:rsidRDefault="009834BA" w:rsidP="004F4F32">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9834BA" w:rsidRPr="00050288" w:rsidRDefault="009834BA" w:rsidP="004F4F32">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9834BA" w:rsidRPr="00050288" w:rsidRDefault="009834BA"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9834BA" w:rsidRPr="00050288" w:rsidRDefault="009834BA"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9834BA" w:rsidRPr="00050288" w:rsidRDefault="009834BA" w:rsidP="002136DB">
                        <w:pPr>
                          <w:jc w:val="center"/>
                          <w:rPr>
                            <w:sz w:val="18"/>
                            <w:szCs w:val="18"/>
                          </w:rPr>
                        </w:pPr>
                        <w:r w:rsidRPr="00050288">
                          <w:rPr>
                            <w:sz w:val="18"/>
                            <w:szCs w:val="18"/>
                          </w:rPr>
                          <w:t>4092,2</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9834BA" w:rsidRPr="00050288" w:rsidRDefault="009834BA" w:rsidP="002136DB">
                        <w:pPr>
                          <w:jc w:val="center"/>
                          <w:rPr>
                            <w:sz w:val="18"/>
                            <w:szCs w:val="18"/>
                          </w:rPr>
                        </w:pPr>
                        <w:r w:rsidRPr="00050288">
                          <w:rPr>
                            <w:sz w:val="18"/>
                            <w:szCs w:val="18"/>
                          </w:rPr>
                          <w:t>4092,2</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9834BA" w:rsidRPr="00050288" w:rsidRDefault="009834BA" w:rsidP="004F4F32">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9834BA" w:rsidRPr="00050288" w:rsidRDefault="009834BA" w:rsidP="004F4F32">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7350EC" w:rsidRPr="00050288" w:rsidRDefault="007350EC" w:rsidP="007350EC">
                        <w:pPr>
                          <w:jc w:val="center"/>
                          <w:rPr>
                            <w:color w:val="000000"/>
                            <w:sz w:val="18"/>
                            <w:szCs w:val="18"/>
                          </w:rPr>
                        </w:pPr>
                        <w:r w:rsidRPr="00050288">
                          <w:rPr>
                            <w:color w:val="000000"/>
                            <w:sz w:val="18"/>
                            <w:szCs w:val="18"/>
                          </w:rPr>
                          <w:t>Произведён ремонт котельных в образовательных учреждениях</w:t>
                        </w:r>
                      </w:p>
                      <w:p w:rsidR="009834BA" w:rsidRPr="00050288" w:rsidRDefault="009834BA" w:rsidP="004F4F32">
                        <w:pPr>
                          <w:jc w:val="center"/>
                          <w:rPr>
                            <w:sz w:val="18"/>
                            <w:szCs w:val="18"/>
                          </w:rPr>
                        </w:pPr>
                      </w:p>
                    </w:tc>
                  </w:tr>
                  <w:tr w:rsidR="00B34D8D" w:rsidRPr="00050288" w:rsidTr="000C7CF5">
                    <w:trPr>
                      <w:trHeight w:val="584"/>
                    </w:trPr>
                    <w:tc>
                      <w:tcPr>
                        <w:tcW w:w="1795" w:type="dxa"/>
                        <w:tcBorders>
                          <w:top w:val="single" w:sz="4" w:space="0" w:color="auto"/>
                          <w:left w:val="single" w:sz="4" w:space="0" w:color="auto"/>
                          <w:bottom w:val="single" w:sz="4" w:space="0" w:color="auto"/>
                          <w:right w:val="single" w:sz="4" w:space="0" w:color="auto"/>
                        </w:tcBorders>
                        <w:vAlign w:val="center"/>
                      </w:tcPr>
                      <w:p w:rsidR="00B34D8D" w:rsidRPr="00050288" w:rsidRDefault="00B34D8D" w:rsidP="004F4F32">
                        <w:pPr>
                          <w:pStyle w:val="ConsPlusNormal"/>
                          <w:widowControl/>
                          <w:ind w:firstLine="0"/>
                          <w:jc w:val="center"/>
                          <w:rPr>
                            <w:rFonts w:ascii="Times New Roman" w:eastAsia="Calibri" w:hAnsi="Times New Roman" w:cs="Times New Roman"/>
                            <w:sz w:val="18"/>
                            <w:szCs w:val="18"/>
                          </w:rPr>
                        </w:pPr>
                        <w:r w:rsidRPr="00050288">
                          <w:rPr>
                            <w:rFonts w:ascii="Times New Roman" w:eastAsia="Calibri" w:hAnsi="Times New Roman" w:cs="Times New Roman"/>
                            <w:sz w:val="18"/>
                            <w:szCs w:val="18"/>
                          </w:rPr>
                          <w:t>2.5. Проведение капитального ремонта спортивных  залов, расположенных в сельской местности для занятий физической культурой и спортом</w:t>
                        </w:r>
                      </w:p>
                      <w:p w:rsidR="00B34D8D" w:rsidRPr="00050288" w:rsidRDefault="00B34D8D" w:rsidP="004F4F32">
                        <w:pPr>
                          <w:pStyle w:val="ConsPlusNormal"/>
                          <w:widowControl/>
                          <w:ind w:firstLine="0"/>
                          <w:jc w:val="center"/>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B34D8D" w:rsidRPr="00050288" w:rsidRDefault="00B34D8D" w:rsidP="004F4F32">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Министерство образования и науки Архангельской области  и Отдел образования Администрации МО «Ленский муниципаль</w:t>
                        </w:r>
                        <w:r w:rsidRPr="00050288">
                          <w:rPr>
                            <w:rFonts w:ascii="Times New Roman" w:hAnsi="Times New Roman" w:cs="Times New Roman"/>
                            <w:sz w:val="18"/>
                            <w:szCs w:val="18"/>
                          </w:rPr>
                          <w:lastRenderedPageBreak/>
                          <w:t>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B34D8D" w:rsidRPr="00050288" w:rsidRDefault="00B34D8D" w:rsidP="004F4F32">
                        <w:pPr>
                          <w:jc w:val="center"/>
                          <w:rPr>
                            <w:sz w:val="18"/>
                            <w:szCs w:val="18"/>
                          </w:rPr>
                        </w:pPr>
                        <w:r w:rsidRPr="00050288">
                          <w:rPr>
                            <w:sz w:val="18"/>
                            <w:szCs w:val="18"/>
                          </w:rPr>
                          <w:lastRenderedPageBreak/>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B34D8D" w:rsidRPr="00050288" w:rsidRDefault="00B34D8D" w:rsidP="004F4F32">
                        <w:pPr>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050288" w:rsidRDefault="004F4F32"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050288" w:rsidRDefault="004F4F32" w:rsidP="004F4F32">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7350EC" w:rsidRPr="00050288" w:rsidRDefault="007350EC" w:rsidP="007350EC">
                        <w:pPr>
                          <w:jc w:val="center"/>
                          <w:rPr>
                            <w:color w:val="000000"/>
                            <w:sz w:val="18"/>
                            <w:szCs w:val="18"/>
                          </w:rPr>
                        </w:pPr>
                        <w:r w:rsidRPr="00050288">
                          <w:rPr>
                            <w:color w:val="000000"/>
                            <w:sz w:val="18"/>
                            <w:szCs w:val="18"/>
                          </w:rPr>
                          <w:t xml:space="preserve">Проведение капитального ремонта в </w:t>
                        </w:r>
                        <w:proofErr w:type="spellStart"/>
                        <w:r w:rsidRPr="00050288">
                          <w:rPr>
                            <w:color w:val="000000"/>
                            <w:sz w:val="18"/>
                            <w:szCs w:val="18"/>
                          </w:rPr>
                          <w:t>Урдомской</w:t>
                        </w:r>
                        <w:proofErr w:type="spellEnd"/>
                        <w:r w:rsidRPr="00050288">
                          <w:rPr>
                            <w:color w:val="000000"/>
                            <w:sz w:val="18"/>
                            <w:szCs w:val="18"/>
                          </w:rPr>
                          <w:t xml:space="preserve"> средней школе запланировано на 2022 год</w:t>
                        </w:r>
                      </w:p>
                      <w:p w:rsidR="00B34D8D" w:rsidRPr="00050288" w:rsidRDefault="00B34D8D" w:rsidP="004F4F32">
                        <w:pPr>
                          <w:jc w:val="center"/>
                          <w:rPr>
                            <w:sz w:val="18"/>
                            <w:szCs w:val="18"/>
                          </w:rPr>
                        </w:pPr>
                      </w:p>
                    </w:tc>
                  </w:tr>
                  <w:tr w:rsidR="00B34D8D" w:rsidRPr="00050288" w:rsidTr="000C7CF5">
                    <w:trPr>
                      <w:trHeight w:val="2866"/>
                    </w:trPr>
                    <w:tc>
                      <w:tcPr>
                        <w:tcW w:w="1795" w:type="dxa"/>
                        <w:tcBorders>
                          <w:top w:val="single" w:sz="4" w:space="0" w:color="auto"/>
                          <w:left w:val="single" w:sz="4" w:space="0" w:color="auto"/>
                          <w:bottom w:val="single" w:sz="4" w:space="0" w:color="auto"/>
                          <w:right w:val="single" w:sz="4" w:space="0" w:color="auto"/>
                        </w:tcBorders>
                        <w:vAlign w:val="center"/>
                      </w:tcPr>
                      <w:p w:rsidR="00B34D8D" w:rsidRPr="00050288" w:rsidRDefault="00B34D8D" w:rsidP="004F4F32">
                        <w:pPr>
                          <w:pStyle w:val="ConsPlusNormal"/>
                          <w:widowControl/>
                          <w:ind w:firstLine="0"/>
                          <w:jc w:val="center"/>
                          <w:rPr>
                            <w:rFonts w:ascii="Times New Roman" w:eastAsia="Calibri" w:hAnsi="Times New Roman" w:cs="Times New Roman"/>
                            <w:sz w:val="18"/>
                            <w:szCs w:val="18"/>
                          </w:rPr>
                        </w:pPr>
                        <w:r w:rsidRPr="00050288">
                          <w:rPr>
                            <w:rFonts w:ascii="Times New Roman" w:eastAsia="Calibri" w:hAnsi="Times New Roman" w:cs="Times New Roman"/>
                            <w:sz w:val="18"/>
                            <w:szCs w:val="18"/>
                          </w:rPr>
                          <w:lastRenderedPageBreak/>
                          <w:t xml:space="preserve">2.6. Проведение капитального ремонта по обустройству универсальной спортивной площадки для развития физической культуры и спорта </w:t>
                        </w:r>
                        <w:proofErr w:type="gramStart"/>
                        <w:r w:rsidRPr="00050288">
                          <w:rPr>
                            <w:rFonts w:ascii="Times New Roman" w:eastAsia="Calibri" w:hAnsi="Times New Roman" w:cs="Times New Roman"/>
                            <w:sz w:val="18"/>
                            <w:szCs w:val="18"/>
                          </w:rPr>
                          <w:t>обучающимися</w:t>
                        </w:r>
                        <w:proofErr w:type="gramEnd"/>
                        <w:r w:rsidRPr="00050288">
                          <w:rPr>
                            <w:rFonts w:ascii="Times New Roman" w:eastAsia="Calibri" w:hAnsi="Times New Roman" w:cs="Times New Roman"/>
                            <w:sz w:val="18"/>
                            <w:szCs w:val="18"/>
                          </w:rPr>
                          <w:t>.</w:t>
                        </w:r>
                      </w:p>
                      <w:p w:rsidR="00B34D8D" w:rsidRPr="00050288" w:rsidRDefault="00B34D8D" w:rsidP="004F4F32">
                        <w:pPr>
                          <w:pStyle w:val="ConsPlusCell"/>
                          <w:widowControl/>
                          <w:jc w:val="center"/>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B34D8D" w:rsidRPr="00050288" w:rsidRDefault="00B34D8D" w:rsidP="004F4F32">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B34D8D" w:rsidRPr="00050288" w:rsidRDefault="00B34D8D" w:rsidP="004F4F32">
                        <w:pPr>
                          <w:jc w:val="center"/>
                          <w:rPr>
                            <w:sz w:val="18"/>
                            <w:szCs w:val="18"/>
                          </w:rPr>
                        </w:pPr>
                        <w:r w:rsidRPr="00050288">
                          <w:rPr>
                            <w:sz w:val="18"/>
                            <w:szCs w:val="18"/>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B34D8D" w:rsidRPr="00050288" w:rsidRDefault="00B34D8D" w:rsidP="004F4F32">
                        <w:pPr>
                          <w:jc w:val="center"/>
                          <w:rPr>
                            <w:sz w:val="18"/>
                            <w:szCs w:val="18"/>
                          </w:rPr>
                        </w:pPr>
                        <w:r w:rsidRPr="00050288">
                          <w:rPr>
                            <w:sz w:val="18"/>
                            <w:szCs w:val="18"/>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tcPr>
                      <w:p w:rsidR="00B34D8D" w:rsidRPr="00050288" w:rsidRDefault="00B34D8D" w:rsidP="004F4F32">
                        <w:pPr>
                          <w:jc w:val="center"/>
                          <w:rPr>
                            <w:sz w:val="18"/>
                            <w:szCs w:val="18"/>
                          </w:rPr>
                        </w:pPr>
                        <w:r w:rsidRPr="00050288">
                          <w:rPr>
                            <w:sz w:val="18"/>
                            <w:szCs w:val="18"/>
                          </w:rPr>
                          <w:t>0</w:t>
                        </w:r>
                      </w:p>
                      <w:p w:rsidR="00B34D8D" w:rsidRPr="00050288" w:rsidRDefault="00B34D8D" w:rsidP="004F4F32">
                        <w:pPr>
                          <w:jc w:val="center"/>
                          <w:rPr>
                            <w:sz w:val="18"/>
                            <w:szCs w:val="18"/>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050288" w:rsidRDefault="004F4F32"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050288" w:rsidRDefault="004F4F32" w:rsidP="004F4F32">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050288" w:rsidRDefault="00B34D8D" w:rsidP="004F4F32">
                        <w:pPr>
                          <w:jc w:val="center"/>
                          <w:rPr>
                            <w:sz w:val="18"/>
                            <w:szCs w:val="18"/>
                          </w:rPr>
                        </w:pPr>
                      </w:p>
                    </w:tc>
                  </w:tr>
                  <w:tr w:rsidR="000C7CF5" w:rsidRPr="00050288"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0C7CF5" w:rsidRPr="00050288" w:rsidRDefault="000C7CF5" w:rsidP="004F4F32">
                        <w:pPr>
                          <w:jc w:val="center"/>
                          <w:rPr>
                            <w:sz w:val="18"/>
                            <w:szCs w:val="18"/>
                          </w:rPr>
                        </w:pPr>
                        <w:r w:rsidRPr="00050288">
                          <w:rPr>
                            <w:sz w:val="18"/>
                            <w:szCs w:val="18"/>
                          </w:rPr>
                          <w:t>2.7.  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 проведение ограждения территорий образовательных учреждений, благоустройство территорий муниципальных школ</w:t>
                        </w:r>
                      </w:p>
                    </w:tc>
                    <w:tc>
                      <w:tcPr>
                        <w:tcW w:w="1196" w:type="dxa"/>
                        <w:tcBorders>
                          <w:top w:val="single" w:sz="4" w:space="0" w:color="auto"/>
                          <w:left w:val="single" w:sz="4" w:space="0" w:color="auto"/>
                          <w:bottom w:val="single" w:sz="4" w:space="0" w:color="auto"/>
                          <w:right w:val="single" w:sz="4" w:space="0" w:color="auto"/>
                        </w:tcBorders>
                        <w:vAlign w:val="center"/>
                        <w:hideMark/>
                      </w:tcPr>
                      <w:p w:rsidR="000C7CF5" w:rsidRPr="00050288" w:rsidRDefault="000C7CF5" w:rsidP="004F4F32">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C7CF5" w:rsidRPr="00050288" w:rsidRDefault="000C7CF5" w:rsidP="004F4F32">
                        <w:pPr>
                          <w:jc w:val="center"/>
                          <w:rPr>
                            <w:sz w:val="18"/>
                            <w:szCs w:val="18"/>
                          </w:rPr>
                        </w:pPr>
                        <w:r w:rsidRPr="00050288">
                          <w:rPr>
                            <w:sz w:val="18"/>
                            <w:szCs w:val="18"/>
                          </w:rPr>
                          <w:t>543,9</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C7CF5" w:rsidRPr="00050288" w:rsidRDefault="000C7CF5" w:rsidP="004F4F32">
                        <w:pPr>
                          <w:jc w:val="center"/>
                          <w:rPr>
                            <w:sz w:val="18"/>
                            <w:szCs w:val="18"/>
                          </w:rPr>
                        </w:pPr>
                        <w:r w:rsidRPr="00050288">
                          <w:rPr>
                            <w:sz w:val="18"/>
                            <w:szCs w:val="18"/>
                          </w:rPr>
                          <w:t>543,9</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C7CF5" w:rsidRPr="00050288" w:rsidRDefault="000C7CF5" w:rsidP="004F4F3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C7CF5" w:rsidRPr="00050288" w:rsidRDefault="000C7CF5" w:rsidP="004F4F3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C7CF5" w:rsidRPr="00050288" w:rsidRDefault="000C7CF5" w:rsidP="002136DB">
                        <w:pPr>
                          <w:jc w:val="center"/>
                          <w:rPr>
                            <w:sz w:val="18"/>
                            <w:szCs w:val="18"/>
                          </w:rPr>
                        </w:pPr>
                        <w:r w:rsidRPr="00050288">
                          <w:rPr>
                            <w:sz w:val="18"/>
                            <w:szCs w:val="18"/>
                          </w:rPr>
                          <w:t>543,9</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C7CF5" w:rsidRPr="00050288" w:rsidRDefault="000C7CF5" w:rsidP="002136DB">
                        <w:pPr>
                          <w:jc w:val="center"/>
                          <w:rPr>
                            <w:sz w:val="18"/>
                            <w:szCs w:val="18"/>
                          </w:rPr>
                        </w:pPr>
                        <w:r w:rsidRPr="00050288">
                          <w:rPr>
                            <w:sz w:val="18"/>
                            <w:szCs w:val="18"/>
                          </w:rPr>
                          <w:t>543,9</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C7CF5" w:rsidRPr="00050288" w:rsidRDefault="000C7CF5"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7CF5" w:rsidRPr="00050288" w:rsidRDefault="000C7CF5"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7CF5" w:rsidRPr="00050288" w:rsidRDefault="000C7CF5" w:rsidP="004F4F32">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C7CF5" w:rsidRPr="00050288" w:rsidRDefault="000C7CF5" w:rsidP="004F4F32">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C7CF5" w:rsidRPr="00050288" w:rsidRDefault="000C7CF5" w:rsidP="004F4F32">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C7CF5" w:rsidRPr="00050288" w:rsidRDefault="000C7CF5" w:rsidP="004F4F32">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C7CF5" w:rsidRPr="00050288" w:rsidRDefault="000C7CF5" w:rsidP="000C7CF5">
                        <w:pPr>
                          <w:jc w:val="center"/>
                          <w:rPr>
                            <w:color w:val="000000"/>
                            <w:sz w:val="18"/>
                            <w:szCs w:val="18"/>
                          </w:rPr>
                        </w:pPr>
                        <w:r w:rsidRPr="00050288">
                          <w:rPr>
                            <w:color w:val="000000"/>
                            <w:sz w:val="18"/>
                            <w:szCs w:val="18"/>
                          </w:rPr>
                          <w:t>210,4 ЯСШ (</w:t>
                        </w:r>
                        <w:proofErr w:type="spellStart"/>
                        <w:r w:rsidRPr="00050288">
                          <w:rPr>
                            <w:color w:val="000000"/>
                            <w:sz w:val="18"/>
                            <w:szCs w:val="18"/>
                          </w:rPr>
                          <w:t>огнез.обработка</w:t>
                        </w:r>
                        <w:proofErr w:type="spellEnd"/>
                        <w:r w:rsidRPr="00050288">
                          <w:rPr>
                            <w:color w:val="000000"/>
                            <w:sz w:val="18"/>
                            <w:szCs w:val="18"/>
                          </w:rPr>
                          <w:t xml:space="preserve"> чердака),110,0 т.р. </w:t>
                        </w:r>
                        <w:proofErr w:type="spellStart"/>
                        <w:r w:rsidRPr="00050288">
                          <w:rPr>
                            <w:color w:val="000000"/>
                            <w:sz w:val="18"/>
                            <w:szCs w:val="18"/>
                          </w:rPr>
                          <w:t>Сойг</w:t>
                        </w:r>
                        <w:proofErr w:type="gramStart"/>
                        <w:r w:rsidRPr="00050288">
                          <w:rPr>
                            <w:color w:val="000000"/>
                            <w:sz w:val="18"/>
                            <w:szCs w:val="18"/>
                          </w:rPr>
                          <w:t>.С</w:t>
                        </w:r>
                        <w:proofErr w:type="gramEnd"/>
                        <w:r w:rsidRPr="00050288">
                          <w:rPr>
                            <w:color w:val="000000"/>
                            <w:sz w:val="18"/>
                            <w:szCs w:val="18"/>
                          </w:rPr>
                          <w:t>Ш</w:t>
                        </w:r>
                        <w:proofErr w:type="spellEnd"/>
                        <w:r w:rsidRPr="00050288">
                          <w:rPr>
                            <w:color w:val="000000"/>
                            <w:sz w:val="18"/>
                            <w:szCs w:val="18"/>
                          </w:rPr>
                          <w:t xml:space="preserve"> (испытание энергоуст.30,0 т.р., 80,0 т.р. Кадастров работы), </w:t>
                        </w:r>
                        <w:proofErr w:type="spellStart"/>
                        <w:r w:rsidRPr="00050288">
                          <w:rPr>
                            <w:color w:val="000000"/>
                            <w:sz w:val="18"/>
                            <w:szCs w:val="18"/>
                          </w:rPr>
                          <w:t>Ошлапецкая</w:t>
                        </w:r>
                        <w:proofErr w:type="spellEnd"/>
                        <w:r w:rsidRPr="00050288">
                          <w:rPr>
                            <w:color w:val="000000"/>
                            <w:sz w:val="18"/>
                            <w:szCs w:val="18"/>
                          </w:rPr>
                          <w:t xml:space="preserve"> ОШ 100,0т р. Ограждение территории школы, 44,0 Литвин. ОШ проведение испытания электроустановок, 73,6 т.р. КЦДО </w:t>
                        </w:r>
                        <w:proofErr w:type="spellStart"/>
                        <w:r w:rsidRPr="00050288">
                          <w:rPr>
                            <w:color w:val="000000"/>
                            <w:sz w:val="18"/>
                            <w:szCs w:val="18"/>
                          </w:rPr>
                          <w:t>строит</w:t>
                        </w:r>
                        <w:proofErr w:type="gramStart"/>
                        <w:r w:rsidRPr="00050288">
                          <w:rPr>
                            <w:color w:val="000000"/>
                            <w:sz w:val="18"/>
                            <w:szCs w:val="18"/>
                          </w:rPr>
                          <w:t>.з</w:t>
                        </w:r>
                        <w:proofErr w:type="gramEnd"/>
                        <w:r w:rsidRPr="00050288">
                          <w:rPr>
                            <w:color w:val="000000"/>
                            <w:sz w:val="18"/>
                            <w:szCs w:val="18"/>
                          </w:rPr>
                          <w:t>абора</w:t>
                        </w:r>
                        <w:proofErr w:type="spellEnd"/>
                        <w:r w:rsidRPr="00050288">
                          <w:rPr>
                            <w:color w:val="000000"/>
                            <w:sz w:val="18"/>
                            <w:szCs w:val="18"/>
                          </w:rPr>
                          <w:t xml:space="preserve">, 4,8 </w:t>
                        </w:r>
                        <w:proofErr w:type="spellStart"/>
                        <w:r w:rsidRPr="00050288">
                          <w:rPr>
                            <w:color w:val="000000"/>
                            <w:sz w:val="18"/>
                            <w:szCs w:val="18"/>
                          </w:rPr>
                          <w:t>т.р</w:t>
                        </w:r>
                        <w:proofErr w:type="spellEnd"/>
                        <w:r w:rsidRPr="00050288">
                          <w:rPr>
                            <w:color w:val="000000"/>
                            <w:sz w:val="18"/>
                            <w:szCs w:val="18"/>
                          </w:rPr>
                          <w:t xml:space="preserve"> ДШИ установка видеокамер, 1,2 подставка под огнетушитель ДШИ</w:t>
                        </w:r>
                      </w:p>
                      <w:p w:rsidR="000C7CF5" w:rsidRPr="00050288" w:rsidRDefault="000C7CF5" w:rsidP="004F4F32">
                        <w:pPr>
                          <w:jc w:val="center"/>
                          <w:rPr>
                            <w:sz w:val="18"/>
                            <w:szCs w:val="18"/>
                          </w:rPr>
                        </w:pPr>
                        <w:r w:rsidRPr="00050288">
                          <w:rPr>
                            <w:sz w:val="18"/>
                            <w:szCs w:val="18"/>
                          </w:rPr>
                          <w:t>.</w:t>
                        </w:r>
                      </w:p>
                    </w:tc>
                  </w:tr>
                  <w:tr w:rsidR="00B34D8D" w:rsidRPr="00050288" w:rsidTr="00B10190">
                    <w:trPr>
                      <w:trHeight w:val="1911"/>
                    </w:trPr>
                    <w:tc>
                      <w:tcPr>
                        <w:tcW w:w="1795" w:type="dxa"/>
                        <w:tcBorders>
                          <w:top w:val="single" w:sz="4" w:space="0" w:color="auto"/>
                          <w:left w:val="single" w:sz="4" w:space="0" w:color="auto"/>
                          <w:bottom w:val="single" w:sz="4" w:space="0" w:color="auto"/>
                          <w:right w:val="single" w:sz="4" w:space="0" w:color="auto"/>
                        </w:tcBorders>
                        <w:vAlign w:val="center"/>
                      </w:tcPr>
                      <w:p w:rsidR="00B34D8D" w:rsidRPr="00050288" w:rsidRDefault="00B34D8D" w:rsidP="004F4F32">
                        <w:pPr>
                          <w:jc w:val="center"/>
                          <w:rPr>
                            <w:sz w:val="18"/>
                            <w:szCs w:val="18"/>
                          </w:rPr>
                        </w:pPr>
                        <w:r w:rsidRPr="00050288">
                          <w:rPr>
                            <w:sz w:val="18"/>
                            <w:szCs w:val="18"/>
                          </w:rPr>
                          <w:t xml:space="preserve">2.8 Строительство </w:t>
                        </w:r>
                        <w:proofErr w:type="spellStart"/>
                        <w:r w:rsidRPr="00050288">
                          <w:rPr>
                            <w:sz w:val="18"/>
                            <w:szCs w:val="18"/>
                          </w:rPr>
                          <w:t>Яренской</w:t>
                        </w:r>
                        <w:proofErr w:type="spellEnd"/>
                        <w:r w:rsidRPr="00050288">
                          <w:rPr>
                            <w:sz w:val="18"/>
                            <w:szCs w:val="18"/>
                          </w:rPr>
                          <w:t xml:space="preserve"> начальной школы на 320 мест.</w:t>
                        </w:r>
                      </w:p>
                      <w:p w:rsidR="00B34D8D" w:rsidRPr="00050288" w:rsidRDefault="00B34D8D" w:rsidP="004F4F32">
                        <w:pPr>
                          <w:jc w:val="center"/>
                          <w:rPr>
                            <w:sz w:val="18"/>
                            <w:szCs w:val="18"/>
                          </w:rPr>
                        </w:pPr>
                      </w:p>
                      <w:p w:rsidR="00B34D8D" w:rsidRPr="00050288" w:rsidRDefault="00B34D8D" w:rsidP="004F4F32">
                        <w:pPr>
                          <w:jc w:val="center"/>
                          <w:rPr>
                            <w:sz w:val="18"/>
                            <w:szCs w:val="18"/>
                          </w:rPr>
                        </w:pPr>
                      </w:p>
                      <w:p w:rsidR="00B34D8D" w:rsidRPr="00050288" w:rsidRDefault="00B34D8D" w:rsidP="004F4F32">
                        <w:pPr>
                          <w:jc w:val="center"/>
                          <w:rPr>
                            <w:sz w:val="18"/>
                            <w:szCs w:val="18"/>
                          </w:rPr>
                        </w:pPr>
                      </w:p>
                      <w:p w:rsidR="00B34D8D" w:rsidRPr="00050288" w:rsidRDefault="00B34D8D" w:rsidP="004F4F32">
                        <w:pPr>
                          <w:jc w:val="center"/>
                          <w:rPr>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B34D8D" w:rsidRPr="00050288" w:rsidRDefault="00B34D8D" w:rsidP="004F4F32">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w:t>
                        </w:r>
                        <w:proofErr w:type="gramStart"/>
                        <w:r w:rsidRPr="00050288">
                          <w:rPr>
                            <w:sz w:val="18"/>
                            <w:szCs w:val="18"/>
                          </w:rPr>
                          <w:t>«Л</w:t>
                        </w:r>
                        <w:proofErr w:type="gramEnd"/>
                        <w:r w:rsidRPr="00050288">
                          <w:rPr>
                            <w:sz w:val="18"/>
                            <w:szCs w:val="18"/>
                          </w:rPr>
                          <w:t>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B34D8D" w:rsidRPr="00050288" w:rsidRDefault="00B10190" w:rsidP="00B10190">
                        <w:pPr>
                          <w:tabs>
                            <w:tab w:val="left" w:pos="208"/>
                            <w:tab w:val="center" w:pos="459"/>
                          </w:tabs>
                          <w:jc w:val="center"/>
                          <w:rPr>
                            <w:sz w:val="18"/>
                            <w:szCs w:val="18"/>
                          </w:rPr>
                        </w:pPr>
                        <w:r w:rsidRPr="00050288">
                          <w:rPr>
                            <w:sz w:val="18"/>
                            <w:szCs w:val="18"/>
                          </w:rPr>
                          <w:t>235,4</w:t>
                        </w:r>
                      </w:p>
                      <w:p w:rsidR="00B34D8D" w:rsidRPr="00050288" w:rsidRDefault="00B34D8D" w:rsidP="00B10190">
                        <w:pPr>
                          <w:tabs>
                            <w:tab w:val="left" w:pos="208"/>
                            <w:tab w:val="center" w:pos="459"/>
                          </w:tabs>
                          <w:jc w:val="center"/>
                          <w:rPr>
                            <w:sz w:val="18"/>
                            <w:szCs w:val="18"/>
                          </w:rPr>
                        </w:pPr>
                      </w:p>
                      <w:p w:rsidR="00B34D8D" w:rsidRPr="00050288" w:rsidRDefault="00B34D8D" w:rsidP="00B10190">
                        <w:pPr>
                          <w:tabs>
                            <w:tab w:val="left" w:pos="208"/>
                            <w:tab w:val="center" w:pos="459"/>
                          </w:tabs>
                          <w:jc w:val="center"/>
                          <w:rPr>
                            <w:sz w:val="18"/>
                            <w:szCs w:val="18"/>
                          </w:rPr>
                        </w:pPr>
                      </w:p>
                      <w:p w:rsidR="00B34D8D" w:rsidRPr="00050288" w:rsidRDefault="00B34D8D" w:rsidP="00B10190">
                        <w:pPr>
                          <w:tabs>
                            <w:tab w:val="left" w:pos="208"/>
                            <w:tab w:val="center" w:pos="459"/>
                          </w:tabs>
                          <w:jc w:val="center"/>
                          <w:rPr>
                            <w:sz w:val="18"/>
                            <w:szCs w:val="18"/>
                          </w:rPr>
                        </w:pPr>
                      </w:p>
                      <w:p w:rsidR="00B34D8D" w:rsidRPr="00050288" w:rsidRDefault="00B34D8D" w:rsidP="00B10190">
                        <w:pPr>
                          <w:tabs>
                            <w:tab w:val="left" w:pos="208"/>
                            <w:tab w:val="center" w:pos="459"/>
                          </w:tabs>
                          <w:jc w:val="center"/>
                          <w:rPr>
                            <w:sz w:val="18"/>
                            <w:szCs w:val="18"/>
                          </w:rPr>
                        </w:pPr>
                      </w:p>
                      <w:p w:rsidR="00B34D8D" w:rsidRPr="00050288" w:rsidRDefault="00B34D8D" w:rsidP="00B10190">
                        <w:pPr>
                          <w:tabs>
                            <w:tab w:val="left" w:pos="208"/>
                            <w:tab w:val="center" w:pos="459"/>
                          </w:tabs>
                          <w:jc w:val="center"/>
                          <w:rPr>
                            <w:sz w:val="18"/>
                            <w:szCs w:val="18"/>
                          </w:rPr>
                        </w:pPr>
                      </w:p>
                      <w:p w:rsidR="00B34D8D" w:rsidRPr="00050288" w:rsidRDefault="00B34D8D" w:rsidP="00B10190">
                        <w:pPr>
                          <w:tabs>
                            <w:tab w:val="left" w:pos="208"/>
                            <w:tab w:val="center" w:pos="459"/>
                          </w:tabs>
                          <w:jc w:val="center"/>
                          <w:rPr>
                            <w:sz w:val="18"/>
                            <w:szCs w:val="18"/>
                          </w:rPr>
                        </w:pPr>
                      </w:p>
                      <w:p w:rsidR="00B34D8D" w:rsidRPr="00050288" w:rsidRDefault="00B34D8D" w:rsidP="00B10190">
                        <w:pPr>
                          <w:tabs>
                            <w:tab w:val="left" w:pos="208"/>
                            <w:tab w:val="center" w:pos="459"/>
                          </w:tabs>
                          <w:jc w:val="center"/>
                          <w:rPr>
                            <w:sz w:val="18"/>
                            <w:szCs w:val="18"/>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B34D8D" w:rsidRPr="00050288" w:rsidRDefault="00B34D8D" w:rsidP="00B10190">
                        <w:pPr>
                          <w:ind w:right="-107"/>
                          <w:jc w:val="center"/>
                          <w:rPr>
                            <w:sz w:val="18"/>
                            <w:szCs w:val="18"/>
                          </w:rPr>
                        </w:pPr>
                        <w:r w:rsidRPr="00050288">
                          <w:rPr>
                            <w:sz w:val="18"/>
                            <w:szCs w:val="18"/>
                          </w:rPr>
                          <w:t>0</w:t>
                        </w:r>
                      </w:p>
                      <w:p w:rsidR="00B34D8D" w:rsidRPr="00050288" w:rsidRDefault="00B34D8D" w:rsidP="00B10190">
                        <w:pPr>
                          <w:ind w:right="-107"/>
                          <w:jc w:val="center"/>
                          <w:rPr>
                            <w:sz w:val="18"/>
                            <w:szCs w:val="18"/>
                          </w:rPr>
                        </w:pPr>
                      </w:p>
                      <w:p w:rsidR="00B34D8D" w:rsidRPr="00050288" w:rsidRDefault="00B34D8D" w:rsidP="00B10190">
                        <w:pPr>
                          <w:ind w:right="-107"/>
                          <w:jc w:val="center"/>
                          <w:rPr>
                            <w:sz w:val="18"/>
                            <w:szCs w:val="18"/>
                          </w:rPr>
                        </w:pPr>
                      </w:p>
                      <w:p w:rsidR="00B34D8D" w:rsidRPr="00050288" w:rsidRDefault="00B34D8D" w:rsidP="00B10190">
                        <w:pPr>
                          <w:ind w:right="-107"/>
                          <w:jc w:val="center"/>
                          <w:rPr>
                            <w:sz w:val="18"/>
                            <w:szCs w:val="18"/>
                          </w:rPr>
                        </w:pPr>
                      </w:p>
                      <w:p w:rsidR="00B34D8D" w:rsidRPr="00050288" w:rsidRDefault="00B34D8D" w:rsidP="00B10190">
                        <w:pPr>
                          <w:ind w:right="-107"/>
                          <w:jc w:val="center"/>
                          <w:rPr>
                            <w:sz w:val="18"/>
                            <w:szCs w:val="18"/>
                          </w:rPr>
                        </w:pPr>
                      </w:p>
                      <w:p w:rsidR="00B34D8D" w:rsidRPr="00050288" w:rsidRDefault="00B34D8D" w:rsidP="00B10190">
                        <w:pPr>
                          <w:ind w:right="-107"/>
                          <w:jc w:val="center"/>
                          <w:rPr>
                            <w:sz w:val="18"/>
                            <w:szCs w:val="18"/>
                          </w:rPr>
                        </w:pPr>
                      </w:p>
                      <w:p w:rsidR="00B34D8D" w:rsidRPr="00050288" w:rsidRDefault="00B34D8D" w:rsidP="00B10190">
                        <w:pPr>
                          <w:ind w:right="-107"/>
                          <w:jc w:val="center"/>
                          <w:rPr>
                            <w:sz w:val="18"/>
                            <w:szCs w:val="18"/>
                          </w:rPr>
                        </w:pPr>
                      </w:p>
                      <w:p w:rsidR="00B34D8D" w:rsidRPr="00050288" w:rsidRDefault="00B34D8D" w:rsidP="00B10190">
                        <w:pPr>
                          <w:ind w:right="-107"/>
                          <w:jc w:val="center"/>
                          <w:rPr>
                            <w:sz w:val="18"/>
                            <w:szCs w:val="18"/>
                          </w:rPr>
                        </w:pPr>
                      </w:p>
                      <w:p w:rsidR="00B34D8D" w:rsidRPr="00050288" w:rsidRDefault="00B34D8D" w:rsidP="00B10190">
                        <w:pPr>
                          <w:ind w:right="-107"/>
                          <w:jc w:val="center"/>
                          <w:rPr>
                            <w:sz w:val="18"/>
                            <w:szCs w:val="18"/>
                          </w:rPr>
                        </w:pPr>
                      </w:p>
                    </w:tc>
                    <w:tc>
                      <w:tcPr>
                        <w:tcW w:w="652" w:type="dxa"/>
                        <w:tcBorders>
                          <w:top w:val="single" w:sz="4" w:space="0" w:color="auto"/>
                          <w:left w:val="single" w:sz="4" w:space="0" w:color="auto"/>
                          <w:bottom w:val="single" w:sz="4" w:space="0" w:color="auto"/>
                          <w:right w:val="single" w:sz="4" w:space="0" w:color="auto"/>
                        </w:tcBorders>
                        <w:noWrap/>
                        <w:vAlign w:val="center"/>
                      </w:tcPr>
                      <w:p w:rsidR="00B34D8D" w:rsidRPr="00050288" w:rsidRDefault="00B34D8D" w:rsidP="00B10190">
                        <w:pPr>
                          <w:jc w:val="center"/>
                          <w:rPr>
                            <w:sz w:val="18"/>
                            <w:szCs w:val="18"/>
                          </w:rPr>
                        </w:pPr>
                        <w:r w:rsidRPr="00050288">
                          <w:rPr>
                            <w:sz w:val="18"/>
                            <w:szCs w:val="18"/>
                          </w:rPr>
                          <w:t>0</w:t>
                        </w: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tc>
                    <w:tc>
                      <w:tcPr>
                        <w:tcW w:w="654" w:type="dxa"/>
                        <w:tcBorders>
                          <w:top w:val="single" w:sz="4" w:space="0" w:color="auto"/>
                          <w:left w:val="single" w:sz="4" w:space="0" w:color="auto"/>
                          <w:bottom w:val="single" w:sz="4" w:space="0" w:color="auto"/>
                          <w:right w:val="single" w:sz="4" w:space="0" w:color="auto"/>
                        </w:tcBorders>
                        <w:noWrap/>
                        <w:vAlign w:val="center"/>
                      </w:tcPr>
                      <w:p w:rsidR="00B34D8D" w:rsidRPr="00050288" w:rsidRDefault="00B34D8D" w:rsidP="00B10190">
                        <w:pPr>
                          <w:jc w:val="center"/>
                          <w:rPr>
                            <w:sz w:val="18"/>
                            <w:szCs w:val="18"/>
                          </w:rPr>
                        </w:pPr>
                        <w:r w:rsidRPr="00050288">
                          <w:rPr>
                            <w:sz w:val="18"/>
                            <w:szCs w:val="18"/>
                          </w:rPr>
                          <w:t>0</w:t>
                        </w: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tc>
                    <w:tc>
                      <w:tcPr>
                        <w:tcW w:w="763" w:type="dxa"/>
                        <w:tcBorders>
                          <w:top w:val="single" w:sz="4" w:space="0" w:color="auto"/>
                          <w:left w:val="single" w:sz="4" w:space="0" w:color="auto"/>
                          <w:bottom w:val="single" w:sz="4" w:space="0" w:color="auto"/>
                          <w:right w:val="single" w:sz="4" w:space="0" w:color="auto"/>
                        </w:tcBorders>
                        <w:noWrap/>
                        <w:vAlign w:val="center"/>
                      </w:tcPr>
                      <w:p w:rsidR="00B34D8D" w:rsidRPr="00050288" w:rsidRDefault="00B10190" w:rsidP="00B10190">
                        <w:pPr>
                          <w:ind w:right="-109"/>
                          <w:jc w:val="center"/>
                          <w:rPr>
                            <w:sz w:val="18"/>
                            <w:szCs w:val="18"/>
                          </w:rPr>
                        </w:pPr>
                        <w:r w:rsidRPr="00050288">
                          <w:rPr>
                            <w:sz w:val="18"/>
                            <w:szCs w:val="18"/>
                          </w:rPr>
                          <w:t>235,4</w:t>
                        </w:r>
                      </w:p>
                      <w:p w:rsidR="00B34D8D" w:rsidRPr="00050288" w:rsidRDefault="00B34D8D" w:rsidP="00B10190">
                        <w:pPr>
                          <w:ind w:right="-109"/>
                          <w:jc w:val="center"/>
                          <w:rPr>
                            <w:sz w:val="18"/>
                            <w:szCs w:val="18"/>
                          </w:rPr>
                        </w:pPr>
                      </w:p>
                      <w:p w:rsidR="00B34D8D" w:rsidRPr="00050288" w:rsidRDefault="00B34D8D" w:rsidP="00B10190">
                        <w:pPr>
                          <w:ind w:right="-109"/>
                          <w:jc w:val="center"/>
                          <w:rPr>
                            <w:sz w:val="18"/>
                            <w:szCs w:val="18"/>
                          </w:rPr>
                        </w:pPr>
                      </w:p>
                      <w:p w:rsidR="00B34D8D" w:rsidRPr="00050288" w:rsidRDefault="00B34D8D" w:rsidP="00B10190">
                        <w:pPr>
                          <w:ind w:right="-109"/>
                          <w:jc w:val="center"/>
                          <w:rPr>
                            <w:sz w:val="18"/>
                            <w:szCs w:val="18"/>
                          </w:rPr>
                        </w:pPr>
                      </w:p>
                      <w:p w:rsidR="00B34D8D" w:rsidRPr="00050288" w:rsidRDefault="00B34D8D" w:rsidP="00B10190">
                        <w:pPr>
                          <w:ind w:right="-109"/>
                          <w:jc w:val="center"/>
                          <w:rPr>
                            <w:sz w:val="18"/>
                            <w:szCs w:val="18"/>
                          </w:rPr>
                        </w:pPr>
                      </w:p>
                      <w:p w:rsidR="00B34D8D" w:rsidRPr="00050288" w:rsidRDefault="00B34D8D" w:rsidP="00B10190">
                        <w:pPr>
                          <w:ind w:right="-109"/>
                          <w:jc w:val="center"/>
                          <w:rPr>
                            <w:sz w:val="18"/>
                            <w:szCs w:val="18"/>
                          </w:rPr>
                        </w:pPr>
                      </w:p>
                      <w:p w:rsidR="00B34D8D" w:rsidRPr="00050288" w:rsidRDefault="00B34D8D" w:rsidP="00B10190">
                        <w:pPr>
                          <w:ind w:right="-109"/>
                          <w:jc w:val="center"/>
                          <w:rPr>
                            <w:sz w:val="18"/>
                            <w:szCs w:val="18"/>
                          </w:rPr>
                        </w:pPr>
                      </w:p>
                      <w:p w:rsidR="00B34D8D" w:rsidRPr="00050288" w:rsidRDefault="00B34D8D" w:rsidP="00B10190">
                        <w:pPr>
                          <w:ind w:right="-109"/>
                          <w:jc w:val="center"/>
                          <w:rPr>
                            <w:sz w:val="18"/>
                            <w:szCs w:val="18"/>
                          </w:rPr>
                        </w:pPr>
                      </w:p>
                      <w:p w:rsidR="00B34D8D" w:rsidRPr="00050288" w:rsidRDefault="00B34D8D" w:rsidP="00B10190">
                        <w:pPr>
                          <w:ind w:right="-109"/>
                          <w:jc w:val="center"/>
                          <w:rPr>
                            <w:sz w:val="18"/>
                            <w:szCs w:val="18"/>
                          </w:rPr>
                        </w:pPr>
                      </w:p>
                    </w:tc>
                    <w:tc>
                      <w:tcPr>
                        <w:tcW w:w="763" w:type="dxa"/>
                        <w:gridSpan w:val="2"/>
                        <w:tcBorders>
                          <w:top w:val="single" w:sz="4" w:space="0" w:color="auto"/>
                          <w:left w:val="single" w:sz="4" w:space="0" w:color="auto"/>
                          <w:bottom w:val="single" w:sz="4" w:space="0" w:color="auto"/>
                          <w:right w:val="single" w:sz="4" w:space="0" w:color="auto"/>
                        </w:tcBorders>
                        <w:noWrap/>
                        <w:vAlign w:val="center"/>
                      </w:tcPr>
                      <w:p w:rsidR="00B34D8D" w:rsidRPr="00050288" w:rsidRDefault="00B34D8D" w:rsidP="00B10190">
                        <w:pPr>
                          <w:ind w:right="-108"/>
                          <w:jc w:val="center"/>
                          <w:rPr>
                            <w:sz w:val="18"/>
                            <w:szCs w:val="18"/>
                          </w:rPr>
                        </w:pPr>
                        <w:r w:rsidRPr="00050288">
                          <w:rPr>
                            <w:sz w:val="18"/>
                            <w:szCs w:val="18"/>
                          </w:rPr>
                          <w:t>0</w:t>
                        </w:r>
                      </w:p>
                      <w:p w:rsidR="00B34D8D" w:rsidRPr="00050288" w:rsidRDefault="00B34D8D" w:rsidP="00B10190">
                        <w:pPr>
                          <w:ind w:right="-108"/>
                          <w:jc w:val="center"/>
                          <w:rPr>
                            <w:sz w:val="18"/>
                            <w:szCs w:val="18"/>
                          </w:rPr>
                        </w:pPr>
                      </w:p>
                      <w:p w:rsidR="00B34D8D" w:rsidRPr="00050288" w:rsidRDefault="00B34D8D" w:rsidP="00B10190">
                        <w:pPr>
                          <w:ind w:right="-108"/>
                          <w:jc w:val="center"/>
                          <w:rPr>
                            <w:sz w:val="18"/>
                            <w:szCs w:val="18"/>
                          </w:rPr>
                        </w:pPr>
                      </w:p>
                      <w:p w:rsidR="00B34D8D" w:rsidRPr="00050288" w:rsidRDefault="00B34D8D" w:rsidP="00B10190">
                        <w:pPr>
                          <w:ind w:right="-108"/>
                          <w:jc w:val="center"/>
                          <w:rPr>
                            <w:sz w:val="18"/>
                            <w:szCs w:val="18"/>
                          </w:rPr>
                        </w:pPr>
                      </w:p>
                      <w:p w:rsidR="00B34D8D" w:rsidRPr="00050288" w:rsidRDefault="00B34D8D" w:rsidP="00B10190">
                        <w:pPr>
                          <w:ind w:right="-108"/>
                          <w:jc w:val="center"/>
                          <w:rPr>
                            <w:sz w:val="18"/>
                            <w:szCs w:val="18"/>
                          </w:rPr>
                        </w:pPr>
                      </w:p>
                      <w:p w:rsidR="00B34D8D" w:rsidRPr="00050288" w:rsidRDefault="00B34D8D" w:rsidP="00B10190">
                        <w:pPr>
                          <w:ind w:right="-108"/>
                          <w:jc w:val="center"/>
                          <w:rPr>
                            <w:sz w:val="18"/>
                            <w:szCs w:val="18"/>
                          </w:rPr>
                        </w:pPr>
                      </w:p>
                      <w:p w:rsidR="00B34D8D" w:rsidRPr="00050288" w:rsidRDefault="00B34D8D" w:rsidP="00B10190">
                        <w:pPr>
                          <w:ind w:right="-108"/>
                          <w:jc w:val="center"/>
                          <w:rPr>
                            <w:sz w:val="18"/>
                            <w:szCs w:val="18"/>
                          </w:rPr>
                        </w:pPr>
                      </w:p>
                      <w:p w:rsidR="00B34D8D" w:rsidRPr="00050288" w:rsidRDefault="00B34D8D" w:rsidP="00B10190">
                        <w:pPr>
                          <w:ind w:right="-108"/>
                          <w:jc w:val="center"/>
                          <w:rPr>
                            <w:sz w:val="18"/>
                            <w:szCs w:val="18"/>
                          </w:rPr>
                        </w:pPr>
                      </w:p>
                      <w:p w:rsidR="00B34D8D" w:rsidRPr="00050288" w:rsidRDefault="00B34D8D" w:rsidP="00B10190">
                        <w:pPr>
                          <w:ind w:right="-108"/>
                          <w:jc w:val="center"/>
                          <w:rPr>
                            <w:sz w:val="18"/>
                            <w:szCs w:val="18"/>
                          </w:rPr>
                        </w:pP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4D8D" w:rsidRPr="00050288" w:rsidRDefault="00B34D8D" w:rsidP="00B10190">
                        <w:pPr>
                          <w:jc w:val="center"/>
                          <w:rPr>
                            <w:sz w:val="18"/>
                            <w:szCs w:val="18"/>
                          </w:rPr>
                        </w:pPr>
                        <w:r w:rsidRPr="00050288">
                          <w:rPr>
                            <w:sz w:val="18"/>
                            <w:szCs w:val="18"/>
                          </w:rPr>
                          <w:t>0</w:t>
                        </w: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050288" w:rsidRDefault="004F4F32" w:rsidP="00B10190">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050288" w:rsidRDefault="004F4F32" w:rsidP="00B10190">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B34D8D" w:rsidRPr="00050288" w:rsidRDefault="00B34D8D" w:rsidP="00B10190">
                        <w:pPr>
                          <w:jc w:val="center"/>
                          <w:rPr>
                            <w:sz w:val="18"/>
                            <w:szCs w:val="18"/>
                          </w:rPr>
                        </w:pPr>
                        <w:r w:rsidRPr="00050288">
                          <w:rPr>
                            <w:sz w:val="18"/>
                            <w:szCs w:val="18"/>
                          </w:rPr>
                          <w:t>0</w:t>
                        </w: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4D8D" w:rsidRPr="00050288" w:rsidRDefault="00B34D8D" w:rsidP="00B10190">
                        <w:pPr>
                          <w:ind w:right="-106"/>
                          <w:jc w:val="center"/>
                          <w:rPr>
                            <w:sz w:val="18"/>
                            <w:szCs w:val="18"/>
                          </w:rPr>
                        </w:pPr>
                        <w:r w:rsidRPr="00050288">
                          <w:rPr>
                            <w:sz w:val="18"/>
                            <w:szCs w:val="18"/>
                          </w:rPr>
                          <w:t>0</w:t>
                        </w:r>
                      </w:p>
                      <w:p w:rsidR="00B34D8D" w:rsidRPr="00050288" w:rsidRDefault="00B34D8D" w:rsidP="00B10190">
                        <w:pPr>
                          <w:ind w:right="-106"/>
                          <w:jc w:val="center"/>
                          <w:rPr>
                            <w:sz w:val="18"/>
                            <w:szCs w:val="18"/>
                          </w:rPr>
                        </w:pPr>
                      </w:p>
                      <w:p w:rsidR="00B34D8D" w:rsidRPr="00050288" w:rsidRDefault="00B34D8D" w:rsidP="00B10190">
                        <w:pPr>
                          <w:ind w:right="-106"/>
                          <w:jc w:val="center"/>
                          <w:rPr>
                            <w:sz w:val="18"/>
                            <w:szCs w:val="18"/>
                          </w:rPr>
                        </w:pPr>
                      </w:p>
                      <w:p w:rsidR="00B34D8D" w:rsidRPr="00050288" w:rsidRDefault="00B34D8D" w:rsidP="00B10190">
                        <w:pPr>
                          <w:ind w:right="-106"/>
                          <w:jc w:val="center"/>
                          <w:rPr>
                            <w:sz w:val="18"/>
                            <w:szCs w:val="18"/>
                          </w:rPr>
                        </w:pPr>
                      </w:p>
                      <w:p w:rsidR="00B34D8D" w:rsidRPr="00050288" w:rsidRDefault="00B34D8D" w:rsidP="00B10190">
                        <w:pPr>
                          <w:ind w:right="-106"/>
                          <w:jc w:val="center"/>
                          <w:rPr>
                            <w:sz w:val="18"/>
                            <w:szCs w:val="18"/>
                          </w:rPr>
                        </w:pPr>
                      </w:p>
                      <w:p w:rsidR="00B34D8D" w:rsidRPr="00050288" w:rsidRDefault="00B34D8D" w:rsidP="00B10190">
                        <w:pPr>
                          <w:ind w:right="-106"/>
                          <w:jc w:val="center"/>
                          <w:rPr>
                            <w:sz w:val="18"/>
                            <w:szCs w:val="18"/>
                          </w:rPr>
                        </w:pPr>
                      </w:p>
                      <w:p w:rsidR="00B34D8D" w:rsidRPr="00050288" w:rsidRDefault="00B34D8D" w:rsidP="00B10190">
                        <w:pPr>
                          <w:ind w:right="-106"/>
                          <w:jc w:val="center"/>
                          <w:rPr>
                            <w:sz w:val="18"/>
                            <w:szCs w:val="18"/>
                          </w:rPr>
                        </w:pPr>
                      </w:p>
                      <w:p w:rsidR="00B34D8D" w:rsidRPr="00050288" w:rsidRDefault="00B34D8D" w:rsidP="00B10190">
                        <w:pPr>
                          <w:ind w:right="-106"/>
                          <w:jc w:val="center"/>
                          <w:rPr>
                            <w:sz w:val="18"/>
                            <w:szCs w:val="18"/>
                          </w:rPr>
                        </w:pPr>
                      </w:p>
                      <w:p w:rsidR="00B34D8D" w:rsidRPr="00050288" w:rsidRDefault="00B34D8D" w:rsidP="00B10190">
                        <w:pPr>
                          <w:ind w:right="-106"/>
                          <w:jc w:val="center"/>
                          <w:rPr>
                            <w:sz w:val="18"/>
                            <w:szCs w:val="18"/>
                          </w:rPr>
                        </w:pPr>
                      </w:p>
                    </w:tc>
                    <w:tc>
                      <w:tcPr>
                        <w:tcW w:w="607" w:type="dxa"/>
                        <w:gridSpan w:val="5"/>
                        <w:tcBorders>
                          <w:top w:val="single" w:sz="4" w:space="0" w:color="auto"/>
                          <w:left w:val="single" w:sz="4" w:space="0" w:color="auto"/>
                          <w:bottom w:val="single" w:sz="4" w:space="0" w:color="auto"/>
                          <w:right w:val="single" w:sz="4" w:space="0" w:color="auto"/>
                        </w:tcBorders>
                        <w:noWrap/>
                        <w:vAlign w:val="center"/>
                      </w:tcPr>
                      <w:p w:rsidR="00B34D8D" w:rsidRPr="00050288" w:rsidRDefault="00B34D8D" w:rsidP="00B10190">
                        <w:pPr>
                          <w:jc w:val="center"/>
                          <w:rPr>
                            <w:sz w:val="18"/>
                            <w:szCs w:val="18"/>
                          </w:rPr>
                        </w:pPr>
                        <w:r w:rsidRPr="00050288">
                          <w:rPr>
                            <w:sz w:val="18"/>
                            <w:szCs w:val="18"/>
                          </w:rPr>
                          <w:t>0</w:t>
                        </w: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p w:rsidR="00B34D8D" w:rsidRPr="00050288" w:rsidRDefault="00B34D8D" w:rsidP="00B10190">
                        <w:pPr>
                          <w:jc w:val="center"/>
                          <w:rPr>
                            <w:sz w:val="18"/>
                            <w:szCs w:val="18"/>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tcPr>
                      <w:p w:rsidR="00B34D8D" w:rsidRPr="00050288" w:rsidRDefault="00B34D8D" w:rsidP="004F4F32">
                        <w:pPr>
                          <w:jc w:val="center"/>
                          <w:rPr>
                            <w:sz w:val="18"/>
                            <w:szCs w:val="18"/>
                          </w:rPr>
                        </w:pPr>
                      </w:p>
                      <w:p w:rsidR="00B34D8D" w:rsidRPr="00050288" w:rsidRDefault="00B34D8D" w:rsidP="004F4F32">
                        <w:pPr>
                          <w:jc w:val="center"/>
                          <w:rPr>
                            <w:sz w:val="18"/>
                            <w:szCs w:val="18"/>
                          </w:rPr>
                        </w:pPr>
                      </w:p>
                      <w:p w:rsidR="00B34D8D" w:rsidRPr="00050288" w:rsidRDefault="00B34D8D" w:rsidP="004F4F32">
                        <w:pPr>
                          <w:jc w:val="center"/>
                          <w:rPr>
                            <w:sz w:val="18"/>
                            <w:szCs w:val="18"/>
                          </w:rPr>
                        </w:pPr>
                      </w:p>
                      <w:p w:rsidR="00B34D8D" w:rsidRPr="00050288" w:rsidRDefault="00B34D8D" w:rsidP="004F4F32">
                        <w:pPr>
                          <w:jc w:val="center"/>
                          <w:rPr>
                            <w:sz w:val="18"/>
                            <w:szCs w:val="18"/>
                          </w:rPr>
                        </w:pPr>
                      </w:p>
                      <w:p w:rsidR="00B34D8D" w:rsidRPr="00050288" w:rsidRDefault="00B34D8D" w:rsidP="004F4F32">
                        <w:pPr>
                          <w:jc w:val="center"/>
                          <w:rPr>
                            <w:sz w:val="18"/>
                            <w:szCs w:val="18"/>
                          </w:rPr>
                        </w:pPr>
                      </w:p>
                      <w:p w:rsidR="00B34D8D" w:rsidRPr="00050288" w:rsidRDefault="00B34D8D" w:rsidP="004F4F32">
                        <w:pPr>
                          <w:jc w:val="center"/>
                          <w:rPr>
                            <w:sz w:val="18"/>
                            <w:szCs w:val="18"/>
                          </w:rPr>
                        </w:pPr>
                      </w:p>
                      <w:p w:rsidR="00B34D8D" w:rsidRPr="00050288" w:rsidRDefault="00B34D8D" w:rsidP="004F4F32">
                        <w:pPr>
                          <w:jc w:val="center"/>
                          <w:rPr>
                            <w:sz w:val="18"/>
                            <w:szCs w:val="18"/>
                          </w:rPr>
                        </w:pPr>
                      </w:p>
                      <w:p w:rsidR="00B34D8D" w:rsidRPr="00050288" w:rsidRDefault="00B34D8D" w:rsidP="004F4F32">
                        <w:pPr>
                          <w:jc w:val="center"/>
                          <w:rPr>
                            <w:sz w:val="18"/>
                            <w:szCs w:val="18"/>
                          </w:rPr>
                        </w:pPr>
                        <w:r w:rsidRPr="00050288">
                          <w:rPr>
                            <w:sz w:val="18"/>
                            <w:szCs w:val="18"/>
                          </w:rPr>
                          <w:t>.</w:t>
                        </w:r>
                      </w:p>
                    </w:tc>
                  </w:tr>
                  <w:tr w:rsidR="00B34D8D" w:rsidRPr="00050288" w:rsidTr="00B10190">
                    <w:trPr>
                      <w:trHeight w:val="2690"/>
                    </w:trPr>
                    <w:tc>
                      <w:tcPr>
                        <w:tcW w:w="1795" w:type="dxa"/>
                        <w:tcBorders>
                          <w:top w:val="single" w:sz="4" w:space="0" w:color="auto"/>
                          <w:left w:val="single" w:sz="4" w:space="0" w:color="auto"/>
                          <w:bottom w:val="single" w:sz="4" w:space="0" w:color="auto"/>
                          <w:right w:val="single" w:sz="4" w:space="0" w:color="auto"/>
                        </w:tcBorders>
                      </w:tcPr>
                      <w:p w:rsidR="00B34D8D" w:rsidRPr="00050288" w:rsidRDefault="00B34D8D" w:rsidP="00391073">
                        <w:pPr>
                          <w:jc w:val="center"/>
                          <w:rPr>
                            <w:sz w:val="18"/>
                            <w:szCs w:val="18"/>
                          </w:rPr>
                        </w:pPr>
                      </w:p>
                      <w:p w:rsidR="00B34D8D" w:rsidRPr="00050288" w:rsidRDefault="00B34D8D" w:rsidP="00391073">
                        <w:pPr>
                          <w:jc w:val="center"/>
                          <w:rPr>
                            <w:sz w:val="18"/>
                            <w:szCs w:val="18"/>
                          </w:rPr>
                        </w:pPr>
                        <w:r w:rsidRPr="00050288">
                          <w:rPr>
                            <w:sz w:val="18"/>
                            <w:szCs w:val="18"/>
                          </w:rPr>
                          <w:t>2.9 Оснащение новых зданий  инвентарем, хозяйственным инвентарем и столовой посудой</w:t>
                        </w:r>
                      </w:p>
                    </w:tc>
                    <w:tc>
                      <w:tcPr>
                        <w:tcW w:w="1196" w:type="dxa"/>
                        <w:tcBorders>
                          <w:top w:val="single" w:sz="4" w:space="0" w:color="auto"/>
                          <w:left w:val="single" w:sz="4" w:space="0" w:color="auto"/>
                          <w:bottom w:val="single" w:sz="4" w:space="0" w:color="auto"/>
                          <w:right w:val="single" w:sz="4" w:space="0" w:color="auto"/>
                        </w:tcBorders>
                        <w:hideMark/>
                      </w:tcPr>
                      <w:p w:rsidR="00B34D8D" w:rsidRPr="00050288" w:rsidRDefault="00B34D8D" w:rsidP="00391073">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B34D8D" w:rsidRPr="00050288" w:rsidRDefault="004F4F32" w:rsidP="00391073">
                        <w:pPr>
                          <w:tabs>
                            <w:tab w:val="left" w:pos="208"/>
                            <w:tab w:val="center" w:pos="459"/>
                          </w:tabs>
                          <w:jc w:val="center"/>
                          <w:rPr>
                            <w:sz w:val="18"/>
                            <w:szCs w:val="18"/>
                          </w:rPr>
                        </w:pPr>
                        <w:r w:rsidRPr="00050288">
                          <w:rPr>
                            <w:sz w:val="18"/>
                            <w:szCs w:val="18"/>
                          </w:rPr>
                          <w:t>450,0</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B34D8D" w:rsidRPr="00050288" w:rsidRDefault="004F4F32" w:rsidP="00391073">
                        <w:pPr>
                          <w:ind w:right="-107"/>
                          <w:jc w:val="center"/>
                          <w:rPr>
                            <w:sz w:val="18"/>
                            <w:szCs w:val="18"/>
                          </w:rPr>
                        </w:pPr>
                        <w:r w:rsidRPr="00050288">
                          <w:rPr>
                            <w:sz w:val="18"/>
                            <w:szCs w:val="18"/>
                          </w:rPr>
                          <w:t>450,0</w:t>
                        </w:r>
                      </w:p>
                    </w:tc>
                    <w:tc>
                      <w:tcPr>
                        <w:tcW w:w="652" w:type="dxa"/>
                        <w:tcBorders>
                          <w:top w:val="single" w:sz="4" w:space="0" w:color="auto"/>
                          <w:left w:val="single" w:sz="4" w:space="0" w:color="auto"/>
                          <w:bottom w:val="single" w:sz="4" w:space="0" w:color="auto"/>
                          <w:right w:val="single" w:sz="4" w:space="0" w:color="auto"/>
                        </w:tcBorders>
                        <w:noWrap/>
                        <w:vAlign w:val="center"/>
                      </w:tcPr>
                      <w:p w:rsidR="00B34D8D" w:rsidRPr="00050288" w:rsidRDefault="004F4F32" w:rsidP="00391073">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tcPr>
                      <w:p w:rsidR="00B34D8D" w:rsidRPr="00050288" w:rsidRDefault="004F4F32" w:rsidP="00391073">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tcPr>
                      <w:p w:rsidR="00B34D8D" w:rsidRPr="00050288" w:rsidRDefault="004F4F32" w:rsidP="00391073">
                        <w:pPr>
                          <w:ind w:right="-109"/>
                          <w:jc w:val="center"/>
                          <w:rPr>
                            <w:sz w:val="18"/>
                            <w:szCs w:val="18"/>
                          </w:rPr>
                        </w:pPr>
                        <w:r w:rsidRPr="00050288">
                          <w:rPr>
                            <w:sz w:val="18"/>
                            <w:szCs w:val="18"/>
                          </w:rPr>
                          <w:t>450,0</w:t>
                        </w:r>
                      </w:p>
                    </w:tc>
                    <w:tc>
                      <w:tcPr>
                        <w:tcW w:w="763" w:type="dxa"/>
                        <w:gridSpan w:val="2"/>
                        <w:tcBorders>
                          <w:top w:val="single" w:sz="4" w:space="0" w:color="auto"/>
                          <w:left w:val="single" w:sz="4" w:space="0" w:color="auto"/>
                          <w:bottom w:val="single" w:sz="4" w:space="0" w:color="auto"/>
                          <w:right w:val="single" w:sz="4" w:space="0" w:color="auto"/>
                        </w:tcBorders>
                        <w:noWrap/>
                        <w:vAlign w:val="center"/>
                      </w:tcPr>
                      <w:p w:rsidR="00B34D8D" w:rsidRPr="00050288" w:rsidRDefault="004F4F32" w:rsidP="00391073">
                        <w:pPr>
                          <w:ind w:right="-108"/>
                          <w:jc w:val="center"/>
                          <w:rPr>
                            <w:sz w:val="18"/>
                            <w:szCs w:val="18"/>
                          </w:rPr>
                        </w:pPr>
                        <w:r w:rsidRPr="00050288">
                          <w:rPr>
                            <w:sz w:val="18"/>
                            <w:szCs w:val="18"/>
                          </w:rPr>
                          <w:t>450,0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4D8D" w:rsidRPr="00050288" w:rsidRDefault="004F4F32"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050288" w:rsidRDefault="004F4F32"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050288" w:rsidRDefault="004F4F32" w:rsidP="00391073">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B34D8D" w:rsidRPr="00050288" w:rsidRDefault="004F4F32" w:rsidP="00391073">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4D8D" w:rsidRPr="00050288" w:rsidRDefault="004F4F32" w:rsidP="00391073">
                        <w:pPr>
                          <w:ind w:right="-106"/>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tcPr>
                      <w:p w:rsidR="00B34D8D" w:rsidRPr="00050288" w:rsidRDefault="004F4F32" w:rsidP="00391073">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tcPr>
                      <w:p w:rsidR="00B34D8D" w:rsidRPr="00050288" w:rsidRDefault="00B34D8D" w:rsidP="00391073">
                        <w:pPr>
                          <w:jc w:val="center"/>
                          <w:rPr>
                            <w:sz w:val="18"/>
                            <w:szCs w:val="18"/>
                          </w:rPr>
                        </w:pPr>
                      </w:p>
                      <w:p w:rsidR="00B34D8D" w:rsidRPr="00050288" w:rsidRDefault="00B34D8D" w:rsidP="00391073">
                        <w:pPr>
                          <w:jc w:val="center"/>
                          <w:rPr>
                            <w:sz w:val="18"/>
                            <w:szCs w:val="18"/>
                          </w:rPr>
                        </w:pPr>
                      </w:p>
                      <w:p w:rsidR="00B10190" w:rsidRPr="00050288" w:rsidRDefault="00B10190" w:rsidP="00B10190">
                        <w:pPr>
                          <w:jc w:val="center"/>
                          <w:rPr>
                            <w:color w:val="000000"/>
                            <w:sz w:val="18"/>
                            <w:szCs w:val="18"/>
                          </w:rPr>
                        </w:pPr>
                        <w:r w:rsidRPr="00050288">
                          <w:rPr>
                            <w:color w:val="000000"/>
                            <w:sz w:val="18"/>
                            <w:szCs w:val="18"/>
                          </w:rPr>
                          <w:t>150,0 т.р. КЦДО на приобретение хоккейной формы, 299,9 т.р. , 299,9 т.р. ЯСШ на приобретение спортивного инвентаря</w:t>
                        </w:r>
                      </w:p>
                      <w:p w:rsidR="00B34D8D" w:rsidRPr="00050288" w:rsidRDefault="00B34D8D" w:rsidP="004F4F32">
                        <w:pPr>
                          <w:jc w:val="center"/>
                          <w:rPr>
                            <w:sz w:val="18"/>
                            <w:szCs w:val="18"/>
                          </w:rPr>
                        </w:pPr>
                      </w:p>
                    </w:tc>
                  </w:tr>
                  <w:tr w:rsidR="000B0D66" w:rsidRPr="00050288"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F4F32">
                        <w:pPr>
                          <w:jc w:val="center"/>
                          <w:rPr>
                            <w:sz w:val="18"/>
                            <w:szCs w:val="18"/>
                          </w:rPr>
                        </w:pPr>
                        <w:r w:rsidRPr="00050288">
                          <w:rPr>
                            <w:sz w:val="18"/>
                            <w:szCs w:val="18"/>
                          </w:rPr>
                          <w:t>2.10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F4F32">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F57A87" w:rsidP="004F4F32">
                        <w:pPr>
                          <w:jc w:val="center"/>
                          <w:rPr>
                            <w:sz w:val="18"/>
                            <w:szCs w:val="18"/>
                          </w:rPr>
                        </w:pPr>
                        <w:r w:rsidRPr="00050288">
                          <w:rPr>
                            <w:sz w:val="18"/>
                            <w:szCs w:val="18"/>
                          </w:rPr>
                          <w:t>3434,5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050288" w:rsidRDefault="00F57A87" w:rsidP="00F57A87">
                        <w:pPr>
                          <w:jc w:val="center"/>
                          <w:rPr>
                            <w:sz w:val="18"/>
                            <w:szCs w:val="18"/>
                          </w:rPr>
                        </w:pPr>
                        <w:r w:rsidRPr="00050288">
                          <w:rPr>
                            <w:sz w:val="18"/>
                            <w:szCs w:val="18"/>
                          </w:rPr>
                          <w:t>3434,5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1715,5</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1715,5</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4F4F32"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F57A87" w:rsidP="004F4F32">
                        <w:pPr>
                          <w:jc w:val="center"/>
                          <w:rPr>
                            <w:sz w:val="18"/>
                            <w:szCs w:val="18"/>
                          </w:rPr>
                        </w:pPr>
                        <w:r w:rsidRPr="00050288">
                          <w:rPr>
                            <w:sz w:val="18"/>
                            <w:szCs w:val="18"/>
                          </w:rPr>
                          <w:t>1719,0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F57A87" w:rsidP="00F57A87">
                        <w:pPr>
                          <w:jc w:val="center"/>
                          <w:rPr>
                            <w:sz w:val="18"/>
                            <w:szCs w:val="18"/>
                          </w:rPr>
                        </w:pPr>
                        <w:r w:rsidRPr="00050288">
                          <w:rPr>
                            <w:sz w:val="18"/>
                            <w:szCs w:val="18"/>
                          </w:rPr>
                          <w:t>1528,4</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D66" w:rsidRPr="00050288" w:rsidRDefault="000B0D66" w:rsidP="004F4F32">
                        <w:pPr>
                          <w:jc w:val="center"/>
                          <w:rPr>
                            <w:sz w:val="18"/>
                            <w:szCs w:val="18"/>
                          </w:rPr>
                        </w:pP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F4F32">
                        <w:pPr>
                          <w:jc w:val="center"/>
                          <w:rPr>
                            <w:sz w:val="18"/>
                            <w:szCs w:val="18"/>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F4F32">
                        <w:pPr>
                          <w:jc w:val="center"/>
                          <w:rPr>
                            <w:sz w:val="18"/>
                            <w:szCs w:val="18"/>
                          </w:rPr>
                        </w:pPr>
                      </w:p>
                      <w:p w:rsidR="0012387D" w:rsidRPr="00050288" w:rsidRDefault="004F4F32" w:rsidP="004F4F32">
                        <w:pPr>
                          <w:jc w:val="center"/>
                          <w:rPr>
                            <w:sz w:val="18"/>
                            <w:szCs w:val="18"/>
                          </w:rPr>
                        </w:pPr>
                        <w:r w:rsidRPr="00050288">
                          <w:rPr>
                            <w:sz w:val="18"/>
                            <w:szCs w:val="18"/>
                          </w:rPr>
                          <w:t>Приобретены 3</w:t>
                        </w:r>
                        <w:r w:rsidR="000B0D66" w:rsidRPr="00050288">
                          <w:rPr>
                            <w:sz w:val="18"/>
                            <w:szCs w:val="18"/>
                          </w:rPr>
                          <w:t xml:space="preserve"> квартиры</w:t>
                        </w:r>
                      </w:p>
                      <w:p w:rsidR="000B0D66" w:rsidRPr="00050288" w:rsidRDefault="000B0D66" w:rsidP="004F4F32">
                        <w:pPr>
                          <w:jc w:val="center"/>
                          <w:rPr>
                            <w:sz w:val="18"/>
                            <w:szCs w:val="18"/>
                          </w:rPr>
                        </w:pPr>
                        <w:r w:rsidRPr="00050288">
                          <w:rPr>
                            <w:sz w:val="18"/>
                            <w:szCs w:val="18"/>
                          </w:rPr>
                          <w:t xml:space="preserve"> для детей-сирот.</w:t>
                        </w:r>
                      </w:p>
                    </w:tc>
                  </w:tr>
                  <w:tr w:rsidR="000B0D66" w:rsidRPr="00050288" w:rsidTr="000C7CF5">
                    <w:trPr>
                      <w:trHeight w:val="2238"/>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F4F32">
                        <w:pPr>
                          <w:jc w:val="center"/>
                          <w:rPr>
                            <w:sz w:val="18"/>
                            <w:szCs w:val="18"/>
                          </w:rPr>
                        </w:pPr>
                        <w:r w:rsidRPr="00050288">
                          <w:rPr>
                            <w:sz w:val="18"/>
                            <w:szCs w:val="18"/>
                          </w:rPr>
                          <w:t>2.11  Приобретение технологического оборудования для организации горячего питания в образовательных учреждениях</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F4F32">
                        <w:pPr>
                          <w:jc w:val="center"/>
                          <w:rPr>
                            <w:sz w:val="18"/>
                            <w:szCs w:val="18"/>
                          </w:rPr>
                        </w:pPr>
                        <w:r w:rsidRPr="00050288">
                          <w:rPr>
                            <w:sz w:val="18"/>
                            <w:szCs w:val="18"/>
                          </w:rPr>
                          <w:t>Министерство образования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4F4F32" w:rsidP="004F4F32">
                        <w:pPr>
                          <w:jc w:val="center"/>
                          <w:rPr>
                            <w:sz w:val="18"/>
                            <w:szCs w:val="18"/>
                          </w:rPr>
                        </w:pPr>
                        <w:r w:rsidRPr="00050288">
                          <w:rPr>
                            <w:sz w:val="18"/>
                            <w:szCs w:val="18"/>
                          </w:rPr>
                          <w:t>817,4</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050288" w:rsidRDefault="004F4F32" w:rsidP="004F4F32">
                        <w:pPr>
                          <w:jc w:val="center"/>
                          <w:rPr>
                            <w:sz w:val="18"/>
                            <w:szCs w:val="18"/>
                          </w:rPr>
                        </w:pPr>
                        <w:r w:rsidRPr="00050288">
                          <w:rPr>
                            <w:sz w:val="18"/>
                            <w:szCs w:val="18"/>
                          </w:rPr>
                          <w:t>817,4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413,8</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413,8</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4F4F32" w:rsidP="004F4F32">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4F4F32" w:rsidP="004F4F32">
                        <w:pPr>
                          <w:jc w:val="center"/>
                          <w:rPr>
                            <w:sz w:val="18"/>
                            <w:szCs w:val="18"/>
                          </w:rPr>
                        </w:pPr>
                        <w:r w:rsidRPr="00050288">
                          <w:rPr>
                            <w:sz w:val="18"/>
                            <w:szCs w:val="18"/>
                          </w:rPr>
                          <w:t>403,6</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403,6</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F4F32" w:rsidP="004F4F32">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F4F32">
                        <w:pPr>
                          <w:jc w:val="center"/>
                          <w:rPr>
                            <w:sz w:val="18"/>
                            <w:szCs w:val="18"/>
                          </w:rPr>
                        </w:pPr>
                      </w:p>
                      <w:p w:rsidR="00430950" w:rsidRPr="00050288" w:rsidRDefault="00430950" w:rsidP="00430950">
                        <w:pPr>
                          <w:jc w:val="center"/>
                          <w:rPr>
                            <w:color w:val="000000"/>
                            <w:sz w:val="18"/>
                            <w:szCs w:val="18"/>
                          </w:rPr>
                        </w:pPr>
                        <w:r w:rsidRPr="00050288">
                          <w:rPr>
                            <w:color w:val="000000"/>
                            <w:sz w:val="18"/>
                            <w:szCs w:val="18"/>
                          </w:rPr>
                          <w:t xml:space="preserve">10,2 </w:t>
                        </w:r>
                        <w:proofErr w:type="spellStart"/>
                        <w:r w:rsidRPr="00050288">
                          <w:rPr>
                            <w:color w:val="000000"/>
                            <w:sz w:val="18"/>
                            <w:szCs w:val="18"/>
                          </w:rPr>
                          <w:t>т</w:t>
                        </w:r>
                        <w:proofErr w:type="gramStart"/>
                        <w:r w:rsidRPr="00050288">
                          <w:rPr>
                            <w:color w:val="000000"/>
                            <w:sz w:val="18"/>
                            <w:szCs w:val="18"/>
                          </w:rPr>
                          <w:t>.р</w:t>
                        </w:r>
                        <w:proofErr w:type="spellEnd"/>
                        <w:proofErr w:type="gramEnd"/>
                        <w:r w:rsidRPr="00050288">
                          <w:rPr>
                            <w:color w:val="000000"/>
                            <w:sz w:val="18"/>
                            <w:szCs w:val="18"/>
                          </w:rPr>
                          <w:t xml:space="preserve"> Ленская СШ на приобретение водонагревателя, ЯСШ 386,2 т.р., 10,0т.р УСШ, 10,0 </w:t>
                        </w:r>
                        <w:proofErr w:type="spellStart"/>
                        <w:r w:rsidRPr="00050288">
                          <w:rPr>
                            <w:color w:val="000000"/>
                            <w:sz w:val="18"/>
                            <w:szCs w:val="18"/>
                          </w:rPr>
                          <w:t>т.р</w:t>
                        </w:r>
                        <w:proofErr w:type="spellEnd"/>
                        <w:r w:rsidRPr="00050288">
                          <w:rPr>
                            <w:color w:val="000000"/>
                            <w:sz w:val="18"/>
                            <w:szCs w:val="18"/>
                          </w:rPr>
                          <w:t xml:space="preserve"> </w:t>
                        </w:r>
                        <w:proofErr w:type="spellStart"/>
                        <w:r w:rsidRPr="00050288">
                          <w:rPr>
                            <w:color w:val="000000"/>
                            <w:sz w:val="18"/>
                            <w:szCs w:val="18"/>
                          </w:rPr>
                          <w:t>Сойг</w:t>
                        </w:r>
                        <w:proofErr w:type="spellEnd"/>
                        <w:r w:rsidRPr="00050288">
                          <w:rPr>
                            <w:color w:val="000000"/>
                            <w:sz w:val="18"/>
                            <w:szCs w:val="18"/>
                          </w:rPr>
                          <w:t xml:space="preserve">. </w:t>
                        </w:r>
                        <w:proofErr w:type="gramStart"/>
                        <w:r w:rsidRPr="00050288">
                          <w:rPr>
                            <w:color w:val="000000"/>
                            <w:sz w:val="18"/>
                            <w:szCs w:val="18"/>
                          </w:rPr>
                          <w:t xml:space="preserve">СШ, 4,0 т.р. </w:t>
                        </w:r>
                        <w:proofErr w:type="spellStart"/>
                        <w:r w:rsidRPr="00050288">
                          <w:rPr>
                            <w:color w:val="000000"/>
                            <w:sz w:val="18"/>
                            <w:szCs w:val="18"/>
                          </w:rPr>
                          <w:t>Ошлапье</w:t>
                        </w:r>
                        <w:proofErr w:type="spellEnd"/>
                        <w:r w:rsidRPr="00050288">
                          <w:rPr>
                            <w:color w:val="000000"/>
                            <w:sz w:val="18"/>
                            <w:szCs w:val="18"/>
                          </w:rPr>
                          <w:t xml:space="preserve">, 4,0 т. р. </w:t>
                        </w:r>
                        <w:proofErr w:type="spellStart"/>
                        <w:r w:rsidRPr="00050288">
                          <w:rPr>
                            <w:color w:val="000000"/>
                            <w:sz w:val="18"/>
                            <w:szCs w:val="18"/>
                          </w:rPr>
                          <w:t>Иртовская</w:t>
                        </w:r>
                        <w:proofErr w:type="spellEnd"/>
                        <w:r w:rsidRPr="00050288">
                          <w:rPr>
                            <w:color w:val="000000"/>
                            <w:sz w:val="18"/>
                            <w:szCs w:val="18"/>
                          </w:rPr>
                          <w:t xml:space="preserve">, 4,0 т.р. </w:t>
                        </w:r>
                        <w:proofErr w:type="spellStart"/>
                        <w:r w:rsidRPr="00050288">
                          <w:rPr>
                            <w:color w:val="000000"/>
                            <w:sz w:val="18"/>
                            <w:szCs w:val="18"/>
                          </w:rPr>
                          <w:t>Литвиновская</w:t>
                        </w:r>
                        <w:proofErr w:type="spellEnd"/>
                        <w:r w:rsidRPr="00050288">
                          <w:rPr>
                            <w:color w:val="000000"/>
                            <w:sz w:val="18"/>
                            <w:szCs w:val="18"/>
                          </w:rPr>
                          <w:t>, 10,0 т. р. Коз.</w:t>
                        </w:r>
                        <w:proofErr w:type="gramEnd"/>
                        <w:r w:rsidRPr="00050288">
                          <w:rPr>
                            <w:color w:val="000000"/>
                            <w:sz w:val="18"/>
                            <w:szCs w:val="18"/>
                          </w:rPr>
                          <w:t xml:space="preserve"> СШ., Ленская СШ 379,0 т.р.</w:t>
                        </w:r>
                      </w:p>
                      <w:p w:rsidR="000B0D66" w:rsidRPr="00050288" w:rsidRDefault="000B0D66" w:rsidP="004F4F32">
                        <w:pPr>
                          <w:jc w:val="center"/>
                          <w:rPr>
                            <w:sz w:val="18"/>
                            <w:szCs w:val="18"/>
                          </w:rPr>
                        </w:pPr>
                      </w:p>
                    </w:tc>
                  </w:tr>
                  <w:tr w:rsidR="000B0D66" w:rsidRPr="00050288" w:rsidTr="00485E6F">
                    <w:trPr>
                      <w:trHeight w:val="989"/>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B97EEC">
                        <w:pPr>
                          <w:jc w:val="center"/>
                          <w:rPr>
                            <w:sz w:val="18"/>
                            <w:szCs w:val="18"/>
                          </w:rPr>
                        </w:pPr>
                        <w:r w:rsidRPr="00050288">
                          <w:rPr>
                            <w:sz w:val="18"/>
                            <w:szCs w:val="18"/>
                          </w:rPr>
                          <w:t xml:space="preserve">2.12 Обеспечение бесплатным питанием обучающихся с ограниченными возможностями здоровья;     </w:t>
                        </w:r>
                        <w:proofErr w:type="gramStart"/>
                        <w:r w:rsidRPr="00050288">
                          <w:rPr>
                            <w:sz w:val="18"/>
                            <w:szCs w:val="18"/>
                          </w:rPr>
                          <w:t>-д</w:t>
                        </w:r>
                        <w:proofErr w:type="gramEnd"/>
                        <w:r w:rsidRPr="00050288">
                          <w:rPr>
                            <w:sz w:val="18"/>
                            <w:szCs w:val="18"/>
                          </w:rPr>
                          <w:t xml:space="preserve">етей-инвалидов ; обеспечение горячим бесплатным питанием  обучающихся, </w:t>
                        </w:r>
                        <w:r w:rsidRPr="00050288">
                          <w:rPr>
                            <w:sz w:val="18"/>
                            <w:szCs w:val="18"/>
                          </w:rPr>
                          <w:lastRenderedPageBreak/>
                          <w:t>осваивающих образовательные программы начального общего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B97EEC">
                        <w:pPr>
                          <w:jc w:val="center"/>
                          <w:rPr>
                            <w:sz w:val="18"/>
                            <w:szCs w:val="18"/>
                          </w:rPr>
                        </w:pPr>
                        <w:r w:rsidRPr="00050288">
                          <w:rPr>
                            <w:sz w:val="18"/>
                            <w:szCs w:val="18"/>
                          </w:rPr>
                          <w:lastRenderedPageBreak/>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B97EEC">
                        <w:pPr>
                          <w:tabs>
                            <w:tab w:val="left" w:pos="222"/>
                            <w:tab w:val="center" w:pos="459"/>
                          </w:tabs>
                          <w:jc w:val="center"/>
                          <w:rPr>
                            <w:sz w:val="18"/>
                            <w:szCs w:val="18"/>
                          </w:rPr>
                        </w:pPr>
                        <w:r w:rsidRPr="00050288">
                          <w:rPr>
                            <w:sz w:val="18"/>
                            <w:szCs w:val="18"/>
                          </w:rPr>
                          <w:t>8791,0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050288" w:rsidRDefault="007A3C73" w:rsidP="00B97EEC">
                        <w:pPr>
                          <w:jc w:val="center"/>
                          <w:rPr>
                            <w:sz w:val="18"/>
                            <w:szCs w:val="18"/>
                          </w:rPr>
                        </w:pPr>
                        <w:r w:rsidRPr="00050288">
                          <w:rPr>
                            <w:sz w:val="18"/>
                            <w:szCs w:val="18"/>
                          </w:rPr>
                          <w:t>7292,3</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B97EEC" w:rsidP="00B97EEC">
                        <w:pPr>
                          <w:jc w:val="center"/>
                          <w:rPr>
                            <w:sz w:val="18"/>
                            <w:szCs w:val="18"/>
                          </w:rPr>
                        </w:pPr>
                        <w:r w:rsidRPr="00050288">
                          <w:rPr>
                            <w:sz w:val="18"/>
                            <w:szCs w:val="18"/>
                          </w:rPr>
                          <w:t>6453,8</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7A3C73" w:rsidP="00B97EEC">
                        <w:pPr>
                          <w:jc w:val="center"/>
                          <w:rPr>
                            <w:sz w:val="18"/>
                            <w:szCs w:val="18"/>
                          </w:rPr>
                        </w:pPr>
                        <w:r w:rsidRPr="00050288">
                          <w:rPr>
                            <w:sz w:val="18"/>
                            <w:szCs w:val="18"/>
                          </w:rPr>
                          <w:t>5455,1</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B97EEC" w:rsidP="00B97EEC">
                        <w:pPr>
                          <w:jc w:val="center"/>
                          <w:rPr>
                            <w:sz w:val="18"/>
                            <w:szCs w:val="18"/>
                          </w:rPr>
                        </w:pPr>
                        <w:r w:rsidRPr="00050288">
                          <w:rPr>
                            <w:sz w:val="18"/>
                            <w:szCs w:val="18"/>
                          </w:rPr>
                          <w:t>1620,1</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7A3C73" w:rsidP="00B97EEC">
                        <w:pPr>
                          <w:jc w:val="center"/>
                          <w:rPr>
                            <w:sz w:val="18"/>
                            <w:szCs w:val="18"/>
                          </w:rPr>
                        </w:pPr>
                        <w:r w:rsidRPr="00050288">
                          <w:rPr>
                            <w:sz w:val="18"/>
                            <w:szCs w:val="18"/>
                          </w:rPr>
                          <w:t>1231,1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B97EEC"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B97EEC"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B97EEC" w:rsidP="00B97EEC">
                        <w:pPr>
                          <w:jc w:val="center"/>
                          <w:rPr>
                            <w:sz w:val="18"/>
                            <w:szCs w:val="18"/>
                          </w:rPr>
                        </w:pPr>
                        <w:r w:rsidRPr="00050288">
                          <w:rPr>
                            <w:sz w:val="18"/>
                            <w:szCs w:val="18"/>
                          </w:rPr>
                          <w:t>717,1</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7A3C73" w:rsidP="00B97EEC">
                        <w:pPr>
                          <w:jc w:val="center"/>
                          <w:rPr>
                            <w:sz w:val="18"/>
                            <w:szCs w:val="18"/>
                          </w:rPr>
                        </w:pPr>
                        <w:r w:rsidRPr="00050288">
                          <w:rPr>
                            <w:sz w:val="18"/>
                            <w:szCs w:val="18"/>
                          </w:rPr>
                          <w:t>606,1</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B97EEC" w:rsidP="00B97EEC">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B97EEC" w:rsidP="00B97EEC">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B97EEC">
                        <w:pPr>
                          <w:jc w:val="center"/>
                          <w:rPr>
                            <w:sz w:val="18"/>
                            <w:szCs w:val="18"/>
                          </w:rPr>
                        </w:pPr>
                      </w:p>
                      <w:p w:rsidR="007A3C73" w:rsidRPr="00050288" w:rsidRDefault="007A3C73" w:rsidP="007A3C73">
                        <w:pPr>
                          <w:jc w:val="center"/>
                          <w:rPr>
                            <w:color w:val="000000"/>
                            <w:sz w:val="18"/>
                            <w:szCs w:val="18"/>
                          </w:rPr>
                        </w:pPr>
                        <w:r w:rsidRPr="00050288">
                          <w:rPr>
                            <w:color w:val="000000"/>
                            <w:sz w:val="18"/>
                            <w:szCs w:val="18"/>
                          </w:rPr>
                          <w:t>Бесплатным питанием обеспечены дети 1-4 классов, дети ОВЗ, дети-инвалиды</w:t>
                        </w:r>
                      </w:p>
                      <w:p w:rsidR="000B0D66" w:rsidRPr="00050288" w:rsidRDefault="000B0D66" w:rsidP="00B97EEC">
                        <w:pPr>
                          <w:jc w:val="center"/>
                          <w:rPr>
                            <w:sz w:val="18"/>
                            <w:szCs w:val="18"/>
                          </w:rPr>
                        </w:pPr>
                        <w:r w:rsidRPr="00050288">
                          <w:rPr>
                            <w:sz w:val="18"/>
                            <w:szCs w:val="18"/>
                          </w:rPr>
                          <w:t>.</w:t>
                        </w:r>
                      </w:p>
                    </w:tc>
                  </w:tr>
                  <w:tr w:rsidR="000B0D66" w:rsidRPr="00050288"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tcPr>
                      <w:p w:rsidR="000B0D66" w:rsidRPr="00050288" w:rsidRDefault="000B0D66" w:rsidP="00B97EEC">
                        <w:pPr>
                          <w:pStyle w:val="ConsPlusNormal"/>
                          <w:widowControl/>
                          <w:ind w:firstLine="0"/>
                          <w:jc w:val="center"/>
                          <w:rPr>
                            <w:rFonts w:ascii="Times New Roman" w:eastAsia="Calibri" w:hAnsi="Times New Roman" w:cs="Times New Roman"/>
                            <w:sz w:val="18"/>
                            <w:szCs w:val="18"/>
                          </w:rPr>
                        </w:pPr>
                        <w:proofErr w:type="gramStart"/>
                        <w:r w:rsidRPr="00050288">
                          <w:rPr>
                            <w:rFonts w:ascii="Times New Roman" w:eastAsia="Calibri" w:hAnsi="Times New Roman" w:cs="Times New Roman"/>
                            <w:sz w:val="18"/>
                            <w:szCs w:val="18"/>
                          </w:rPr>
                          <w:lastRenderedPageBreak/>
                          <w:t xml:space="preserve">2.13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 обслуживание навигационной системы «ГЛОНАСС», калибровка </w:t>
                        </w:r>
                        <w:proofErr w:type="spellStart"/>
                        <w:r w:rsidRPr="00050288">
                          <w:rPr>
                            <w:rFonts w:ascii="Times New Roman" w:eastAsia="Calibri" w:hAnsi="Times New Roman" w:cs="Times New Roman"/>
                            <w:sz w:val="18"/>
                            <w:szCs w:val="18"/>
                          </w:rPr>
                          <w:t>Тахографа</w:t>
                        </w:r>
                        <w:proofErr w:type="spellEnd"/>
                        <w:r w:rsidRPr="00050288">
                          <w:rPr>
                            <w:rFonts w:ascii="Times New Roman" w:eastAsia="Calibri" w:hAnsi="Times New Roman" w:cs="Times New Roman"/>
                            <w:sz w:val="18"/>
                            <w:szCs w:val="18"/>
                          </w:rPr>
                          <w:t xml:space="preserve">, замена </w:t>
                        </w:r>
                        <w:proofErr w:type="spellStart"/>
                        <w:r w:rsidRPr="00050288">
                          <w:rPr>
                            <w:rFonts w:ascii="Times New Roman" w:eastAsia="Calibri" w:hAnsi="Times New Roman" w:cs="Times New Roman"/>
                            <w:sz w:val="18"/>
                            <w:szCs w:val="18"/>
                          </w:rPr>
                          <w:t>СКЗИ-блока</w:t>
                        </w:r>
                        <w:proofErr w:type="spellEnd"/>
                        <w:r w:rsidRPr="00050288">
                          <w:rPr>
                            <w:rFonts w:ascii="Times New Roman" w:eastAsia="Calibri" w:hAnsi="Times New Roman" w:cs="Times New Roman"/>
                            <w:sz w:val="18"/>
                            <w:szCs w:val="18"/>
                          </w:rPr>
                          <w:t xml:space="preserve">, приобретение карт </w:t>
                        </w:r>
                        <w:proofErr w:type="spellStart"/>
                        <w:r w:rsidRPr="00050288">
                          <w:rPr>
                            <w:rFonts w:ascii="Times New Roman" w:eastAsia="Calibri" w:hAnsi="Times New Roman" w:cs="Times New Roman"/>
                            <w:sz w:val="18"/>
                            <w:szCs w:val="18"/>
                          </w:rPr>
                          <w:t>Тахографа</w:t>
                        </w:r>
                        <w:proofErr w:type="spellEnd"/>
                        <w:r w:rsidRPr="00050288">
                          <w:rPr>
                            <w:rFonts w:ascii="Times New Roman" w:eastAsia="Calibri" w:hAnsi="Times New Roman" w:cs="Times New Roman"/>
                            <w:sz w:val="18"/>
                            <w:szCs w:val="18"/>
                          </w:rPr>
                          <w:t xml:space="preserve"> и осуществление мероприятий по </w:t>
                        </w:r>
                        <w:proofErr w:type="spellStart"/>
                        <w:r w:rsidRPr="00050288">
                          <w:rPr>
                            <w:rFonts w:ascii="Times New Roman" w:eastAsia="Calibri" w:hAnsi="Times New Roman" w:cs="Times New Roman"/>
                            <w:sz w:val="18"/>
                            <w:szCs w:val="18"/>
                          </w:rPr>
                          <w:t>автострахованию</w:t>
                        </w:r>
                        <w:proofErr w:type="spellEnd"/>
                        <w:r w:rsidRPr="00050288">
                          <w:rPr>
                            <w:rFonts w:ascii="Times New Roman" w:eastAsia="Calibri" w:hAnsi="Times New Roman" w:cs="Times New Roman"/>
                            <w:sz w:val="18"/>
                            <w:szCs w:val="18"/>
                          </w:rPr>
                          <w:t xml:space="preserve"> (ОСАГО), проблесковые маячки,</w:t>
                        </w:r>
                        <w:r w:rsidRPr="00050288">
                          <w:rPr>
                            <w:rFonts w:ascii="Times New Roman" w:hAnsi="Times New Roman" w:cs="Times New Roman"/>
                            <w:sz w:val="18"/>
                            <w:szCs w:val="18"/>
                          </w:rPr>
                          <w:t xml:space="preserve"> </w:t>
                        </w:r>
                        <w:r w:rsidRPr="00050288">
                          <w:rPr>
                            <w:rFonts w:ascii="Times New Roman" w:eastAsia="Calibri" w:hAnsi="Times New Roman" w:cs="Times New Roman"/>
                            <w:sz w:val="18"/>
                            <w:szCs w:val="18"/>
                          </w:rPr>
                          <w:t>обеспечение условий для организации безопасного подвоза обучающихся к месту обучения и обратно, создание условий для вовлечения обучающихся в муниципальных образовательных организациях в</w:t>
                        </w:r>
                        <w:proofErr w:type="gramEnd"/>
                        <w:r w:rsidRPr="00050288">
                          <w:rPr>
                            <w:rFonts w:ascii="Times New Roman" w:eastAsia="Calibri" w:hAnsi="Times New Roman" w:cs="Times New Roman"/>
                            <w:sz w:val="18"/>
                            <w:szCs w:val="18"/>
                          </w:rPr>
                          <w:t xml:space="preserve"> деятельность </w:t>
                        </w:r>
                        <w:proofErr w:type="gramStart"/>
                        <w:r w:rsidRPr="00050288">
                          <w:rPr>
                            <w:rFonts w:ascii="Times New Roman" w:eastAsia="Calibri" w:hAnsi="Times New Roman" w:cs="Times New Roman"/>
                            <w:sz w:val="18"/>
                            <w:szCs w:val="18"/>
                          </w:rPr>
                          <w:t>по</w:t>
                        </w:r>
                        <w:proofErr w:type="gramEnd"/>
                        <w:r w:rsidRPr="00050288">
                          <w:rPr>
                            <w:rFonts w:ascii="Times New Roman" w:eastAsia="Calibri" w:hAnsi="Times New Roman" w:cs="Times New Roman"/>
                            <w:sz w:val="18"/>
                            <w:szCs w:val="18"/>
                          </w:rPr>
                          <w:t xml:space="preserve"> профилактик дорожно-транспортного травматизма</w:t>
                        </w:r>
                      </w:p>
                      <w:p w:rsidR="000B0D66" w:rsidRPr="00050288" w:rsidRDefault="000B0D66" w:rsidP="00B97EEC">
                        <w:pPr>
                          <w:jc w:val="center"/>
                          <w:rPr>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B97EEC">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700232" w:rsidP="00B97EEC">
                        <w:pPr>
                          <w:jc w:val="center"/>
                          <w:rPr>
                            <w:sz w:val="18"/>
                            <w:szCs w:val="18"/>
                          </w:rPr>
                        </w:pPr>
                        <w:r w:rsidRPr="00050288">
                          <w:rPr>
                            <w:sz w:val="18"/>
                            <w:szCs w:val="18"/>
                          </w:rPr>
                          <w:t>4401,4</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050288" w:rsidRDefault="00700232" w:rsidP="00B97EEC">
                        <w:pPr>
                          <w:jc w:val="center"/>
                          <w:rPr>
                            <w:sz w:val="18"/>
                            <w:szCs w:val="18"/>
                          </w:rPr>
                        </w:pPr>
                        <w:r w:rsidRPr="00050288">
                          <w:rPr>
                            <w:sz w:val="18"/>
                            <w:szCs w:val="18"/>
                          </w:rPr>
                          <w:t>3949,0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700232" w:rsidP="00B97EEC">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700232" w:rsidP="00B97EEC">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700232" w:rsidP="00B97EEC">
                        <w:pPr>
                          <w:jc w:val="center"/>
                          <w:rPr>
                            <w:sz w:val="18"/>
                            <w:szCs w:val="18"/>
                          </w:rPr>
                        </w:pPr>
                        <w:r w:rsidRPr="00050288">
                          <w:rPr>
                            <w:sz w:val="18"/>
                            <w:szCs w:val="18"/>
                          </w:rPr>
                          <w:t>3883,9</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700232" w:rsidP="00B97EEC">
                        <w:pPr>
                          <w:jc w:val="center"/>
                          <w:rPr>
                            <w:sz w:val="18"/>
                            <w:szCs w:val="18"/>
                          </w:rPr>
                        </w:pPr>
                        <w:r w:rsidRPr="00050288">
                          <w:rPr>
                            <w:sz w:val="18"/>
                            <w:szCs w:val="18"/>
                          </w:rPr>
                          <w:t>3431,5</w:t>
                        </w:r>
                      </w:p>
                    </w:tc>
                    <w:tc>
                      <w:tcPr>
                        <w:tcW w:w="771" w:type="dxa"/>
                        <w:gridSpan w:val="3"/>
                        <w:tcBorders>
                          <w:top w:val="single" w:sz="4" w:space="0" w:color="auto"/>
                          <w:left w:val="single" w:sz="4" w:space="0" w:color="auto"/>
                          <w:bottom w:val="single" w:sz="4" w:space="0" w:color="auto"/>
                          <w:right w:val="single" w:sz="4" w:space="0" w:color="auto"/>
                        </w:tcBorders>
                        <w:noWrap/>
                        <w:vAlign w:val="center"/>
                      </w:tcPr>
                      <w:p w:rsidR="000B0D66" w:rsidRPr="00050288" w:rsidRDefault="00700232"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700232"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700232" w:rsidP="00B97EEC">
                        <w:pPr>
                          <w:jc w:val="center"/>
                          <w:rPr>
                            <w:sz w:val="18"/>
                            <w:szCs w:val="18"/>
                          </w:rPr>
                        </w:pPr>
                        <w:r w:rsidRPr="00050288">
                          <w:rPr>
                            <w:sz w:val="18"/>
                            <w:szCs w:val="18"/>
                          </w:rPr>
                          <w:t>517,5</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700232" w:rsidP="00B97EEC">
                        <w:pPr>
                          <w:jc w:val="center"/>
                          <w:rPr>
                            <w:sz w:val="18"/>
                            <w:szCs w:val="18"/>
                          </w:rPr>
                        </w:pPr>
                        <w:r w:rsidRPr="00050288">
                          <w:rPr>
                            <w:sz w:val="18"/>
                            <w:szCs w:val="18"/>
                          </w:rPr>
                          <w:t>517,5</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B97EEC" w:rsidP="00B97EEC">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B97EEC" w:rsidP="00B97EEC">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B97EEC">
                        <w:pPr>
                          <w:jc w:val="center"/>
                          <w:rPr>
                            <w:sz w:val="18"/>
                            <w:szCs w:val="18"/>
                          </w:rPr>
                        </w:pPr>
                        <w:r w:rsidRPr="00050288">
                          <w:rPr>
                            <w:sz w:val="18"/>
                            <w:szCs w:val="18"/>
                          </w:rPr>
                          <w:t>Осущес</w:t>
                        </w:r>
                        <w:r w:rsidR="00B97EEC" w:rsidRPr="00050288">
                          <w:rPr>
                            <w:sz w:val="18"/>
                            <w:szCs w:val="18"/>
                          </w:rPr>
                          <w:t xml:space="preserve">твляется подвоз </w:t>
                        </w:r>
                        <w:proofErr w:type="gramStart"/>
                        <w:r w:rsidR="00B97EEC" w:rsidRPr="00050288">
                          <w:rPr>
                            <w:sz w:val="18"/>
                            <w:szCs w:val="18"/>
                          </w:rPr>
                          <w:t>обучающихся</w:t>
                        </w:r>
                        <w:proofErr w:type="gramEnd"/>
                        <w:r w:rsidR="00B97EEC" w:rsidRPr="00050288">
                          <w:rPr>
                            <w:sz w:val="18"/>
                            <w:szCs w:val="18"/>
                          </w:rPr>
                          <w:t xml:space="preserve"> по </w:t>
                        </w:r>
                        <w:r w:rsidRPr="00050288">
                          <w:rPr>
                            <w:sz w:val="18"/>
                            <w:szCs w:val="18"/>
                          </w:rPr>
                          <w:t xml:space="preserve"> школам.</w:t>
                        </w:r>
                      </w:p>
                    </w:tc>
                  </w:tr>
                  <w:tr w:rsidR="00EF191A" w:rsidRPr="00050288"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EF191A" w:rsidRPr="00050288" w:rsidRDefault="00EF191A" w:rsidP="00B97EEC">
                        <w:pPr>
                          <w:pStyle w:val="ConsPlusNormal"/>
                          <w:widowControl/>
                          <w:ind w:firstLine="0"/>
                          <w:jc w:val="center"/>
                          <w:rPr>
                            <w:rFonts w:ascii="Times New Roman" w:eastAsia="Calibri" w:hAnsi="Times New Roman" w:cs="Times New Roman"/>
                            <w:sz w:val="18"/>
                            <w:szCs w:val="18"/>
                          </w:rPr>
                        </w:pPr>
                        <w:r w:rsidRPr="00050288">
                          <w:rPr>
                            <w:rFonts w:ascii="Times New Roman" w:eastAsia="Calibri" w:hAnsi="Times New Roman" w:cs="Times New Roman"/>
                            <w:sz w:val="18"/>
                            <w:szCs w:val="18"/>
                          </w:rPr>
                          <w:lastRenderedPageBreak/>
                          <w:t>2.14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EF191A" w:rsidRPr="00050288" w:rsidRDefault="00EF191A" w:rsidP="00B97EEC">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EF191A" w:rsidRPr="00050288" w:rsidRDefault="00EF191A" w:rsidP="00B97EEC">
                        <w:pPr>
                          <w:jc w:val="center"/>
                          <w:rPr>
                            <w:sz w:val="18"/>
                            <w:szCs w:val="18"/>
                          </w:rPr>
                        </w:pPr>
                        <w:r w:rsidRPr="00050288">
                          <w:rPr>
                            <w:sz w:val="18"/>
                            <w:szCs w:val="18"/>
                          </w:rPr>
                          <w:t>1008,9</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EF191A" w:rsidRPr="00050288" w:rsidRDefault="00EF191A" w:rsidP="00B97EEC">
                        <w:pPr>
                          <w:jc w:val="center"/>
                          <w:rPr>
                            <w:sz w:val="18"/>
                            <w:szCs w:val="18"/>
                          </w:rPr>
                        </w:pPr>
                        <w:r w:rsidRPr="00050288">
                          <w:rPr>
                            <w:sz w:val="18"/>
                            <w:szCs w:val="18"/>
                          </w:rPr>
                          <w:t>1008,9</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EF191A" w:rsidRPr="00050288" w:rsidRDefault="00EF191A" w:rsidP="00B97EEC">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EF191A" w:rsidRPr="00050288" w:rsidRDefault="00EF191A" w:rsidP="00B97EEC">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EF191A" w:rsidRPr="00050288" w:rsidRDefault="00EF191A" w:rsidP="002136DB">
                        <w:pPr>
                          <w:jc w:val="center"/>
                          <w:rPr>
                            <w:sz w:val="18"/>
                            <w:szCs w:val="18"/>
                          </w:rPr>
                        </w:pPr>
                        <w:r w:rsidRPr="00050288">
                          <w:rPr>
                            <w:sz w:val="18"/>
                            <w:szCs w:val="18"/>
                          </w:rPr>
                          <w:t>1008,9</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EF191A" w:rsidRPr="00050288" w:rsidRDefault="00EF191A" w:rsidP="002136DB">
                        <w:pPr>
                          <w:jc w:val="center"/>
                          <w:rPr>
                            <w:sz w:val="18"/>
                            <w:szCs w:val="18"/>
                          </w:rPr>
                        </w:pPr>
                        <w:r w:rsidRPr="00050288">
                          <w:rPr>
                            <w:sz w:val="18"/>
                            <w:szCs w:val="18"/>
                          </w:rPr>
                          <w:t>1008,9</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EF191A" w:rsidRPr="00050288" w:rsidRDefault="00EF191A"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EF191A" w:rsidRPr="00050288" w:rsidRDefault="00EF191A"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EF191A" w:rsidRPr="00050288" w:rsidRDefault="00EF191A" w:rsidP="00B97EEC">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EF191A" w:rsidRPr="00050288" w:rsidRDefault="00EF191A" w:rsidP="00B97EEC">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EF191A" w:rsidRPr="00050288" w:rsidRDefault="00EF191A" w:rsidP="00B97EEC">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EF191A" w:rsidRPr="00050288" w:rsidRDefault="00EF191A" w:rsidP="00B97EEC">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EF191A" w:rsidRPr="00050288" w:rsidRDefault="00EF191A" w:rsidP="00B97EEC">
                        <w:pPr>
                          <w:jc w:val="center"/>
                          <w:rPr>
                            <w:sz w:val="18"/>
                            <w:szCs w:val="18"/>
                          </w:rPr>
                        </w:pPr>
                        <w:r w:rsidRPr="00050288">
                          <w:rPr>
                            <w:sz w:val="18"/>
                            <w:szCs w:val="18"/>
                          </w:rPr>
                          <w:t>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w:t>
                        </w:r>
                        <w:proofErr w:type="spellStart"/>
                        <w:r w:rsidRPr="00050288">
                          <w:rPr>
                            <w:sz w:val="18"/>
                            <w:szCs w:val="18"/>
                          </w:rPr>
                          <w:t>Урдомская</w:t>
                        </w:r>
                        <w:proofErr w:type="spellEnd"/>
                        <w:r w:rsidRPr="00050288">
                          <w:rPr>
                            <w:sz w:val="18"/>
                            <w:szCs w:val="18"/>
                          </w:rPr>
                          <w:t xml:space="preserve"> СШ".</w:t>
                        </w:r>
                      </w:p>
                      <w:p w:rsidR="00EF191A" w:rsidRPr="00050288" w:rsidRDefault="00EF191A" w:rsidP="00B97EEC">
                        <w:pPr>
                          <w:jc w:val="center"/>
                          <w:rPr>
                            <w:sz w:val="18"/>
                            <w:szCs w:val="18"/>
                          </w:rPr>
                        </w:pPr>
                      </w:p>
                    </w:tc>
                  </w:tr>
                  <w:tr w:rsidR="0025172E" w:rsidRPr="00050288" w:rsidTr="002D0F89">
                    <w:trPr>
                      <w:trHeight w:val="1519"/>
                    </w:trPr>
                    <w:tc>
                      <w:tcPr>
                        <w:tcW w:w="1795" w:type="dxa"/>
                        <w:tcBorders>
                          <w:top w:val="single" w:sz="4" w:space="0" w:color="auto"/>
                          <w:left w:val="single" w:sz="4" w:space="0" w:color="auto"/>
                          <w:bottom w:val="single" w:sz="4" w:space="0" w:color="auto"/>
                          <w:right w:val="single" w:sz="4" w:space="0" w:color="auto"/>
                        </w:tcBorders>
                        <w:vAlign w:val="center"/>
                        <w:hideMark/>
                      </w:tcPr>
                      <w:p w:rsidR="0025172E" w:rsidRPr="00050288" w:rsidRDefault="0025172E" w:rsidP="00B97EEC">
                        <w:pPr>
                          <w:jc w:val="center"/>
                          <w:rPr>
                            <w:sz w:val="18"/>
                            <w:szCs w:val="18"/>
                          </w:rPr>
                        </w:pPr>
                        <w:r w:rsidRPr="00050288">
                          <w:rPr>
                            <w:sz w:val="18"/>
                            <w:szCs w:val="18"/>
                          </w:rPr>
                          <w:t>2.15</w:t>
                        </w:r>
                        <w:proofErr w:type="gramStart"/>
                        <w:r w:rsidRPr="00050288">
                          <w:rPr>
                            <w:sz w:val="18"/>
                            <w:szCs w:val="18"/>
                          </w:rPr>
                          <w:t xml:space="preserve">  Н</w:t>
                        </w:r>
                        <w:proofErr w:type="gramEnd"/>
                        <w:r w:rsidRPr="00050288">
                          <w:rPr>
                            <w:sz w:val="18"/>
                            <w:szCs w:val="18"/>
                          </w:rPr>
                          <w:t xml:space="preserve">а устранение предписаний </w:t>
                        </w:r>
                        <w:proofErr w:type="spellStart"/>
                        <w:r w:rsidRPr="00050288">
                          <w:rPr>
                            <w:sz w:val="18"/>
                            <w:szCs w:val="18"/>
                          </w:rPr>
                          <w:t>Госпожнадзора</w:t>
                        </w:r>
                        <w:proofErr w:type="spellEnd"/>
                        <w:r w:rsidRPr="00050288">
                          <w:rPr>
                            <w:sz w:val="18"/>
                            <w:szCs w:val="18"/>
                          </w:rPr>
                          <w:t xml:space="preserve"> и </w:t>
                        </w:r>
                        <w:proofErr w:type="spellStart"/>
                        <w:r w:rsidRPr="00050288">
                          <w:rPr>
                            <w:sz w:val="18"/>
                            <w:szCs w:val="18"/>
                          </w:rPr>
                          <w:t>Роспотребнадзора</w:t>
                        </w:r>
                        <w:proofErr w:type="spellEnd"/>
                      </w:p>
                    </w:tc>
                    <w:tc>
                      <w:tcPr>
                        <w:tcW w:w="1196" w:type="dxa"/>
                        <w:tcBorders>
                          <w:top w:val="single" w:sz="4" w:space="0" w:color="auto"/>
                          <w:left w:val="single" w:sz="4" w:space="0" w:color="auto"/>
                          <w:bottom w:val="single" w:sz="4" w:space="0" w:color="auto"/>
                          <w:right w:val="single" w:sz="4" w:space="0" w:color="auto"/>
                        </w:tcBorders>
                        <w:vAlign w:val="center"/>
                        <w:hideMark/>
                      </w:tcPr>
                      <w:p w:rsidR="0025172E" w:rsidRPr="00050288" w:rsidRDefault="0025172E" w:rsidP="00B97EEC">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25172E" w:rsidRPr="00050288" w:rsidRDefault="0025172E" w:rsidP="00B97EEC">
                        <w:pPr>
                          <w:jc w:val="center"/>
                          <w:rPr>
                            <w:sz w:val="18"/>
                            <w:szCs w:val="18"/>
                          </w:rPr>
                        </w:pPr>
                        <w:r w:rsidRPr="00050288">
                          <w:rPr>
                            <w:sz w:val="18"/>
                            <w:szCs w:val="18"/>
                          </w:rPr>
                          <w:t>2522,5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25172E" w:rsidRPr="00050288" w:rsidRDefault="0025172E" w:rsidP="00B97EEC">
                        <w:pPr>
                          <w:jc w:val="center"/>
                          <w:rPr>
                            <w:sz w:val="18"/>
                            <w:szCs w:val="18"/>
                          </w:rPr>
                        </w:pPr>
                        <w:r w:rsidRPr="00050288">
                          <w:rPr>
                            <w:sz w:val="18"/>
                            <w:szCs w:val="18"/>
                          </w:rPr>
                          <w:t>2371,8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25172E" w:rsidRPr="00050288" w:rsidRDefault="0025172E" w:rsidP="00B97EEC">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5172E" w:rsidRPr="00050288" w:rsidRDefault="0025172E" w:rsidP="00B97EEC">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172E" w:rsidRPr="00050288" w:rsidRDefault="0025172E" w:rsidP="002136DB">
                        <w:pPr>
                          <w:jc w:val="center"/>
                          <w:rPr>
                            <w:sz w:val="18"/>
                            <w:szCs w:val="18"/>
                          </w:rPr>
                        </w:pPr>
                        <w:r w:rsidRPr="00050288">
                          <w:rPr>
                            <w:sz w:val="18"/>
                            <w:szCs w:val="18"/>
                          </w:rPr>
                          <w:t>2522,5</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172E" w:rsidRPr="00050288" w:rsidRDefault="0025172E" w:rsidP="002136DB">
                        <w:pPr>
                          <w:jc w:val="center"/>
                          <w:rPr>
                            <w:sz w:val="18"/>
                            <w:szCs w:val="18"/>
                          </w:rPr>
                        </w:pPr>
                        <w:r w:rsidRPr="00050288">
                          <w:rPr>
                            <w:sz w:val="18"/>
                            <w:szCs w:val="18"/>
                          </w:rPr>
                          <w:t>2371,8</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172E" w:rsidRPr="00050288" w:rsidRDefault="0025172E"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172E" w:rsidRPr="00050288" w:rsidRDefault="0025172E"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172E" w:rsidRPr="00050288" w:rsidRDefault="0025172E" w:rsidP="00B97EEC">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5172E" w:rsidRPr="00050288" w:rsidRDefault="0025172E" w:rsidP="00B97EEC">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25172E" w:rsidRPr="00050288" w:rsidRDefault="0025172E" w:rsidP="00B97EEC">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25172E" w:rsidRPr="00050288" w:rsidRDefault="0025172E" w:rsidP="00B97EEC">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865EC" w:rsidRPr="00050288" w:rsidRDefault="00A865EC" w:rsidP="00A865EC">
                        <w:pPr>
                          <w:jc w:val="center"/>
                          <w:rPr>
                            <w:color w:val="000000"/>
                            <w:sz w:val="18"/>
                            <w:szCs w:val="18"/>
                          </w:rPr>
                        </w:pPr>
                        <w:r w:rsidRPr="00050288">
                          <w:rPr>
                            <w:color w:val="000000"/>
                            <w:sz w:val="18"/>
                            <w:szCs w:val="18"/>
                          </w:rPr>
                          <w:t xml:space="preserve">173,7 </w:t>
                        </w:r>
                        <w:proofErr w:type="spellStart"/>
                        <w:r w:rsidRPr="00050288">
                          <w:rPr>
                            <w:color w:val="000000"/>
                            <w:sz w:val="18"/>
                            <w:szCs w:val="18"/>
                          </w:rPr>
                          <w:t>т</w:t>
                        </w:r>
                        <w:proofErr w:type="gramStart"/>
                        <w:r w:rsidRPr="00050288">
                          <w:rPr>
                            <w:color w:val="000000"/>
                            <w:sz w:val="18"/>
                            <w:szCs w:val="18"/>
                          </w:rPr>
                          <w:t>.р</w:t>
                        </w:r>
                        <w:proofErr w:type="spellEnd"/>
                        <w:proofErr w:type="gramEnd"/>
                        <w:r w:rsidRPr="00050288">
                          <w:rPr>
                            <w:color w:val="000000"/>
                            <w:sz w:val="18"/>
                            <w:szCs w:val="18"/>
                          </w:rPr>
                          <w:t xml:space="preserve"> ЯСШ</w:t>
                        </w:r>
                        <w:r w:rsidRPr="00050288">
                          <w:rPr>
                            <w:color w:val="000000"/>
                            <w:sz w:val="18"/>
                            <w:szCs w:val="18"/>
                            <w:u w:val="single"/>
                          </w:rPr>
                          <w:t>;</w:t>
                        </w:r>
                        <w:r w:rsidRPr="00050288">
                          <w:rPr>
                            <w:color w:val="000000"/>
                            <w:sz w:val="18"/>
                            <w:szCs w:val="18"/>
                          </w:rPr>
                          <w:t xml:space="preserve"> 149,8 т.р. УСШ;140,2 т.р. </w:t>
                        </w:r>
                        <w:proofErr w:type="spellStart"/>
                        <w:r w:rsidRPr="00050288">
                          <w:rPr>
                            <w:color w:val="000000"/>
                            <w:sz w:val="18"/>
                            <w:szCs w:val="18"/>
                          </w:rPr>
                          <w:t>Сойг</w:t>
                        </w:r>
                        <w:proofErr w:type="spellEnd"/>
                        <w:r w:rsidRPr="00050288">
                          <w:rPr>
                            <w:color w:val="000000"/>
                            <w:sz w:val="18"/>
                            <w:szCs w:val="18"/>
                          </w:rPr>
                          <w:t xml:space="preserve"> СШ;63,2 т.р. </w:t>
                        </w:r>
                        <w:proofErr w:type="spellStart"/>
                        <w:r w:rsidRPr="00050288">
                          <w:rPr>
                            <w:color w:val="000000"/>
                            <w:sz w:val="18"/>
                            <w:szCs w:val="18"/>
                          </w:rPr>
                          <w:t>Ошлапье</w:t>
                        </w:r>
                        <w:proofErr w:type="spellEnd"/>
                        <w:r w:rsidRPr="00050288">
                          <w:rPr>
                            <w:color w:val="000000"/>
                            <w:sz w:val="18"/>
                            <w:szCs w:val="18"/>
                          </w:rPr>
                          <w:t xml:space="preserve">; 1464,6 т. р. </w:t>
                        </w:r>
                        <w:proofErr w:type="spellStart"/>
                        <w:r w:rsidRPr="00050288">
                          <w:rPr>
                            <w:color w:val="000000"/>
                            <w:sz w:val="18"/>
                            <w:szCs w:val="18"/>
                          </w:rPr>
                          <w:t>Литв</w:t>
                        </w:r>
                        <w:proofErr w:type="spellEnd"/>
                        <w:r w:rsidRPr="00050288">
                          <w:rPr>
                            <w:color w:val="000000"/>
                            <w:sz w:val="18"/>
                            <w:szCs w:val="18"/>
                          </w:rPr>
                          <w:t xml:space="preserve"> ОШ; 202,5т.р. Ленская;156,7 т.р. Козьм;127,4 т.р. </w:t>
                        </w:r>
                        <w:proofErr w:type="spellStart"/>
                        <w:r w:rsidRPr="00050288">
                          <w:rPr>
                            <w:color w:val="000000"/>
                            <w:sz w:val="18"/>
                            <w:szCs w:val="18"/>
                          </w:rPr>
                          <w:t>Иртовск</w:t>
                        </w:r>
                        <w:proofErr w:type="spellEnd"/>
                        <w:r w:rsidRPr="00050288">
                          <w:rPr>
                            <w:color w:val="000000"/>
                            <w:sz w:val="18"/>
                            <w:szCs w:val="18"/>
                          </w:rPr>
                          <w:t>;, 15,1 т.р. КЦДО, 30,2 т.р. ДШИ</w:t>
                        </w:r>
                      </w:p>
                      <w:p w:rsidR="0025172E" w:rsidRPr="00050288" w:rsidRDefault="0025172E" w:rsidP="00B97EEC">
                        <w:pPr>
                          <w:jc w:val="center"/>
                          <w:rPr>
                            <w:sz w:val="18"/>
                            <w:szCs w:val="18"/>
                          </w:rPr>
                        </w:pPr>
                      </w:p>
                    </w:tc>
                  </w:tr>
                  <w:tr w:rsidR="000B0D66" w:rsidRPr="00050288"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r w:rsidRPr="00050288">
                          <w:rPr>
                            <w:bCs/>
                            <w:sz w:val="18"/>
                            <w:szCs w:val="18"/>
                          </w:rPr>
                          <w:t>ИТОГО по задаче № 2</w:t>
                        </w:r>
                      </w:p>
                    </w:tc>
                    <w:tc>
                      <w:tcPr>
                        <w:tcW w:w="1196" w:type="dxa"/>
                        <w:tcBorders>
                          <w:top w:val="single" w:sz="4" w:space="0" w:color="auto"/>
                          <w:left w:val="single" w:sz="4" w:space="0" w:color="auto"/>
                          <w:bottom w:val="single" w:sz="4" w:space="0" w:color="auto"/>
                          <w:right w:val="single" w:sz="4" w:space="0" w:color="auto"/>
                        </w:tcBorders>
                      </w:tcPr>
                      <w:p w:rsidR="000B0D66" w:rsidRPr="00050288" w:rsidRDefault="000B0D66"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p>
                    </w:tc>
                    <w:tc>
                      <w:tcPr>
                        <w:tcW w:w="764" w:type="dxa"/>
                        <w:gridSpan w:val="2"/>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ind w:right="-107"/>
                          <w:jc w:val="center"/>
                          <w:rPr>
                            <w:bCs/>
                            <w:sz w:val="18"/>
                            <w:szCs w:val="18"/>
                          </w:rPr>
                        </w:pPr>
                      </w:p>
                    </w:tc>
                    <w:tc>
                      <w:tcPr>
                        <w:tcW w:w="652" w:type="dxa"/>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p>
                    </w:tc>
                    <w:tc>
                      <w:tcPr>
                        <w:tcW w:w="654" w:type="dxa"/>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p>
                    </w:tc>
                    <w:tc>
                      <w:tcPr>
                        <w:tcW w:w="763" w:type="dxa"/>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ind w:right="-109"/>
                          <w:jc w:val="center"/>
                          <w:rPr>
                            <w:bCs/>
                            <w:sz w:val="18"/>
                            <w:szCs w:val="18"/>
                          </w:rPr>
                        </w:pPr>
                      </w:p>
                    </w:tc>
                    <w:tc>
                      <w:tcPr>
                        <w:tcW w:w="763" w:type="dxa"/>
                        <w:gridSpan w:val="2"/>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ind w:right="-108"/>
                          <w:jc w:val="center"/>
                          <w:rPr>
                            <w:bCs/>
                            <w:sz w:val="18"/>
                            <w:szCs w:val="18"/>
                          </w:rPr>
                        </w:pPr>
                      </w:p>
                    </w:tc>
                    <w:tc>
                      <w:tcPr>
                        <w:tcW w:w="771" w:type="dxa"/>
                        <w:gridSpan w:val="3"/>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p>
                    </w:tc>
                    <w:tc>
                      <w:tcPr>
                        <w:tcW w:w="701" w:type="dxa"/>
                        <w:gridSpan w:val="3"/>
                        <w:tcBorders>
                          <w:top w:val="single" w:sz="4" w:space="0" w:color="auto"/>
                          <w:left w:val="single" w:sz="4" w:space="0" w:color="auto"/>
                          <w:bottom w:val="single" w:sz="4" w:space="0" w:color="auto"/>
                          <w:right w:val="single" w:sz="4" w:space="0" w:color="auto"/>
                        </w:tcBorders>
                      </w:tcPr>
                      <w:p w:rsidR="000B0D66" w:rsidRPr="00050288" w:rsidRDefault="000B0D66" w:rsidP="00391073">
                        <w:pPr>
                          <w:jc w:val="center"/>
                          <w:rPr>
                            <w:bCs/>
                            <w:sz w:val="18"/>
                            <w:szCs w:val="18"/>
                          </w:rPr>
                        </w:pPr>
                      </w:p>
                    </w:tc>
                    <w:tc>
                      <w:tcPr>
                        <w:tcW w:w="701" w:type="dxa"/>
                        <w:gridSpan w:val="3"/>
                        <w:tcBorders>
                          <w:top w:val="single" w:sz="4" w:space="0" w:color="auto"/>
                          <w:left w:val="single" w:sz="4" w:space="0" w:color="auto"/>
                          <w:bottom w:val="single" w:sz="4" w:space="0" w:color="auto"/>
                          <w:right w:val="single" w:sz="4" w:space="0" w:color="auto"/>
                        </w:tcBorders>
                      </w:tcPr>
                      <w:p w:rsidR="000B0D66" w:rsidRPr="00050288" w:rsidRDefault="000B0D66" w:rsidP="00391073">
                        <w:pPr>
                          <w:jc w:val="center"/>
                          <w:rPr>
                            <w:bCs/>
                            <w:sz w:val="18"/>
                            <w:szCs w:val="18"/>
                          </w:rPr>
                        </w:pPr>
                      </w:p>
                    </w:tc>
                    <w:tc>
                      <w:tcPr>
                        <w:tcW w:w="701" w:type="dxa"/>
                        <w:gridSpan w:val="2"/>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p>
                    </w:tc>
                    <w:tc>
                      <w:tcPr>
                        <w:tcW w:w="653" w:type="dxa"/>
                        <w:gridSpan w:val="3"/>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p>
                    </w:tc>
                    <w:tc>
                      <w:tcPr>
                        <w:tcW w:w="607" w:type="dxa"/>
                        <w:gridSpan w:val="5"/>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p>
                    </w:tc>
                    <w:tc>
                      <w:tcPr>
                        <w:tcW w:w="3085" w:type="dxa"/>
                        <w:gridSpan w:val="4"/>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p>
                    </w:tc>
                  </w:tr>
                  <w:tr w:rsidR="000B0D66" w:rsidRPr="00050288" w:rsidTr="002D0F89">
                    <w:trPr>
                      <w:trHeight w:val="414"/>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050288" w:rsidRDefault="000B0D66" w:rsidP="00391073">
                        <w:pPr>
                          <w:jc w:val="center"/>
                          <w:rPr>
                            <w:i/>
                            <w:iCs/>
                            <w:sz w:val="18"/>
                            <w:szCs w:val="18"/>
                          </w:rPr>
                        </w:pPr>
                        <w:r w:rsidRPr="00050288">
                          <w:rPr>
                            <w:i/>
                            <w:iCs/>
                            <w:sz w:val="18"/>
                            <w:szCs w:val="18"/>
                          </w:rPr>
                          <w:t>Задача 3.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2D0F89" w:rsidRPr="00050288" w:rsidTr="000C7CF5">
                    <w:trPr>
                      <w:trHeight w:val="2021"/>
                    </w:trPr>
                    <w:tc>
                      <w:tcPr>
                        <w:tcW w:w="1795" w:type="dxa"/>
                        <w:tcBorders>
                          <w:top w:val="single" w:sz="4" w:space="0" w:color="auto"/>
                          <w:left w:val="single" w:sz="4" w:space="0" w:color="auto"/>
                          <w:bottom w:val="single" w:sz="4" w:space="0" w:color="auto"/>
                          <w:right w:val="single" w:sz="4" w:space="0" w:color="auto"/>
                        </w:tcBorders>
                        <w:vAlign w:val="center"/>
                        <w:hideMark/>
                      </w:tcPr>
                      <w:p w:rsidR="002D0F89" w:rsidRPr="00050288" w:rsidRDefault="002D0F89" w:rsidP="00B97EEC">
                        <w:pPr>
                          <w:jc w:val="center"/>
                          <w:rPr>
                            <w:sz w:val="18"/>
                            <w:szCs w:val="18"/>
                          </w:rPr>
                        </w:pPr>
                        <w:r w:rsidRPr="00050288">
                          <w:rPr>
                            <w:sz w:val="18"/>
                            <w:szCs w:val="18"/>
                          </w:rPr>
                          <w:t>3.1 Проведение районного конкурса и участие победителей в областных мероприятиях педагогов в том числе</w:t>
                        </w:r>
                        <w:proofErr w:type="gramStart"/>
                        <w:r w:rsidRPr="00050288">
                          <w:rPr>
                            <w:sz w:val="18"/>
                            <w:szCs w:val="18"/>
                          </w:rPr>
                          <w:t xml:space="preserve"> :</w:t>
                        </w:r>
                        <w:proofErr w:type="gramEnd"/>
                      </w:p>
                      <w:p w:rsidR="002D0F89" w:rsidRPr="00050288" w:rsidRDefault="002D0F89" w:rsidP="00B97EEC">
                        <w:pPr>
                          <w:jc w:val="center"/>
                          <w:rPr>
                            <w:sz w:val="18"/>
                            <w:szCs w:val="18"/>
                          </w:rPr>
                        </w:pPr>
                        <w:r w:rsidRPr="00050288">
                          <w:rPr>
                            <w:sz w:val="18"/>
                            <w:szCs w:val="18"/>
                          </w:rPr>
                          <w:t xml:space="preserve">-учитель года,                       - воспитатель года,                  - педагог </w:t>
                        </w:r>
                        <w:proofErr w:type="gramStart"/>
                        <w:r w:rsidRPr="00050288">
                          <w:rPr>
                            <w:sz w:val="18"/>
                            <w:szCs w:val="18"/>
                          </w:rPr>
                          <w:t>ДО</w:t>
                        </w:r>
                        <w:proofErr w:type="gramEnd"/>
                        <w:r w:rsidRPr="00050288">
                          <w:rPr>
                            <w:sz w:val="18"/>
                            <w:szCs w:val="18"/>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2D0F89" w:rsidRPr="00050288" w:rsidRDefault="002D0F89" w:rsidP="00B97EEC">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2D0F89" w:rsidRPr="00050288" w:rsidRDefault="002D0F89" w:rsidP="00B97EEC">
                        <w:pPr>
                          <w:jc w:val="center"/>
                          <w:rPr>
                            <w:sz w:val="18"/>
                            <w:szCs w:val="18"/>
                          </w:rPr>
                        </w:pPr>
                        <w:r w:rsidRPr="00050288">
                          <w:rPr>
                            <w:sz w:val="18"/>
                            <w:szCs w:val="18"/>
                          </w:rPr>
                          <w:t>29,0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2D0F89" w:rsidRPr="00050288" w:rsidRDefault="002D0F89" w:rsidP="00B97EEC">
                        <w:pPr>
                          <w:jc w:val="center"/>
                          <w:rPr>
                            <w:sz w:val="18"/>
                            <w:szCs w:val="18"/>
                          </w:rPr>
                        </w:pPr>
                        <w:r w:rsidRPr="00050288">
                          <w:rPr>
                            <w:sz w:val="18"/>
                            <w:szCs w:val="18"/>
                          </w:rPr>
                          <w:t>5,0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2D0F89" w:rsidRPr="00050288" w:rsidRDefault="002D0F89" w:rsidP="00B97EEC">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D0F89" w:rsidRPr="00050288" w:rsidRDefault="002D0F89" w:rsidP="00B97EEC">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D0F89" w:rsidRPr="00050288" w:rsidRDefault="002D0F89" w:rsidP="002136DB">
                        <w:pPr>
                          <w:jc w:val="center"/>
                          <w:rPr>
                            <w:sz w:val="18"/>
                            <w:szCs w:val="18"/>
                          </w:rPr>
                        </w:pPr>
                        <w:r w:rsidRPr="00050288">
                          <w:rPr>
                            <w:sz w:val="18"/>
                            <w:szCs w:val="18"/>
                          </w:rPr>
                          <w:t>29,0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D0F89" w:rsidRPr="00050288" w:rsidRDefault="002D0F89" w:rsidP="002136DB">
                        <w:pPr>
                          <w:jc w:val="center"/>
                          <w:rPr>
                            <w:sz w:val="18"/>
                            <w:szCs w:val="18"/>
                          </w:rPr>
                        </w:pPr>
                        <w:r w:rsidRPr="00050288">
                          <w:rPr>
                            <w:sz w:val="18"/>
                            <w:szCs w:val="18"/>
                          </w:rPr>
                          <w:t>5,0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D0F89" w:rsidRPr="00050288" w:rsidRDefault="002D0F89"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D0F89" w:rsidRPr="00050288" w:rsidRDefault="002D0F89" w:rsidP="00B97EEC">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D0F89" w:rsidRPr="00050288" w:rsidRDefault="002D0F89" w:rsidP="00B97EEC">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D0F89" w:rsidRPr="00050288" w:rsidRDefault="002D0F89" w:rsidP="00B97EEC">
                        <w:pPr>
                          <w:jc w:val="center"/>
                          <w:rPr>
                            <w:sz w:val="18"/>
                            <w:szCs w:val="18"/>
                          </w:rPr>
                        </w:pPr>
                        <w:r w:rsidRPr="00050288">
                          <w:rPr>
                            <w:sz w:val="18"/>
                            <w:szCs w:val="18"/>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2D0F89" w:rsidRPr="00050288" w:rsidRDefault="002D0F89" w:rsidP="00B97EEC">
                        <w:pPr>
                          <w:jc w:val="center"/>
                          <w:rPr>
                            <w:sz w:val="18"/>
                            <w:szCs w:val="18"/>
                          </w:rPr>
                        </w:pPr>
                        <w:r w:rsidRPr="00050288">
                          <w:rPr>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2D0F89" w:rsidRPr="00050288" w:rsidRDefault="002D0F89" w:rsidP="00B97EEC">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2D0F89" w:rsidRPr="00050288" w:rsidRDefault="002D0F89" w:rsidP="002D0F89">
                        <w:pPr>
                          <w:jc w:val="center"/>
                          <w:rPr>
                            <w:color w:val="000000"/>
                            <w:sz w:val="18"/>
                            <w:szCs w:val="18"/>
                          </w:rPr>
                        </w:pPr>
                        <w:r w:rsidRPr="00050288">
                          <w:rPr>
                            <w:color w:val="000000"/>
                            <w:sz w:val="18"/>
                            <w:szCs w:val="18"/>
                          </w:rPr>
                          <w:t>Проведён районный конкурс "Учитель года", обучение на курсах повышения квалификации</w:t>
                        </w:r>
                      </w:p>
                      <w:p w:rsidR="002D0F89" w:rsidRPr="00050288" w:rsidRDefault="002D0F89" w:rsidP="00B97EEC">
                        <w:pPr>
                          <w:jc w:val="center"/>
                          <w:rPr>
                            <w:sz w:val="18"/>
                            <w:szCs w:val="18"/>
                          </w:rPr>
                        </w:pPr>
                        <w:r w:rsidRPr="00050288">
                          <w:rPr>
                            <w:sz w:val="18"/>
                            <w:szCs w:val="18"/>
                          </w:rPr>
                          <w:t>.</w:t>
                        </w:r>
                      </w:p>
                      <w:p w:rsidR="002D0F89" w:rsidRPr="00050288" w:rsidRDefault="002D0F89" w:rsidP="00B97EEC">
                        <w:pPr>
                          <w:jc w:val="center"/>
                          <w:rPr>
                            <w:sz w:val="18"/>
                            <w:szCs w:val="18"/>
                          </w:rPr>
                        </w:pPr>
                      </w:p>
                    </w:tc>
                  </w:tr>
                  <w:tr w:rsidR="00D2192C" w:rsidRPr="00050288" w:rsidTr="000C7CF5">
                    <w:trPr>
                      <w:trHeight w:val="3145"/>
                    </w:trPr>
                    <w:tc>
                      <w:tcPr>
                        <w:tcW w:w="1795" w:type="dxa"/>
                        <w:tcBorders>
                          <w:top w:val="single" w:sz="4" w:space="0" w:color="auto"/>
                          <w:left w:val="single" w:sz="4" w:space="0" w:color="auto"/>
                          <w:bottom w:val="single" w:sz="4" w:space="0" w:color="auto"/>
                          <w:right w:val="single" w:sz="4" w:space="0" w:color="auto"/>
                        </w:tcBorders>
                        <w:vAlign w:val="center"/>
                        <w:hideMark/>
                      </w:tcPr>
                      <w:p w:rsidR="00D2192C" w:rsidRPr="00050288" w:rsidRDefault="00D2192C" w:rsidP="00E44908">
                        <w:pPr>
                          <w:jc w:val="center"/>
                          <w:rPr>
                            <w:sz w:val="18"/>
                            <w:szCs w:val="18"/>
                          </w:rPr>
                        </w:pPr>
                        <w:r w:rsidRPr="00050288">
                          <w:rPr>
                            <w:sz w:val="18"/>
                            <w:szCs w:val="18"/>
                          </w:rPr>
                          <w:lastRenderedPageBreak/>
                          <w:t>3.2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D2192C" w:rsidRPr="00050288" w:rsidRDefault="00D2192C" w:rsidP="00E44908">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D2192C" w:rsidRPr="00050288" w:rsidRDefault="00D2192C" w:rsidP="00E44908">
                        <w:pPr>
                          <w:jc w:val="center"/>
                          <w:rPr>
                            <w:sz w:val="18"/>
                            <w:szCs w:val="18"/>
                          </w:rPr>
                        </w:pPr>
                        <w:r w:rsidRPr="00050288">
                          <w:rPr>
                            <w:sz w:val="18"/>
                            <w:szCs w:val="18"/>
                          </w:rPr>
                          <w:t>18119,6</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D2192C" w:rsidRPr="00050288" w:rsidRDefault="00D2192C" w:rsidP="00E44908">
                        <w:pPr>
                          <w:jc w:val="center"/>
                          <w:rPr>
                            <w:sz w:val="18"/>
                            <w:szCs w:val="18"/>
                          </w:rPr>
                        </w:pPr>
                        <w:r w:rsidRPr="00050288">
                          <w:rPr>
                            <w:sz w:val="18"/>
                            <w:szCs w:val="18"/>
                          </w:rPr>
                          <w:t>17604,9</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2192C" w:rsidRPr="00050288" w:rsidRDefault="00D2192C" w:rsidP="00E44908">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D2192C" w:rsidRPr="00050288" w:rsidRDefault="00D2192C" w:rsidP="00E44908">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D2192C" w:rsidRPr="00050288" w:rsidRDefault="00D2192C" w:rsidP="00E44908">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D2192C" w:rsidRPr="00050288" w:rsidRDefault="00D2192C" w:rsidP="00E44908">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D2192C" w:rsidRPr="00050288" w:rsidRDefault="00D2192C" w:rsidP="00E44908">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2192C" w:rsidRPr="00050288" w:rsidRDefault="00D2192C" w:rsidP="00E44908">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2192C" w:rsidRPr="00050288" w:rsidRDefault="00D2192C" w:rsidP="002136DB">
                        <w:pPr>
                          <w:jc w:val="center"/>
                          <w:rPr>
                            <w:sz w:val="18"/>
                            <w:szCs w:val="18"/>
                          </w:rPr>
                        </w:pPr>
                        <w:r w:rsidRPr="00050288">
                          <w:rPr>
                            <w:sz w:val="18"/>
                            <w:szCs w:val="18"/>
                          </w:rPr>
                          <w:t>18119,6</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D2192C" w:rsidRPr="00050288" w:rsidRDefault="00D2192C" w:rsidP="002136DB">
                        <w:pPr>
                          <w:jc w:val="center"/>
                          <w:rPr>
                            <w:sz w:val="18"/>
                            <w:szCs w:val="18"/>
                          </w:rPr>
                        </w:pPr>
                        <w:r w:rsidRPr="00050288">
                          <w:rPr>
                            <w:sz w:val="18"/>
                            <w:szCs w:val="18"/>
                          </w:rPr>
                          <w:t>17604,9</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D2192C" w:rsidRPr="00050288" w:rsidRDefault="00D2192C" w:rsidP="00E44908">
                        <w:pPr>
                          <w:jc w:val="center"/>
                          <w:rPr>
                            <w:sz w:val="18"/>
                            <w:szCs w:val="18"/>
                          </w:rPr>
                        </w:pPr>
                        <w:r w:rsidRPr="00050288">
                          <w:rPr>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D2192C" w:rsidRPr="00050288" w:rsidRDefault="00D2192C" w:rsidP="00E44908">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D2192C" w:rsidRPr="00050288" w:rsidRDefault="00D2192C" w:rsidP="00E44908">
                        <w:pPr>
                          <w:jc w:val="center"/>
                          <w:rPr>
                            <w:sz w:val="18"/>
                            <w:szCs w:val="18"/>
                          </w:rPr>
                        </w:pPr>
                      </w:p>
                      <w:p w:rsidR="00D2192C" w:rsidRPr="00050288" w:rsidRDefault="00D2192C" w:rsidP="00E44908">
                        <w:pPr>
                          <w:jc w:val="center"/>
                          <w:rPr>
                            <w:sz w:val="18"/>
                            <w:szCs w:val="18"/>
                          </w:rPr>
                        </w:pPr>
                        <w:r w:rsidRPr="00050288">
                          <w:rPr>
                            <w:sz w:val="18"/>
                            <w:szCs w:val="18"/>
                          </w:rPr>
                          <w:t xml:space="preserve">Меры социальной поддержки выплачены 318 </w:t>
                        </w:r>
                        <w:proofErr w:type="spellStart"/>
                        <w:r w:rsidRPr="00050288">
                          <w:rPr>
                            <w:sz w:val="18"/>
                            <w:szCs w:val="18"/>
                          </w:rPr>
                          <w:t>пед</w:t>
                        </w:r>
                        <w:proofErr w:type="spellEnd"/>
                        <w:r w:rsidRPr="00050288">
                          <w:rPr>
                            <w:sz w:val="18"/>
                            <w:szCs w:val="18"/>
                          </w:rPr>
                          <w:t>. работникам, из них 115 пенсионерам.</w:t>
                        </w:r>
                      </w:p>
                      <w:p w:rsidR="00D2192C" w:rsidRPr="00050288" w:rsidRDefault="00D2192C" w:rsidP="00E44908">
                        <w:pPr>
                          <w:jc w:val="center"/>
                          <w:rPr>
                            <w:sz w:val="18"/>
                            <w:szCs w:val="18"/>
                          </w:rPr>
                        </w:pPr>
                      </w:p>
                      <w:p w:rsidR="00D2192C" w:rsidRPr="00050288" w:rsidRDefault="00D2192C" w:rsidP="00E44908">
                        <w:pPr>
                          <w:jc w:val="center"/>
                          <w:rPr>
                            <w:sz w:val="18"/>
                            <w:szCs w:val="18"/>
                          </w:rPr>
                        </w:pPr>
                      </w:p>
                      <w:p w:rsidR="00D2192C" w:rsidRPr="00050288" w:rsidRDefault="00D2192C" w:rsidP="00E44908">
                        <w:pPr>
                          <w:jc w:val="center"/>
                          <w:rPr>
                            <w:sz w:val="18"/>
                            <w:szCs w:val="18"/>
                          </w:rPr>
                        </w:pPr>
                      </w:p>
                      <w:p w:rsidR="00D2192C" w:rsidRPr="00050288" w:rsidRDefault="00D2192C" w:rsidP="00E44908">
                        <w:pPr>
                          <w:jc w:val="center"/>
                          <w:rPr>
                            <w:sz w:val="18"/>
                            <w:szCs w:val="18"/>
                          </w:rPr>
                        </w:pPr>
                      </w:p>
                      <w:p w:rsidR="00D2192C" w:rsidRPr="00050288" w:rsidRDefault="00D2192C" w:rsidP="00E44908">
                        <w:pPr>
                          <w:jc w:val="center"/>
                          <w:rPr>
                            <w:sz w:val="18"/>
                            <w:szCs w:val="18"/>
                          </w:rPr>
                        </w:pPr>
                      </w:p>
                      <w:p w:rsidR="00D2192C" w:rsidRPr="00050288" w:rsidRDefault="00D2192C" w:rsidP="00E44908">
                        <w:pPr>
                          <w:jc w:val="center"/>
                          <w:rPr>
                            <w:sz w:val="18"/>
                            <w:szCs w:val="18"/>
                          </w:rPr>
                        </w:pPr>
                      </w:p>
                    </w:tc>
                  </w:tr>
                  <w:tr w:rsidR="001D0D24" w:rsidRPr="00050288" w:rsidTr="000C7CF5">
                    <w:trPr>
                      <w:trHeight w:val="3448"/>
                    </w:trPr>
                    <w:tc>
                      <w:tcPr>
                        <w:tcW w:w="1795" w:type="dxa"/>
                        <w:tcBorders>
                          <w:top w:val="single" w:sz="4" w:space="0" w:color="auto"/>
                          <w:left w:val="single" w:sz="4" w:space="0" w:color="auto"/>
                          <w:bottom w:val="single" w:sz="4" w:space="0" w:color="auto"/>
                          <w:right w:val="single" w:sz="4" w:space="0" w:color="auto"/>
                        </w:tcBorders>
                        <w:vAlign w:val="center"/>
                        <w:hideMark/>
                      </w:tcPr>
                      <w:p w:rsidR="001D0D24" w:rsidRPr="00050288" w:rsidRDefault="001D0D24" w:rsidP="006F0809">
                        <w:pPr>
                          <w:jc w:val="center"/>
                          <w:rPr>
                            <w:sz w:val="18"/>
                            <w:szCs w:val="18"/>
                          </w:rPr>
                        </w:pPr>
                        <w:r w:rsidRPr="00050288">
                          <w:rPr>
                            <w:sz w:val="18"/>
                            <w:szCs w:val="18"/>
                          </w:rPr>
                          <w:t>3.3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1D0D24" w:rsidRPr="00050288" w:rsidRDefault="001D0D24" w:rsidP="006F0809">
                        <w:pPr>
                          <w:jc w:val="center"/>
                          <w:rPr>
                            <w:sz w:val="18"/>
                            <w:szCs w:val="18"/>
                          </w:rPr>
                        </w:pPr>
                        <w:r w:rsidRPr="00050288">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1D0D24" w:rsidRPr="00050288" w:rsidRDefault="001D0D24" w:rsidP="006F0809">
                        <w:pPr>
                          <w:jc w:val="center"/>
                          <w:rPr>
                            <w:sz w:val="18"/>
                            <w:szCs w:val="18"/>
                          </w:rPr>
                        </w:pPr>
                        <w:r w:rsidRPr="00050288">
                          <w:rPr>
                            <w:sz w:val="18"/>
                            <w:szCs w:val="18"/>
                          </w:rPr>
                          <w:t>62,0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1D0D24" w:rsidRPr="00050288" w:rsidRDefault="001D0D24" w:rsidP="001D0D24">
                        <w:pPr>
                          <w:jc w:val="center"/>
                          <w:rPr>
                            <w:sz w:val="18"/>
                            <w:szCs w:val="18"/>
                          </w:rPr>
                        </w:pPr>
                        <w:r w:rsidRPr="00050288">
                          <w:rPr>
                            <w:sz w:val="18"/>
                            <w:szCs w:val="18"/>
                          </w:rPr>
                          <w:t>58,8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D0D24" w:rsidRPr="00050288" w:rsidRDefault="001D0D24" w:rsidP="006F0809">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D0D24" w:rsidRPr="00050288" w:rsidRDefault="001D0D24" w:rsidP="006F0809">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D0D24" w:rsidRPr="00050288" w:rsidRDefault="001D0D24" w:rsidP="002136DB">
                        <w:pPr>
                          <w:jc w:val="center"/>
                          <w:rPr>
                            <w:sz w:val="18"/>
                            <w:szCs w:val="18"/>
                          </w:rPr>
                        </w:pPr>
                        <w:r w:rsidRPr="00050288">
                          <w:rPr>
                            <w:sz w:val="18"/>
                            <w:szCs w:val="18"/>
                          </w:rPr>
                          <w:t>62,0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D0D24" w:rsidRPr="00050288" w:rsidRDefault="001D0D24" w:rsidP="002136DB">
                        <w:pPr>
                          <w:jc w:val="center"/>
                          <w:rPr>
                            <w:sz w:val="18"/>
                            <w:szCs w:val="18"/>
                          </w:rPr>
                        </w:pPr>
                        <w:r w:rsidRPr="00050288">
                          <w:rPr>
                            <w:sz w:val="18"/>
                            <w:szCs w:val="18"/>
                          </w:rPr>
                          <w:t>58,8</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D0D24" w:rsidRPr="00050288" w:rsidRDefault="001D0D24"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D0D24" w:rsidRPr="00050288" w:rsidRDefault="001D0D24"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D0D24" w:rsidRPr="00050288" w:rsidRDefault="001D0D24" w:rsidP="006F0809">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D0D24" w:rsidRPr="00050288" w:rsidRDefault="001D0D24" w:rsidP="006F0809">
                        <w:pPr>
                          <w:jc w:val="center"/>
                          <w:rPr>
                            <w:sz w:val="18"/>
                            <w:szCs w:val="18"/>
                          </w:rPr>
                        </w:pPr>
                        <w:r w:rsidRPr="00050288">
                          <w:rPr>
                            <w:sz w:val="18"/>
                            <w:szCs w:val="18"/>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1D0D24" w:rsidRPr="00050288" w:rsidRDefault="001D0D24" w:rsidP="006F0809">
                        <w:pPr>
                          <w:jc w:val="center"/>
                          <w:rPr>
                            <w:sz w:val="18"/>
                            <w:szCs w:val="18"/>
                          </w:rPr>
                        </w:pPr>
                        <w:r w:rsidRPr="00050288">
                          <w:rPr>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1D0D24" w:rsidRPr="00050288" w:rsidRDefault="001D0D24" w:rsidP="006F0809">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1D0D24" w:rsidRPr="00050288" w:rsidRDefault="001D0D24" w:rsidP="006F0809">
                        <w:pPr>
                          <w:jc w:val="center"/>
                          <w:rPr>
                            <w:sz w:val="18"/>
                            <w:szCs w:val="18"/>
                          </w:rPr>
                        </w:pPr>
                      </w:p>
                      <w:p w:rsidR="001D0D24" w:rsidRPr="00050288" w:rsidRDefault="001D0D24" w:rsidP="001D0D24">
                        <w:pPr>
                          <w:jc w:val="center"/>
                          <w:rPr>
                            <w:color w:val="000000"/>
                            <w:sz w:val="18"/>
                            <w:szCs w:val="18"/>
                          </w:rPr>
                        </w:pPr>
                        <w:r w:rsidRPr="00050288">
                          <w:rPr>
                            <w:color w:val="000000"/>
                            <w:sz w:val="18"/>
                            <w:szCs w:val="18"/>
                          </w:rPr>
                          <w:t>Предоставлены меры соц</w:t>
                        </w:r>
                        <w:proofErr w:type="gramStart"/>
                        <w:r w:rsidRPr="00050288">
                          <w:rPr>
                            <w:color w:val="000000"/>
                            <w:sz w:val="18"/>
                            <w:szCs w:val="18"/>
                          </w:rPr>
                          <w:t>.п</w:t>
                        </w:r>
                        <w:proofErr w:type="gramEnd"/>
                        <w:r w:rsidRPr="00050288">
                          <w:rPr>
                            <w:color w:val="000000"/>
                            <w:sz w:val="18"/>
                            <w:szCs w:val="18"/>
                          </w:rPr>
                          <w:t>оддержки 2 квалифицированным специалистам</w:t>
                        </w:r>
                      </w:p>
                      <w:p w:rsidR="001D0D24" w:rsidRPr="00050288" w:rsidRDefault="001D0D24" w:rsidP="001D0D24">
                        <w:pPr>
                          <w:jc w:val="center"/>
                          <w:rPr>
                            <w:sz w:val="18"/>
                            <w:szCs w:val="18"/>
                          </w:rPr>
                        </w:pPr>
                      </w:p>
                    </w:tc>
                  </w:tr>
                  <w:tr w:rsidR="00EC13B0" w:rsidRPr="00050288" w:rsidTr="000C7CF5">
                    <w:trPr>
                      <w:trHeight w:val="2720"/>
                    </w:trPr>
                    <w:tc>
                      <w:tcPr>
                        <w:tcW w:w="1795" w:type="dxa"/>
                        <w:tcBorders>
                          <w:top w:val="single" w:sz="4" w:space="0" w:color="auto"/>
                          <w:left w:val="single" w:sz="4" w:space="0" w:color="auto"/>
                          <w:bottom w:val="single" w:sz="4" w:space="0" w:color="auto"/>
                          <w:right w:val="single" w:sz="4" w:space="0" w:color="auto"/>
                        </w:tcBorders>
                        <w:vAlign w:val="center"/>
                        <w:hideMark/>
                      </w:tcPr>
                      <w:p w:rsidR="00EC13B0" w:rsidRPr="00050288" w:rsidRDefault="00EC13B0" w:rsidP="006F0809">
                        <w:pPr>
                          <w:jc w:val="center"/>
                          <w:rPr>
                            <w:sz w:val="18"/>
                            <w:szCs w:val="18"/>
                          </w:rPr>
                        </w:pPr>
                        <w:r w:rsidRPr="00050288">
                          <w:rPr>
                            <w:sz w:val="18"/>
                            <w:szCs w:val="18"/>
                          </w:rPr>
                          <w:lastRenderedPageBreak/>
                          <w:t>3.4 Прохождение медицинских осмотров  работниками образовательных учреждений на базе медицинских учреждений в том числе:</w:t>
                        </w:r>
                      </w:p>
                      <w:p w:rsidR="00EC13B0" w:rsidRPr="00050288" w:rsidRDefault="00EC13B0" w:rsidP="006F0809">
                        <w:pPr>
                          <w:jc w:val="center"/>
                          <w:rPr>
                            <w:sz w:val="18"/>
                            <w:szCs w:val="18"/>
                          </w:rPr>
                        </w:pPr>
                        <w:r w:rsidRPr="00050288">
                          <w:rPr>
                            <w:sz w:val="18"/>
                            <w:szCs w:val="18"/>
                          </w:rPr>
                          <w:t>- школы и</w:t>
                        </w:r>
                      </w:p>
                      <w:p w:rsidR="00EC13B0" w:rsidRPr="00050288" w:rsidRDefault="00EC13B0" w:rsidP="006F0809">
                        <w:pPr>
                          <w:jc w:val="center"/>
                          <w:rPr>
                            <w:sz w:val="18"/>
                            <w:szCs w:val="18"/>
                          </w:rPr>
                        </w:pPr>
                        <w:r w:rsidRPr="00050288">
                          <w:rPr>
                            <w:sz w:val="18"/>
                            <w:szCs w:val="18"/>
                          </w:rPr>
                          <w:t xml:space="preserve">-учреждения </w:t>
                        </w:r>
                        <w:proofErr w:type="spellStart"/>
                        <w:r w:rsidRPr="00050288">
                          <w:rPr>
                            <w:sz w:val="18"/>
                            <w:szCs w:val="18"/>
                          </w:rPr>
                          <w:t>дополнитель-ного</w:t>
                        </w:r>
                        <w:proofErr w:type="spellEnd"/>
                        <w:r w:rsidRPr="00050288">
                          <w:rPr>
                            <w:sz w:val="18"/>
                            <w:szCs w:val="18"/>
                          </w:rPr>
                          <w:t xml:space="preserve"> образования</w:t>
                        </w:r>
                        <w:proofErr w:type="gramStart"/>
                        <w:r w:rsidRPr="00050288">
                          <w:rPr>
                            <w:sz w:val="18"/>
                            <w:szCs w:val="18"/>
                          </w:rPr>
                          <w:t xml:space="preserve"> ,</w:t>
                        </w:r>
                        <w:proofErr w:type="gramEnd"/>
                        <w:r w:rsidRPr="00050288">
                          <w:rPr>
                            <w:sz w:val="18"/>
                            <w:szCs w:val="18"/>
                          </w:rPr>
                          <w:t xml:space="preserve"> оснащение медицинских кабинетов общеобразовательных учреждений современным медицинским оборудованием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EC13B0" w:rsidRPr="00050288" w:rsidRDefault="00EC13B0" w:rsidP="006F0809">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EC13B0" w:rsidRPr="00050288" w:rsidRDefault="00EC13B0" w:rsidP="006F0809">
                        <w:pPr>
                          <w:jc w:val="center"/>
                          <w:rPr>
                            <w:sz w:val="18"/>
                            <w:szCs w:val="18"/>
                          </w:rPr>
                        </w:pPr>
                        <w:r w:rsidRPr="00050288">
                          <w:rPr>
                            <w:sz w:val="18"/>
                            <w:szCs w:val="18"/>
                          </w:rPr>
                          <w:t>2068,6</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EC13B0" w:rsidRPr="00050288" w:rsidRDefault="00EC13B0" w:rsidP="006F0809">
                        <w:pPr>
                          <w:jc w:val="center"/>
                          <w:rPr>
                            <w:sz w:val="18"/>
                            <w:szCs w:val="18"/>
                          </w:rPr>
                        </w:pPr>
                        <w:r w:rsidRPr="00050288">
                          <w:rPr>
                            <w:sz w:val="18"/>
                            <w:szCs w:val="18"/>
                          </w:rPr>
                          <w:t>1928,7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EC13B0" w:rsidRPr="00050288" w:rsidRDefault="00EC13B0" w:rsidP="006F0809">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EC13B0" w:rsidRPr="00050288" w:rsidRDefault="00EC13B0" w:rsidP="006F0809">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EC13B0" w:rsidRPr="00050288" w:rsidRDefault="00EC13B0" w:rsidP="002136DB">
                        <w:pPr>
                          <w:jc w:val="center"/>
                          <w:rPr>
                            <w:sz w:val="18"/>
                            <w:szCs w:val="18"/>
                          </w:rPr>
                        </w:pPr>
                        <w:r w:rsidRPr="00050288">
                          <w:rPr>
                            <w:sz w:val="18"/>
                            <w:szCs w:val="18"/>
                          </w:rPr>
                          <w:t>2008,3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EC13B0" w:rsidRPr="00050288" w:rsidRDefault="00EC13B0" w:rsidP="002136DB">
                        <w:pPr>
                          <w:jc w:val="center"/>
                          <w:rPr>
                            <w:sz w:val="18"/>
                            <w:szCs w:val="18"/>
                          </w:rPr>
                        </w:pPr>
                        <w:r w:rsidRPr="00050288">
                          <w:rPr>
                            <w:sz w:val="18"/>
                            <w:szCs w:val="18"/>
                          </w:rPr>
                          <w:t>1868,4</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EC13B0" w:rsidRPr="00050288" w:rsidRDefault="00EC13B0"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EC13B0" w:rsidRPr="00050288" w:rsidRDefault="00EC13B0"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EC13B0" w:rsidRPr="00050288" w:rsidRDefault="00EC13B0" w:rsidP="006F0809">
                        <w:pPr>
                          <w:jc w:val="center"/>
                          <w:rPr>
                            <w:sz w:val="18"/>
                            <w:szCs w:val="18"/>
                          </w:rPr>
                        </w:pPr>
                        <w:r w:rsidRPr="00050288">
                          <w:rPr>
                            <w:sz w:val="18"/>
                            <w:szCs w:val="18"/>
                          </w:rPr>
                          <w:t>60,3</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EC13B0" w:rsidRPr="00050288" w:rsidRDefault="00EC13B0" w:rsidP="00EC13B0">
                        <w:pPr>
                          <w:jc w:val="center"/>
                          <w:rPr>
                            <w:sz w:val="18"/>
                            <w:szCs w:val="18"/>
                          </w:rPr>
                        </w:pPr>
                        <w:r w:rsidRPr="00050288">
                          <w:rPr>
                            <w:sz w:val="18"/>
                            <w:szCs w:val="18"/>
                          </w:rPr>
                          <w:t>60,3</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EC13B0" w:rsidRPr="00050288" w:rsidRDefault="00EC13B0" w:rsidP="006F0809">
                        <w:pPr>
                          <w:jc w:val="center"/>
                          <w:rPr>
                            <w:sz w:val="18"/>
                            <w:szCs w:val="18"/>
                          </w:rPr>
                        </w:pPr>
                        <w:r w:rsidRPr="00050288">
                          <w:rPr>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EC13B0" w:rsidRPr="00050288" w:rsidRDefault="00EC13B0" w:rsidP="006F0809">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EC13B0" w:rsidRPr="00050288" w:rsidRDefault="00EC13B0" w:rsidP="00EC13B0">
                        <w:pPr>
                          <w:jc w:val="center"/>
                          <w:rPr>
                            <w:color w:val="000000"/>
                            <w:sz w:val="18"/>
                            <w:szCs w:val="18"/>
                          </w:rPr>
                        </w:pPr>
                        <w:r w:rsidRPr="00050288">
                          <w:rPr>
                            <w:color w:val="000000"/>
                            <w:sz w:val="18"/>
                            <w:szCs w:val="18"/>
                          </w:rPr>
                          <w:t>По графику медосмотр пройден  работниками школ в количестве 340 человек, доп</w:t>
                        </w:r>
                        <w:proofErr w:type="gramStart"/>
                        <w:r w:rsidRPr="00050288">
                          <w:rPr>
                            <w:color w:val="000000"/>
                            <w:sz w:val="18"/>
                            <w:szCs w:val="18"/>
                          </w:rPr>
                          <w:t>.о</w:t>
                        </w:r>
                        <w:proofErr w:type="gramEnd"/>
                        <w:r w:rsidRPr="00050288">
                          <w:rPr>
                            <w:color w:val="000000"/>
                            <w:sz w:val="18"/>
                            <w:szCs w:val="18"/>
                          </w:rPr>
                          <w:t>бразования 43</w:t>
                        </w:r>
                      </w:p>
                      <w:p w:rsidR="00EC13B0" w:rsidRPr="00050288" w:rsidRDefault="00EC13B0" w:rsidP="00EC13B0">
                        <w:pPr>
                          <w:jc w:val="center"/>
                          <w:rPr>
                            <w:sz w:val="18"/>
                            <w:szCs w:val="18"/>
                          </w:rPr>
                        </w:pPr>
                      </w:p>
                    </w:tc>
                  </w:tr>
                  <w:tr w:rsidR="000B0D66" w:rsidRPr="00050288"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6F0809">
                        <w:pPr>
                          <w:jc w:val="center"/>
                          <w:rPr>
                            <w:sz w:val="18"/>
                            <w:szCs w:val="18"/>
                          </w:rPr>
                        </w:pPr>
                        <w:r w:rsidRPr="00050288">
                          <w:rPr>
                            <w:sz w:val="18"/>
                            <w:szCs w:val="18"/>
                          </w:rPr>
                          <w:t>3.5 Приобретение служебного жилого помещения для педагогических работников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6F0809">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6F0809">
                        <w:pPr>
                          <w:jc w:val="center"/>
                          <w:rPr>
                            <w:sz w:val="18"/>
                            <w:szCs w:val="18"/>
                          </w:rPr>
                        </w:pPr>
                        <w:r w:rsidRPr="00050288">
                          <w:rPr>
                            <w:sz w:val="18"/>
                            <w:szCs w:val="18"/>
                          </w:rPr>
                          <w:t>250,0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6F0809">
                        <w:pPr>
                          <w:jc w:val="center"/>
                          <w:rPr>
                            <w:sz w:val="18"/>
                            <w:szCs w:val="18"/>
                          </w:rPr>
                        </w:pPr>
                        <w:r w:rsidRPr="00050288">
                          <w:rPr>
                            <w:sz w:val="18"/>
                            <w:szCs w:val="18"/>
                          </w:rPr>
                          <w:t>250,0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250,0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250,0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6F0809"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6F0809"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6F0809" w:rsidP="006F0809">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Денежные средства израсходованы на приобретение служебного жилья для педагога МБОУ «</w:t>
                        </w:r>
                        <w:proofErr w:type="gramStart"/>
                        <w:r w:rsidRPr="00050288">
                          <w:rPr>
                            <w:sz w:val="18"/>
                            <w:szCs w:val="18"/>
                          </w:rPr>
                          <w:t>Ленская</w:t>
                        </w:r>
                        <w:proofErr w:type="gramEnd"/>
                        <w:r w:rsidRPr="00050288">
                          <w:rPr>
                            <w:sz w:val="18"/>
                            <w:szCs w:val="18"/>
                          </w:rPr>
                          <w:t xml:space="preserve"> СОШ»</w:t>
                        </w:r>
                      </w:p>
                    </w:tc>
                  </w:tr>
                  <w:tr w:rsidR="007418F6" w:rsidRPr="00050288"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7418F6" w:rsidRPr="00050288" w:rsidRDefault="007418F6" w:rsidP="006F0809">
                        <w:pPr>
                          <w:jc w:val="center"/>
                          <w:rPr>
                            <w:sz w:val="18"/>
                            <w:szCs w:val="18"/>
                          </w:rPr>
                        </w:pPr>
                        <w:r w:rsidRPr="00050288">
                          <w:rPr>
                            <w:sz w:val="18"/>
                            <w:szCs w:val="18"/>
                          </w:rPr>
                          <w:t>3.6  Оплата проезда к месту отдыха и обратно работникам образовательных учреждений.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7418F6" w:rsidRPr="00050288" w:rsidRDefault="007418F6" w:rsidP="006F0809">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7418F6" w:rsidRPr="00050288" w:rsidRDefault="007418F6" w:rsidP="006F0809">
                        <w:pPr>
                          <w:jc w:val="center"/>
                          <w:rPr>
                            <w:sz w:val="18"/>
                            <w:szCs w:val="18"/>
                          </w:rPr>
                        </w:pPr>
                        <w:r w:rsidRPr="00050288">
                          <w:rPr>
                            <w:sz w:val="18"/>
                            <w:szCs w:val="18"/>
                          </w:rPr>
                          <w:t>1727,6</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7418F6" w:rsidRPr="00050288" w:rsidRDefault="007418F6" w:rsidP="006F0809">
                        <w:pPr>
                          <w:jc w:val="center"/>
                          <w:rPr>
                            <w:sz w:val="18"/>
                            <w:szCs w:val="18"/>
                          </w:rPr>
                        </w:pPr>
                        <w:r w:rsidRPr="00050288">
                          <w:rPr>
                            <w:sz w:val="18"/>
                            <w:szCs w:val="18"/>
                          </w:rPr>
                          <w:t>1727,6</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7418F6" w:rsidRPr="00050288" w:rsidRDefault="007418F6" w:rsidP="006F0809">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418F6" w:rsidRPr="00050288" w:rsidRDefault="007418F6" w:rsidP="006F0809">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7418F6" w:rsidRPr="00050288" w:rsidRDefault="007418F6" w:rsidP="002136DB">
                        <w:pPr>
                          <w:jc w:val="center"/>
                          <w:rPr>
                            <w:sz w:val="18"/>
                            <w:szCs w:val="18"/>
                          </w:rPr>
                        </w:pPr>
                        <w:r w:rsidRPr="00050288">
                          <w:rPr>
                            <w:sz w:val="18"/>
                            <w:szCs w:val="18"/>
                          </w:rPr>
                          <w:t>1727,6</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7418F6" w:rsidRPr="00050288" w:rsidRDefault="007418F6" w:rsidP="002136DB">
                        <w:pPr>
                          <w:jc w:val="center"/>
                          <w:rPr>
                            <w:sz w:val="18"/>
                            <w:szCs w:val="18"/>
                          </w:rPr>
                        </w:pPr>
                        <w:r w:rsidRPr="00050288">
                          <w:rPr>
                            <w:sz w:val="18"/>
                            <w:szCs w:val="18"/>
                          </w:rPr>
                          <w:t>1727,6</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418F6" w:rsidRPr="00050288" w:rsidRDefault="007418F6"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418F6" w:rsidRPr="00050288" w:rsidRDefault="007418F6"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418F6" w:rsidRPr="00050288" w:rsidRDefault="007418F6" w:rsidP="006F0809">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7418F6" w:rsidRPr="00050288" w:rsidRDefault="007418F6" w:rsidP="006F0809">
                        <w:pPr>
                          <w:jc w:val="center"/>
                          <w:rPr>
                            <w:sz w:val="18"/>
                            <w:szCs w:val="18"/>
                          </w:rPr>
                        </w:pPr>
                        <w:r w:rsidRPr="00050288">
                          <w:rPr>
                            <w:sz w:val="18"/>
                            <w:szCs w:val="18"/>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7418F6" w:rsidRPr="00050288" w:rsidRDefault="007418F6" w:rsidP="006F0809">
                        <w:pPr>
                          <w:jc w:val="center"/>
                          <w:rPr>
                            <w:sz w:val="18"/>
                            <w:szCs w:val="18"/>
                          </w:rPr>
                        </w:pPr>
                        <w:r w:rsidRPr="00050288">
                          <w:rPr>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7418F6" w:rsidRPr="00050288" w:rsidRDefault="007418F6" w:rsidP="006F0809">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7418F6" w:rsidRPr="00050288" w:rsidRDefault="007418F6" w:rsidP="007418F6">
                        <w:pPr>
                          <w:jc w:val="center"/>
                          <w:rPr>
                            <w:color w:val="000000"/>
                            <w:sz w:val="18"/>
                            <w:szCs w:val="18"/>
                          </w:rPr>
                        </w:pPr>
                        <w:r w:rsidRPr="00050288">
                          <w:rPr>
                            <w:color w:val="000000"/>
                            <w:sz w:val="18"/>
                            <w:szCs w:val="18"/>
                          </w:rPr>
                          <w:t>Произведена оплата проезда к месту отдыха и обратно работникам образовательных учреждений</w:t>
                        </w:r>
                      </w:p>
                      <w:p w:rsidR="007418F6" w:rsidRPr="00050288" w:rsidRDefault="007418F6" w:rsidP="006F0809">
                        <w:pPr>
                          <w:jc w:val="center"/>
                          <w:rPr>
                            <w:sz w:val="18"/>
                            <w:szCs w:val="18"/>
                          </w:rPr>
                        </w:pPr>
                      </w:p>
                    </w:tc>
                  </w:tr>
                  <w:tr w:rsidR="000B0D66" w:rsidRPr="00050288"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r w:rsidRPr="00050288">
                          <w:rPr>
                            <w:bCs/>
                            <w:sz w:val="18"/>
                            <w:szCs w:val="18"/>
                          </w:rPr>
                          <w:t>ИТОГО по задаче№3</w:t>
                        </w:r>
                      </w:p>
                    </w:tc>
                    <w:tc>
                      <w:tcPr>
                        <w:tcW w:w="1196" w:type="dxa"/>
                        <w:tcBorders>
                          <w:top w:val="single" w:sz="4" w:space="0" w:color="auto"/>
                          <w:left w:val="single" w:sz="4" w:space="0" w:color="auto"/>
                          <w:bottom w:val="single" w:sz="4" w:space="0" w:color="auto"/>
                          <w:right w:val="single" w:sz="4" w:space="0" w:color="auto"/>
                        </w:tcBorders>
                      </w:tcPr>
                      <w:p w:rsidR="000B0D66" w:rsidRPr="00050288" w:rsidRDefault="000B0D66"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hideMark/>
                      </w:tcPr>
                      <w:p w:rsidR="000B0D66" w:rsidRPr="00050288" w:rsidRDefault="00C530FB" w:rsidP="00391073">
                        <w:pPr>
                          <w:jc w:val="center"/>
                          <w:rPr>
                            <w:bCs/>
                            <w:sz w:val="18"/>
                            <w:szCs w:val="18"/>
                          </w:rPr>
                        </w:pPr>
                        <w:r w:rsidRPr="00050288">
                          <w:rPr>
                            <w:bCs/>
                            <w:sz w:val="18"/>
                            <w:szCs w:val="18"/>
                          </w:rPr>
                          <w:t>22256,8</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C530FB" w:rsidP="00391073">
                        <w:pPr>
                          <w:jc w:val="center"/>
                          <w:rPr>
                            <w:bCs/>
                            <w:sz w:val="18"/>
                            <w:szCs w:val="18"/>
                          </w:rPr>
                        </w:pPr>
                        <w:r w:rsidRPr="00050288">
                          <w:rPr>
                            <w:bCs/>
                            <w:sz w:val="18"/>
                            <w:szCs w:val="18"/>
                          </w:rPr>
                          <w:t>21575,0</w:t>
                        </w:r>
                      </w:p>
                    </w:tc>
                    <w:tc>
                      <w:tcPr>
                        <w:tcW w:w="652" w:type="dxa"/>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bCs/>
                            <w:sz w:val="18"/>
                            <w:szCs w:val="18"/>
                          </w:rPr>
                        </w:pPr>
                      </w:p>
                    </w:tc>
                    <w:tc>
                      <w:tcPr>
                        <w:tcW w:w="654" w:type="dxa"/>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bCs/>
                            <w:sz w:val="18"/>
                            <w:szCs w:val="18"/>
                          </w:rPr>
                        </w:pPr>
                      </w:p>
                    </w:tc>
                    <w:tc>
                      <w:tcPr>
                        <w:tcW w:w="763" w:type="dxa"/>
                        <w:tcBorders>
                          <w:top w:val="single" w:sz="4" w:space="0" w:color="auto"/>
                          <w:left w:val="single" w:sz="4" w:space="0" w:color="auto"/>
                          <w:bottom w:val="single" w:sz="4" w:space="0" w:color="auto"/>
                          <w:right w:val="single" w:sz="4" w:space="0" w:color="auto"/>
                        </w:tcBorders>
                        <w:noWrap/>
                        <w:hideMark/>
                      </w:tcPr>
                      <w:p w:rsidR="000B0D66" w:rsidRPr="00050288" w:rsidRDefault="00C530FB" w:rsidP="00391073">
                        <w:pPr>
                          <w:jc w:val="center"/>
                          <w:rPr>
                            <w:bCs/>
                            <w:sz w:val="18"/>
                            <w:szCs w:val="18"/>
                          </w:rPr>
                        </w:pPr>
                        <w:r w:rsidRPr="00050288">
                          <w:rPr>
                            <w:bCs/>
                            <w:sz w:val="18"/>
                            <w:szCs w:val="18"/>
                          </w:rPr>
                          <w:t>4076,9</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C530FB" w:rsidP="00391073">
                        <w:pPr>
                          <w:jc w:val="center"/>
                          <w:rPr>
                            <w:bCs/>
                            <w:sz w:val="18"/>
                            <w:szCs w:val="18"/>
                          </w:rPr>
                        </w:pPr>
                        <w:r w:rsidRPr="00050288">
                          <w:rPr>
                            <w:bCs/>
                            <w:sz w:val="18"/>
                            <w:szCs w:val="18"/>
                          </w:rPr>
                          <w:t>3909,8</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bCs/>
                            <w:sz w:val="18"/>
                            <w:szCs w:val="18"/>
                          </w:rPr>
                        </w:pPr>
                      </w:p>
                    </w:tc>
                    <w:tc>
                      <w:tcPr>
                        <w:tcW w:w="701" w:type="dxa"/>
                        <w:gridSpan w:val="3"/>
                        <w:tcBorders>
                          <w:top w:val="single" w:sz="4" w:space="0" w:color="auto"/>
                          <w:left w:val="single" w:sz="4" w:space="0" w:color="auto"/>
                          <w:bottom w:val="single" w:sz="4" w:space="0" w:color="auto"/>
                          <w:right w:val="single" w:sz="4" w:space="0" w:color="auto"/>
                        </w:tcBorders>
                      </w:tcPr>
                      <w:p w:rsidR="000B0D66" w:rsidRPr="00050288" w:rsidRDefault="000B0D66" w:rsidP="00391073">
                        <w:pPr>
                          <w:jc w:val="center"/>
                          <w:rPr>
                            <w:sz w:val="18"/>
                            <w:szCs w:val="18"/>
                          </w:rPr>
                        </w:pPr>
                      </w:p>
                    </w:tc>
                    <w:tc>
                      <w:tcPr>
                        <w:tcW w:w="701" w:type="dxa"/>
                        <w:gridSpan w:val="3"/>
                        <w:tcBorders>
                          <w:top w:val="single" w:sz="4" w:space="0" w:color="auto"/>
                          <w:left w:val="single" w:sz="4" w:space="0" w:color="auto"/>
                          <w:bottom w:val="single" w:sz="4" w:space="0" w:color="auto"/>
                          <w:right w:val="single" w:sz="4" w:space="0" w:color="auto"/>
                        </w:tcBorders>
                      </w:tcPr>
                      <w:p w:rsidR="000B0D66" w:rsidRPr="00050288" w:rsidRDefault="00C530FB" w:rsidP="00391073">
                        <w:pPr>
                          <w:jc w:val="center"/>
                          <w:rPr>
                            <w:sz w:val="18"/>
                            <w:szCs w:val="18"/>
                          </w:rPr>
                        </w:pPr>
                        <w:r w:rsidRPr="00050288">
                          <w:rPr>
                            <w:sz w:val="18"/>
                            <w:szCs w:val="18"/>
                          </w:rPr>
                          <w:t>18179,9</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C530FB" w:rsidP="00391073">
                        <w:pPr>
                          <w:jc w:val="center"/>
                          <w:rPr>
                            <w:bCs/>
                            <w:sz w:val="18"/>
                            <w:szCs w:val="18"/>
                          </w:rPr>
                        </w:pPr>
                        <w:r w:rsidRPr="00050288">
                          <w:rPr>
                            <w:bCs/>
                            <w:sz w:val="18"/>
                            <w:szCs w:val="18"/>
                          </w:rPr>
                          <w:t>17665,2</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0B0D66" w:rsidRPr="00050288" w:rsidRDefault="00531592" w:rsidP="00391073">
                        <w:pPr>
                          <w:jc w:val="center"/>
                          <w:rPr>
                            <w:bCs/>
                            <w:sz w:val="18"/>
                            <w:szCs w:val="18"/>
                          </w:rPr>
                        </w:pPr>
                        <w:r w:rsidRPr="00050288">
                          <w:rPr>
                            <w:bCs/>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hideMark/>
                      </w:tcPr>
                      <w:p w:rsidR="000B0D66" w:rsidRPr="00050288" w:rsidRDefault="00531592" w:rsidP="00391073">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p>
                    </w:tc>
                  </w:tr>
                  <w:tr w:rsidR="000B0D66" w:rsidRPr="00050288" w:rsidTr="000C7CF5">
                    <w:trPr>
                      <w:trHeight w:val="29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050288" w:rsidRDefault="000B0D66" w:rsidP="00391073">
                        <w:pPr>
                          <w:jc w:val="center"/>
                          <w:rPr>
                            <w:bCs/>
                            <w:i/>
                            <w:iCs/>
                            <w:sz w:val="18"/>
                            <w:szCs w:val="18"/>
                          </w:rPr>
                        </w:pPr>
                        <w:r w:rsidRPr="00050288">
                          <w:rPr>
                            <w:bCs/>
                            <w:i/>
                            <w:iCs/>
                            <w:sz w:val="18"/>
                            <w:szCs w:val="18"/>
                          </w:rPr>
                          <w:t>Задача 4. Совершенствование системы выявления и развития талантов детей</w:t>
                        </w:r>
                      </w:p>
                    </w:tc>
                  </w:tr>
                  <w:tr w:rsidR="000B0D66" w:rsidRPr="00050288" w:rsidTr="00CB4137">
                    <w:trPr>
                      <w:trHeight w:val="2973"/>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6F0809">
                        <w:pPr>
                          <w:jc w:val="center"/>
                          <w:rPr>
                            <w:sz w:val="18"/>
                            <w:szCs w:val="18"/>
                          </w:rPr>
                        </w:pPr>
                        <w:r w:rsidRPr="00050288">
                          <w:rPr>
                            <w:sz w:val="18"/>
                            <w:szCs w:val="18"/>
                          </w:rPr>
                          <w:lastRenderedPageBreak/>
                          <w:t xml:space="preserve">4.1 Организация и обеспечение условий проведения комплекса </w:t>
                        </w:r>
                        <w:r w:rsidRPr="00050288">
                          <w:rPr>
                            <w:sz w:val="18"/>
                            <w:szCs w:val="18"/>
                            <w:u w:val="single"/>
                          </w:rPr>
                          <w:t xml:space="preserve">районных </w:t>
                        </w:r>
                        <w:r w:rsidRPr="00050288">
                          <w:rPr>
                            <w:sz w:val="18"/>
                            <w:szCs w:val="18"/>
                          </w:rPr>
                          <w:t xml:space="preserve">локальных  </w:t>
                        </w:r>
                        <w:proofErr w:type="spellStart"/>
                        <w:r w:rsidRPr="00050288">
                          <w:rPr>
                            <w:sz w:val="18"/>
                            <w:szCs w:val="18"/>
                          </w:rPr>
                          <w:t>воспитательно</w:t>
                        </w:r>
                        <w:proofErr w:type="spellEnd"/>
                        <w:r w:rsidRPr="00050288">
                          <w:rPr>
                            <w:sz w:val="18"/>
                            <w:szCs w:val="18"/>
                          </w:rPr>
                          <w:t xml:space="preserve"> </w:t>
                        </w:r>
                        <w:proofErr w:type="gramStart"/>
                        <w:r w:rsidRPr="00050288">
                          <w:rPr>
                            <w:sz w:val="18"/>
                            <w:szCs w:val="18"/>
                          </w:rPr>
                          <w:t>-</w:t>
                        </w:r>
                        <w:proofErr w:type="spellStart"/>
                        <w:r w:rsidRPr="00050288">
                          <w:rPr>
                            <w:sz w:val="18"/>
                            <w:szCs w:val="18"/>
                          </w:rPr>
                          <w:t>о</w:t>
                        </w:r>
                        <w:proofErr w:type="gramEnd"/>
                        <w:r w:rsidRPr="00050288">
                          <w:rPr>
                            <w:sz w:val="18"/>
                            <w:szCs w:val="18"/>
                          </w:rPr>
                          <w:t>бразова-тельных</w:t>
                        </w:r>
                        <w:proofErr w:type="spellEnd"/>
                        <w:r w:rsidRPr="00050288">
                          <w:rPr>
                            <w:sz w:val="18"/>
                            <w:szCs w:val="18"/>
                          </w:rPr>
                          <w:t xml:space="preserve"> мероприятий патриотического, </w:t>
                        </w:r>
                        <w:proofErr w:type="spellStart"/>
                        <w:r w:rsidRPr="00050288">
                          <w:rPr>
                            <w:sz w:val="18"/>
                            <w:szCs w:val="18"/>
                          </w:rPr>
                          <w:t>граждан-ско-правового</w:t>
                        </w:r>
                        <w:proofErr w:type="spellEnd"/>
                        <w:r w:rsidRPr="00050288">
                          <w:rPr>
                            <w:sz w:val="18"/>
                            <w:szCs w:val="18"/>
                          </w:rPr>
                          <w:t xml:space="preserve">, </w:t>
                        </w:r>
                        <w:proofErr w:type="spellStart"/>
                        <w:r w:rsidRPr="00050288">
                          <w:rPr>
                            <w:sz w:val="18"/>
                            <w:szCs w:val="18"/>
                          </w:rPr>
                          <w:t>краеведчес-кого</w:t>
                        </w:r>
                        <w:proofErr w:type="spellEnd"/>
                        <w:r w:rsidRPr="00050288">
                          <w:rPr>
                            <w:sz w:val="18"/>
                            <w:szCs w:val="18"/>
                          </w:rPr>
                          <w:t xml:space="preserve">, экологического направления и т.д. на базе учреждений дополнительного образования детей :   </w:t>
                        </w:r>
                        <w:r w:rsidRPr="00050288">
                          <w:rPr>
                            <w:sz w:val="18"/>
                            <w:szCs w:val="18"/>
                          </w:rPr>
                          <w:br/>
                          <w:t>олимпиады</w:t>
                        </w:r>
                        <w:r w:rsidRPr="00050288">
                          <w:rPr>
                            <w:sz w:val="18"/>
                            <w:szCs w:val="18"/>
                          </w:rPr>
                          <w:br/>
                          <w:t>конференции</w:t>
                        </w:r>
                        <w:r w:rsidRPr="00050288">
                          <w:rPr>
                            <w:sz w:val="18"/>
                            <w:szCs w:val="18"/>
                          </w:rPr>
                          <w:br/>
                          <w:t>конкурсы</w:t>
                        </w:r>
                        <w:r w:rsidRPr="00050288">
                          <w:rPr>
                            <w:sz w:val="18"/>
                            <w:szCs w:val="18"/>
                          </w:rPr>
                          <w:br/>
                          <w:t>соревнования</w:t>
                        </w:r>
                        <w:r w:rsidRPr="00050288">
                          <w:rPr>
                            <w:sz w:val="18"/>
                            <w:szCs w:val="18"/>
                          </w:rPr>
                          <w:br/>
                          <w:t xml:space="preserve">слеты </w:t>
                        </w:r>
                        <w:r w:rsidRPr="00050288">
                          <w:rPr>
                            <w:sz w:val="18"/>
                            <w:szCs w:val="18"/>
                          </w:rPr>
                          <w:br/>
                          <w:t>сборы</w:t>
                        </w:r>
                        <w:r w:rsidRPr="00050288">
                          <w:rPr>
                            <w:sz w:val="18"/>
                            <w:szCs w:val="18"/>
                          </w:rPr>
                          <w:br/>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6F0809">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6F0809">
                        <w:pPr>
                          <w:jc w:val="center"/>
                          <w:rPr>
                            <w:sz w:val="18"/>
                            <w:szCs w:val="18"/>
                          </w:rPr>
                        </w:pPr>
                        <w:r w:rsidRPr="00050288">
                          <w:rPr>
                            <w:sz w:val="18"/>
                            <w:szCs w:val="18"/>
                          </w:rPr>
                          <w:t>200,0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050288" w:rsidRDefault="006F0809" w:rsidP="006F0809">
                        <w:pPr>
                          <w:jc w:val="center"/>
                          <w:rPr>
                            <w:sz w:val="18"/>
                            <w:szCs w:val="18"/>
                          </w:rPr>
                        </w:pPr>
                        <w:r w:rsidRPr="00050288">
                          <w:rPr>
                            <w:sz w:val="18"/>
                            <w:szCs w:val="18"/>
                          </w:rPr>
                          <w:t>200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200,0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200,0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6F0809"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6F0809"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6F0809" w:rsidP="006F0809">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2A278F" w:rsidRPr="00050288" w:rsidRDefault="002A278F" w:rsidP="002A278F">
                        <w:pPr>
                          <w:jc w:val="center"/>
                          <w:rPr>
                            <w:color w:val="000000"/>
                            <w:sz w:val="18"/>
                            <w:szCs w:val="18"/>
                          </w:rPr>
                        </w:pPr>
                        <w:r w:rsidRPr="00050288">
                          <w:rPr>
                            <w:color w:val="000000"/>
                            <w:sz w:val="18"/>
                            <w:szCs w:val="18"/>
                          </w:rPr>
                          <w:t xml:space="preserve">Израсходованы средства  на приобретение подарочной и сувенирной продукции для награждения победителей районных конкурсов </w:t>
                        </w:r>
                      </w:p>
                      <w:p w:rsidR="000B0D66" w:rsidRPr="00050288" w:rsidRDefault="000B0D66" w:rsidP="006F0809">
                        <w:pPr>
                          <w:jc w:val="center"/>
                          <w:rPr>
                            <w:sz w:val="18"/>
                            <w:szCs w:val="18"/>
                          </w:rPr>
                        </w:pPr>
                      </w:p>
                    </w:tc>
                  </w:tr>
                  <w:tr w:rsidR="000B0D66" w:rsidRPr="00050288" w:rsidTr="000C7CF5">
                    <w:trPr>
                      <w:trHeight w:val="2266"/>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6F0809">
                        <w:pPr>
                          <w:jc w:val="center"/>
                          <w:rPr>
                            <w:sz w:val="18"/>
                            <w:szCs w:val="18"/>
                          </w:rPr>
                        </w:pPr>
                        <w:r w:rsidRPr="00050288">
                          <w:rPr>
                            <w:sz w:val="18"/>
                            <w:szCs w:val="18"/>
                          </w:rPr>
                          <w:t xml:space="preserve">4.2 Участие в областных мероприятиях, </w:t>
                        </w:r>
                        <w:proofErr w:type="spellStart"/>
                        <w:proofErr w:type="gramStart"/>
                        <w:r w:rsidRPr="00050288">
                          <w:rPr>
                            <w:sz w:val="18"/>
                            <w:szCs w:val="18"/>
                          </w:rPr>
                          <w:t>обеспечи-вающих</w:t>
                        </w:r>
                        <w:proofErr w:type="spellEnd"/>
                        <w:proofErr w:type="gramEnd"/>
                        <w:r w:rsidRPr="00050288">
                          <w:rPr>
                            <w:sz w:val="18"/>
                            <w:szCs w:val="18"/>
                          </w:rPr>
                          <w:t xml:space="preserve"> выявление и поддержку одаренных и талантливых детей:                                 олимпиады,</w:t>
                        </w:r>
                      </w:p>
                      <w:p w:rsidR="000B0D66" w:rsidRPr="00050288" w:rsidRDefault="000B0D66" w:rsidP="006F0809">
                        <w:pPr>
                          <w:jc w:val="center"/>
                          <w:rPr>
                            <w:sz w:val="18"/>
                            <w:szCs w:val="18"/>
                          </w:rPr>
                        </w:pPr>
                        <w:r w:rsidRPr="00050288">
                          <w:rPr>
                            <w:sz w:val="18"/>
                            <w:szCs w:val="18"/>
                          </w:rPr>
                          <w:t>конференции,</w:t>
                        </w:r>
                        <w:r w:rsidRPr="00050288">
                          <w:rPr>
                            <w:sz w:val="18"/>
                            <w:szCs w:val="18"/>
                          </w:rPr>
                          <w:br/>
                          <w:t>конкурсы,</w:t>
                        </w:r>
                      </w:p>
                      <w:p w:rsidR="000B0D66" w:rsidRPr="00050288" w:rsidRDefault="000B0D66" w:rsidP="006F0809">
                        <w:pPr>
                          <w:jc w:val="center"/>
                          <w:rPr>
                            <w:sz w:val="18"/>
                            <w:szCs w:val="18"/>
                          </w:rPr>
                        </w:pPr>
                        <w:r w:rsidRPr="00050288">
                          <w:rPr>
                            <w:sz w:val="18"/>
                            <w:szCs w:val="18"/>
                          </w:rPr>
                          <w:t>соревнования</w:t>
                        </w:r>
                        <w:r w:rsidRPr="00050288">
                          <w:rPr>
                            <w:sz w:val="18"/>
                            <w:szCs w:val="18"/>
                          </w:rPr>
                          <w:br/>
                          <w:t>слеты</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6F0809">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6F0809">
                        <w:pPr>
                          <w:jc w:val="center"/>
                          <w:rPr>
                            <w:sz w:val="18"/>
                            <w:szCs w:val="18"/>
                          </w:rPr>
                        </w:pPr>
                        <w:r w:rsidRPr="00050288">
                          <w:rPr>
                            <w:sz w:val="18"/>
                            <w:szCs w:val="18"/>
                          </w:rPr>
                          <w:t>150,0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6F0809">
                        <w:pPr>
                          <w:jc w:val="center"/>
                          <w:rPr>
                            <w:sz w:val="18"/>
                            <w:szCs w:val="18"/>
                          </w:rPr>
                        </w:pPr>
                        <w:r w:rsidRPr="00050288">
                          <w:rPr>
                            <w:sz w:val="18"/>
                            <w:szCs w:val="18"/>
                          </w:rPr>
                          <w:t>150,0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150,0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150,0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6F0809"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6F0809" w:rsidP="006F0809">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6F0809" w:rsidP="006F0809">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6F0809">
                        <w:pPr>
                          <w:jc w:val="center"/>
                          <w:rPr>
                            <w:sz w:val="18"/>
                            <w:szCs w:val="18"/>
                          </w:rPr>
                        </w:pPr>
                        <w:r w:rsidRPr="00050288">
                          <w:rPr>
                            <w:sz w:val="18"/>
                            <w:szCs w:val="18"/>
                          </w:rPr>
                          <w:t>Израсходованы средства на оплату проезда на областные олимпиады школьников.</w:t>
                        </w:r>
                      </w:p>
                    </w:tc>
                  </w:tr>
                  <w:tr w:rsidR="000B0D66" w:rsidRPr="00050288"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r w:rsidRPr="00050288">
                          <w:rPr>
                            <w:bCs/>
                            <w:sz w:val="18"/>
                            <w:szCs w:val="18"/>
                          </w:rPr>
                          <w:t>ИТОГО по задаче № 4</w:t>
                        </w:r>
                      </w:p>
                    </w:tc>
                    <w:tc>
                      <w:tcPr>
                        <w:tcW w:w="1196" w:type="dxa"/>
                        <w:tcBorders>
                          <w:top w:val="single" w:sz="4" w:space="0" w:color="auto"/>
                          <w:left w:val="single" w:sz="4" w:space="0" w:color="auto"/>
                          <w:bottom w:val="single" w:sz="4" w:space="0" w:color="auto"/>
                          <w:right w:val="single" w:sz="4" w:space="0" w:color="auto"/>
                        </w:tcBorders>
                      </w:tcPr>
                      <w:p w:rsidR="000B0D66" w:rsidRPr="00050288" w:rsidRDefault="000B0D66"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bCs/>
                            <w:sz w:val="18"/>
                            <w:szCs w:val="18"/>
                          </w:rPr>
                        </w:pPr>
                        <w:r w:rsidRPr="00050288">
                          <w:rPr>
                            <w:bCs/>
                            <w:sz w:val="18"/>
                            <w:szCs w:val="18"/>
                          </w:rPr>
                          <w:t>350,0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531592" w:rsidP="00391073">
                        <w:pPr>
                          <w:jc w:val="center"/>
                          <w:rPr>
                            <w:bCs/>
                            <w:sz w:val="18"/>
                            <w:szCs w:val="18"/>
                          </w:rPr>
                        </w:pPr>
                        <w:r w:rsidRPr="00050288">
                          <w:rPr>
                            <w:bCs/>
                            <w:sz w:val="18"/>
                            <w:szCs w:val="18"/>
                          </w:rPr>
                          <w:t>350</w:t>
                        </w:r>
                      </w:p>
                    </w:tc>
                    <w:tc>
                      <w:tcPr>
                        <w:tcW w:w="652" w:type="dxa"/>
                        <w:tcBorders>
                          <w:top w:val="single" w:sz="4" w:space="0" w:color="auto"/>
                          <w:left w:val="single" w:sz="4" w:space="0" w:color="auto"/>
                          <w:bottom w:val="single" w:sz="4" w:space="0" w:color="auto"/>
                          <w:right w:val="single" w:sz="4" w:space="0" w:color="auto"/>
                        </w:tcBorders>
                        <w:noWrap/>
                        <w:hideMark/>
                      </w:tcPr>
                      <w:p w:rsidR="000B0D66" w:rsidRPr="00050288" w:rsidRDefault="00531592" w:rsidP="00391073">
                        <w:pPr>
                          <w:jc w:val="center"/>
                          <w:rPr>
                            <w:bCs/>
                            <w:sz w:val="18"/>
                            <w:szCs w:val="18"/>
                          </w:rPr>
                        </w:pPr>
                        <w:r w:rsidRPr="00050288">
                          <w:rPr>
                            <w:bCs/>
                            <w:sz w:val="18"/>
                            <w:szCs w:val="18"/>
                          </w:rPr>
                          <w:t>0</w:t>
                        </w:r>
                      </w:p>
                    </w:tc>
                    <w:tc>
                      <w:tcPr>
                        <w:tcW w:w="654" w:type="dxa"/>
                        <w:tcBorders>
                          <w:top w:val="single" w:sz="4" w:space="0" w:color="auto"/>
                          <w:left w:val="single" w:sz="4" w:space="0" w:color="auto"/>
                          <w:bottom w:val="single" w:sz="4" w:space="0" w:color="auto"/>
                          <w:right w:val="single" w:sz="4" w:space="0" w:color="auto"/>
                        </w:tcBorders>
                        <w:noWrap/>
                        <w:hideMark/>
                      </w:tcPr>
                      <w:p w:rsidR="000B0D66" w:rsidRPr="00050288" w:rsidRDefault="00531592" w:rsidP="00391073">
                        <w:pPr>
                          <w:jc w:val="center"/>
                          <w:rPr>
                            <w:bCs/>
                            <w:sz w:val="18"/>
                            <w:szCs w:val="18"/>
                          </w:rPr>
                        </w:pPr>
                        <w:r w:rsidRPr="00050288">
                          <w:rPr>
                            <w:bCs/>
                            <w:sz w:val="18"/>
                            <w:szCs w:val="18"/>
                          </w:rPr>
                          <w:t>0</w:t>
                        </w:r>
                      </w:p>
                    </w:tc>
                    <w:tc>
                      <w:tcPr>
                        <w:tcW w:w="763" w:type="dxa"/>
                        <w:tcBorders>
                          <w:top w:val="single" w:sz="4" w:space="0" w:color="auto"/>
                          <w:left w:val="single" w:sz="4" w:space="0" w:color="auto"/>
                          <w:bottom w:val="single" w:sz="4" w:space="0" w:color="auto"/>
                          <w:right w:val="single" w:sz="4" w:space="0" w:color="auto"/>
                        </w:tcBorders>
                        <w:noWrap/>
                        <w:hideMark/>
                      </w:tcPr>
                      <w:p w:rsidR="000B0D66" w:rsidRPr="00050288" w:rsidRDefault="00531592" w:rsidP="00391073">
                        <w:pPr>
                          <w:jc w:val="center"/>
                          <w:rPr>
                            <w:bCs/>
                            <w:sz w:val="18"/>
                            <w:szCs w:val="18"/>
                          </w:rPr>
                        </w:pPr>
                        <w:r w:rsidRPr="00050288">
                          <w:rPr>
                            <w:bCs/>
                            <w:sz w:val="18"/>
                            <w:szCs w:val="18"/>
                          </w:rPr>
                          <w:t>350,0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531592" w:rsidP="00391073">
                        <w:pPr>
                          <w:jc w:val="center"/>
                          <w:rPr>
                            <w:bCs/>
                            <w:sz w:val="18"/>
                            <w:szCs w:val="18"/>
                          </w:rPr>
                        </w:pPr>
                        <w:r w:rsidRPr="00050288">
                          <w:rPr>
                            <w:bCs/>
                            <w:sz w:val="18"/>
                            <w:szCs w:val="18"/>
                          </w:rPr>
                          <w:t>350,0</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0B0D66" w:rsidRPr="00050288" w:rsidRDefault="00531592" w:rsidP="00391073">
                        <w:pPr>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0B0D66" w:rsidRPr="00050288" w:rsidRDefault="00531592" w:rsidP="00391073">
                        <w:pPr>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0B0D66" w:rsidRPr="00050288" w:rsidRDefault="00531592" w:rsidP="00391073">
                        <w:pPr>
                          <w:jc w:val="center"/>
                          <w:rPr>
                            <w:bCs/>
                            <w:sz w:val="18"/>
                            <w:szCs w:val="18"/>
                          </w:rPr>
                        </w:pPr>
                        <w:r w:rsidRPr="00050288">
                          <w:rPr>
                            <w:bCs/>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531592" w:rsidP="00391073">
                        <w:pPr>
                          <w:jc w:val="center"/>
                          <w:rPr>
                            <w:bCs/>
                            <w:sz w:val="18"/>
                            <w:szCs w:val="18"/>
                          </w:rPr>
                        </w:pPr>
                        <w:r w:rsidRPr="00050288">
                          <w:rPr>
                            <w:bCs/>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hideMark/>
                      </w:tcPr>
                      <w:p w:rsidR="000B0D66" w:rsidRPr="00050288" w:rsidRDefault="00531592" w:rsidP="00391073">
                        <w:pPr>
                          <w:jc w:val="center"/>
                          <w:rPr>
                            <w:bCs/>
                            <w:sz w:val="18"/>
                            <w:szCs w:val="18"/>
                          </w:rPr>
                        </w:pPr>
                        <w:r w:rsidRPr="00050288">
                          <w:rPr>
                            <w:bCs/>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hideMark/>
                      </w:tcPr>
                      <w:p w:rsidR="000B0D66" w:rsidRPr="00050288" w:rsidRDefault="00531592" w:rsidP="00391073">
                        <w:pPr>
                          <w:jc w:val="center"/>
                          <w:rPr>
                            <w:bCs/>
                            <w:sz w:val="18"/>
                            <w:szCs w:val="18"/>
                          </w:rPr>
                        </w:pPr>
                        <w:r w:rsidRPr="00050288">
                          <w:rPr>
                            <w:bCs/>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p>
                    </w:tc>
                  </w:tr>
                  <w:tr w:rsidR="000B0D66" w:rsidRPr="00050288" w:rsidTr="000C7CF5">
                    <w:trPr>
                      <w:trHeight w:val="454"/>
                    </w:trPr>
                    <w:tc>
                      <w:tcPr>
                        <w:tcW w:w="14678" w:type="dxa"/>
                        <w:gridSpan w:val="33"/>
                        <w:tcBorders>
                          <w:top w:val="single" w:sz="4" w:space="0" w:color="auto"/>
                          <w:left w:val="single" w:sz="4" w:space="0" w:color="auto"/>
                          <w:bottom w:val="single" w:sz="4" w:space="0" w:color="auto"/>
                          <w:right w:val="single" w:sz="4" w:space="0" w:color="auto"/>
                        </w:tcBorders>
                      </w:tcPr>
                      <w:p w:rsidR="000B0D66" w:rsidRPr="00050288" w:rsidRDefault="000B0D66" w:rsidP="00391073">
                        <w:pPr>
                          <w:jc w:val="center"/>
                          <w:rPr>
                            <w:sz w:val="18"/>
                            <w:szCs w:val="18"/>
                          </w:rPr>
                        </w:pPr>
                        <w:r w:rsidRPr="00050288">
                          <w:rPr>
                            <w:bCs/>
                            <w:i/>
                            <w:iCs/>
                            <w:sz w:val="18"/>
                            <w:szCs w:val="18"/>
                          </w:rPr>
                          <w:t>Задача 5. Увеличение количества детей, обеспеченных услугами по организации отдыха и оздоровления</w:t>
                        </w:r>
                      </w:p>
                    </w:tc>
                  </w:tr>
                  <w:tr w:rsidR="000B0D66" w:rsidRPr="00050288" w:rsidTr="000C7CF5">
                    <w:trPr>
                      <w:trHeight w:val="454"/>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D4F0D">
                        <w:pPr>
                          <w:jc w:val="center"/>
                          <w:rPr>
                            <w:bCs/>
                            <w:sz w:val="18"/>
                            <w:szCs w:val="18"/>
                          </w:rPr>
                        </w:pPr>
                        <w:r w:rsidRPr="00050288">
                          <w:rPr>
                            <w:sz w:val="18"/>
                            <w:szCs w:val="18"/>
                          </w:rPr>
                          <w:t>5.1Организация отдыха и оздоровление детей</w:t>
                        </w:r>
                        <w:proofErr w:type="gramStart"/>
                        <w:r w:rsidRPr="00050288">
                          <w:rPr>
                            <w:sz w:val="18"/>
                            <w:szCs w:val="18"/>
                          </w:rPr>
                          <w:t xml:space="preserve"> ,</w:t>
                        </w:r>
                        <w:proofErr w:type="gramEnd"/>
                        <w:r w:rsidRPr="00050288">
                          <w:rPr>
                            <w:sz w:val="18"/>
                            <w:szCs w:val="18"/>
                          </w:rPr>
                          <w:t xml:space="preserve"> организация временного труд</w:t>
                        </w:r>
                        <w:r w:rsidR="00485E6F" w:rsidRPr="00050288">
                          <w:rPr>
                            <w:sz w:val="18"/>
                            <w:szCs w:val="18"/>
                          </w:rPr>
                          <w:t>оустройства подростков и молодеж</w:t>
                        </w:r>
                        <w:r w:rsidRPr="00050288">
                          <w:rPr>
                            <w:sz w:val="18"/>
                            <w:szCs w:val="18"/>
                          </w:rPr>
                          <w:t>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D4F0D">
                        <w:pPr>
                          <w:jc w:val="center"/>
                          <w:rPr>
                            <w:bCs/>
                            <w:sz w:val="18"/>
                            <w:szCs w:val="18"/>
                          </w:rPr>
                        </w:pPr>
                        <w:r w:rsidRPr="00050288">
                          <w:rPr>
                            <w:sz w:val="18"/>
                            <w:szCs w:val="18"/>
                          </w:rPr>
                          <w:t xml:space="preserve">Министерство образования и науки Архангельской области и Отдел образования </w:t>
                        </w:r>
                        <w:r w:rsidRPr="00050288">
                          <w:rPr>
                            <w:sz w:val="18"/>
                            <w:szCs w:val="18"/>
                          </w:rPr>
                          <w:lastRenderedPageBreak/>
                          <w:t>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CB4137" w:rsidP="004D4F0D">
                        <w:pPr>
                          <w:jc w:val="center"/>
                          <w:rPr>
                            <w:bCs/>
                            <w:sz w:val="18"/>
                            <w:szCs w:val="18"/>
                          </w:rPr>
                        </w:pPr>
                        <w:r w:rsidRPr="00050288">
                          <w:rPr>
                            <w:bCs/>
                            <w:sz w:val="18"/>
                            <w:szCs w:val="18"/>
                          </w:rPr>
                          <w:lastRenderedPageBreak/>
                          <w:t>1933,1</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CB4137" w:rsidP="004D4F0D">
                        <w:pPr>
                          <w:ind w:right="-107"/>
                          <w:jc w:val="center"/>
                          <w:rPr>
                            <w:bCs/>
                            <w:sz w:val="18"/>
                            <w:szCs w:val="18"/>
                          </w:rPr>
                        </w:pPr>
                        <w:r w:rsidRPr="00050288">
                          <w:rPr>
                            <w:bCs/>
                            <w:sz w:val="18"/>
                            <w:szCs w:val="18"/>
                          </w:rPr>
                          <w:t>1827,8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D4F0D" w:rsidP="004D4F0D">
                        <w:pPr>
                          <w:jc w:val="center"/>
                          <w:rPr>
                            <w:bCs/>
                            <w:sz w:val="18"/>
                            <w:szCs w:val="18"/>
                          </w:rPr>
                        </w:pPr>
                        <w:r w:rsidRPr="00050288">
                          <w:rPr>
                            <w:bCs/>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D4F0D" w:rsidP="004D4F0D">
                        <w:pPr>
                          <w:jc w:val="center"/>
                          <w:rPr>
                            <w:bCs/>
                            <w:sz w:val="18"/>
                            <w:szCs w:val="18"/>
                          </w:rPr>
                        </w:pPr>
                        <w:r w:rsidRPr="00050288">
                          <w:rPr>
                            <w:bCs/>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CB4137" w:rsidP="004D4F0D">
                        <w:pPr>
                          <w:jc w:val="center"/>
                          <w:rPr>
                            <w:bCs/>
                            <w:sz w:val="18"/>
                            <w:szCs w:val="18"/>
                          </w:rPr>
                        </w:pPr>
                        <w:r w:rsidRPr="00050288">
                          <w:rPr>
                            <w:bCs/>
                            <w:sz w:val="18"/>
                            <w:szCs w:val="18"/>
                          </w:rPr>
                          <w:t>631,1</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CB4137" w:rsidP="004D4F0D">
                        <w:pPr>
                          <w:jc w:val="center"/>
                          <w:rPr>
                            <w:bCs/>
                            <w:sz w:val="18"/>
                            <w:szCs w:val="18"/>
                          </w:rPr>
                        </w:pPr>
                        <w:r w:rsidRPr="00050288">
                          <w:rPr>
                            <w:bCs/>
                            <w:sz w:val="18"/>
                            <w:szCs w:val="18"/>
                          </w:rPr>
                          <w:t>591,1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D4F0D" w:rsidP="004D4F0D">
                        <w:pPr>
                          <w:ind w:right="-109"/>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4D4F0D" w:rsidP="004D4F0D">
                        <w:pPr>
                          <w:ind w:right="-108"/>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CB4137" w:rsidP="004D4F0D">
                        <w:pPr>
                          <w:ind w:right="-108"/>
                          <w:jc w:val="center"/>
                          <w:rPr>
                            <w:bCs/>
                            <w:sz w:val="18"/>
                            <w:szCs w:val="18"/>
                          </w:rPr>
                        </w:pPr>
                        <w:r w:rsidRPr="00050288">
                          <w:rPr>
                            <w:bCs/>
                            <w:sz w:val="18"/>
                            <w:szCs w:val="18"/>
                          </w:rPr>
                          <w:t>1302,0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D4F0D" w:rsidP="004D4F0D">
                        <w:pPr>
                          <w:ind w:right="-108"/>
                          <w:jc w:val="center"/>
                          <w:rPr>
                            <w:bCs/>
                            <w:sz w:val="18"/>
                            <w:szCs w:val="18"/>
                          </w:rPr>
                        </w:pPr>
                        <w:r w:rsidRPr="00050288">
                          <w:rPr>
                            <w:bCs/>
                            <w:sz w:val="18"/>
                            <w:szCs w:val="18"/>
                          </w:rPr>
                          <w:t>12</w:t>
                        </w:r>
                        <w:r w:rsidR="00E0631D" w:rsidRPr="00050288">
                          <w:rPr>
                            <w:bCs/>
                            <w:sz w:val="18"/>
                            <w:szCs w:val="18"/>
                          </w:rPr>
                          <w:t>36,7</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D4F0D" w:rsidP="004D4F0D">
                        <w:pPr>
                          <w:jc w:val="center"/>
                          <w:rPr>
                            <w:bCs/>
                            <w:sz w:val="18"/>
                            <w:szCs w:val="18"/>
                          </w:rPr>
                        </w:pPr>
                        <w:r w:rsidRPr="00050288">
                          <w:rPr>
                            <w:bCs/>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4D4F0D" w:rsidP="004D4F0D">
                        <w:pPr>
                          <w:jc w:val="center"/>
                          <w:rPr>
                            <w:bCs/>
                            <w:sz w:val="18"/>
                            <w:szCs w:val="18"/>
                          </w:rPr>
                        </w:pPr>
                        <w:r w:rsidRPr="00050288">
                          <w:rPr>
                            <w:bCs/>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Организован отдых и оздоровление детей в количестве  294 человека</w:t>
                        </w:r>
                      </w:p>
                      <w:p w:rsidR="000B0D66" w:rsidRPr="00050288" w:rsidRDefault="000B0D66" w:rsidP="004D4F0D">
                        <w:pPr>
                          <w:jc w:val="center"/>
                          <w:rPr>
                            <w:sz w:val="18"/>
                            <w:szCs w:val="18"/>
                          </w:rPr>
                        </w:pPr>
                      </w:p>
                    </w:tc>
                  </w:tr>
                  <w:tr w:rsidR="00705CCF" w:rsidRPr="00050288" w:rsidTr="002136DB">
                    <w:trPr>
                      <w:trHeight w:val="454"/>
                    </w:trPr>
                    <w:tc>
                      <w:tcPr>
                        <w:tcW w:w="1795" w:type="dxa"/>
                        <w:tcBorders>
                          <w:top w:val="single" w:sz="4" w:space="0" w:color="auto"/>
                          <w:left w:val="single" w:sz="4" w:space="0" w:color="auto"/>
                          <w:bottom w:val="single" w:sz="4" w:space="0" w:color="auto"/>
                          <w:right w:val="single" w:sz="4" w:space="0" w:color="auto"/>
                        </w:tcBorders>
                        <w:hideMark/>
                      </w:tcPr>
                      <w:p w:rsidR="00705CCF" w:rsidRPr="00050288" w:rsidRDefault="00705CCF" w:rsidP="00391073">
                        <w:pPr>
                          <w:jc w:val="center"/>
                          <w:rPr>
                            <w:bCs/>
                            <w:sz w:val="18"/>
                            <w:szCs w:val="18"/>
                          </w:rPr>
                        </w:pPr>
                        <w:r w:rsidRPr="00050288">
                          <w:rPr>
                            <w:bCs/>
                            <w:sz w:val="18"/>
                            <w:szCs w:val="18"/>
                          </w:rPr>
                          <w:lastRenderedPageBreak/>
                          <w:t>ИТОГО по задаче № 5</w:t>
                        </w:r>
                      </w:p>
                    </w:tc>
                    <w:tc>
                      <w:tcPr>
                        <w:tcW w:w="1196" w:type="dxa"/>
                        <w:tcBorders>
                          <w:top w:val="single" w:sz="4" w:space="0" w:color="auto"/>
                          <w:left w:val="single" w:sz="4" w:space="0" w:color="auto"/>
                          <w:bottom w:val="single" w:sz="4" w:space="0" w:color="auto"/>
                          <w:right w:val="single" w:sz="4" w:space="0" w:color="auto"/>
                        </w:tcBorders>
                      </w:tcPr>
                      <w:p w:rsidR="00705CCF" w:rsidRPr="00050288" w:rsidRDefault="00705CCF"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705CCF" w:rsidRPr="00050288" w:rsidRDefault="00705CCF" w:rsidP="002136DB">
                        <w:pPr>
                          <w:jc w:val="center"/>
                          <w:rPr>
                            <w:bCs/>
                            <w:sz w:val="18"/>
                            <w:szCs w:val="18"/>
                          </w:rPr>
                        </w:pPr>
                        <w:r w:rsidRPr="00050288">
                          <w:rPr>
                            <w:bCs/>
                            <w:sz w:val="18"/>
                            <w:szCs w:val="18"/>
                          </w:rPr>
                          <w:t>1933,1</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705CCF" w:rsidRPr="00050288" w:rsidRDefault="00705CCF" w:rsidP="002136DB">
                        <w:pPr>
                          <w:ind w:right="-107"/>
                          <w:jc w:val="center"/>
                          <w:rPr>
                            <w:bCs/>
                            <w:sz w:val="18"/>
                            <w:szCs w:val="18"/>
                          </w:rPr>
                        </w:pPr>
                        <w:r w:rsidRPr="00050288">
                          <w:rPr>
                            <w:bCs/>
                            <w:sz w:val="18"/>
                            <w:szCs w:val="18"/>
                          </w:rPr>
                          <w:t>1827,8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705CCF" w:rsidRPr="00050288" w:rsidRDefault="00705CCF" w:rsidP="002136DB">
                        <w:pPr>
                          <w:jc w:val="center"/>
                          <w:rPr>
                            <w:bCs/>
                            <w:sz w:val="18"/>
                            <w:szCs w:val="18"/>
                          </w:rPr>
                        </w:pPr>
                        <w:r w:rsidRPr="00050288">
                          <w:rPr>
                            <w:bCs/>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05CCF" w:rsidRPr="00050288" w:rsidRDefault="00705CCF" w:rsidP="002136DB">
                        <w:pPr>
                          <w:jc w:val="center"/>
                          <w:rPr>
                            <w:bCs/>
                            <w:sz w:val="18"/>
                            <w:szCs w:val="18"/>
                          </w:rPr>
                        </w:pPr>
                        <w:r w:rsidRPr="00050288">
                          <w:rPr>
                            <w:bCs/>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705CCF" w:rsidRPr="00050288" w:rsidRDefault="00705CCF" w:rsidP="002136DB">
                        <w:pPr>
                          <w:jc w:val="center"/>
                          <w:rPr>
                            <w:bCs/>
                            <w:sz w:val="18"/>
                            <w:szCs w:val="18"/>
                          </w:rPr>
                        </w:pPr>
                        <w:r w:rsidRPr="00050288">
                          <w:rPr>
                            <w:bCs/>
                            <w:sz w:val="18"/>
                            <w:szCs w:val="18"/>
                          </w:rPr>
                          <w:t>631,1</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705CCF" w:rsidRPr="00050288" w:rsidRDefault="00705CCF" w:rsidP="002136DB">
                        <w:pPr>
                          <w:jc w:val="center"/>
                          <w:rPr>
                            <w:bCs/>
                            <w:sz w:val="18"/>
                            <w:szCs w:val="18"/>
                          </w:rPr>
                        </w:pPr>
                        <w:r w:rsidRPr="00050288">
                          <w:rPr>
                            <w:bCs/>
                            <w:sz w:val="18"/>
                            <w:szCs w:val="18"/>
                          </w:rPr>
                          <w:t>591,1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05CCF" w:rsidRPr="00050288" w:rsidRDefault="00705CCF" w:rsidP="002136DB">
                        <w:pPr>
                          <w:ind w:right="-109"/>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05CCF" w:rsidRPr="00050288" w:rsidRDefault="00705CCF" w:rsidP="002136DB">
                        <w:pPr>
                          <w:ind w:right="-108"/>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05CCF" w:rsidRPr="00050288" w:rsidRDefault="00705CCF" w:rsidP="002136DB">
                        <w:pPr>
                          <w:ind w:right="-108"/>
                          <w:jc w:val="center"/>
                          <w:rPr>
                            <w:bCs/>
                            <w:sz w:val="18"/>
                            <w:szCs w:val="18"/>
                          </w:rPr>
                        </w:pPr>
                        <w:r w:rsidRPr="00050288">
                          <w:rPr>
                            <w:bCs/>
                            <w:sz w:val="18"/>
                            <w:szCs w:val="18"/>
                          </w:rPr>
                          <w:t>1302,0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705CCF" w:rsidRPr="00050288" w:rsidRDefault="00705CCF" w:rsidP="002136DB">
                        <w:pPr>
                          <w:ind w:right="-108"/>
                          <w:jc w:val="center"/>
                          <w:rPr>
                            <w:bCs/>
                            <w:sz w:val="18"/>
                            <w:szCs w:val="18"/>
                          </w:rPr>
                        </w:pPr>
                        <w:r w:rsidRPr="00050288">
                          <w:rPr>
                            <w:bCs/>
                            <w:sz w:val="18"/>
                            <w:szCs w:val="18"/>
                          </w:rPr>
                          <w:t>1236,7</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705CCF" w:rsidRPr="00050288" w:rsidRDefault="00705CCF" w:rsidP="002136DB">
                        <w:pPr>
                          <w:jc w:val="center"/>
                          <w:rPr>
                            <w:bCs/>
                            <w:sz w:val="18"/>
                            <w:szCs w:val="18"/>
                          </w:rPr>
                        </w:pPr>
                        <w:r w:rsidRPr="00050288">
                          <w:rPr>
                            <w:bCs/>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705CCF" w:rsidRPr="00050288" w:rsidRDefault="00705CCF" w:rsidP="002136DB">
                        <w:pPr>
                          <w:jc w:val="center"/>
                          <w:rPr>
                            <w:bCs/>
                            <w:sz w:val="18"/>
                            <w:szCs w:val="18"/>
                          </w:rPr>
                        </w:pPr>
                        <w:r w:rsidRPr="00050288">
                          <w:rPr>
                            <w:bCs/>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hideMark/>
                      </w:tcPr>
                      <w:p w:rsidR="00705CCF" w:rsidRPr="00050288" w:rsidRDefault="00705CCF" w:rsidP="00391073">
                        <w:pPr>
                          <w:jc w:val="center"/>
                          <w:rPr>
                            <w:sz w:val="18"/>
                            <w:szCs w:val="18"/>
                          </w:rPr>
                        </w:pPr>
                      </w:p>
                    </w:tc>
                  </w:tr>
                  <w:tr w:rsidR="000B0D66" w:rsidRPr="00050288" w:rsidTr="000C7CF5">
                    <w:trPr>
                      <w:trHeight w:val="454"/>
                    </w:trPr>
                    <w:tc>
                      <w:tcPr>
                        <w:tcW w:w="14678" w:type="dxa"/>
                        <w:gridSpan w:val="33"/>
                        <w:tcBorders>
                          <w:top w:val="single" w:sz="4" w:space="0" w:color="auto"/>
                          <w:left w:val="single" w:sz="4" w:space="0" w:color="auto"/>
                          <w:bottom w:val="single" w:sz="4" w:space="0" w:color="auto"/>
                          <w:right w:val="single" w:sz="4" w:space="0" w:color="auto"/>
                        </w:tcBorders>
                      </w:tcPr>
                      <w:p w:rsidR="000B0D66" w:rsidRPr="00050288" w:rsidRDefault="000B0D66" w:rsidP="00391073">
                        <w:pPr>
                          <w:jc w:val="center"/>
                          <w:rPr>
                            <w:i/>
                            <w:sz w:val="18"/>
                            <w:szCs w:val="18"/>
                          </w:rPr>
                        </w:pPr>
                        <w:r w:rsidRPr="00050288">
                          <w:rPr>
                            <w:i/>
                            <w:sz w:val="18"/>
                            <w:szCs w:val="18"/>
                          </w:rPr>
                          <w:t>Задача № 6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0D0B33" w:rsidRPr="00050288" w:rsidTr="000C7CF5">
                    <w:trPr>
                      <w:trHeight w:val="454"/>
                    </w:trPr>
                    <w:tc>
                      <w:tcPr>
                        <w:tcW w:w="1795" w:type="dxa"/>
                        <w:tcBorders>
                          <w:top w:val="single" w:sz="4" w:space="0" w:color="auto"/>
                          <w:left w:val="single" w:sz="4" w:space="0" w:color="auto"/>
                          <w:bottom w:val="single" w:sz="4" w:space="0" w:color="auto"/>
                          <w:right w:val="single" w:sz="4" w:space="0" w:color="auto"/>
                        </w:tcBorders>
                        <w:vAlign w:val="center"/>
                        <w:hideMark/>
                      </w:tcPr>
                      <w:p w:rsidR="000D0B33" w:rsidRPr="00050288" w:rsidRDefault="000D0B33" w:rsidP="004D4F0D">
                        <w:pPr>
                          <w:jc w:val="center"/>
                          <w:rPr>
                            <w:bCs/>
                            <w:sz w:val="18"/>
                            <w:szCs w:val="18"/>
                          </w:rPr>
                        </w:pPr>
                        <w:r w:rsidRPr="00050288">
                          <w:rPr>
                            <w:bCs/>
                            <w:sz w:val="18"/>
                            <w:szCs w:val="18"/>
                          </w:rPr>
                          <w:t xml:space="preserve">6.1 Обеспечение </w:t>
                        </w:r>
                        <w:proofErr w:type="gramStart"/>
                        <w:r w:rsidRPr="00050288">
                          <w:rPr>
                            <w:bCs/>
                            <w:sz w:val="18"/>
                            <w:szCs w:val="18"/>
                          </w:rPr>
                          <w:t>функционирования системы персонифицированного финансирования дополнительного образования детей</w:t>
                        </w:r>
                        <w:proofErr w:type="gramEnd"/>
                        <w:r w:rsidRPr="00050288">
                          <w:rPr>
                            <w:bCs/>
                            <w:sz w:val="18"/>
                            <w:szCs w:val="18"/>
                          </w:rPr>
                          <w:t>;</w:t>
                        </w:r>
                      </w:p>
                      <w:p w:rsidR="000D0B33" w:rsidRPr="00050288" w:rsidRDefault="000D0B33" w:rsidP="004D4F0D">
                        <w:pPr>
                          <w:jc w:val="center"/>
                          <w:rPr>
                            <w:bCs/>
                            <w:sz w:val="18"/>
                            <w:szCs w:val="18"/>
                          </w:rPr>
                        </w:pPr>
                        <w:r w:rsidRPr="00050288">
                          <w:rPr>
                            <w:bCs/>
                            <w:sz w:val="18"/>
                            <w:szCs w:val="18"/>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0D0B33" w:rsidRPr="00050288" w:rsidRDefault="000D0B33" w:rsidP="004D4F0D">
                        <w:pPr>
                          <w:jc w:val="center"/>
                          <w:rPr>
                            <w:bCs/>
                            <w:sz w:val="18"/>
                            <w:szCs w:val="18"/>
                          </w:rPr>
                        </w:pPr>
                        <w:r w:rsidRPr="00050288">
                          <w:rPr>
                            <w:bCs/>
                            <w:sz w:val="18"/>
                            <w:szCs w:val="18"/>
                          </w:rPr>
                          <w:t>МБОУ ДОД КЦДО,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0D0B33" w:rsidRPr="00050288" w:rsidRDefault="000D0B33" w:rsidP="004D4F0D">
                        <w:pPr>
                          <w:jc w:val="center"/>
                          <w:rPr>
                            <w:bCs/>
                            <w:sz w:val="18"/>
                            <w:szCs w:val="18"/>
                          </w:rPr>
                        </w:pPr>
                        <w:r w:rsidRPr="00050288">
                          <w:rPr>
                            <w:bCs/>
                            <w:sz w:val="18"/>
                            <w:szCs w:val="18"/>
                          </w:rPr>
                          <w:t>2967,7</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0D0B33" w:rsidRPr="00050288" w:rsidRDefault="000D0B33" w:rsidP="004D4F0D">
                        <w:pPr>
                          <w:ind w:right="-107"/>
                          <w:jc w:val="center"/>
                          <w:rPr>
                            <w:bCs/>
                            <w:sz w:val="18"/>
                            <w:szCs w:val="18"/>
                          </w:rPr>
                        </w:pPr>
                        <w:r w:rsidRPr="00050288">
                          <w:rPr>
                            <w:bCs/>
                            <w:sz w:val="18"/>
                            <w:szCs w:val="18"/>
                          </w:rPr>
                          <w:t>2967,7</w:t>
                        </w:r>
                      </w:p>
                    </w:tc>
                    <w:tc>
                      <w:tcPr>
                        <w:tcW w:w="652" w:type="dxa"/>
                        <w:tcBorders>
                          <w:top w:val="single" w:sz="4" w:space="0" w:color="auto"/>
                          <w:left w:val="single" w:sz="4" w:space="0" w:color="auto"/>
                          <w:bottom w:val="single" w:sz="4" w:space="0" w:color="auto"/>
                          <w:right w:val="single" w:sz="4" w:space="0" w:color="auto"/>
                        </w:tcBorders>
                        <w:noWrap/>
                        <w:vAlign w:val="center"/>
                      </w:tcPr>
                      <w:p w:rsidR="000D0B33" w:rsidRPr="00050288" w:rsidRDefault="000D0B33" w:rsidP="004D4F0D">
                        <w:pPr>
                          <w:jc w:val="center"/>
                          <w:rPr>
                            <w:bCs/>
                            <w:sz w:val="18"/>
                            <w:szCs w:val="18"/>
                          </w:rPr>
                        </w:pPr>
                        <w:r w:rsidRPr="00050288">
                          <w:rPr>
                            <w:bCs/>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tcPr>
                      <w:p w:rsidR="000D0B33" w:rsidRPr="00050288" w:rsidRDefault="000D0B33" w:rsidP="004D4F0D">
                        <w:pPr>
                          <w:jc w:val="center"/>
                          <w:rPr>
                            <w:bCs/>
                            <w:sz w:val="18"/>
                            <w:szCs w:val="18"/>
                          </w:rPr>
                        </w:pPr>
                        <w:r w:rsidRPr="00050288">
                          <w:rPr>
                            <w:bCs/>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D0B33" w:rsidRPr="00050288" w:rsidRDefault="000D0B33" w:rsidP="002136DB">
                        <w:pPr>
                          <w:jc w:val="center"/>
                          <w:rPr>
                            <w:bCs/>
                            <w:sz w:val="18"/>
                            <w:szCs w:val="18"/>
                          </w:rPr>
                        </w:pPr>
                        <w:r w:rsidRPr="00050288">
                          <w:rPr>
                            <w:bCs/>
                            <w:sz w:val="18"/>
                            <w:szCs w:val="18"/>
                          </w:rPr>
                          <w:t>2967,7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D0B33" w:rsidRPr="00050288" w:rsidRDefault="000D0B33" w:rsidP="002136DB">
                        <w:pPr>
                          <w:ind w:right="-107"/>
                          <w:jc w:val="center"/>
                          <w:rPr>
                            <w:bCs/>
                            <w:sz w:val="18"/>
                            <w:szCs w:val="18"/>
                          </w:rPr>
                        </w:pPr>
                        <w:r w:rsidRPr="00050288">
                          <w:rPr>
                            <w:bCs/>
                            <w:sz w:val="18"/>
                            <w:szCs w:val="18"/>
                          </w:rPr>
                          <w:t>2967,7</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D0B33" w:rsidRPr="00050288" w:rsidRDefault="000D0B33" w:rsidP="004D4F0D">
                        <w:pPr>
                          <w:ind w:right="-109"/>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D0B33" w:rsidRPr="00050288" w:rsidRDefault="000D0B33" w:rsidP="004D4F0D">
                        <w:pPr>
                          <w:ind w:right="-108"/>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D0B33" w:rsidRPr="00050288" w:rsidRDefault="000D0B33" w:rsidP="004D4F0D">
                        <w:pPr>
                          <w:ind w:right="-108"/>
                          <w:jc w:val="center"/>
                          <w:rPr>
                            <w:bCs/>
                            <w:sz w:val="18"/>
                            <w:szCs w:val="18"/>
                          </w:rPr>
                        </w:pPr>
                        <w:r w:rsidRPr="00050288">
                          <w:rPr>
                            <w:bCs/>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0D0B33" w:rsidRPr="00050288" w:rsidRDefault="000D0B33" w:rsidP="004D4F0D">
                        <w:pPr>
                          <w:ind w:right="-108"/>
                          <w:jc w:val="center"/>
                          <w:rPr>
                            <w:bCs/>
                            <w:sz w:val="18"/>
                            <w:szCs w:val="18"/>
                          </w:rPr>
                        </w:pPr>
                        <w:r w:rsidRPr="00050288">
                          <w:rPr>
                            <w:bCs/>
                            <w:sz w:val="18"/>
                            <w:szCs w:val="18"/>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tcPr>
                      <w:p w:rsidR="000D0B33" w:rsidRPr="00050288" w:rsidRDefault="000D0B33" w:rsidP="004D4F0D">
                        <w:pPr>
                          <w:jc w:val="center"/>
                          <w:rPr>
                            <w:bCs/>
                            <w:sz w:val="18"/>
                            <w:szCs w:val="18"/>
                          </w:rPr>
                        </w:pPr>
                        <w:r w:rsidRPr="00050288">
                          <w:rPr>
                            <w:bCs/>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tcPr>
                      <w:p w:rsidR="000D0B33" w:rsidRPr="00050288" w:rsidRDefault="000D0B33" w:rsidP="004D4F0D">
                        <w:pPr>
                          <w:jc w:val="center"/>
                          <w:rPr>
                            <w:bCs/>
                            <w:sz w:val="18"/>
                            <w:szCs w:val="18"/>
                          </w:rPr>
                        </w:pPr>
                        <w:r w:rsidRPr="00050288">
                          <w:rPr>
                            <w:bCs/>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tcPr>
                      <w:p w:rsidR="000D0B33" w:rsidRPr="00050288" w:rsidRDefault="000D0B33" w:rsidP="004D4F0D">
                        <w:pPr>
                          <w:jc w:val="center"/>
                          <w:rPr>
                            <w:sz w:val="18"/>
                            <w:szCs w:val="18"/>
                          </w:rPr>
                        </w:pPr>
                        <w:r w:rsidRPr="00050288">
                          <w:rPr>
                            <w:sz w:val="18"/>
                            <w:szCs w:val="18"/>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r>
                  <w:tr w:rsidR="00135C38" w:rsidRPr="00050288" w:rsidTr="002136DB">
                    <w:trPr>
                      <w:trHeight w:val="454"/>
                    </w:trPr>
                    <w:tc>
                      <w:tcPr>
                        <w:tcW w:w="1795" w:type="dxa"/>
                        <w:tcBorders>
                          <w:top w:val="single" w:sz="4" w:space="0" w:color="auto"/>
                          <w:left w:val="single" w:sz="4" w:space="0" w:color="auto"/>
                          <w:bottom w:val="single" w:sz="4" w:space="0" w:color="auto"/>
                          <w:right w:val="single" w:sz="4" w:space="0" w:color="auto"/>
                        </w:tcBorders>
                        <w:hideMark/>
                      </w:tcPr>
                      <w:p w:rsidR="00135C38" w:rsidRPr="00050288" w:rsidRDefault="00135C38" w:rsidP="00391073">
                        <w:pPr>
                          <w:jc w:val="center"/>
                          <w:rPr>
                            <w:bCs/>
                            <w:sz w:val="18"/>
                            <w:szCs w:val="18"/>
                          </w:rPr>
                        </w:pPr>
                        <w:r w:rsidRPr="00050288">
                          <w:rPr>
                            <w:bCs/>
                            <w:sz w:val="18"/>
                            <w:szCs w:val="18"/>
                          </w:rPr>
                          <w:t>ИТОГО  по задаче №6</w:t>
                        </w:r>
                      </w:p>
                    </w:tc>
                    <w:tc>
                      <w:tcPr>
                        <w:tcW w:w="1196" w:type="dxa"/>
                        <w:tcBorders>
                          <w:top w:val="single" w:sz="4" w:space="0" w:color="auto"/>
                          <w:left w:val="single" w:sz="4" w:space="0" w:color="auto"/>
                          <w:bottom w:val="single" w:sz="4" w:space="0" w:color="auto"/>
                          <w:right w:val="single" w:sz="4" w:space="0" w:color="auto"/>
                        </w:tcBorders>
                      </w:tcPr>
                      <w:p w:rsidR="00135C38" w:rsidRPr="00050288" w:rsidRDefault="00135C38"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135C38" w:rsidRPr="00050288" w:rsidRDefault="00135C38" w:rsidP="002136DB">
                        <w:pPr>
                          <w:jc w:val="center"/>
                          <w:rPr>
                            <w:bCs/>
                            <w:sz w:val="18"/>
                            <w:szCs w:val="18"/>
                          </w:rPr>
                        </w:pPr>
                        <w:r w:rsidRPr="00050288">
                          <w:rPr>
                            <w:bCs/>
                            <w:sz w:val="18"/>
                            <w:szCs w:val="18"/>
                          </w:rPr>
                          <w:t>2967,7</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135C38" w:rsidRPr="00050288" w:rsidRDefault="00135C38" w:rsidP="002136DB">
                        <w:pPr>
                          <w:ind w:right="-107"/>
                          <w:jc w:val="center"/>
                          <w:rPr>
                            <w:bCs/>
                            <w:sz w:val="18"/>
                            <w:szCs w:val="18"/>
                          </w:rPr>
                        </w:pPr>
                        <w:r w:rsidRPr="00050288">
                          <w:rPr>
                            <w:bCs/>
                            <w:sz w:val="18"/>
                            <w:szCs w:val="18"/>
                          </w:rPr>
                          <w:t>2967,7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35C38" w:rsidRPr="00050288" w:rsidRDefault="00135C38" w:rsidP="002136DB">
                        <w:pPr>
                          <w:jc w:val="center"/>
                          <w:rPr>
                            <w:bCs/>
                            <w:sz w:val="18"/>
                            <w:szCs w:val="18"/>
                          </w:rPr>
                        </w:pPr>
                        <w:r w:rsidRPr="00050288">
                          <w:rPr>
                            <w:bCs/>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35C38" w:rsidRPr="00050288" w:rsidRDefault="00135C38" w:rsidP="002136DB">
                        <w:pPr>
                          <w:jc w:val="center"/>
                          <w:rPr>
                            <w:bCs/>
                            <w:sz w:val="18"/>
                            <w:szCs w:val="18"/>
                          </w:rPr>
                        </w:pPr>
                        <w:r w:rsidRPr="00050288">
                          <w:rPr>
                            <w:bCs/>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35C38" w:rsidRPr="00050288" w:rsidRDefault="00135C38" w:rsidP="002136DB">
                        <w:pPr>
                          <w:jc w:val="center"/>
                          <w:rPr>
                            <w:bCs/>
                            <w:sz w:val="18"/>
                            <w:szCs w:val="18"/>
                          </w:rPr>
                        </w:pPr>
                        <w:r w:rsidRPr="00050288">
                          <w:rPr>
                            <w:bCs/>
                            <w:sz w:val="18"/>
                            <w:szCs w:val="18"/>
                          </w:rPr>
                          <w:t>2967,7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35C38" w:rsidRPr="00050288" w:rsidRDefault="00135C38" w:rsidP="002136DB">
                        <w:pPr>
                          <w:ind w:right="-107"/>
                          <w:jc w:val="center"/>
                          <w:rPr>
                            <w:bCs/>
                            <w:sz w:val="18"/>
                            <w:szCs w:val="18"/>
                          </w:rPr>
                        </w:pPr>
                        <w:r w:rsidRPr="00050288">
                          <w:rPr>
                            <w:bCs/>
                            <w:sz w:val="18"/>
                            <w:szCs w:val="18"/>
                          </w:rPr>
                          <w:t>2967,7</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35C38" w:rsidRPr="00050288" w:rsidRDefault="00135C38" w:rsidP="002136DB">
                        <w:pPr>
                          <w:ind w:right="-109"/>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35C38" w:rsidRPr="00050288" w:rsidRDefault="00135C38" w:rsidP="002136DB">
                        <w:pPr>
                          <w:ind w:right="-108"/>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35C38" w:rsidRPr="00050288" w:rsidRDefault="00135C38" w:rsidP="002136DB">
                        <w:pPr>
                          <w:ind w:right="-108"/>
                          <w:jc w:val="center"/>
                          <w:rPr>
                            <w:bCs/>
                            <w:sz w:val="18"/>
                            <w:szCs w:val="18"/>
                          </w:rPr>
                        </w:pPr>
                        <w:r w:rsidRPr="00050288">
                          <w:rPr>
                            <w:bCs/>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35C38" w:rsidRPr="00050288" w:rsidRDefault="00135C38" w:rsidP="002136DB">
                        <w:pPr>
                          <w:ind w:right="-108"/>
                          <w:jc w:val="center"/>
                          <w:rPr>
                            <w:bCs/>
                            <w:sz w:val="18"/>
                            <w:szCs w:val="18"/>
                          </w:rPr>
                        </w:pPr>
                        <w:r w:rsidRPr="00050288">
                          <w:rPr>
                            <w:bCs/>
                            <w:sz w:val="18"/>
                            <w:szCs w:val="18"/>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135C38" w:rsidRPr="00050288" w:rsidRDefault="00135C38" w:rsidP="002136DB">
                        <w:pPr>
                          <w:jc w:val="center"/>
                          <w:rPr>
                            <w:bCs/>
                            <w:sz w:val="18"/>
                            <w:szCs w:val="18"/>
                          </w:rPr>
                        </w:pPr>
                        <w:r w:rsidRPr="00050288">
                          <w:rPr>
                            <w:bCs/>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135C38" w:rsidRPr="00050288" w:rsidRDefault="00135C38" w:rsidP="002136DB">
                        <w:pPr>
                          <w:jc w:val="center"/>
                          <w:rPr>
                            <w:bCs/>
                            <w:sz w:val="18"/>
                            <w:szCs w:val="18"/>
                          </w:rPr>
                        </w:pPr>
                        <w:r w:rsidRPr="00050288">
                          <w:rPr>
                            <w:bCs/>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hideMark/>
                      </w:tcPr>
                      <w:p w:rsidR="00135C38" w:rsidRPr="00050288" w:rsidRDefault="00135C38" w:rsidP="00391073">
                        <w:pPr>
                          <w:jc w:val="center"/>
                          <w:rPr>
                            <w:sz w:val="18"/>
                            <w:szCs w:val="18"/>
                          </w:rPr>
                        </w:pPr>
                      </w:p>
                    </w:tc>
                  </w:tr>
                  <w:tr w:rsidR="000B0D66" w:rsidRPr="00050288" w:rsidTr="000C7CF5">
                    <w:trPr>
                      <w:trHeight w:val="454"/>
                    </w:trPr>
                    <w:tc>
                      <w:tcPr>
                        <w:tcW w:w="1795" w:type="dxa"/>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r w:rsidRPr="00050288">
                          <w:rPr>
                            <w:bCs/>
                            <w:sz w:val="18"/>
                            <w:szCs w:val="18"/>
                          </w:rPr>
                          <w:t>Итого по подпрограмме №2</w:t>
                        </w:r>
                      </w:p>
                    </w:tc>
                    <w:tc>
                      <w:tcPr>
                        <w:tcW w:w="1196" w:type="dxa"/>
                        <w:tcBorders>
                          <w:top w:val="single" w:sz="4" w:space="0" w:color="auto"/>
                          <w:left w:val="single" w:sz="4" w:space="0" w:color="auto"/>
                          <w:bottom w:val="single" w:sz="4" w:space="0" w:color="auto"/>
                          <w:right w:val="single" w:sz="4" w:space="0" w:color="auto"/>
                        </w:tcBorders>
                      </w:tcPr>
                      <w:p w:rsidR="000B0D66" w:rsidRPr="00050288" w:rsidRDefault="000B0D66"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hideMark/>
                      </w:tcPr>
                      <w:p w:rsidR="000B0D66" w:rsidRPr="00050288" w:rsidRDefault="00135C38" w:rsidP="00391073">
                        <w:pPr>
                          <w:jc w:val="center"/>
                          <w:rPr>
                            <w:bCs/>
                            <w:sz w:val="18"/>
                            <w:szCs w:val="18"/>
                          </w:rPr>
                        </w:pPr>
                        <w:r w:rsidRPr="00050288">
                          <w:rPr>
                            <w:bCs/>
                            <w:sz w:val="18"/>
                            <w:szCs w:val="18"/>
                          </w:rPr>
                          <w:t>418336,8</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135C38" w:rsidP="00391073">
                        <w:pPr>
                          <w:ind w:right="-107"/>
                          <w:jc w:val="center"/>
                          <w:rPr>
                            <w:bCs/>
                            <w:sz w:val="18"/>
                            <w:szCs w:val="18"/>
                          </w:rPr>
                        </w:pPr>
                        <w:r w:rsidRPr="00050288">
                          <w:rPr>
                            <w:bCs/>
                            <w:sz w:val="18"/>
                            <w:szCs w:val="18"/>
                          </w:rPr>
                          <w:t>414646,0</w:t>
                        </w:r>
                      </w:p>
                    </w:tc>
                    <w:tc>
                      <w:tcPr>
                        <w:tcW w:w="652" w:type="dxa"/>
                        <w:tcBorders>
                          <w:top w:val="single" w:sz="4" w:space="0" w:color="auto"/>
                          <w:left w:val="single" w:sz="4" w:space="0" w:color="auto"/>
                          <w:bottom w:val="single" w:sz="4" w:space="0" w:color="auto"/>
                          <w:right w:val="single" w:sz="4" w:space="0" w:color="auto"/>
                        </w:tcBorders>
                        <w:noWrap/>
                        <w:hideMark/>
                      </w:tcPr>
                      <w:p w:rsidR="000B0D66" w:rsidRPr="00050288" w:rsidRDefault="00135C38" w:rsidP="00391073">
                        <w:pPr>
                          <w:jc w:val="center"/>
                          <w:rPr>
                            <w:bCs/>
                            <w:sz w:val="18"/>
                            <w:szCs w:val="18"/>
                          </w:rPr>
                        </w:pPr>
                        <w:r w:rsidRPr="00050288">
                          <w:rPr>
                            <w:bCs/>
                            <w:sz w:val="18"/>
                            <w:szCs w:val="18"/>
                          </w:rPr>
                          <w:t>24539,8</w:t>
                        </w:r>
                      </w:p>
                    </w:tc>
                    <w:tc>
                      <w:tcPr>
                        <w:tcW w:w="654" w:type="dxa"/>
                        <w:tcBorders>
                          <w:top w:val="single" w:sz="4" w:space="0" w:color="auto"/>
                          <w:left w:val="single" w:sz="4" w:space="0" w:color="auto"/>
                          <w:bottom w:val="single" w:sz="4" w:space="0" w:color="auto"/>
                          <w:right w:val="single" w:sz="4" w:space="0" w:color="auto"/>
                        </w:tcBorders>
                        <w:noWrap/>
                        <w:hideMark/>
                      </w:tcPr>
                      <w:p w:rsidR="000B0D66" w:rsidRPr="00050288" w:rsidRDefault="00135C38" w:rsidP="00391073">
                        <w:pPr>
                          <w:jc w:val="center"/>
                          <w:rPr>
                            <w:bCs/>
                            <w:sz w:val="18"/>
                            <w:szCs w:val="18"/>
                          </w:rPr>
                        </w:pPr>
                        <w:r w:rsidRPr="00050288">
                          <w:rPr>
                            <w:bCs/>
                            <w:sz w:val="18"/>
                            <w:szCs w:val="18"/>
                          </w:rPr>
                          <w:t>23165,3</w:t>
                        </w:r>
                      </w:p>
                    </w:tc>
                    <w:tc>
                      <w:tcPr>
                        <w:tcW w:w="763" w:type="dxa"/>
                        <w:tcBorders>
                          <w:top w:val="single" w:sz="4" w:space="0" w:color="auto"/>
                          <w:left w:val="single" w:sz="4" w:space="0" w:color="auto"/>
                          <w:bottom w:val="single" w:sz="4" w:space="0" w:color="auto"/>
                          <w:right w:val="single" w:sz="4" w:space="0" w:color="auto"/>
                        </w:tcBorders>
                        <w:noWrap/>
                        <w:hideMark/>
                      </w:tcPr>
                      <w:p w:rsidR="000B0D66" w:rsidRPr="00050288" w:rsidRDefault="00135C38" w:rsidP="00391073">
                        <w:pPr>
                          <w:jc w:val="center"/>
                          <w:rPr>
                            <w:sz w:val="18"/>
                            <w:szCs w:val="18"/>
                          </w:rPr>
                        </w:pPr>
                        <w:r w:rsidRPr="00050288">
                          <w:rPr>
                            <w:sz w:val="18"/>
                            <w:szCs w:val="18"/>
                          </w:rPr>
                          <w:t>150027,6</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135C38" w:rsidP="00391073">
                        <w:pPr>
                          <w:jc w:val="center"/>
                          <w:rPr>
                            <w:sz w:val="18"/>
                            <w:szCs w:val="18"/>
                          </w:rPr>
                        </w:pPr>
                        <w:r w:rsidRPr="00050288">
                          <w:rPr>
                            <w:sz w:val="18"/>
                            <w:szCs w:val="18"/>
                          </w:rPr>
                          <w:t>148592,9</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0B0D66" w:rsidRPr="00050288" w:rsidRDefault="00135C38" w:rsidP="00391073">
                        <w:pPr>
                          <w:ind w:right="-109"/>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0B0D66" w:rsidRPr="00050288" w:rsidRDefault="00135C38" w:rsidP="00391073">
                        <w:pPr>
                          <w:ind w:right="-108"/>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0B0D66" w:rsidRPr="00050288" w:rsidRDefault="00135C38" w:rsidP="00391073">
                        <w:pPr>
                          <w:ind w:right="-108"/>
                          <w:jc w:val="center"/>
                          <w:rPr>
                            <w:bCs/>
                            <w:sz w:val="18"/>
                            <w:szCs w:val="18"/>
                          </w:rPr>
                        </w:pPr>
                        <w:r w:rsidRPr="00050288">
                          <w:rPr>
                            <w:bCs/>
                            <w:sz w:val="18"/>
                            <w:szCs w:val="18"/>
                          </w:rPr>
                          <w:t>243769,4</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135C38" w:rsidP="00391073">
                        <w:pPr>
                          <w:ind w:right="-108"/>
                          <w:jc w:val="center"/>
                          <w:rPr>
                            <w:bCs/>
                            <w:sz w:val="18"/>
                            <w:szCs w:val="18"/>
                          </w:rPr>
                        </w:pPr>
                        <w:r w:rsidRPr="00050288">
                          <w:rPr>
                            <w:bCs/>
                            <w:sz w:val="18"/>
                            <w:szCs w:val="18"/>
                          </w:rPr>
                          <w:t>242887,8</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0B0D66" w:rsidRPr="00050288" w:rsidRDefault="00E0631D" w:rsidP="00391073">
                        <w:pPr>
                          <w:jc w:val="center"/>
                          <w:rPr>
                            <w:bCs/>
                            <w:sz w:val="18"/>
                            <w:szCs w:val="18"/>
                          </w:rPr>
                        </w:pPr>
                        <w:r w:rsidRPr="00050288">
                          <w:rPr>
                            <w:bCs/>
                            <w:sz w:val="18"/>
                            <w:szCs w:val="18"/>
                          </w:rPr>
                          <w:t>0</w:t>
                        </w:r>
                      </w:p>
                    </w:tc>
                    <w:tc>
                      <w:tcPr>
                        <w:tcW w:w="552" w:type="dxa"/>
                        <w:gridSpan w:val="4"/>
                        <w:tcBorders>
                          <w:top w:val="single" w:sz="4" w:space="0" w:color="auto"/>
                          <w:left w:val="single" w:sz="4" w:space="0" w:color="auto"/>
                          <w:bottom w:val="single" w:sz="4" w:space="0" w:color="auto"/>
                          <w:right w:val="single" w:sz="4" w:space="0" w:color="auto"/>
                        </w:tcBorders>
                        <w:noWrap/>
                        <w:hideMark/>
                      </w:tcPr>
                      <w:p w:rsidR="000B0D66" w:rsidRPr="00050288" w:rsidRDefault="00E0631D" w:rsidP="00391073">
                        <w:pPr>
                          <w:jc w:val="center"/>
                          <w:rPr>
                            <w:bCs/>
                            <w:sz w:val="18"/>
                            <w:szCs w:val="18"/>
                          </w:rPr>
                        </w:pPr>
                        <w:r w:rsidRPr="00050288">
                          <w:rPr>
                            <w:bCs/>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p>
                    </w:tc>
                  </w:tr>
                  <w:tr w:rsidR="000B0D66" w:rsidRPr="00050288" w:rsidTr="000C7CF5">
                    <w:trPr>
                      <w:trHeight w:val="486"/>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050288" w:rsidRDefault="000B0D66" w:rsidP="00391073">
                        <w:pPr>
                          <w:jc w:val="center"/>
                          <w:rPr>
                            <w:bCs/>
                            <w:sz w:val="18"/>
                            <w:szCs w:val="18"/>
                          </w:rPr>
                        </w:pPr>
                        <w:r w:rsidRPr="00050288">
                          <w:rPr>
                            <w:bCs/>
                            <w:sz w:val="18"/>
                            <w:szCs w:val="18"/>
                          </w:rPr>
                          <w:t>Подпрограмма № 3 «Обеспечение деятельности Отдела  образования Администрации  МО « Ленский  муниципальный район»</w:t>
                        </w:r>
                      </w:p>
                    </w:tc>
                  </w:tr>
                  <w:tr w:rsidR="000B0D66" w:rsidRPr="00050288" w:rsidTr="000C7CF5">
                    <w:trPr>
                      <w:trHeight w:val="425"/>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050288" w:rsidRDefault="000B0D66" w:rsidP="00391073">
                        <w:pPr>
                          <w:jc w:val="center"/>
                          <w:rPr>
                            <w:bCs/>
                            <w:i/>
                            <w:iCs/>
                            <w:sz w:val="18"/>
                            <w:szCs w:val="18"/>
                          </w:rPr>
                        </w:pPr>
                        <w:r w:rsidRPr="00050288">
                          <w:rPr>
                            <w:bCs/>
                            <w:i/>
                            <w:iCs/>
                            <w:sz w:val="18"/>
                            <w:szCs w:val="18"/>
                          </w:rPr>
                          <w:t xml:space="preserve">Задача 1. Повышение </w:t>
                        </w:r>
                        <w:proofErr w:type="gramStart"/>
                        <w:r w:rsidRPr="00050288">
                          <w:rPr>
                            <w:bCs/>
                            <w:i/>
                            <w:iCs/>
                            <w:sz w:val="18"/>
                            <w:szCs w:val="18"/>
                          </w:rPr>
                          <w:t>эффективности деятельности Отдела  образования Администрации</w:t>
                        </w:r>
                        <w:proofErr w:type="gramEnd"/>
                        <w:r w:rsidRPr="00050288">
                          <w:rPr>
                            <w:bCs/>
                            <w:i/>
                            <w:iCs/>
                            <w:sz w:val="18"/>
                            <w:szCs w:val="18"/>
                          </w:rPr>
                          <w:t xml:space="preserve"> МО «Ленский муниципальный</w:t>
                        </w:r>
                        <w:r w:rsidRPr="00050288">
                          <w:rPr>
                            <w:bCs/>
                            <w:sz w:val="18"/>
                            <w:szCs w:val="18"/>
                          </w:rPr>
                          <w:t xml:space="preserve"> </w:t>
                        </w:r>
                        <w:r w:rsidRPr="00050288">
                          <w:rPr>
                            <w:bCs/>
                            <w:i/>
                            <w:iCs/>
                            <w:sz w:val="18"/>
                            <w:szCs w:val="18"/>
                          </w:rPr>
                          <w:t>район».</w:t>
                        </w:r>
                      </w:p>
                    </w:tc>
                  </w:tr>
                  <w:tr w:rsidR="00E736CF" w:rsidRPr="00050288" w:rsidTr="000C7CF5">
                    <w:trPr>
                      <w:trHeight w:val="1146"/>
                    </w:trPr>
                    <w:tc>
                      <w:tcPr>
                        <w:tcW w:w="1795" w:type="dxa"/>
                        <w:tcBorders>
                          <w:top w:val="single" w:sz="4" w:space="0" w:color="auto"/>
                          <w:left w:val="single" w:sz="4" w:space="0" w:color="auto"/>
                          <w:bottom w:val="single" w:sz="4" w:space="0" w:color="auto"/>
                          <w:right w:val="single" w:sz="4" w:space="0" w:color="auto"/>
                        </w:tcBorders>
                        <w:vAlign w:val="center"/>
                        <w:hideMark/>
                      </w:tcPr>
                      <w:p w:rsidR="00E736CF" w:rsidRPr="00050288" w:rsidRDefault="00E736CF" w:rsidP="004D4F0D">
                        <w:pPr>
                          <w:jc w:val="center"/>
                          <w:rPr>
                            <w:sz w:val="18"/>
                            <w:szCs w:val="18"/>
                          </w:rPr>
                        </w:pPr>
                        <w:r w:rsidRPr="00050288">
                          <w:rPr>
                            <w:sz w:val="18"/>
                            <w:szCs w:val="18"/>
                          </w:rPr>
                          <w:lastRenderedPageBreak/>
                          <w:t xml:space="preserve">1.1  Обеспечение деятельности Отдела образования МО «Ленский муниципальный район», софинансирование части дополнительных расходов на повышение минимального </w:t>
                        </w:r>
                        <w:proofErr w:type="gramStart"/>
                        <w:r w:rsidRPr="00050288">
                          <w:rPr>
                            <w:sz w:val="18"/>
                            <w:szCs w:val="18"/>
                          </w:rPr>
                          <w:t>размера оплаты труда</w:t>
                        </w:r>
                        <w:proofErr w:type="gramEnd"/>
                      </w:p>
                    </w:tc>
                    <w:tc>
                      <w:tcPr>
                        <w:tcW w:w="1196" w:type="dxa"/>
                        <w:tcBorders>
                          <w:top w:val="single" w:sz="4" w:space="0" w:color="auto"/>
                          <w:left w:val="single" w:sz="4" w:space="0" w:color="auto"/>
                          <w:bottom w:val="single" w:sz="4" w:space="0" w:color="auto"/>
                          <w:right w:val="single" w:sz="4" w:space="0" w:color="auto"/>
                        </w:tcBorders>
                        <w:vAlign w:val="center"/>
                        <w:hideMark/>
                      </w:tcPr>
                      <w:p w:rsidR="00E736CF" w:rsidRPr="00050288" w:rsidRDefault="00E736CF" w:rsidP="004D4F0D">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E736CF" w:rsidRPr="00050288" w:rsidRDefault="00E736CF" w:rsidP="004D4F0D">
                        <w:pPr>
                          <w:jc w:val="center"/>
                          <w:rPr>
                            <w:sz w:val="18"/>
                            <w:szCs w:val="18"/>
                          </w:rPr>
                        </w:pPr>
                        <w:r w:rsidRPr="00050288">
                          <w:rPr>
                            <w:sz w:val="18"/>
                            <w:szCs w:val="18"/>
                          </w:rPr>
                          <w:t>7844,5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E736CF" w:rsidRPr="00050288" w:rsidRDefault="00E736CF" w:rsidP="004D4F0D">
                        <w:pPr>
                          <w:jc w:val="center"/>
                          <w:rPr>
                            <w:sz w:val="18"/>
                            <w:szCs w:val="18"/>
                          </w:rPr>
                        </w:pPr>
                        <w:r w:rsidRPr="00050288">
                          <w:rPr>
                            <w:sz w:val="18"/>
                            <w:szCs w:val="18"/>
                          </w:rPr>
                          <w:t>7842,4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4D4F0D">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4D4F0D">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7844,5</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7842,4</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4D4F0D">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E736CF" w:rsidRPr="00050288" w:rsidRDefault="00E736CF" w:rsidP="004D4F0D">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E736CF" w:rsidRPr="00050288" w:rsidRDefault="00E736CF" w:rsidP="004D4F0D">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4D4F0D">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4D4F0D">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4D4F0D">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4D4F0D">
                        <w:pPr>
                          <w:jc w:val="center"/>
                          <w:rPr>
                            <w:sz w:val="18"/>
                            <w:szCs w:val="18"/>
                          </w:rPr>
                        </w:pPr>
                        <w:r w:rsidRPr="00050288">
                          <w:rPr>
                            <w:sz w:val="18"/>
                            <w:szCs w:val="18"/>
                          </w:rPr>
                          <w:t>Содержание отдела образования Администрации МО «Ленский муниципальный район»</w:t>
                        </w:r>
                      </w:p>
                    </w:tc>
                  </w:tr>
                  <w:tr w:rsidR="000B0D66" w:rsidRPr="00050288"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D4F0D">
                        <w:pPr>
                          <w:jc w:val="center"/>
                          <w:rPr>
                            <w:sz w:val="18"/>
                            <w:szCs w:val="18"/>
                          </w:rPr>
                        </w:pPr>
                        <w:r w:rsidRPr="00050288">
                          <w:rPr>
                            <w:sz w:val="18"/>
                            <w:szCs w:val="18"/>
                          </w:rPr>
                          <w:t>1.2 Укрепление материально-технической базы учреждения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D4F0D">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D4F0D">
                        <w:pPr>
                          <w:jc w:val="center"/>
                          <w:rPr>
                            <w:sz w:val="18"/>
                            <w:szCs w:val="18"/>
                          </w:rPr>
                        </w:pPr>
                        <w:r w:rsidRPr="00050288">
                          <w:rPr>
                            <w:sz w:val="18"/>
                            <w:szCs w:val="18"/>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D4F0D">
                        <w:pPr>
                          <w:jc w:val="center"/>
                          <w:rPr>
                            <w:sz w:val="18"/>
                            <w:szCs w:val="18"/>
                          </w:rPr>
                        </w:pPr>
                        <w:r w:rsidRPr="00050288">
                          <w:rPr>
                            <w:sz w:val="18"/>
                            <w:szCs w:val="18"/>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4D4F0D" w:rsidP="004D4F0D">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4D4F0D" w:rsidP="004D4F0D">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E736CF">
                        <w:pPr>
                          <w:jc w:val="center"/>
                          <w:rPr>
                            <w:color w:val="000000"/>
                            <w:sz w:val="18"/>
                            <w:szCs w:val="18"/>
                          </w:rPr>
                        </w:pPr>
                        <w:proofErr w:type="gramStart"/>
                        <w:r w:rsidRPr="00050288">
                          <w:rPr>
                            <w:color w:val="000000"/>
                            <w:sz w:val="18"/>
                            <w:szCs w:val="18"/>
                          </w:rPr>
                          <w:t>Приобретён</w:t>
                        </w:r>
                        <w:proofErr w:type="gramEnd"/>
                        <w:r w:rsidRPr="00050288">
                          <w:rPr>
                            <w:color w:val="000000"/>
                            <w:sz w:val="18"/>
                            <w:szCs w:val="18"/>
                          </w:rPr>
                          <w:t xml:space="preserve"> притер и процессор за счёт экономии средств</w:t>
                        </w:r>
                      </w:p>
                      <w:p w:rsidR="000B0D66" w:rsidRPr="00050288" w:rsidRDefault="000B0D66" w:rsidP="004D4F0D">
                        <w:pPr>
                          <w:jc w:val="center"/>
                          <w:rPr>
                            <w:sz w:val="18"/>
                            <w:szCs w:val="18"/>
                          </w:rPr>
                        </w:pPr>
                      </w:p>
                    </w:tc>
                  </w:tr>
                  <w:tr w:rsidR="00E736CF" w:rsidRPr="00050288" w:rsidTr="000C7CF5">
                    <w:trPr>
                      <w:trHeight w:val="316"/>
                    </w:trPr>
                    <w:tc>
                      <w:tcPr>
                        <w:tcW w:w="1795" w:type="dxa"/>
                        <w:tcBorders>
                          <w:top w:val="single" w:sz="4" w:space="0" w:color="auto"/>
                          <w:left w:val="single" w:sz="4" w:space="0" w:color="auto"/>
                          <w:bottom w:val="single" w:sz="4" w:space="0" w:color="auto"/>
                          <w:right w:val="single" w:sz="4" w:space="0" w:color="auto"/>
                        </w:tcBorders>
                        <w:vAlign w:val="center"/>
                      </w:tcPr>
                      <w:p w:rsidR="00E736CF" w:rsidRPr="00050288" w:rsidRDefault="00E736CF" w:rsidP="004D4F0D">
                        <w:pPr>
                          <w:jc w:val="center"/>
                          <w:rPr>
                            <w:bCs/>
                            <w:sz w:val="18"/>
                            <w:szCs w:val="18"/>
                          </w:rPr>
                        </w:pPr>
                        <w:r w:rsidRPr="00050288">
                          <w:rPr>
                            <w:bCs/>
                            <w:sz w:val="18"/>
                            <w:szCs w:val="18"/>
                          </w:rPr>
                          <w:t>ИТОГО по задаче №1</w:t>
                        </w:r>
                      </w:p>
                      <w:p w:rsidR="00E736CF" w:rsidRPr="00050288" w:rsidRDefault="00E736CF" w:rsidP="004D4F0D">
                        <w:pPr>
                          <w:jc w:val="center"/>
                          <w:rPr>
                            <w:bCs/>
                            <w:sz w:val="18"/>
                            <w:szCs w:val="18"/>
                          </w:rPr>
                        </w:pPr>
                      </w:p>
                    </w:tc>
                    <w:tc>
                      <w:tcPr>
                        <w:tcW w:w="1196" w:type="dxa"/>
                        <w:tcBorders>
                          <w:top w:val="single" w:sz="4" w:space="0" w:color="auto"/>
                          <w:left w:val="single" w:sz="4" w:space="0" w:color="auto"/>
                          <w:bottom w:val="single" w:sz="4" w:space="0" w:color="auto"/>
                          <w:right w:val="single" w:sz="4" w:space="0" w:color="auto"/>
                        </w:tcBorders>
                        <w:vAlign w:val="center"/>
                      </w:tcPr>
                      <w:p w:rsidR="00E736CF" w:rsidRPr="00050288" w:rsidRDefault="00E736CF" w:rsidP="004D4F0D">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7844,5</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7842,4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7844,5</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7842,4</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E736CF" w:rsidRPr="00050288" w:rsidRDefault="00E736CF" w:rsidP="002136D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E736CF" w:rsidRPr="00050288" w:rsidRDefault="00E736CF" w:rsidP="002136DB">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2136DB">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E736CF" w:rsidRPr="00050288" w:rsidRDefault="00E736CF" w:rsidP="004D4F0D">
                        <w:pPr>
                          <w:jc w:val="center"/>
                          <w:rPr>
                            <w:bCs/>
                            <w:sz w:val="18"/>
                            <w:szCs w:val="18"/>
                          </w:rPr>
                        </w:pPr>
                      </w:p>
                    </w:tc>
                  </w:tr>
                  <w:tr w:rsidR="000B0D66" w:rsidRPr="00050288" w:rsidTr="000C7CF5">
                    <w:trPr>
                      <w:trHeight w:val="700"/>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050288" w:rsidRDefault="000B0D66" w:rsidP="00391073">
                        <w:pPr>
                          <w:jc w:val="center"/>
                          <w:rPr>
                            <w:bCs/>
                            <w:i/>
                            <w:iCs/>
                            <w:sz w:val="18"/>
                            <w:szCs w:val="18"/>
                          </w:rPr>
                        </w:pPr>
                        <w:r w:rsidRPr="00050288">
                          <w:rPr>
                            <w:bCs/>
                            <w:i/>
                            <w:iCs/>
                            <w:sz w:val="18"/>
                            <w:szCs w:val="18"/>
                          </w:rPr>
                          <w:t>Задача  2.  Развитие информационно-коммуникационной инфраструктуры Отдела образования Администрации МО «Ленский муниципальный район», обеспечение максимально доступа населения к информации.</w:t>
                        </w:r>
                      </w:p>
                    </w:tc>
                  </w:tr>
                  <w:tr w:rsidR="000B0D66" w:rsidRPr="00050288"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D4F0D">
                        <w:pPr>
                          <w:jc w:val="center"/>
                          <w:rPr>
                            <w:sz w:val="18"/>
                            <w:szCs w:val="18"/>
                          </w:rPr>
                        </w:pPr>
                        <w:r w:rsidRPr="00050288">
                          <w:rPr>
                            <w:sz w:val="18"/>
                            <w:szCs w:val="18"/>
                          </w:rPr>
                          <w:t>2.1 Повышение квалификации муниципальных служащих Отдела образования для работы на сайтах.</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D4F0D">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D4F0D">
                        <w:pPr>
                          <w:jc w:val="center"/>
                          <w:rPr>
                            <w:sz w:val="18"/>
                            <w:szCs w:val="18"/>
                          </w:rPr>
                        </w:pPr>
                        <w:r w:rsidRPr="00050288">
                          <w:rPr>
                            <w:sz w:val="18"/>
                            <w:szCs w:val="18"/>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050288" w:rsidRDefault="000B0D66" w:rsidP="004D4F0D">
                        <w:pPr>
                          <w:jc w:val="center"/>
                          <w:rPr>
                            <w:sz w:val="18"/>
                            <w:szCs w:val="18"/>
                          </w:rPr>
                        </w:pPr>
                        <w:r w:rsidRPr="00050288">
                          <w:rPr>
                            <w:sz w:val="18"/>
                            <w:szCs w:val="18"/>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4D4F0D" w:rsidP="004D4F0D">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050288" w:rsidRDefault="004D4F0D" w:rsidP="004D4F0D">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050288" w:rsidRDefault="000B0D66" w:rsidP="004D4F0D">
                        <w:pPr>
                          <w:jc w:val="center"/>
                          <w:rPr>
                            <w:sz w:val="18"/>
                            <w:szCs w:val="18"/>
                          </w:rPr>
                        </w:pPr>
                        <w:r w:rsidRPr="00050288">
                          <w:rPr>
                            <w:sz w:val="18"/>
                            <w:szCs w:val="18"/>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8E69A8" w:rsidRPr="00050288" w:rsidRDefault="008E69A8" w:rsidP="008E69A8">
                        <w:pPr>
                          <w:jc w:val="center"/>
                          <w:rPr>
                            <w:color w:val="000000"/>
                            <w:sz w:val="18"/>
                            <w:szCs w:val="18"/>
                          </w:rPr>
                        </w:pPr>
                        <w:r w:rsidRPr="00050288">
                          <w:rPr>
                            <w:color w:val="000000"/>
                            <w:sz w:val="18"/>
                            <w:szCs w:val="18"/>
                          </w:rPr>
                          <w:t>За счёт экономии средств по содержанию Отдела образования работники проходили курсы повышения квалификации</w:t>
                        </w:r>
                      </w:p>
                      <w:p w:rsidR="000B0D66" w:rsidRPr="00050288" w:rsidRDefault="000B0D66" w:rsidP="008E69A8">
                        <w:pPr>
                          <w:jc w:val="center"/>
                          <w:rPr>
                            <w:sz w:val="18"/>
                            <w:szCs w:val="18"/>
                          </w:rPr>
                        </w:pPr>
                      </w:p>
                    </w:tc>
                  </w:tr>
                  <w:tr w:rsidR="000B0D66" w:rsidRPr="00050288"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0B0D66" w:rsidRPr="00050288" w:rsidRDefault="000B0D66" w:rsidP="00391073">
                        <w:pPr>
                          <w:jc w:val="center"/>
                          <w:rPr>
                            <w:bCs/>
                            <w:sz w:val="18"/>
                            <w:szCs w:val="18"/>
                          </w:rPr>
                        </w:pPr>
                        <w:r w:rsidRPr="00050288">
                          <w:rPr>
                            <w:bCs/>
                            <w:sz w:val="18"/>
                            <w:szCs w:val="18"/>
                          </w:rPr>
                          <w:t>ИТОГО по задаче № 2</w:t>
                        </w:r>
                      </w:p>
                    </w:tc>
                    <w:tc>
                      <w:tcPr>
                        <w:tcW w:w="1196" w:type="dxa"/>
                        <w:tcBorders>
                          <w:top w:val="single" w:sz="4" w:space="0" w:color="auto"/>
                          <w:left w:val="single" w:sz="4" w:space="0" w:color="auto"/>
                          <w:bottom w:val="single" w:sz="4" w:space="0" w:color="auto"/>
                          <w:right w:val="single" w:sz="4" w:space="0" w:color="auto"/>
                        </w:tcBorders>
                      </w:tcPr>
                      <w:p w:rsidR="000B0D66" w:rsidRPr="00050288" w:rsidRDefault="000B0D66"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r w:rsidRPr="00050288">
                          <w:rPr>
                            <w:sz w:val="18"/>
                            <w:szCs w:val="18"/>
                          </w:rPr>
                          <w:t>0,0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r w:rsidRPr="00050288">
                          <w:rPr>
                            <w:sz w:val="18"/>
                            <w:szCs w:val="18"/>
                          </w:rPr>
                          <w:t>0,0</w:t>
                        </w:r>
                      </w:p>
                    </w:tc>
                    <w:tc>
                      <w:tcPr>
                        <w:tcW w:w="652" w:type="dxa"/>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r w:rsidRPr="00050288">
                          <w:rPr>
                            <w:sz w:val="18"/>
                            <w:szCs w:val="18"/>
                          </w:rPr>
                          <w:t>0,0</w:t>
                        </w:r>
                      </w:p>
                    </w:tc>
                    <w:tc>
                      <w:tcPr>
                        <w:tcW w:w="654" w:type="dxa"/>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r w:rsidRPr="00050288">
                          <w:rPr>
                            <w:sz w:val="18"/>
                            <w:szCs w:val="18"/>
                          </w:rPr>
                          <w:t>0,0</w:t>
                        </w:r>
                      </w:p>
                    </w:tc>
                    <w:tc>
                      <w:tcPr>
                        <w:tcW w:w="763" w:type="dxa"/>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r w:rsidRPr="00050288">
                          <w:rPr>
                            <w:sz w:val="18"/>
                            <w:szCs w:val="18"/>
                          </w:rPr>
                          <w:t>0,0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r w:rsidRPr="00050288">
                          <w:rPr>
                            <w:sz w:val="18"/>
                            <w:szCs w:val="18"/>
                          </w:rPr>
                          <w:t>0,0</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r w:rsidRPr="00050288">
                          <w:rPr>
                            <w:sz w:val="18"/>
                            <w:szCs w:val="18"/>
                          </w:rPr>
                          <w:t>0,0</w:t>
                        </w:r>
                      </w:p>
                    </w:tc>
                    <w:tc>
                      <w:tcPr>
                        <w:tcW w:w="701" w:type="dxa"/>
                        <w:gridSpan w:val="3"/>
                        <w:tcBorders>
                          <w:top w:val="single" w:sz="4" w:space="0" w:color="auto"/>
                          <w:left w:val="single" w:sz="4" w:space="0" w:color="auto"/>
                          <w:bottom w:val="single" w:sz="4" w:space="0" w:color="auto"/>
                          <w:right w:val="single" w:sz="4" w:space="0" w:color="auto"/>
                        </w:tcBorders>
                      </w:tcPr>
                      <w:p w:rsidR="000B0D66" w:rsidRPr="00050288" w:rsidRDefault="004D4F0D"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0B0D66" w:rsidRPr="00050288" w:rsidRDefault="004D4F0D" w:rsidP="00391073">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r w:rsidRPr="00050288">
                          <w:rPr>
                            <w:sz w:val="18"/>
                            <w:szCs w:val="18"/>
                          </w:rPr>
                          <w:t>0,0</w:t>
                        </w:r>
                      </w:p>
                    </w:tc>
                    <w:tc>
                      <w:tcPr>
                        <w:tcW w:w="653" w:type="dxa"/>
                        <w:gridSpan w:val="3"/>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r w:rsidRPr="00050288">
                          <w:rPr>
                            <w:sz w:val="18"/>
                            <w:szCs w:val="18"/>
                          </w:rPr>
                          <w:t>0,0</w:t>
                        </w:r>
                      </w:p>
                    </w:tc>
                    <w:tc>
                      <w:tcPr>
                        <w:tcW w:w="607" w:type="dxa"/>
                        <w:gridSpan w:val="5"/>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r w:rsidRPr="00050288">
                          <w:rPr>
                            <w:sz w:val="18"/>
                            <w:szCs w:val="18"/>
                          </w:rPr>
                          <w:t>0,0</w:t>
                        </w:r>
                      </w:p>
                    </w:tc>
                    <w:tc>
                      <w:tcPr>
                        <w:tcW w:w="3085" w:type="dxa"/>
                        <w:gridSpan w:val="4"/>
                        <w:tcBorders>
                          <w:top w:val="single" w:sz="4" w:space="0" w:color="auto"/>
                          <w:left w:val="single" w:sz="4" w:space="0" w:color="auto"/>
                          <w:bottom w:val="single" w:sz="4" w:space="0" w:color="auto"/>
                          <w:right w:val="single" w:sz="4" w:space="0" w:color="auto"/>
                        </w:tcBorders>
                        <w:noWrap/>
                        <w:hideMark/>
                      </w:tcPr>
                      <w:p w:rsidR="000B0D66" w:rsidRPr="00050288" w:rsidRDefault="000B0D66" w:rsidP="00391073">
                        <w:pPr>
                          <w:jc w:val="center"/>
                          <w:rPr>
                            <w:sz w:val="18"/>
                            <w:szCs w:val="18"/>
                          </w:rPr>
                        </w:pPr>
                      </w:p>
                    </w:tc>
                  </w:tr>
                  <w:tr w:rsidR="000B0D66" w:rsidRPr="00050288" w:rsidTr="000C7CF5">
                    <w:trPr>
                      <w:trHeight w:val="50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050288" w:rsidRDefault="000B0D66" w:rsidP="00391073">
                        <w:pPr>
                          <w:jc w:val="center"/>
                          <w:rPr>
                            <w:bCs/>
                            <w:i/>
                            <w:iCs/>
                            <w:sz w:val="18"/>
                            <w:szCs w:val="18"/>
                          </w:rPr>
                        </w:pPr>
                        <w:r w:rsidRPr="00050288">
                          <w:rPr>
                            <w:bCs/>
                            <w:i/>
                            <w:iCs/>
                            <w:sz w:val="18"/>
                            <w:szCs w:val="18"/>
                          </w:rPr>
                          <w:t>Задача  3.  Повышение качества и доступности предоставления государственных и муниципальных услуг на территории МО «Ленский муниципальный район».</w:t>
                        </w:r>
                      </w:p>
                    </w:tc>
                  </w:tr>
                  <w:tr w:rsidR="00391073" w:rsidRPr="00050288" w:rsidTr="000C7CF5">
                    <w:trPr>
                      <w:trHeight w:val="2357"/>
                    </w:trPr>
                    <w:tc>
                      <w:tcPr>
                        <w:tcW w:w="1795" w:type="dxa"/>
                        <w:tcBorders>
                          <w:top w:val="single" w:sz="4" w:space="0" w:color="auto"/>
                          <w:left w:val="single" w:sz="4" w:space="0" w:color="auto"/>
                          <w:bottom w:val="single" w:sz="4" w:space="0" w:color="auto"/>
                          <w:right w:val="single" w:sz="4" w:space="0" w:color="auto"/>
                        </w:tcBorders>
                        <w:vAlign w:val="center"/>
                        <w:hideMark/>
                      </w:tcPr>
                      <w:p w:rsidR="00391073" w:rsidRPr="00050288" w:rsidRDefault="00391073" w:rsidP="004D4F0D">
                        <w:pPr>
                          <w:jc w:val="center"/>
                          <w:rPr>
                            <w:sz w:val="18"/>
                            <w:szCs w:val="18"/>
                          </w:rPr>
                        </w:pPr>
                        <w:r w:rsidRPr="00050288">
                          <w:rPr>
                            <w:sz w:val="18"/>
                            <w:szCs w:val="18"/>
                          </w:rPr>
                          <w:lastRenderedPageBreak/>
                          <w:t xml:space="preserve">3.1 Проведение анализа  специалистами Отдела образования, удовлетворенности населения качеством и доступностью предоставляемых государственных и муниципальных </w:t>
                        </w:r>
                        <w:r w:rsidR="00F04338" w:rsidRPr="00050288">
                          <w:rPr>
                            <w:sz w:val="18"/>
                            <w:szCs w:val="18"/>
                          </w:rPr>
                          <w:t>услуг</w:t>
                        </w:r>
                        <w:r w:rsidRPr="00050288">
                          <w:rPr>
                            <w:sz w:val="18"/>
                            <w:szCs w:val="18"/>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391073" w:rsidRPr="00050288" w:rsidRDefault="00391073" w:rsidP="004D4F0D">
                        <w:pPr>
                          <w:jc w:val="center"/>
                          <w:rPr>
                            <w:sz w:val="18"/>
                            <w:szCs w:val="18"/>
                          </w:rPr>
                        </w:pPr>
                        <w:r w:rsidRPr="00050288">
                          <w:rPr>
                            <w:sz w:val="18"/>
                            <w:szCs w:val="18"/>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91073" w:rsidRPr="00050288" w:rsidRDefault="00391073" w:rsidP="004D4F0D">
                        <w:pPr>
                          <w:jc w:val="center"/>
                          <w:rPr>
                            <w:sz w:val="18"/>
                            <w:szCs w:val="18"/>
                          </w:rPr>
                        </w:pPr>
                        <w:r w:rsidRPr="00050288">
                          <w:rPr>
                            <w:sz w:val="18"/>
                            <w:szCs w:val="18"/>
                          </w:rPr>
                          <w:t>0,0</w:t>
                        </w:r>
                      </w:p>
                    </w:tc>
                    <w:tc>
                      <w:tcPr>
                        <w:tcW w:w="653" w:type="dxa"/>
                        <w:tcBorders>
                          <w:top w:val="single" w:sz="4" w:space="0" w:color="auto"/>
                          <w:left w:val="single" w:sz="4" w:space="0" w:color="auto"/>
                          <w:bottom w:val="single" w:sz="4" w:space="0" w:color="auto"/>
                          <w:right w:val="single" w:sz="4" w:space="0" w:color="auto"/>
                        </w:tcBorders>
                        <w:vAlign w:val="center"/>
                        <w:hideMark/>
                      </w:tcPr>
                      <w:p w:rsidR="00391073" w:rsidRPr="00050288" w:rsidRDefault="00391073" w:rsidP="004D4F0D">
                        <w:pPr>
                          <w:jc w:val="center"/>
                          <w:rPr>
                            <w:sz w:val="18"/>
                            <w:szCs w:val="18"/>
                          </w:rPr>
                        </w:pPr>
                        <w:r w:rsidRPr="00050288">
                          <w:rPr>
                            <w:sz w:val="18"/>
                            <w:szCs w:val="18"/>
                          </w:rPr>
                          <w:t>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050288" w:rsidRDefault="00391073" w:rsidP="004D4F0D">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391073" w:rsidRPr="00050288" w:rsidRDefault="00391073" w:rsidP="004D4F0D">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391073" w:rsidRPr="00050288" w:rsidRDefault="00391073" w:rsidP="004D4F0D">
                        <w:pPr>
                          <w:jc w:val="center"/>
                          <w:rPr>
                            <w:sz w:val="18"/>
                            <w:szCs w:val="18"/>
                          </w:rPr>
                        </w:pPr>
                        <w:r w:rsidRPr="00050288">
                          <w:rPr>
                            <w:sz w:val="18"/>
                            <w:szCs w:val="18"/>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050288" w:rsidRDefault="00391073" w:rsidP="004D4F0D">
                        <w:pPr>
                          <w:jc w:val="center"/>
                          <w:rPr>
                            <w:sz w:val="18"/>
                            <w:szCs w:val="18"/>
                          </w:rPr>
                        </w:pPr>
                        <w:r w:rsidRPr="00050288">
                          <w:rPr>
                            <w:sz w:val="18"/>
                            <w:szCs w:val="18"/>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91073" w:rsidRPr="00050288" w:rsidRDefault="00391073" w:rsidP="004D4F0D">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91073" w:rsidRPr="00050288" w:rsidRDefault="00391073" w:rsidP="004D4F0D">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91073" w:rsidRPr="00050288" w:rsidRDefault="00391073" w:rsidP="004D4F0D">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050288" w:rsidRDefault="00391073" w:rsidP="004D4F0D">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391073" w:rsidRPr="00050288" w:rsidRDefault="00391073" w:rsidP="004D4F0D">
                        <w:pPr>
                          <w:jc w:val="center"/>
                          <w:rPr>
                            <w:sz w:val="18"/>
                            <w:szCs w:val="18"/>
                          </w:rPr>
                        </w:pPr>
                        <w:r w:rsidRPr="00050288">
                          <w:rPr>
                            <w:sz w:val="18"/>
                            <w:szCs w:val="18"/>
                          </w:rPr>
                          <w:t>0</w:t>
                        </w:r>
                      </w:p>
                    </w:tc>
                    <w:tc>
                      <w:tcPr>
                        <w:tcW w:w="597" w:type="dxa"/>
                        <w:gridSpan w:val="4"/>
                        <w:tcBorders>
                          <w:top w:val="single" w:sz="4" w:space="0" w:color="auto"/>
                          <w:left w:val="single" w:sz="4" w:space="0" w:color="auto"/>
                          <w:bottom w:val="single" w:sz="4" w:space="0" w:color="auto"/>
                          <w:right w:val="single" w:sz="4" w:space="0" w:color="auto"/>
                        </w:tcBorders>
                        <w:noWrap/>
                        <w:vAlign w:val="center"/>
                        <w:hideMark/>
                      </w:tcPr>
                      <w:p w:rsidR="00391073" w:rsidRPr="00050288" w:rsidRDefault="00391073" w:rsidP="004D4F0D">
                        <w:pPr>
                          <w:jc w:val="center"/>
                          <w:rPr>
                            <w:sz w:val="18"/>
                            <w:szCs w:val="18"/>
                          </w:rPr>
                        </w:pPr>
                        <w:r w:rsidRPr="00050288">
                          <w:rPr>
                            <w:sz w:val="18"/>
                            <w:szCs w:val="18"/>
                          </w:rPr>
                          <w:t>0</w:t>
                        </w:r>
                      </w:p>
                    </w:tc>
                    <w:tc>
                      <w:tcPr>
                        <w:tcW w:w="3095" w:type="dxa"/>
                        <w:gridSpan w:val="5"/>
                        <w:tcBorders>
                          <w:top w:val="single" w:sz="4" w:space="0" w:color="auto"/>
                          <w:left w:val="single" w:sz="4" w:space="0" w:color="auto"/>
                          <w:bottom w:val="single" w:sz="4" w:space="0" w:color="auto"/>
                          <w:right w:val="single" w:sz="4" w:space="0" w:color="auto"/>
                        </w:tcBorders>
                        <w:noWrap/>
                        <w:vAlign w:val="center"/>
                        <w:hideMark/>
                      </w:tcPr>
                      <w:p w:rsidR="00E977F6" w:rsidRPr="00050288" w:rsidRDefault="00E977F6" w:rsidP="00E977F6">
                        <w:pPr>
                          <w:jc w:val="center"/>
                          <w:rPr>
                            <w:color w:val="000000"/>
                            <w:sz w:val="18"/>
                            <w:szCs w:val="18"/>
                          </w:rPr>
                        </w:pPr>
                        <w:r w:rsidRPr="00050288">
                          <w:rPr>
                            <w:color w:val="000000"/>
                            <w:sz w:val="18"/>
                            <w:szCs w:val="18"/>
                          </w:rPr>
                          <w:t>Проводится  анализ   удовлетворенности населения качеством и доступностью предоставляемых государственных и муниципальных услуг специалистами Отдела образования. Анкета размещена на сайте Администрации МО "Ленский муниципальный район"</w:t>
                        </w:r>
                      </w:p>
                      <w:p w:rsidR="00391073" w:rsidRPr="00050288" w:rsidRDefault="00391073" w:rsidP="000E5F85">
                        <w:pPr>
                          <w:jc w:val="center"/>
                          <w:rPr>
                            <w:sz w:val="18"/>
                            <w:szCs w:val="18"/>
                          </w:rPr>
                        </w:pPr>
                      </w:p>
                    </w:tc>
                  </w:tr>
                  <w:tr w:rsidR="00391073" w:rsidRPr="00050288" w:rsidTr="000C7CF5">
                    <w:trPr>
                      <w:trHeight w:val="421"/>
                    </w:trPr>
                    <w:tc>
                      <w:tcPr>
                        <w:tcW w:w="1795" w:type="dxa"/>
                        <w:tcBorders>
                          <w:top w:val="single" w:sz="4" w:space="0" w:color="auto"/>
                          <w:left w:val="single" w:sz="4" w:space="0" w:color="auto"/>
                          <w:bottom w:val="single" w:sz="4" w:space="0" w:color="auto"/>
                          <w:right w:val="single" w:sz="4" w:space="0" w:color="auto"/>
                        </w:tcBorders>
                      </w:tcPr>
                      <w:p w:rsidR="00391073" w:rsidRPr="00050288" w:rsidRDefault="00391073" w:rsidP="00391073">
                        <w:pPr>
                          <w:jc w:val="center"/>
                          <w:rPr>
                            <w:bCs/>
                            <w:sz w:val="18"/>
                            <w:szCs w:val="18"/>
                          </w:rPr>
                        </w:pPr>
                        <w:r w:rsidRPr="00050288">
                          <w:rPr>
                            <w:bCs/>
                            <w:sz w:val="18"/>
                            <w:szCs w:val="18"/>
                          </w:rPr>
                          <w:t>ИТОГО по задаче</w:t>
                        </w:r>
                      </w:p>
                      <w:p w:rsidR="00391073" w:rsidRPr="00050288" w:rsidRDefault="00391073" w:rsidP="00391073">
                        <w:pPr>
                          <w:jc w:val="center"/>
                          <w:rPr>
                            <w:bCs/>
                            <w:sz w:val="18"/>
                            <w:szCs w:val="18"/>
                          </w:rPr>
                        </w:pPr>
                      </w:p>
                      <w:p w:rsidR="00391073" w:rsidRPr="00050288" w:rsidRDefault="00391073" w:rsidP="00391073">
                        <w:pPr>
                          <w:jc w:val="center"/>
                          <w:rPr>
                            <w:bCs/>
                            <w:sz w:val="18"/>
                            <w:szCs w:val="18"/>
                          </w:rPr>
                        </w:pPr>
                        <w:r w:rsidRPr="00050288">
                          <w:rPr>
                            <w:bCs/>
                            <w:sz w:val="18"/>
                            <w:szCs w:val="18"/>
                          </w:rPr>
                          <w:t>№ 3</w:t>
                        </w:r>
                      </w:p>
                    </w:tc>
                    <w:tc>
                      <w:tcPr>
                        <w:tcW w:w="1196" w:type="dxa"/>
                        <w:tcBorders>
                          <w:top w:val="single" w:sz="4" w:space="0" w:color="auto"/>
                          <w:left w:val="single" w:sz="4" w:space="0" w:color="auto"/>
                          <w:bottom w:val="single" w:sz="4" w:space="0" w:color="auto"/>
                          <w:right w:val="single" w:sz="4" w:space="0" w:color="auto"/>
                        </w:tcBorders>
                      </w:tcPr>
                      <w:p w:rsidR="00391073" w:rsidRPr="00050288" w:rsidRDefault="00391073"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hideMark/>
                      </w:tcPr>
                      <w:p w:rsidR="00391073" w:rsidRPr="00050288" w:rsidRDefault="00391073" w:rsidP="00391073">
                        <w:pPr>
                          <w:jc w:val="center"/>
                          <w:rPr>
                            <w:sz w:val="18"/>
                            <w:szCs w:val="18"/>
                          </w:rPr>
                        </w:pPr>
                        <w:r w:rsidRPr="00050288">
                          <w:rPr>
                            <w:sz w:val="18"/>
                            <w:szCs w:val="18"/>
                          </w:rPr>
                          <w:t>0,0</w:t>
                        </w:r>
                      </w:p>
                    </w:tc>
                    <w:tc>
                      <w:tcPr>
                        <w:tcW w:w="653" w:type="dxa"/>
                        <w:tcBorders>
                          <w:top w:val="single" w:sz="4" w:space="0" w:color="auto"/>
                          <w:left w:val="single" w:sz="4" w:space="0" w:color="auto"/>
                          <w:bottom w:val="single" w:sz="4" w:space="0" w:color="auto"/>
                          <w:right w:val="single" w:sz="4" w:space="0" w:color="auto"/>
                        </w:tcBorders>
                        <w:noWrap/>
                        <w:hideMark/>
                      </w:tcPr>
                      <w:p w:rsidR="00391073" w:rsidRPr="00050288" w:rsidRDefault="00391073" w:rsidP="00391073">
                        <w:pPr>
                          <w:jc w:val="center"/>
                          <w:rPr>
                            <w:sz w:val="18"/>
                            <w:szCs w:val="18"/>
                          </w:rPr>
                        </w:pPr>
                        <w:r w:rsidRPr="00050288">
                          <w:rPr>
                            <w:sz w:val="18"/>
                            <w:szCs w:val="18"/>
                          </w:rPr>
                          <w:t>0,0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391073" w:rsidRPr="00050288" w:rsidRDefault="00391073" w:rsidP="00391073">
                        <w:pPr>
                          <w:jc w:val="center"/>
                          <w:rPr>
                            <w:sz w:val="18"/>
                            <w:szCs w:val="18"/>
                          </w:rPr>
                        </w:pPr>
                        <w:r w:rsidRPr="00050288">
                          <w:rPr>
                            <w:sz w:val="18"/>
                            <w:szCs w:val="18"/>
                          </w:rPr>
                          <w:t>0,0</w:t>
                        </w:r>
                      </w:p>
                    </w:tc>
                    <w:tc>
                      <w:tcPr>
                        <w:tcW w:w="654" w:type="dxa"/>
                        <w:tcBorders>
                          <w:top w:val="single" w:sz="4" w:space="0" w:color="auto"/>
                          <w:left w:val="single" w:sz="4" w:space="0" w:color="auto"/>
                          <w:bottom w:val="single" w:sz="4" w:space="0" w:color="auto"/>
                          <w:right w:val="single" w:sz="4" w:space="0" w:color="auto"/>
                        </w:tcBorders>
                        <w:noWrap/>
                        <w:hideMark/>
                      </w:tcPr>
                      <w:p w:rsidR="00391073" w:rsidRPr="00050288" w:rsidRDefault="00391073" w:rsidP="00391073">
                        <w:pPr>
                          <w:jc w:val="center"/>
                          <w:rPr>
                            <w:sz w:val="18"/>
                            <w:szCs w:val="18"/>
                          </w:rPr>
                        </w:pPr>
                        <w:r w:rsidRPr="00050288">
                          <w:rPr>
                            <w:sz w:val="18"/>
                            <w:szCs w:val="18"/>
                          </w:rPr>
                          <w:t>0,0</w:t>
                        </w:r>
                      </w:p>
                    </w:tc>
                    <w:tc>
                      <w:tcPr>
                        <w:tcW w:w="763" w:type="dxa"/>
                        <w:tcBorders>
                          <w:top w:val="single" w:sz="4" w:space="0" w:color="auto"/>
                          <w:left w:val="single" w:sz="4" w:space="0" w:color="auto"/>
                          <w:bottom w:val="single" w:sz="4" w:space="0" w:color="auto"/>
                          <w:right w:val="single" w:sz="4" w:space="0" w:color="auto"/>
                        </w:tcBorders>
                        <w:noWrap/>
                        <w:hideMark/>
                      </w:tcPr>
                      <w:p w:rsidR="00391073" w:rsidRPr="00050288" w:rsidRDefault="00391073" w:rsidP="00391073">
                        <w:pPr>
                          <w:jc w:val="center"/>
                          <w:rPr>
                            <w:sz w:val="18"/>
                            <w:szCs w:val="18"/>
                          </w:rPr>
                        </w:pPr>
                        <w:r w:rsidRPr="00050288">
                          <w:rPr>
                            <w:sz w:val="18"/>
                            <w:szCs w:val="18"/>
                          </w:rPr>
                          <w:t>0,0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391073" w:rsidRPr="00050288" w:rsidRDefault="00391073" w:rsidP="00391073">
                        <w:pPr>
                          <w:jc w:val="center"/>
                          <w:rPr>
                            <w:sz w:val="18"/>
                            <w:szCs w:val="18"/>
                          </w:rPr>
                        </w:pPr>
                        <w:r w:rsidRPr="00050288">
                          <w:rPr>
                            <w:sz w:val="18"/>
                            <w:szCs w:val="18"/>
                          </w:rPr>
                          <w:t>0,0</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391073" w:rsidRPr="00050288" w:rsidRDefault="00391073" w:rsidP="00391073">
                        <w:pPr>
                          <w:jc w:val="center"/>
                          <w:rPr>
                            <w:sz w:val="18"/>
                            <w:szCs w:val="18"/>
                          </w:rPr>
                        </w:pPr>
                        <w:r w:rsidRPr="00050288">
                          <w:rPr>
                            <w:sz w:val="18"/>
                            <w:szCs w:val="18"/>
                          </w:rPr>
                          <w:t>0,0</w:t>
                        </w:r>
                      </w:p>
                    </w:tc>
                    <w:tc>
                      <w:tcPr>
                        <w:tcW w:w="701" w:type="dxa"/>
                        <w:gridSpan w:val="3"/>
                        <w:tcBorders>
                          <w:top w:val="single" w:sz="4" w:space="0" w:color="auto"/>
                          <w:left w:val="single" w:sz="4" w:space="0" w:color="auto"/>
                          <w:bottom w:val="single" w:sz="4" w:space="0" w:color="auto"/>
                          <w:right w:val="single" w:sz="4" w:space="0" w:color="auto"/>
                        </w:tcBorders>
                      </w:tcPr>
                      <w:p w:rsidR="00391073" w:rsidRPr="00050288" w:rsidRDefault="00391073" w:rsidP="00391073">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tcPr>
                      <w:p w:rsidR="00391073" w:rsidRPr="00050288" w:rsidRDefault="00391073" w:rsidP="00391073">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391073" w:rsidRPr="00050288" w:rsidRDefault="00391073" w:rsidP="00391073">
                        <w:pPr>
                          <w:jc w:val="center"/>
                          <w:rPr>
                            <w:sz w:val="18"/>
                            <w:szCs w:val="18"/>
                          </w:rPr>
                        </w:pPr>
                        <w:r w:rsidRPr="00050288">
                          <w:rPr>
                            <w:sz w:val="18"/>
                            <w:szCs w:val="18"/>
                          </w:rPr>
                          <w:t>0,0</w:t>
                        </w:r>
                      </w:p>
                    </w:tc>
                    <w:tc>
                      <w:tcPr>
                        <w:tcW w:w="653" w:type="dxa"/>
                        <w:gridSpan w:val="3"/>
                        <w:tcBorders>
                          <w:top w:val="single" w:sz="4" w:space="0" w:color="auto"/>
                          <w:left w:val="single" w:sz="4" w:space="0" w:color="auto"/>
                          <w:bottom w:val="single" w:sz="4" w:space="0" w:color="auto"/>
                          <w:right w:val="single" w:sz="4" w:space="0" w:color="auto"/>
                        </w:tcBorders>
                        <w:noWrap/>
                        <w:hideMark/>
                      </w:tcPr>
                      <w:p w:rsidR="00391073" w:rsidRPr="00050288" w:rsidRDefault="00391073" w:rsidP="00391073">
                        <w:pPr>
                          <w:jc w:val="center"/>
                          <w:rPr>
                            <w:sz w:val="18"/>
                            <w:szCs w:val="18"/>
                          </w:rPr>
                        </w:pPr>
                        <w:r w:rsidRPr="00050288">
                          <w:rPr>
                            <w:sz w:val="18"/>
                            <w:szCs w:val="18"/>
                          </w:rPr>
                          <w:t>0,0</w:t>
                        </w:r>
                      </w:p>
                    </w:tc>
                    <w:tc>
                      <w:tcPr>
                        <w:tcW w:w="597" w:type="dxa"/>
                        <w:gridSpan w:val="4"/>
                        <w:tcBorders>
                          <w:top w:val="single" w:sz="4" w:space="0" w:color="auto"/>
                          <w:left w:val="single" w:sz="4" w:space="0" w:color="auto"/>
                          <w:bottom w:val="single" w:sz="4" w:space="0" w:color="auto"/>
                          <w:right w:val="single" w:sz="4" w:space="0" w:color="auto"/>
                        </w:tcBorders>
                        <w:noWrap/>
                        <w:hideMark/>
                      </w:tcPr>
                      <w:p w:rsidR="00391073" w:rsidRPr="00050288" w:rsidRDefault="00391073" w:rsidP="00391073">
                        <w:pPr>
                          <w:jc w:val="center"/>
                          <w:rPr>
                            <w:sz w:val="18"/>
                            <w:szCs w:val="18"/>
                          </w:rPr>
                        </w:pPr>
                        <w:r w:rsidRPr="00050288">
                          <w:rPr>
                            <w:sz w:val="18"/>
                            <w:szCs w:val="18"/>
                          </w:rPr>
                          <w:t>0,0</w:t>
                        </w:r>
                      </w:p>
                    </w:tc>
                    <w:tc>
                      <w:tcPr>
                        <w:tcW w:w="3095" w:type="dxa"/>
                        <w:gridSpan w:val="5"/>
                        <w:tcBorders>
                          <w:top w:val="single" w:sz="4" w:space="0" w:color="auto"/>
                          <w:left w:val="single" w:sz="4" w:space="0" w:color="auto"/>
                          <w:bottom w:val="single" w:sz="4" w:space="0" w:color="auto"/>
                          <w:right w:val="single" w:sz="4" w:space="0" w:color="auto"/>
                        </w:tcBorders>
                        <w:noWrap/>
                        <w:hideMark/>
                      </w:tcPr>
                      <w:p w:rsidR="00391073" w:rsidRPr="00050288" w:rsidRDefault="00391073" w:rsidP="00391073">
                        <w:pPr>
                          <w:jc w:val="center"/>
                          <w:rPr>
                            <w:sz w:val="18"/>
                            <w:szCs w:val="18"/>
                          </w:rPr>
                        </w:pPr>
                      </w:p>
                    </w:tc>
                  </w:tr>
                  <w:tr w:rsidR="003C5F78" w:rsidRPr="00050288" w:rsidTr="002136DB">
                    <w:trPr>
                      <w:trHeight w:val="633"/>
                    </w:trPr>
                    <w:tc>
                      <w:tcPr>
                        <w:tcW w:w="1795" w:type="dxa"/>
                        <w:tcBorders>
                          <w:top w:val="single" w:sz="4" w:space="0" w:color="auto"/>
                          <w:left w:val="single" w:sz="4" w:space="0" w:color="auto"/>
                          <w:bottom w:val="single" w:sz="4" w:space="0" w:color="auto"/>
                          <w:right w:val="single" w:sz="4" w:space="0" w:color="auto"/>
                        </w:tcBorders>
                        <w:hideMark/>
                      </w:tcPr>
                      <w:p w:rsidR="003C5F78" w:rsidRPr="00050288" w:rsidRDefault="003C5F78" w:rsidP="00391073">
                        <w:pPr>
                          <w:jc w:val="center"/>
                          <w:rPr>
                            <w:bCs/>
                            <w:sz w:val="18"/>
                            <w:szCs w:val="18"/>
                          </w:rPr>
                        </w:pPr>
                        <w:r w:rsidRPr="00050288">
                          <w:rPr>
                            <w:bCs/>
                            <w:sz w:val="18"/>
                            <w:szCs w:val="18"/>
                          </w:rPr>
                          <w:t>Итого по подпрограмме №3</w:t>
                        </w:r>
                      </w:p>
                    </w:tc>
                    <w:tc>
                      <w:tcPr>
                        <w:tcW w:w="1196" w:type="dxa"/>
                        <w:tcBorders>
                          <w:top w:val="single" w:sz="4" w:space="0" w:color="auto"/>
                          <w:left w:val="single" w:sz="4" w:space="0" w:color="auto"/>
                          <w:bottom w:val="single" w:sz="4" w:space="0" w:color="auto"/>
                          <w:right w:val="single" w:sz="4" w:space="0" w:color="auto"/>
                        </w:tcBorders>
                      </w:tcPr>
                      <w:p w:rsidR="003C5F78" w:rsidRPr="00050288" w:rsidRDefault="003C5F78"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3C5F78" w:rsidRPr="00050288" w:rsidRDefault="003C5F78" w:rsidP="002136DB">
                        <w:pPr>
                          <w:jc w:val="center"/>
                          <w:rPr>
                            <w:sz w:val="18"/>
                            <w:szCs w:val="18"/>
                          </w:rPr>
                        </w:pPr>
                        <w:r w:rsidRPr="00050288">
                          <w:rPr>
                            <w:sz w:val="18"/>
                            <w:szCs w:val="18"/>
                          </w:rPr>
                          <w:t>7844,5</w:t>
                        </w:r>
                      </w:p>
                    </w:tc>
                    <w:tc>
                      <w:tcPr>
                        <w:tcW w:w="653" w:type="dxa"/>
                        <w:tcBorders>
                          <w:top w:val="single" w:sz="4" w:space="0" w:color="auto"/>
                          <w:left w:val="single" w:sz="4" w:space="0" w:color="auto"/>
                          <w:bottom w:val="single" w:sz="4" w:space="0" w:color="auto"/>
                          <w:right w:val="single" w:sz="4" w:space="0" w:color="auto"/>
                        </w:tcBorders>
                        <w:noWrap/>
                        <w:vAlign w:val="center"/>
                        <w:hideMark/>
                      </w:tcPr>
                      <w:p w:rsidR="003C5F78" w:rsidRPr="00050288" w:rsidRDefault="003C5F78" w:rsidP="002136DB">
                        <w:pPr>
                          <w:jc w:val="center"/>
                          <w:rPr>
                            <w:sz w:val="18"/>
                            <w:szCs w:val="18"/>
                          </w:rPr>
                        </w:pPr>
                        <w:r w:rsidRPr="00050288">
                          <w:rPr>
                            <w:sz w:val="18"/>
                            <w:szCs w:val="18"/>
                          </w:rPr>
                          <w:t>7842,4</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C5F78" w:rsidRPr="00050288" w:rsidRDefault="003C5F78" w:rsidP="002136DB">
                        <w:pPr>
                          <w:jc w:val="center"/>
                          <w:rPr>
                            <w:sz w:val="18"/>
                            <w:szCs w:val="18"/>
                          </w:rPr>
                        </w:pPr>
                        <w:r w:rsidRPr="00050288">
                          <w:rPr>
                            <w:sz w:val="18"/>
                            <w:szCs w:val="18"/>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3C5F78" w:rsidRPr="00050288" w:rsidRDefault="003C5F78" w:rsidP="002136DB">
                        <w:pPr>
                          <w:jc w:val="center"/>
                          <w:rPr>
                            <w:sz w:val="18"/>
                            <w:szCs w:val="18"/>
                          </w:rPr>
                        </w:pPr>
                        <w:r w:rsidRPr="00050288">
                          <w:rPr>
                            <w:sz w:val="18"/>
                            <w:szCs w:val="18"/>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3C5F78" w:rsidRPr="00050288" w:rsidRDefault="003C5F78" w:rsidP="002136DB">
                        <w:pPr>
                          <w:jc w:val="center"/>
                          <w:rPr>
                            <w:sz w:val="18"/>
                            <w:szCs w:val="18"/>
                          </w:rPr>
                        </w:pPr>
                        <w:r w:rsidRPr="00050288">
                          <w:rPr>
                            <w:sz w:val="18"/>
                            <w:szCs w:val="18"/>
                          </w:rPr>
                          <w:t>7844,5</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C5F78" w:rsidRPr="00050288" w:rsidRDefault="003C5F78" w:rsidP="002136DB">
                        <w:pPr>
                          <w:jc w:val="center"/>
                          <w:rPr>
                            <w:sz w:val="18"/>
                            <w:szCs w:val="18"/>
                          </w:rPr>
                        </w:pPr>
                        <w:r w:rsidRPr="00050288">
                          <w:rPr>
                            <w:sz w:val="18"/>
                            <w:szCs w:val="18"/>
                          </w:rPr>
                          <w:t>7842,4</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C5F78" w:rsidRPr="00050288" w:rsidRDefault="003C5F78" w:rsidP="002136D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C5F78" w:rsidRPr="00050288" w:rsidRDefault="003C5F78" w:rsidP="002136DB">
                        <w:pPr>
                          <w:jc w:val="center"/>
                          <w:rPr>
                            <w:sz w:val="18"/>
                            <w:szCs w:val="18"/>
                          </w:rPr>
                        </w:pPr>
                        <w:r w:rsidRPr="00050288">
                          <w:rPr>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C5F78" w:rsidRPr="00050288" w:rsidRDefault="003C5F78" w:rsidP="002136DB">
                        <w:pPr>
                          <w:jc w:val="center"/>
                          <w:rPr>
                            <w:sz w:val="18"/>
                            <w:szCs w:val="18"/>
                          </w:rPr>
                        </w:pPr>
                        <w:r w:rsidRPr="00050288">
                          <w:rPr>
                            <w:sz w:val="18"/>
                            <w:szCs w:val="18"/>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3C5F78" w:rsidRPr="00050288" w:rsidRDefault="003C5F78" w:rsidP="002136DB">
                        <w:pPr>
                          <w:jc w:val="center"/>
                          <w:rPr>
                            <w:sz w:val="18"/>
                            <w:szCs w:val="18"/>
                          </w:rPr>
                        </w:pPr>
                        <w:r w:rsidRPr="00050288">
                          <w:rPr>
                            <w:sz w:val="18"/>
                            <w:szCs w:val="18"/>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3C5F78" w:rsidRPr="00050288" w:rsidRDefault="003C5F78" w:rsidP="002136DB">
                        <w:pPr>
                          <w:jc w:val="center"/>
                          <w:rPr>
                            <w:sz w:val="18"/>
                            <w:szCs w:val="18"/>
                          </w:rPr>
                        </w:pPr>
                        <w:r w:rsidRPr="00050288">
                          <w:rPr>
                            <w:sz w:val="18"/>
                            <w:szCs w:val="18"/>
                          </w:rPr>
                          <w:t>0</w:t>
                        </w:r>
                      </w:p>
                    </w:tc>
                    <w:tc>
                      <w:tcPr>
                        <w:tcW w:w="597" w:type="dxa"/>
                        <w:gridSpan w:val="4"/>
                        <w:tcBorders>
                          <w:top w:val="single" w:sz="4" w:space="0" w:color="auto"/>
                          <w:left w:val="single" w:sz="4" w:space="0" w:color="auto"/>
                          <w:bottom w:val="single" w:sz="4" w:space="0" w:color="auto"/>
                          <w:right w:val="single" w:sz="4" w:space="0" w:color="auto"/>
                        </w:tcBorders>
                        <w:noWrap/>
                        <w:vAlign w:val="center"/>
                        <w:hideMark/>
                      </w:tcPr>
                      <w:p w:rsidR="003C5F78" w:rsidRPr="00050288" w:rsidRDefault="003C5F78" w:rsidP="002136DB">
                        <w:pPr>
                          <w:jc w:val="center"/>
                          <w:rPr>
                            <w:sz w:val="18"/>
                            <w:szCs w:val="18"/>
                          </w:rPr>
                        </w:pPr>
                        <w:r w:rsidRPr="00050288">
                          <w:rPr>
                            <w:sz w:val="18"/>
                            <w:szCs w:val="18"/>
                          </w:rPr>
                          <w:t>0</w:t>
                        </w:r>
                      </w:p>
                    </w:tc>
                    <w:tc>
                      <w:tcPr>
                        <w:tcW w:w="3095" w:type="dxa"/>
                        <w:gridSpan w:val="5"/>
                        <w:tcBorders>
                          <w:top w:val="single" w:sz="4" w:space="0" w:color="auto"/>
                          <w:left w:val="single" w:sz="4" w:space="0" w:color="auto"/>
                          <w:bottom w:val="single" w:sz="4" w:space="0" w:color="auto"/>
                          <w:right w:val="single" w:sz="4" w:space="0" w:color="auto"/>
                        </w:tcBorders>
                        <w:noWrap/>
                        <w:hideMark/>
                      </w:tcPr>
                      <w:p w:rsidR="003C5F78" w:rsidRPr="00050288" w:rsidRDefault="003C5F78" w:rsidP="00391073">
                        <w:pPr>
                          <w:jc w:val="center"/>
                          <w:rPr>
                            <w:sz w:val="18"/>
                            <w:szCs w:val="18"/>
                          </w:rPr>
                        </w:pPr>
                      </w:p>
                    </w:tc>
                  </w:tr>
                  <w:tr w:rsidR="00391073" w:rsidRPr="00050288" w:rsidTr="000C7CF5">
                    <w:trPr>
                      <w:trHeight w:val="727"/>
                    </w:trPr>
                    <w:tc>
                      <w:tcPr>
                        <w:tcW w:w="1795" w:type="dxa"/>
                        <w:tcBorders>
                          <w:top w:val="single" w:sz="4" w:space="0" w:color="auto"/>
                          <w:left w:val="single" w:sz="4" w:space="0" w:color="auto"/>
                          <w:bottom w:val="single" w:sz="4" w:space="0" w:color="auto"/>
                          <w:right w:val="single" w:sz="4" w:space="0" w:color="auto"/>
                        </w:tcBorders>
                        <w:shd w:val="clear" w:color="auto" w:fill="FFFFFF"/>
                      </w:tcPr>
                      <w:p w:rsidR="00391073" w:rsidRPr="00050288" w:rsidRDefault="00391073" w:rsidP="00391073">
                        <w:pPr>
                          <w:jc w:val="center"/>
                          <w:rPr>
                            <w:bCs/>
                            <w:sz w:val="18"/>
                            <w:szCs w:val="18"/>
                          </w:rPr>
                        </w:pPr>
                        <w:r w:rsidRPr="00050288">
                          <w:rPr>
                            <w:bCs/>
                            <w:sz w:val="18"/>
                            <w:szCs w:val="18"/>
                          </w:rPr>
                          <w:t xml:space="preserve">Итого по   </w:t>
                        </w:r>
                        <w:r w:rsidRPr="00050288">
                          <w:rPr>
                            <w:bCs/>
                            <w:sz w:val="18"/>
                            <w:szCs w:val="18"/>
                          </w:rPr>
                          <w:br/>
                          <w:t>Программе</w:t>
                        </w:r>
                      </w:p>
                      <w:p w:rsidR="00391073" w:rsidRPr="00050288" w:rsidRDefault="00391073" w:rsidP="00391073">
                        <w:pPr>
                          <w:jc w:val="center"/>
                          <w:rPr>
                            <w:bCs/>
                            <w:sz w:val="18"/>
                            <w:szCs w:val="18"/>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391073" w:rsidRPr="00050288" w:rsidRDefault="00391073" w:rsidP="00391073">
                        <w:pPr>
                          <w:jc w:val="center"/>
                          <w:rPr>
                            <w:bCs/>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050288" w:rsidRDefault="009F5E5F" w:rsidP="00391073">
                        <w:pPr>
                          <w:jc w:val="center"/>
                          <w:rPr>
                            <w:bCs/>
                            <w:sz w:val="18"/>
                            <w:szCs w:val="18"/>
                          </w:rPr>
                        </w:pPr>
                        <w:r w:rsidRPr="00050288">
                          <w:rPr>
                            <w:bCs/>
                            <w:sz w:val="18"/>
                            <w:szCs w:val="18"/>
                          </w:rPr>
                          <w:t>575947,3</w:t>
                        </w:r>
                      </w:p>
                    </w:tc>
                    <w:tc>
                      <w:tcPr>
                        <w:tcW w:w="653"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050288" w:rsidRDefault="009F5E5F" w:rsidP="00391073">
                        <w:pPr>
                          <w:ind w:right="-107"/>
                          <w:jc w:val="center"/>
                          <w:rPr>
                            <w:bCs/>
                            <w:sz w:val="18"/>
                            <w:szCs w:val="18"/>
                          </w:rPr>
                        </w:pPr>
                        <w:r w:rsidRPr="00050288">
                          <w:rPr>
                            <w:bCs/>
                            <w:sz w:val="18"/>
                            <w:szCs w:val="18"/>
                          </w:rPr>
                          <w:t>571539,3</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050288" w:rsidRDefault="009F5E5F" w:rsidP="00391073">
                        <w:pPr>
                          <w:jc w:val="center"/>
                          <w:rPr>
                            <w:bCs/>
                            <w:sz w:val="18"/>
                            <w:szCs w:val="18"/>
                          </w:rPr>
                        </w:pPr>
                        <w:r w:rsidRPr="00050288">
                          <w:rPr>
                            <w:bCs/>
                            <w:sz w:val="18"/>
                            <w:szCs w:val="18"/>
                          </w:rPr>
                          <w:t>24539,8</w:t>
                        </w:r>
                      </w:p>
                    </w:tc>
                    <w:tc>
                      <w:tcPr>
                        <w:tcW w:w="654"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050288" w:rsidRDefault="009F5E5F" w:rsidP="00391073">
                        <w:pPr>
                          <w:jc w:val="center"/>
                          <w:rPr>
                            <w:bCs/>
                            <w:sz w:val="18"/>
                            <w:szCs w:val="18"/>
                          </w:rPr>
                        </w:pPr>
                        <w:r w:rsidRPr="00050288">
                          <w:rPr>
                            <w:bCs/>
                            <w:sz w:val="18"/>
                            <w:szCs w:val="18"/>
                          </w:rPr>
                          <w:t>23165,3</w:t>
                        </w:r>
                      </w:p>
                    </w:tc>
                    <w:tc>
                      <w:tcPr>
                        <w:tcW w:w="763"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050288" w:rsidRDefault="009F5E5F" w:rsidP="00391073">
                        <w:pPr>
                          <w:jc w:val="center"/>
                          <w:rPr>
                            <w:sz w:val="18"/>
                            <w:szCs w:val="18"/>
                          </w:rPr>
                        </w:pPr>
                        <w:r w:rsidRPr="00050288">
                          <w:rPr>
                            <w:sz w:val="18"/>
                            <w:szCs w:val="18"/>
                          </w:rPr>
                          <w:t>207236,8</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050288" w:rsidRDefault="009F5E5F" w:rsidP="00391073">
                        <w:pPr>
                          <w:jc w:val="center"/>
                          <w:rPr>
                            <w:sz w:val="18"/>
                            <w:szCs w:val="18"/>
                          </w:rPr>
                        </w:pPr>
                        <w:r w:rsidRPr="00050288">
                          <w:rPr>
                            <w:sz w:val="18"/>
                            <w:szCs w:val="18"/>
                          </w:rPr>
                          <w:t>205589,1</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391073" w:rsidRPr="00050288" w:rsidRDefault="009F5E5F" w:rsidP="00391073">
                        <w:pPr>
                          <w:ind w:right="-109"/>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shd w:val="clear" w:color="auto" w:fill="FFFFFF"/>
                      </w:tcPr>
                      <w:p w:rsidR="00391073" w:rsidRPr="00050288" w:rsidRDefault="009F5E5F" w:rsidP="00391073">
                        <w:pPr>
                          <w:jc w:val="center"/>
                          <w:rPr>
                            <w:bCs/>
                            <w:sz w:val="18"/>
                            <w:szCs w:val="18"/>
                          </w:rPr>
                        </w:pPr>
                        <w:r w:rsidRPr="00050288">
                          <w:rPr>
                            <w:bCs/>
                            <w:sz w:val="18"/>
                            <w:szCs w:val="18"/>
                          </w:rPr>
                          <w:t>0</w:t>
                        </w:r>
                      </w:p>
                    </w:tc>
                    <w:tc>
                      <w:tcPr>
                        <w:tcW w:w="701" w:type="dxa"/>
                        <w:gridSpan w:val="3"/>
                        <w:tcBorders>
                          <w:top w:val="single" w:sz="4" w:space="0" w:color="auto"/>
                          <w:left w:val="single" w:sz="4" w:space="0" w:color="auto"/>
                          <w:bottom w:val="single" w:sz="4" w:space="0" w:color="auto"/>
                          <w:right w:val="single" w:sz="4" w:space="0" w:color="auto"/>
                        </w:tcBorders>
                        <w:shd w:val="clear" w:color="auto" w:fill="FFFFFF"/>
                      </w:tcPr>
                      <w:p w:rsidR="00391073" w:rsidRPr="00050288" w:rsidRDefault="009F5E5F" w:rsidP="00391073">
                        <w:pPr>
                          <w:jc w:val="center"/>
                          <w:rPr>
                            <w:bCs/>
                            <w:sz w:val="18"/>
                            <w:szCs w:val="18"/>
                          </w:rPr>
                        </w:pPr>
                        <w:r w:rsidRPr="00050288">
                          <w:rPr>
                            <w:bCs/>
                            <w:sz w:val="18"/>
                            <w:szCs w:val="18"/>
                          </w:rPr>
                          <w:t>344171,7</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050288" w:rsidRDefault="009F5E5F" w:rsidP="00391073">
                        <w:pPr>
                          <w:jc w:val="center"/>
                          <w:rPr>
                            <w:bCs/>
                            <w:sz w:val="18"/>
                            <w:szCs w:val="18"/>
                          </w:rPr>
                        </w:pPr>
                        <w:r w:rsidRPr="00050288">
                          <w:rPr>
                            <w:bCs/>
                            <w:sz w:val="18"/>
                            <w:szCs w:val="18"/>
                          </w:rPr>
                          <w:t>342784,9</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391073" w:rsidRPr="00050288" w:rsidRDefault="00D23A43" w:rsidP="00391073">
                        <w:pPr>
                          <w:ind w:right="-106"/>
                          <w:jc w:val="center"/>
                          <w:rPr>
                            <w:bCs/>
                            <w:sz w:val="18"/>
                            <w:szCs w:val="18"/>
                          </w:rPr>
                        </w:pPr>
                        <w:r w:rsidRPr="00050288">
                          <w:rPr>
                            <w:bCs/>
                            <w:sz w:val="18"/>
                            <w:szCs w:val="18"/>
                          </w:rPr>
                          <w:t>0</w:t>
                        </w:r>
                      </w:p>
                    </w:tc>
                    <w:tc>
                      <w:tcPr>
                        <w:tcW w:w="597" w:type="dxa"/>
                        <w:gridSpan w:val="4"/>
                        <w:tcBorders>
                          <w:top w:val="single" w:sz="4" w:space="0" w:color="auto"/>
                          <w:left w:val="single" w:sz="4" w:space="0" w:color="auto"/>
                          <w:bottom w:val="single" w:sz="4" w:space="0" w:color="auto"/>
                          <w:right w:val="single" w:sz="4" w:space="0" w:color="auto"/>
                        </w:tcBorders>
                        <w:shd w:val="clear" w:color="auto" w:fill="FFFFFF"/>
                        <w:noWrap/>
                        <w:hideMark/>
                      </w:tcPr>
                      <w:p w:rsidR="00391073" w:rsidRPr="00050288" w:rsidRDefault="00D23A43" w:rsidP="00391073">
                        <w:pPr>
                          <w:ind w:right="-108"/>
                          <w:jc w:val="center"/>
                          <w:rPr>
                            <w:bCs/>
                            <w:sz w:val="18"/>
                            <w:szCs w:val="18"/>
                          </w:rPr>
                        </w:pPr>
                        <w:r w:rsidRPr="00050288">
                          <w:rPr>
                            <w:bCs/>
                            <w:sz w:val="18"/>
                            <w:szCs w:val="18"/>
                          </w:rPr>
                          <w:t>0</w:t>
                        </w:r>
                      </w:p>
                    </w:tc>
                    <w:tc>
                      <w:tcPr>
                        <w:tcW w:w="3095" w:type="dxa"/>
                        <w:gridSpan w:val="5"/>
                        <w:tcBorders>
                          <w:top w:val="single" w:sz="4" w:space="0" w:color="auto"/>
                          <w:left w:val="single" w:sz="4" w:space="0" w:color="auto"/>
                          <w:bottom w:val="single" w:sz="4" w:space="0" w:color="auto"/>
                          <w:right w:val="single" w:sz="4" w:space="0" w:color="auto"/>
                        </w:tcBorders>
                        <w:shd w:val="clear" w:color="auto" w:fill="FFFFFF"/>
                        <w:noWrap/>
                        <w:hideMark/>
                      </w:tcPr>
                      <w:p w:rsidR="00391073" w:rsidRPr="00050288" w:rsidRDefault="00391073" w:rsidP="00391073">
                        <w:pPr>
                          <w:jc w:val="center"/>
                          <w:rPr>
                            <w:sz w:val="18"/>
                            <w:szCs w:val="18"/>
                          </w:rPr>
                        </w:pPr>
                      </w:p>
                    </w:tc>
                  </w:tr>
                </w:tbl>
                <w:p w:rsidR="00434109" w:rsidRPr="00050288" w:rsidRDefault="00434109" w:rsidP="004766D7">
                  <w:pPr>
                    <w:autoSpaceDE w:val="0"/>
                    <w:autoSpaceDN w:val="0"/>
                    <w:adjustRightInd w:val="0"/>
                    <w:outlineLvl w:val="1"/>
                    <w:rPr>
                      <w:bCs/>
                      <w:sz w:val="18"/>
                      <w:szCs w:val="18"/>
                    </w:rPr>
                  </w:pPr>
                </w:p>
                <w:p w:rsidR="005E4282" w:rsidRPr="00050288" w:rsidRDefault="005E4282" w:rsidP="00391073">
                  <w:pPr>
                    <w:jc w:val="center"/>
                    <w:rPr>
                      <w:bCs/>
                      <w:sz w:val="18"/>
                      <w:szCs w:val="18"/>
                    </w:rPr>
                  </w:pPr>
                </w:p>
                <w:p w:rsidR="00813DF3" w:rsidRPr="00050288" w:rsidRDefault="004766D7" w:rsidP="00391073">
                  <w:pPr>
                    <w:jc w:val="center"/>
                    <w:rPr>
                      <w:b/>
                      <w:bCs/>
                      <w:i/>
                      <w:sz w:val="18"/>
                      <w:szCs w:val="18"/>
                    </w:rPr>
                  </w:pPr>
                  <w:r w:rsidRPr="00050288">
                    <w:rPr>
                      <w:b/>
                      <w:bCs/>
                      <w:i/>
                      <w:sz w:val="18"/>
                      <w:szCs w:val="18"/>
                    </w:rPr>
                    <w:t xml:space="preserve"> </w:t>
                  </w:r>
                  <w:r w:rsidR="00813DF3" w:rsidRPr="00050288">
                    <w:rPr>
                      <w:b/>
                      <w:bCs/>
                      <w:i/>
                      <w:sz w:val="18"/>
                      <w:szCs w:val="18"/>
                    </w:rPr>
                    <w:t>«Комплексное развитие сельских территорий МО «Ленский муниципальный район» на 2020 – 2025 годы»</w:t>
                  </w:r>
                </w:p>
                <w:p w:rsidR="004766D7" w:rsidRPr="00050288" w:rsidRDefault="004766D7" w:rsidP="00391073">
                  <w:pPr>
                    <w:jc w:val="center"/>
                    <w:rPr>
                      <w:bCs/>
                      <w:sz w:val="18"/>
                      <w:szCs w:val="18"/>
                    </w:rPr>
                  </w:pPr>
                </w:p>
              </w:tc>
            </w:tr>
            <w:tr w:rsidR="00813DF3" w:rsidRPr="00050288" w:rsidTr="00063F5B">
              <w:trPr>
                <w:cantSplit/>
                <w:trHeight w:val="355"/>
              </w:trPr>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lastRenderedPageBreak/>
                    <w:t>Номер и наименование мероприятия программы</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Исполнитель</w:t>
                  </w:r>
                </w:p>
              </w:tc>
              <w:tc>
                <w:tcPr>
                  <w:tcW w:w="8457" w:type="dxa"/>
                  <w:gridSpan w:val="23"/>
                  <w:tcBorders>
                    <w:top w:val="single" w:sz="4" w:space="0" w:color="auto"/>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Объемы финансирования (тыс. руб.)</w:t>
                  </w:r>
                </w:p>
              </w:tc>
              <w:tc>
                <w:tcPr>
                  <w:tcW w:w="3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 xml:space="preserve">Фактический </w:t>
                  </w:r>
                  <w:r w:rsidRPr="00050288">
                    <w:rPr>
                      <w:sz w:val="18"/>
                      <w:szCs w:val="18"/>
                    </w:rPr>
                    <w:br/>
                    <w:t xml:space="preserve">результат  </w:t>
                  </w:r>
                  <w:r w:rsidRPr="00050288">
                    <w:rPr>
                      <w:sz w:val="18"/>
                      <w:szCs w:val="18"/>
                    </w:rPr>
                    <w:br/>
                    <w:t xml:space="preserve">выполнения </w:t>
                  </w:r>
                  <w:r w:rsidRPr="00050288">
                    <w:rPr>
                      <w:sz w:val="18"/>
                      <w:szCs w:val="18"/>
                    </w:rPr>
                    <w:br/>
                    <w:t xml:space="preserve">мероприятия </w:t>
                  </w:r>
                  <w:r w:rsidRPr="00050288">
                    <w:rPr>
                      <w:sz w:val="18"/>
                      <w:szCs w:val="18"/>
                    </w:rPr>
                    <w:br/>
                    <w:t xml:space="preserve">с указанием </w:t>
                  </w:r>
                  <w:r w:rsidRPr="00050288">
                    <w:rPr>
                      <w:sz w:val="18"/>
                      <w:szCs w:val="18"/>
                    </w:rPr>
                    <w:br/>
                    <w:t xml:space="preserve">причин   </w:t>
                  </w:r>
                  <w:r w:rsidRPr="00050288">
                    <w:rPr>
                      <w:sz w:val="18"/>
                      <w:szCs w:val="18"/>
                    </w:rPr>
                    <w:br/>
                    <w:t>невыполнения</w:t>
                  </w:r>
                </w:p>
              </w:tc>
            </w:tr>
            <w:tr w:rsidR="00813DF3" w:rsidRPr="00050288" w:rsidTr="00063F5B">
              <w:trPr>
                <w:cantSplit/>
                <w:trHeight w:val="1551"/>
              </w:trPr>
              <w:tc>
                <w:tcPr>
                  <w:tcW w:w="1482" w:type="dxa"/>
                  <w:vMerge/>
                  <w:tcBorders>
                    <w:top w:val="single" w:sz="4" w:space="0" w:color="auto"/>
                    <w:left w:val="single" w:sz="4" w:space="0" w:color="auto"/>
                    <w:bottom w:val="single" w:sz="4" w:space="0" w:color="auto"/>
                    <w:right w:val="single" w:sz="4" w:space="0" w:color="auto"/>
                  </w:tcBorders>
                  <w:vAlign w:val="center"/>
                  <w:hideMark/>
                </w:tcPr>
                <w:p w:rsidR="00813DF3" w:rsidRPr="00050288" w:rsidRDefault="00813DF3" w:rsidP="00391073">
                  <w:pPr>
                    <w:jc w:val="center"/>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813DF3" w:rsidRPr="00050288" w:rsidRDefault="00813DF3" w:rsidP="00391073">
                  <w:pPr>
                    <w:jc w:val="center"/>
                    <w:rPr>
                      <w:sz w:val="18"/>
                      <w:szCs w:val="18"/>
                    </w:rPr>
                  </w:pPr>
                </w:p>
              </w:tc>
              <w:tc>
                <w:tcPr>
                  <w:tcW w:w="1476" w:type="dxa"/>
                  <w:gridSpan w:val="3"/>
                  <w:tcBorders>
                    <w:top w:val="single" w:sz="4" w:space="0" w:color="auto"/>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всего</w:t>
                  </w:r>
                </w:p>
              </w:tc>
              <w:tc>
                <w:tcPr>
                  <w:tcW w:w="1640" w:type="dxa"/>
                  <w:gridSpan w:val="4"/>
                  <w:tcBorders>
                    <w:top w:val="single" w:sz="4" w:space="0" w:color="auto"/>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федеральный бюджет</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бюджет МО "Ленский муниципальный район"</w:t>
                  </w:r>
                </w:p>
              </w:tc>
              <w:tc>
                <w:tcPr>
                  <w:tcW w:w="1228" w:type="dxa"/>
                  <w:gridSpan w:val="4"/>
                  <w:tcBorders>
                    <w:top w:val="single" w:sz="4" w:space="0" w:color="auto"/>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бюджеты поселений</w:t>
                  </w:r>
                </w:p>
              </w:tc>
              <w:tc>
                <w:tcPr>
                  <w:tcW w:w="1349" w:type="dxa"/>
                  <w:gridSpan w:val="5"/>
                  <w:tcBorders>
                    <w:top w:val="single" w:sz="4" w:space="0" w:color="auto"/>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областной бюджет</w:t>
                  </w:r>
                </w:p>
              </w:tc>
              <w:tc>
                <w:tcPr>
                  <w:tcW w:w="1537" w:type="dxa"/>
                  <w:gridSpan w:val="4"/>
                  <w:tcBorders>
                    <w:top w:val="single" w:sz="4" w:space="0" w:color="auto"/>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внебюджетные источники</w:t>
                  </w:r>
                </w:p>
              </w:tc>
              <w:tc>
                <w:tcPr>
                  <w:tcW w:w="3496" w:type="dxa"/>
                  <w:vMerge/>
                  <w:tcBorders>
                    <w:top w:val="nil"/>
                    <w:left w:val="single" w:sz="4" w:space="0" w:color="auto"/>
                    <w:bottom w:val="single" w:sz="4" w:space="0" w:color="auto"/>
                    <w:right w:val="single" w:sz="4" w:space="0" w:color="auto"/>
                  </w:tcBorders>
                  <w:vAlign w:val="center"/>
                  <w:hideMark/>
                </w:tcPr>
                <w:p w:rsidR="00813DF3" w:rsidRPr="00050288" w:rsidRDefault="00813DF3" w:rsidP="00391073">
                  <w:pPr>
                    <w:jc w:val="center"/>
                    <w:rPr>
                      <w:sz w:val="18"/>
                      <w:szCs w:val="18"/>
                    </w:rPr>
                  </w:pPr>
                </w:p>
              </w:tc>
            </w:tr>
            <w:tr w:rsidR="00BA0B0A" w:rsidRPr="00050288" w:rsidTr="00063F5B">
              <w:trPr>
                <w:cantSplit/>
                <w:trHeight w:val="1697"/>
              </w:trPr>
              <w:tc>
                <w:tcPr>
                  <w:tcW w:w="1482" w:type="dxa"/>
                  <w:vMerge/>
                  <w:tcBorders>
                    <w:top w:val="single" w:sz="4" w:space="0" w:color="auto"/>
                    <w:left w:val="single" w:sz="4" w:space="0" w:color="auto"/>
                    <w:bottom w:val="single" w:sz="4" w:space="0" w:color="auto"/>
                    <w:right w:val="single" w:sz="4" w:space="0" w:color="auto"/>
                  </w:tcBorders>
                  <w:vAlign w:val="center"/>
                  <w:hideMark/>
                </w:tcPr>
                <w:p w:rsidR="00813DF3" w:rsidRPr="00050288" w:rsidRDefault="00813DF3" w:rsidP="00391073">
                  <w:pPr>
                    <w:jc w:val="center"/>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813DF3" w:rsidRPr="00050288" w:rsidRDefault="00813DF3" w:rsidP="00391073">
                  <w:pPr>
                    <w:jc w:val="center"/>
                    <w:rPr>
                      <w:sz w:val="18"/>
                      <w:szCs w:val="18"/>
                    </w:rPr>
                  </w:pPr>
                </w:p>
              </w:tc>
              <w:tc>
                <w:tcPr>
                  <w:tcW w:w="66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План</w:t>
                  </w:r>
                </w:p>
              </w:tc>
              <w:tc>
                <w:tcPr>
                  <w:tcW w:w="8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Факт</w:t>
                  </w:r>
                </w:p>
              </w:tc>
              <w:tc>
                <w:tcPr>
                  <w:tcW w:w="781"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План</w:t>
                  </w:r>
                </w:p>
              </w:tc>
              <w:tc>
                <w:tcPr>
                  <w:tcW w:w="859"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Факт</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План</w:t>
                  </w:r>
                </w:p>
              </w:tc>
              <w:tc>
                <w:tcPr>
                  <w:tcW w:w="614"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Факт</w:t>
                  </w:r>
                </w:p>
              </w:tc>
              <w:tc>
                <w:tcPr>
                  <w:tcW w:w="61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План</w:t>
                  </w:r>
                </w:p>
              </w:tc>
              <w:tc>
                <w:tcPr>
                  <w:tcW w:w="615" w:type="dxa"/>
                  <w:gridSpan w:val="3"/>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Факт</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План</w:t>
                  </w:r>
                </w:p>
              </w:tc>
              <w:tc>
                <w:tcPr>
                  <w:tcW w:w="589" w:type="dxa"/>
                  <w:gridSpan w:val="3"/>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Факт</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План</w:t>
                  </w:r>
                </w:p>
              </w:tc>
              <w:tc>
                <w:tcPr>
                  <w:tcW w:w="777"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Факт</w:t>
                  </w:r>
                </w:p>
              </w:tc>
              <w:tc>
                <w:tcPr>
                  <w:tcW w:w="3496" w:type="dxa"/>
                  <w:vMerge/>
                  <w:tcBorders>
                    <w:top w:val="nil"/>
                    <w:left w:val="single" w:sz="4" w:space="0" w:color="auto"/>
                    <w:bottom w:val="single" w:sz="4" w:space="0" w:color="auto"/>
                    <w:right w:val="single" w:sz="4" w:space="0" w:color="auto"/>
                  </w:tcBorders>
                  <w:vAlign w:val="center"/>
                  <w:hideMark/>
                </w:tcPr>
                <w:p w:rsidR="00813DF3" w:rsidRPr="00050288" w:rsidRDefault="00813DF3" w:rsidP="00391073">
                  <w:pPr>
                    <w:jc w:val="center"/>
                    <w:rPr>
                      <w:sz w:val="18"/>
                      <w:szCs w:val="18"/>
                    </w:rPr>
                  </w:pPr>
                </w:p>
              </w:tc>
            </w:tr>
            <w:tr w:rsidR="00BA0B0A" w:rsidRPr="00050288" w:rsidTr="00063F5B">
              <w:trPr>
                <w:cantSplit/>
                <w:trHeight w:val="355"/>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1</w:t>
                  </w:r>
                </w:p>
              </w:tc>
              <w:tc>
                <w:tcPr>
                  <w:tcW w:w="1435" w:type="dxa"/>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2</w:t>
                  </w:r>
                </w:p>
              </w:tc>
              <w:tc>
                <w:tcPr>
                  <w:tcW w:w="663" w:type="dxa"/>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3</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5</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6</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7</w:t>
                  </w:r>
                </w:p>
              </w:tc>
              <w:tc>
                <w:tcPr>
                  <w:tcW w:w="614" w:type="dxa"/>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8</w:t>
                  </w:r>
                </w:p>
              </w:tc>
              <w:tc>
                <w:tcPr>
                  <w:tcW w:w="613" w:type="dxa"/>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9</w:t>
                  </w:r>
                </w:p>
              </w:tc>
              <w:tc>
                <w:tcPr>
                  <w:tcW w:w="615" w:type="dxa"/>
                  <w:gridSpan w:val="3"/>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11</w:t>
                  </w:r>
                </w:p>
              </w:tc>
              <w:tc>
                <w:tcPr>
                  <w:tcW w:w="589" w:type="dxa"/>
                  <w:gridSpan w:val="3"/>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12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13</w:t>
                  </w:r>
                </w:p>
              </w:tc>
              <w:tc>
                <w:tcPr>
                  <w:tcW w:w="777" w:type="dxa"/>
                  <w:gridSpan w:val="2"/>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14</w:t>
                  </w:r>
                </w:p>
              </w:tc>
              <w:tc>
                <w:tcPr>
                  <w:tcW w:w="3496" w:type="dxa"/>
                  <w:tcBorders>
                    <w:top w:val="nil"/>
                    <w:left w:val="nil"/>
                    <w:bottom w:val="single" w:sz="4" w:space="0" w:color="auto"/>
                    <w:right w:val="single" w:sz="4" w:space="0" w:color="auto"/>
                  </w:tcBorders>
                  <w:shd w:val="clear" w:color="auto" w:fill="auto"/>
                  <w:noWrap/>
                  <w:vAlign w:val="center"/>
                  <w:hideMark/>
                </w:tcPr>
                <w:p w:rsidR="00813DF3" w:rsidRPr="00050288" w:rsidRDefault="00813DF3" w:rsidP="00391073">
                  <w:pPr>
                    <w:jc w:val="center"/>
                    <w:rPr>
                      <w:sz w:val="18"/>
                      <w:szCs w:val="18"/>
                    </w:rPr>
                  </w:pPr>
                  <w:r w:rsidRPr="00050288">
                    <w:rPr>
                      <w:sz w:val="18"/>
                      <w:szCs w:val="18"/>
                    </w:rPr>
                    <w:t>15</w:t>
                  </w:r>
                </w:p>
              </w:tc>
            </w:tr>
            <w:tr w:rsidR="00813DF3" w:rsidRPr="00050288" w:rsidTr="004D4F0D">
              <w:trPr>
                <w:trHeight w:val="462"/>
              </w:trPr>
              <w:tc>
                <w:tcPr>
                  <w:tcW w:w="14870" w:type="dxa"/>
                  <w:gridSpan w:val="2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13DF3" w:rsidRPr="00050288" w:rsidRDefault="00813DF3" w:rsidP="00391073">
                  <w:pPr>
                    <w:jc w:val="center"/>
                    <w:rPr>
                      <w:bCs/>
                      <w:sz w:val="18"/>
                      <w:szCs w:val="18"/>
                    </w:rPr>
                  </w:pPr>
                  <w:r w:rsidRPr="00050288">
                    <w:rPr>
                      <w:bCs/>
                      <w:sz w:val="18"/>
                      <w:szCs w:val="18"/>
                    </w:rPr>
                    <w:t>Подпрограмма №1 «Создание условий для обеспечения доступным и комфортным жильем сельского населения»</w:t>
                  </w:r>
                </w:p>
              </w:tc>
            </w:tr>
            <w:tr w:rsidR="00BA0B0A" w:rsidRPr="00050288" w:rsidTr="00485E6F">
              <w:trPr>
                <w:trHeight w:val="2265"/>
              </w:trPr>
              <w:tc>
                <w:tcPr>
                  <w:tcW w:w="1482" w:type="dxa"/>
                  <w:tcBorders>
                    <w:top w:val="nil"/>
                    <w:left w:val="single" w:sz="4" w:space="0" w:color="auto"/>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lastRenderedPageBreak/>
                    <w:t>1.1. Улучшение жилищных условий граждан, проживающих в сельской местности</w:t>
                  </w:r>
                  <w:r w:rsidRPr="00050288">
                    <w:rPr>
                      <w:sz w:val="18"/>
                      <w:szCs w:val="18"/>
                    </w:rPr>
                    <w:br/>
                    <w:t>МО «</w:t>
                  </w:r>
                  <w:proofErr w:type="spellStart"/>
                  <w:r w:rsidRPr="00050288">
                    <w:rPr>
                      <w:sz w:val="18"/>
                      <w:szCs w:val="18"/>
                    </w:rPr>
                    <w:t>Сафроновское</w:t>
                  </w:r>
                  <w:proofErr w:type="spellEnd"/>
                  <w:r w:rsidRPr="00050288">
                    <w:rPr>
                      <w:sz w:val="18"/>
                      <w:szCs w:val="18"/>
                    </w:rPr>
                    <w:t>»</w:t>
                  </w:r>
                </w:p>
              </w:tc>
              <w:tc>
                <w:tcPr>
                  <w:tcW w:w="1435" w:type="dxa"/>
                  <w:tcBorders>
                    <w:top w:val="nil"/>
                    <w:left w:val="nil"/>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Администрация МО «Ленский муниципальный район» / отдел по управлению муниципальным имуществом и земельными ресурсами</w:t>
                  </w:r>
                </w:p>
              </w:tc>
              <w:tc>
                <w:tcPr>
                  <w:tcW w:w="663" w:type="dxa"/>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2600,5</w:t>
                  </w:r>
                </w:p>
              </w:tc>
              <w:tc>
                <w:tcPr>
                  <w:tcW w:w="8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1372,0</w:t>
                  </w:r>
                </w:p>
              </w:tc>
              <w:tc>
                <w:tcPr>
                  <w:tcW w:w="781"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211,1</w:t>
                  </w:r>
                </w:p>
              </w:tc>
              <w:tc>
                <w:tcPr>
                  <w:tcW w:w="859"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211,1</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254,5</w:t>
                  </w:r>
                </w:p>
              </w:tc>
              <w:tc>
                <w:tcPr>
                  <w:tcW w:w="614" w:type="dxa"/>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254,5</w:t>
                  </w:r>
                </w:p>
              </w:tc>
              <w:tc>
                <w:tcPr>
                  <w:tcW w:w="613" w:type="dxa"/>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0</w:t>
                  </w:r>
                </w:p>
              </w:tc>
              <w:tc>
                <w:tcPr>
                  <w:tcW w:w="615" w:type="dxa"/>
                  <w:gridSpan w:val="3"/>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906,4</w:t>
                  </w:r>
                </w:p>
              </w:tc>
              <w:tc>
                <w:tcPr>
                  <w:tcW w:w="736" w:type="dxa"/>
                  <w:gridSpan w:val="4"/>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906,4</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1228,5</w:t>
                  </w:r>
                </w:p>
              </w:tc>
              <w:tc>
                <w:tcPr>
                  <w:tcW w:w="587" w:type="dxa"/>
                  <w:tcBorders>
                    <w:top w:val="nil"/>
                    <w:left w:val="nil"/>
                    <w:bottom w:val="single" w:sz="4" w:space="0" w:color="auto"/>
                    <w:right w:val="single" w:sz="4" w:space="0" w:color="auto"/>
                  </w:tcBorders>
                  <w:shd w:val="clear" w:color="auto" w:fill="auto"/>
                  <w:vAlign w:val="center"/>
                  <w:hideMark/>
                </w:tcPr>
                <w:p w:rsidR="00813DF3" w:rsidRPr="00050288" w:rsidRDefault="00C06D58" w:rsidP="00391073">
                  <w:pPr>
                    <w:jc w:val="center"/>
                    <w:rPr>
                      <w:sz w:val="18"/>
                      <w:szCs w:val="18"/>
                    </w:rPr>
                  </w:pPr>
                  <w:r w:rsidRPr="00050288">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12387D" w:rsidRPr="00050288" w:rsidRDefault="00813DF3" w:rsidP="00391073">
                  <w:pPr>
                    <w:jc w:val="center"/>
                    <w:rPr>
                      <w:sz w:val="18"/>
                      <w:szCs w:val="18"/>
                    </w:rPr>
                  </w:pPr>
                  <w:r w:rsidRPr="00050288">
                    <w:rPr>
                      <w:sz w:val="18"/>
                      <w:szCs w:val="18"/>
                    </w:rPr>
                    <w:t>Участники программы на улу</w:t>
                  </w:r>
                  <w:r w:rsidR="0012387D" w:rsidRPr="00050288">
                    <w:rPr>
                      <w:sz w:val="18"/>
                      <w:szCs w:val="18"/>
                    </w:rPr>
                    <w:t xml:space="preserve">чшение жилищных условий  получили субсидию </w:t>
                  </w:r>
                </w:p>
                <w:p w:rsidR="00813DF3" w:rsidRPr="00050288" w:rsidRDefault="00C06D58" w:rsidP="00391073">
                  <w:pPr>
                    <w:jc w:val="center"/>
                    <w:rPr>
                      <w:sz w:val="18"/>
                      <w:szCs w:val="18"/>
                    </w:rPr>
                  </w:pPr>
                  <w:r w:rsidRPr="00050288">
                    <w:rPr>
                      <w:sz w:val="18"/>
                      <w:szCs w:val="18"/>
                    </w:rPr>
                    <w:t>- 3</w:t>
                  </w:r>
                  <w:r w:rsidR="00813DF3" w:rsidRPr="00050288">
                    <w:rPr>
                      <w:sz w:val="18"/>
                      <w:szCs w:val="18"/>
                    </w:rPr>
                    <w:t xml:space="preserve"> семьи</w:t>
                  </w:r>
                </w:p>
              </w:tc>
            </w:tr>
            <w:tr w:rsidR="00BA0B0A" w:rsidRPr="00050288" w:rsidTr="00485E6F">
              <w:trPr>
                <w:trHeight w:val="2268"/>
              </w:trPr>
              <w:tc>
                <w:tcPr>
                  <w:tcW w:w="1482" w:type="dxa"/>
                  <w:tcBorders>
                    <w:top w:val="nil"/>
                    <w:left w:val="single" w:sz="4" w:space="0" w:color="auto"/>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1.2. Улучшение жилищных условий граждан, проживающих в сельской местности</w:t>
                  </w:r>
                  <w:r w:rsidRPr="00050288">
                    <w:rPr>
                      <w:sz w:val="18"/>
                      <w:szCs w:val="18"/>
                    </w:rPr>
                    <w:br/>
                    <w:t>МО «</w:t>
                  </w:r>
                  <w:proofErr w:type="spellStart"/>
                  <w:r w:rsidRPr="00050288">
                    <w:rPr>
                      <w:sz w:val="18"/>
                      <w:szCs w:val="18"/>
                    </w:rPr>
                    <w:t>Сойгинское</w:t>
                  </w:r>
                  <w:proofErr w:type="spellEnd"/>
                  <w:r w:rsidRPr="00050288">
                    <w:rPr>
                      <w:sz w:val="18"/>
                      <w:szCs w:val="18"/>
                    </w:rPr>
                    <w:t>»</w:t>
                  </w:r>
                </w:p>
              </w:tc>
              <w:tc>
                <w:tcPr>
                  <w:tcW w:w="1435" w:type="dxa"/>
                  <w:tcBorders>
                    <w:top w:val="nil"/>
                    <w:left w:val="nil"/>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Администрация МО «Ленский муниципальный район» / отдел по управлению муниципальным имуществом и земельными ресурсами</w:t>
                  </w:r>
                </w:p>
              </w:tc>
              <w:tc>
                <w:tcPr>
                  <w:tcW w:w="66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81"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59"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4"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5" w:type="dxa"/>
                  <w:gridSpan w:val="3"/>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36" w:type="dxa"/>
                  <w:gridSpan w:val="4"/>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Мероприятие не запланировано</w:t>
                  </w:r>
                </w:p>
              </w:tc>
            </w:tr>
            <w:tr w:rsidR="00BA0B0A" w:rsidRPr="00050288" w:rsidTr="00485E6F">
              <w:trPr>
                <w:trHeight w:val="2296"/>
              </w:trPr>
              <w:tc>
                <w:tcPr>
                  <w:tcW w:w="1482" w:type="dxa"/>
                  <w:tcBorders>
                    <w:top w:val="nil"/>
                    <w:left w:val="single" w:sz="4" w:space="0" w:color="auto"/>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1.3. Улучшение жилищных условий граждан, проживающих в сельской местности</w:t>
                  </w:r>
                  <w:r w:rsidRPr="00050288">
                    <w:rPr>
                      <w:sz w:val="18"/>
                      <w:szCs w:val="18"/>
                    </w:rPr>
                    <w:br/>
                    <w:t>МО «</w:t>
                  </w:r>
                  <w:proofErr w:type="spellStart"/>
                  <w:r w:rsidRPr="00050288">
                    <w:rPr>
                      <w:sz w:val="18"/>
                      <w:szCs w:val="18"/>
                    </w:rPr>
                    <w:t>Козьминское</w:t>
                  </w:r>
                  <w:proofErr w:type="spellEnd"/>
                </w:p>
              </w:tc>
              <w:tc>
                <w:tcPr>
                  <w:tcW w:w="1435" w:type="dxa"/>
                  <w:tcBorders>
                    <w:top w:val="nil"/>
                    <w:left w:val="nil"/>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Администрация МО «Ленский муниципальный район» / отдел по управлению муниципальным имуществом и земельными ресурсами</w:t>
                  </w:r>
                </w:p>
              </w:tc>
              <w:tc>
                <w:tcPr>
                  <w:tcW w:w="66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81"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59"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4"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5" w:type="dxa"/>
                  <w:gridSpan w:val="3"/>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36" w:type="dxa"/>
                  <w:gridSpan w:val="4"/>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Мероприятие не запланировано</w:t>
                  </w:r>
                </w:p>
              </w:tc>
            </w:tr>
            <w:tr w:rsidR="00BA0B0A" w:rsidRPr="00050288" w:rsidTr="008E701B">
              <w:trPr>
                <w:trHeight w:val="2220"/>
              </w:trPr>
              <w:tc>
                <w:tcPr>
                  <w:tcW w:w="1482" w:type="dxa"/>
                  <w:tcBorders>
                    <w:top w:val="nil"/>
                    <w:left w:val="single" w:sz="4" w:space="0" w:color="auto"/>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1.4. Улучшение жилищных условий граждан, проживающих в сельской местности</w:t>
                  </w:r>
                  <w:r w:rsidRPr="00050288">
                    <w:rPr>
                      <w:sz w:val="18"/>
                      <w:szCs w:val="18"/>
                    </w:rPr>
                    <w:br/>
                    <w:t>МО «</w:t>
                  </w:r>
                  <w:proofErr w:type="spellStart"/>
                  <w:r w:rsidRPr="00050288">
                    <w:rPr>
                      <w:sz w:val="18"/>
                      <w:szCs w:val="18"/>
                    </w:rPr>
                    <w:t>Урдомское</w:t>
                  </w:r>
                  <w:proofErr w:type="spellEnd"/>
                  <w:r w:rsidR="004D4F0D" w:rsidRPr="00050288">
                    <w:rPr>
                      <w:sz w:val="18"/>
                      <w:szCs w:val="18"/>
                    </w:rPr>
                    <w:t>»</w:t>
                  </w:r>
                </w:p>
              </w:tc>
              <w:tc>
                <w:tcPr>
                  <w:tcW w:w="1435" w:type="dxa"/>
                  <w:tcBorders>
                    <w:top w:val="nil"/>
                    <w:left w:val="nil"/>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Администрация МО «Ленский муниципальный район» / отдел по управлению муниципальным имуществом и земельными ресурсами</w:t>
                  </w:r>
                </w:p>
              </w:tc>
              <w:tc>
                <w:tcPr>
                  <w:tcW w:w="66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81"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59"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4"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5" w:type="dxa"/>
                  <w:gridSpan w:val="3"/>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36" w:type="dxa"/>
                  <w:gridSpan w:val="4"/>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Мероприятие не запланировано</w:t>
                  </w:r>
                </w:p>
              </w:tc>
            </w:tr>
            <w:tr w:rsidR="00C06D58" w:rsidRPr="00050288" w:rsidTr="004D4F0D">
              <w:trPr>
                <w:trHeight w:val="536"/>
              </w:trPr>
              <w:tc>
                <w:tcPr>
                  <w:tcW w:w="2917" w:type="dxa"/>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C06D58" w:rsidRPr="00050288" w:rsidRDefault="00C06D58" w:rsidP="00391073">
                  <w:pPr>
                    <w:jc w:val="center"/>
                    <w:rPr>
                      <w:bCs/>
                      <w:sz w:val="18"/>
                      <w:szCs w:val="18"/>
                    </w:rPr>
                  </w:pPr>
                  <w:r w:rsidRPr="00050288">
                    <w:rPr>
                      <w:bCs/>
                      <w:sz w:val="18"/>
                      <w:szCs w:val="18"/>
                    </w:rPr>
                    <w:t>Итого по подпрограмме №1</w:t>
                  </w:r>
                </w:p>
              </w:tc>
              <w:tc>
                <w:tcPr>
                  <w:tcW w:w="663" w:type="dxa"/>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2600,5</w:t>
                  </w:r>
                </w:p>
              </w:tc>
              <w:tc>
                <w:tcPr>
                  <w:tcW w:w="813" w:type="dxa"/>
                  <w:gridSpan w:val="2"/>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1372,0</w:t>
                  </w:r>
                </w:p>
              </w:tc>
              <w:tc>
                <w:tcPr>
                  <w:tcW w:w="781" w:type="dxa"/>
                  <w:gridSpan w:val="2"/>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211,1</w:t>
                  </w:r>
                </w:p>
              </w:tc>
              <w:tc>
                <w:tcPr>
                  <w:tcW w:w="859" w:type="dxa"/>
                  <w:gridSpan w:val="2"/>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211,1</w:t>
                  </w:r>
                </w:p>
              </w:tc>
              <w:tc>
                <w:tcPr>
                  <w:tcW w:w="613" w:type="dxa"/>
                  <w:gridSpan w:val="2"/>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254,5</w:t>
                  </w:r>
                </w:p>
              </w:tc>
              <w:tc>
                <w:tcPr>
                  <w:tcW w:w="614" w:type="dxa"/>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254,5</w:t>
                  </w:r>
                </w:p>
              </w:tc>
              <w:tc>
                <w:tcPr>
                  <w:tcW w:w="613" w:type="dxa"/>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0</w:t>
                  </w:r>
                </w:p>
              </w:tc>
              <w:tc>
                <w:tcPr>
                  <w:tcW w:w="615" w:type="dxa"/>
                  <w:gridSpan w:val="3"/>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0</w:t>
                  </w:r>
                </w:p>
              </w:tc>
              <w:tc>
                <w:tcPr>
                  <w:tcW w:w="613" w:type="dxa"/>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906,4</w:t>
                  </w:r>
                </w:p>
              </w:tc>
              <w:tc>
                <w:tcPr>
                  <w:tcW w:w="736" w:type="dxa"/>
                  <w:gridSpan w:val="4"/>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906,4</w:t>
                  </w:r>
                </w:p>
              </w:tc>
              <w:tc>
                <w:tcPr>
                  <w:tcW w:w="760" w:type="dxa"/>
                  <w:gridSpan w:val="2"/>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1228,5</w:t>
                  </w:r>
                </w:p>
              </w:tc>
              <w:tc>
                <w:tcPr>
                  <w:tcW w:w="587" w:type="dxa"/>
                  <w:tcBorders>
                    <w:top w:val="nil"/>
                    <w:left w:val="nil"/>
                    <w:bottom w:val="single" w:sz="4" w:space="0" w:color="auto"/>
                    <w:right w:val="single" w:sz="4" w:space="0" w:color="auto"/>
                  </w:tcBorders>
                  <w:shd w:val="clear" w:color="000000" w:fill="DBEEF3"/>
                  <w:vAlign w:val="center"/>
                  <w:hideMark/>
                </w:tcPr>
                <w:p w:rsidR="00C06D58" w:rsidRPr="00050288" w:rsidRDefault="00C06D58" w:rsidP="002136DB">
                  <w:pPr>
                    <w:jc w:val="center"/>
                    <w:rPr>
                      <w:sz w:val="18"/>
                      <w:szCs w:val="18"/>
                    </w:rPr>
                  </w:pPr>
                  <w:r w:rsidRPr="00050288">
                    <w:rPr>
                      <w:sz w:val="18"/>
                      <w:szCs w:val="18"/>
                    </w:rPr>
                    <w:t>0</w:t>
                  </w:r>
                </w:p>
              </w:tc>
              <w:tc>
                <w:tcPr>
                  <w:tcW w:w="3686" w:type="dxa"/>
                  <w:gridSpan w:val="2"/>
                  <w:tcBorders>
                    <w:top w:val="nil"/>
                    <w:left w:val="nil"/>
                    <w:bottom w:val="single" w:sz="4" w:space="0" w:color="auto"/>
                    <w:right w:val="single" w:sz="4" w:space="0" w:color="auto"/>
                  </w:tcBorders>
                  <w:shd w:val="clear" w:color="000000" w:fill="DBEEF3"/>
                  <w:vAlign w:val="center"/>
                  <w:hideMark/>
                </w:tcPr>
                <w:p w:rsidR="00C06D58" w:rsidRPr="00050288" w:rsidRDefault="00C06D58" w:rsidP="00391073">
                  <w:pPr>
                    <w:jc w:val="center"/>
                    <w:rPr>
                      <w:bCs/>
                      <w:sz w:val="18"/>
                      <w:szCs w:val="18"/>
                    </w:rPr>
                  </w:pPr>
                </w:p>
              </w:tc>
            </w:tr>
            <w:tr w:rsidR="00813DF3" w:rsidRPr="00050288" w:rsidTr="004D4F0D">
              <w:trPr>
                <w:trHeight w:val="240"/>
              </w:trPr>
              <w:tc>
                <w:tcPr>
                  <w:tcW w:w="14870" w:type="dxa"/>
                  <w:gridSpan w:val="26"/>
                  <w:tcBorders>
                    <w:top w:val="single" w:sz="4" w:space="0" w:color="auto"/>
                    <w:left w:val="single" w:sz="4" w:space="0" w:color="auto"/>
                    <w:bottom w:val="single" w:sz="4" w:space="0" w:color="auto"/>
                    <w:right w:val="single" w:sz="4" w:space="0" w:color="000000"/>
                  </w:tcBorders>
                  <w:shd w:val="clear" w:color="auto" w:fill="auto"/>
                  <w:vAlign w:val="bottom"/>
                  <w:hideMark/>
                </w:tcPr>
                <w:p w:rsidR="00813DF3" w:rsidRPr="00050288" w:rsidRDefault="00813DF3" w:rsidP="00391073">
                  <w:pPr>
                    <w:jc w:val="center"/>
                    <w:rPr>
                      <w:sz w:val="18"/>
                      <w:szCs w:val="18"/>
                    </w:rPr>
                  </w:pPr>
                </w:p>
              </w:tc>
            </w:tr>
            <w:tr w:rsidR="00813DF3" w:rsidRPr="00050288" w:rsidTr="004D4F0D">
              <w:trPr>
                <w:trHeight w:val="536"/>
              </w:trPr>
              <w:tc>
                <w:tcPr>
                  <w:tcW w:w="14870" w:type="dxa"/>
                  <w:gridSpan w:val="26"/>
                  <w:tcBorders>
                    <w:top w:val="single" w:sz="4" w:space="0" w:color="auto"/>
                    <w:left w:val="single" w:sz="4" w:space="0" w:color="auto"/>
                    <w:bottom w:val="single" w:sz="4" w:space="0" w:color="auto"/>
                    <w:right w:val="single" w:sz="4" w:space="0" w:color="000000"/>
                  </w:tcBorders>
                  <w:shd w:val="clear" w:color="000000" w:fill="BFBFBF"/>
                  <w:vAlign w:val="center"/>
                  <w:hideMark/>
                </w:tcPr>
                <w:p w:rsidR="00813DF3" w:rsidRPr="00050288" w:rsidRDefault="00813DF3" w:rsidP="00391073">
                  <w:pPr>
                    <w:jc w:val="center"/>
                    <w:rPr>
                      <w:bCs/>
                      <w:sz w:val="18"/>
                      <w:szCs w:val="18"/>
                    </w:rPr>
                  </w:pPr>
                  <w:r w:rsidRPr="00050288">
                    <w:rPr>
                      <w:bCs/>
                      <w:sz w:val="18"/>
                      <w:szCs w:val="18"/>
                    </w:rPr>
                    <w:t>Подпрограмма № 2 «Создание и развитие инфраструктуры на сельских территориях»</w:t>
                  </w:r>
                </w:p>
              </w:tc>
            </w:tr>
            <w:tr w:rsidR="00BA0B0A" w:rsidRPr="00050288" w:rsidTr="008E701B">
              <w:trPr>
                <w:trHeight w:val="2264"/>
              </w:trPr>
              <w:tc>
                <w:tcPr>
                  <w:tcW w:w="1482" w:type="dxa"/>
                  <w:tcBorders>
                    <w:top w:val="nil"/>
                    <w:left w:val="single" w:sz="4" w:space="0" w:color="auto"/>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lastRenderedPageBreak/>
                    <w:t>1.1. Разработка ПСД, реконструкция сетей водоотведения</w:t>
                  </w:r>
                  <w:r w:rsidRPr="00050288">
                    <w:rPr>
                      <w:sz w:val="18"/>
                      <w:szCs w:val="18"/>
                    </w:rPr>
                    <w:br/>
                  </w:r>
                  <w:proofErr w:type="gramStart"/>
                  <w:r w:rsidRPr="00050288">
                    <w:rPr>
                      <w:sz w:val="18"/>
                      <w:szCs w:val="18"/>
                    </w:rPr>
                    <w:t>в</w:t>
                  </w:r>
                  <w:proofErr w:type="gramEnd"/>
                  <w:r w:rsidRPr="00050288">
                    <w:rPr>
                      <w:sz w:val="18"/>
                      <w:szCs w:val="18"/>
                    </w:rPr>
                    <w:t xml:space="preserve"> с. Яренск</w:t>
                  </w:r>
                </w:p>
              </w:tc>
              <w:tc>
                <w:tcPr>
                  <w:tcW w:w="1435" w:type="dxa"/>
                  <w:tcBorders>
                    <w:top w:val="nil"/>
                    <w:left w:val="nil"/>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Отдел производственной сферы, ЖКХ и сельского хозяйства, Отдел архитектуры, строительства и капитальных ремонтов</w:t>
                  </w:r>
                </w:p>
              </w:tc>
              <w:tc>
                <w:tcPr>
                  <w:tcW w:w="66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480"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66"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57"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64"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12"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16"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95" w:type="dxa"/>
                  <w:gridSpan w:val="3"/>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54"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12387D" w:rsidRPr="00050288" w:rsidRDefault="00813DF3" w:rsidP="00391073">
                  <w:pPr>
                    <w:jc w:val="center"/>
                    <w:rPr>
                      <w:sz w:val="18"/>
                      <w:szCs w:val="18"/>
                    </w:rPr>
                  </w:pPr>
                  <w:r w:rsidRPr="00050288">
                    <w:rPr>
                      <w:sz w:val="18"/>
                      <w:szCs w:val="18"/>
                    </w:rPr>
                    <w:t xml:space="preserve">Планируется ввод в эксплуатацию сетей водоотведения  </w:t>
                  </w:r>
                  <w:proofErr w:type="gramStart"/>
                  <w:r w:rsidRPr="00050288">
                    <w:rPr>
                      <w:sz w:val="18"/>
                      <w:szCs w:val="18"/>
                    </w:rPr>
                    <w:t>в</w:t>
                  </w:r>
                  <w:proofErr w:type="gramEnd"/>
                  <w:r w:rsidRPr="00050288">
                    <w:rPr>
                      <w:sz w:val="18"/>
                      <w:szCs w:val="18"/>
                    </w:rPr>
                    <w:t xml:space="preserve"> с. Яренск </w:t>
                  </w:r>
                </w:p>
                <w:p w:rsidR="00813DF3" w:rsidRPr="00050288" w:rsidRDefault="00813DF3" w:rsidP="00391073">
                  <w:pPr>
                    <w:jc w:val="center"/>
                    <w:rPr>
                      <w:sz w:val="18"/>
                      <w:szCs w:val="18"/>
                    </w:rPr>
                  </w:pPr>
                  <w:r w:rsidRPr="00050288">
                    <w:rPr>
                      <w:sz w:val="18"/>
                      <w:szCs w:val="18"/>
                    </w:rPr>
                    <w:t>в 2024 году - 32 км</w:t>
                  </w:r>
                </w:p>
              </w:tc>
            </w:tr>
            <w:tr w:rsidR="00BA0B0A" w:rsidRPr="00050288" w:rsidTr="008E701B">
              <w:trPr>
                <w:trHeight w:val="2396"/>
              </w:trPr>
              <w:tc>
                <w:tcPr>
                  <w:tcW w:w="1482" w:type="dxa"/>
                  <w:tcBorders>
                    <w:top w:val="nil"/>
                    <w:left w:val="single" w:sz="4" w:space="0" w:color="auto"/>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 xml:space="preserve">1.4. Строительство улично-дорожной сети </w:t>
                  </w:r>
                  <w:proofErr w:type="gramStart"/>
                  <w:r w:rsidRPr="00050288">
                    <w:rPr>
                      <w:sz w:val="18"/>
                      <w:szCs w:val="18"/>
                    </w:rPr>
                    <w:t>в</w:t>
                  </w:r>
                  <w:proofErr w:type="gramEnd"/>
                  <w:r w:rsidRPr="00050288">
                    <w:rPr>
                      <w:sz w:val="18"/>
                      <w:szCs w:val="18"/>
                    </w:rPr>
                    <w:t xml:space="preserve"> </w:t>
                  </w:r>
                  <w:proofErr w:type="gramStart"/>
                  <w:r w:rsidRPr="00050288">
                    <w:rPr>
                      <w:sz w:val="18"/>
                      <w:szCs w:val="18"/>
                    </w:rPr>
                    <w:t>с</w:t>
                  </w:r>
                  <w:proofErr w:type="gramEnd"/>
                  <w:r w:rsidRPr="00050288">
                    <w:rPr>
                      <w:sz w:val="18"/>
                      <w:szCs w:val="18"/>
                    </w:rPr>
                    <w:t>. Яренск протяженностью 2 км</w:t>
                  </w:r>
                </w:p>
              </w:tc>
              <w:tc>
                <w:tcPr>
                  <w:tcW w:w="1435" w:type="dxa"/>
                  <w:tcBorders>
                    <w:top w:val="nil"/>
                    <w:left w:val="nil"/>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Отдел производственной сферы, ЖКХ и сельского хозяйства, Отдел архитектуры, строительства и капитальных ремонтов</w:t>
                  </w:r>
                </w:p>
              </w:tc>
              <w:tc>
                <w:tcPr>
                  <w:tcW w:w="66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480"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66"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57"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64"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12"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16"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95" w:type="dxa"/>
                  <w:gridSpan w:val="3"/>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54"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12387D" w:rsidRPr="00050288" w:rsidRDefault="00813DF3" w:rsidP="00391073">
                  <w:pPr>
                    <w:jc w:val="center"/>
                    <w:rPr>
                      <w:sz w:val="18"/>
                      <w:szCs w:val="18"/>
                    </w:rPr>
                  </w:pPr>
                  <w:r w:rsidRPr="00050288">
                    <w:rPr>
                      <w:sz w:val="18"/>
                      <w:szCs w:val="18"/>
                    </w:rPr>
                    <w:t xml:space="preserve">Планируется  ввод в эксплуатацию улично-дорожной сети </w:t>
                  </w:r>
                  <w:proofErr w:type="gramStart"/>
                  <w:r w:rsidRPr="00050288">
                    <w:rPr>
                      <w:sz w:val="18"/>
                      <w:szCs w:val="18"/>
                    </w:rPr>
                    <w:t>в</w:t>
                  </w:r>
                  <w:proofErr w:type="gramEnd"/>
                  <w:r w:rsidRPr="00050288">
                    <w:rPr>
                      <w:sz w:val="18"/>
                      <w:szCs w:val="18"/>
                    </w:rPr>
                    <w:t xml:space="preserve"> с. Яренск </w:t>
                  </w:r>
                </w:p>
                <w:p w:rsidR="00813DF3" w:rsidRPr="00050288" w:rsidRDefault="00813DF3" w:rsidP="00391073">
                  <w:pPr>
                    <w:jc w:val="center"/>
                    <w:rPr>
                      <w:sz w:val="18"/>
                      <w:szCs w:val="18"/>
                    </w:rPr>
                  </w:pPr>
                  <w:r w:rsidRPr="00050288">
                    <w:rPr>
                      <w:sz w:val="18"/>
                      <w:szCs w:val="18"/>
                    </w:rPr>
                    <w:t>протяженностью 2 км в 2022 году</w:t>
                  </w:r>
                </w:p>
              </w:tc>
            </w:tr>
            <w:tr w:rsidR="00BA0B0A" w:rsidRPr="00050288" w:rsidTr="008E701B">
              <w:trPr>
                <w:trHeight w:val="1268"/>
              </w:trPr>
              <w:tc>
                <w:tcPr>
                  <w:tcW w:w="1482" w:type="dxa"/>
                  <w:tcBorders>
                    <w:top w:val="nil"/>
                    <w:left w:val="single" w:sz="4" w:space="0" w:color="auto"/>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1.5. Количество реализованных проектов по благоустройству сельских территорий</w:t>
                  </w:r>
                </w:p>
              </w:tc>
              <w:tc>
                <w:tcPr>
                  <w:tcW w:w="1435" w:type="dxa"/>
                  <w:tcBorders>
                    <w:top w:val="nil"/>
                    <w:left w:val="nil"/>
                    <w:bottom w:val="single" w:sz="4" w:space="0" w:color="auto"/>
                    <w:right w:val="single" w:sz="4" w:space="0" w:color="auto"/>
                  </w:tcBorders>
                  <w:shd w:val="clear" w:color="auto" w:fill="auto"/>
                  <w:hideMark/>
                </w:tcPr>
                <w:p w:rsidR="00813DF3" w:rsidRPr="00050288" w:rsidRDefault="00813DF3" w:rsidP="00391073">
                  <w:pPr>
                    <w:jc w:val="center"/>
                    <w:rPr>
                      <w:sz w:val="18"/>
                      <w:szCs w:val="18"/>
                    </w:rPr>
                  </w:pPr>
                  <w:r w:rsidRPr="00050288">
                    <w:rPr>
                      <w:sz w:val="18"/>
                      <w:szCs w:val="18"/>
                    </w:rPr>
                    <w:t>Отдел производственной сферы, ЖКХ и сельского хозяйства</w:t>
                  </w:r>
                </w:p>
              </w:tc>
              <w:tc>
                <w:tcPr>
                  <w:tcW w:w="663"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480"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66"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57"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864"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12"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16"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95" w:type="dxa"/>
                  <w:gridSpan w:val="3"/>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54"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r w:rsidRPr="00050288">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813DF3" w:rsidRPr="00050288" w:rsidRDefault="00813DF3" w:rsidP="00391073">
                  <w:pPr>
                    <w:jc w:val="center"/>
                    <w:rPr>
                      <w:sz w:val="18"/>
                      <w:szCs w:val="18"/>
                    </w:rPr>
                  </w:pPr>
                </w:p>
              </w:tc>
            </w:tr>
            <w:tr w:rsidR="00BA0B0A" w:rsidRPr="00050288" w:rsidTr="004D4F0D">
              <w:trPr>
                <w:trHeight w:val="590"/>
              </w:trPr>
              <w:tc>
                <w:tcPr>
                  <w:tcW w:w="2917"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Итого по подпрограмме № 2</w:t>
                  </w:r>
                </w:p>
              </w:tc>
              <w:tc>
                <w:tcPr>
                  <w:tcW w:w="663" w:type="dxa"/>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0</w:t>
                  </w:r>
                </w:p>
              </w:tc>
              <w:tc>
                <w:tcPr>
                  <w:tcW w:w="480" w:type="dxa"/>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0</w:t>
                  </w:r>
                </w:p>
              </w:tc>
              <w:tc>
                <w:tcPr>
                  <w:tcW w:w="866" w:type="dxa"/>
                  <w:gridSpan w:val="2"/>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0</w:t>
                  </w:r>
                </w:p>
              </w:tc>
              <w:tc>
                <w:tcPr>
                  <w:tcW w:w="613" w:type="dxa"/>
                  <w:gridSpan w:val="2"/>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0</w:t>
                  </w:r>
                </w:p>
              </w:tc>
              <w:tc>
                <w:tcPr>
                  <w:tcW w:w="857" w:type="dxa"/>
                  <w:gridSpan w:val="2"/>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0</w:t>
                  </w:r>
                </w:p>
              </w:tc>
              <w:tc>
                <w:tcPr>
                  <w:tcW w:w="864" w:type="dxa"/>
                  <w:gridSpan w:val="2"/>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ind w:left="-75" w:right="-108" w:firstLine="44"/>
                    <w:jc w:val="center"/>
                    <w:rPr>
                      <w:bCs/>
                      <w:sz w:val="18"/>
                      <w:szCs w:val="18"/>
                    </w:rPr>
                  </w:pPr>
                  <w:r w:rsidRPr="00050288">
                    <w:rPr>
                      <w:bCs/>
                      <w:sz w:val="18"/>
                      <w:szCs w:val="18"/>
                    </w:rPr>
                    <w:t>0</w:t>
                  </w:r>
                </w:p>
              </w:tc>
              <w:tc>
                <w:tcPr>
                  <w:tcW w:w="735" w:type="dxa"/>
                  <w:gridSpan w:val="3"/>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0</w:t>
                  </w:r>
                </w:p>
              </w:tc>
              <w:tc>
                <w:tcPr>
                  <w:tcW w:w="493" w:type="dxa"/>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0</w:t>
                  </w:r>
                </w:p>
              </w:tc>
              <w:tc>
                <w:tcPr>
                  <w:tcW w:w="857" w:type="dxa"/>
                  <w:gridSpan w:val="4"/>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0</w:t>
                  </w:r>
                </w:p>
              </w:tc>
              <w:tc>
                <w:tcPr>
                  <w:tcW w:w="492" w:type="dxa"/>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0</w:t>
                  </w:r>
                </w:p>
              </w:tc>
              <w:tc>
                <w:tcPr>
                  <w:tcW w:w="735" w:type="dxa"/>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0</w:t>
                  </w:r>
                </w:p>
              </w:tc>
              <w:tc>
                <w:tcPr>
                  <w:tcW w:w="612" w:type="dxa"/>
                  <w:gridSpan w:val="2"/>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r w:rsidRPr="00050288">
                    <w:rPr>
                      <w:bCs/>
                      <w:sz w:val="18"/>
                      <w:szCs w:val="18"/>
                    </w:rPr>
                    <w:t>0</w:t>
                  </w:r>
                </w:p>
              </w:tc>
              <w:tc>
                <w:tcPr>
                  <w:tcW w:w="3686" w:type="dxa"/>
                  <w:gridSpan w:val="2"/>
                  <w:tcBorders>
                    <w:top w:val="nil"/>
                    <w:left w:val="nil"/>
                    <w:bottom w:val="single" w:sz="4" w:space="0" w:color="auto"/>
                    <w:right w:val="single" w:sz="4" w:space="0" w:color="auto"/>
                  </w:tcBorders>
                  <w:shd w:val="clear" w:color="000000" w:fill="DBEEF3"/>
                  <w:vAlign w:val="center"/>
                  <w:hideMark/>
                </w:tcPr>
                <w:p w:rsidR="00813DF3" w:rsidRPr="00050288" w:rsidRDefault="00813DF3" w:rsidP="00391073">
                  <w:pPr>
                    <w:jc w:val="center"/>
                    <w:rPr>
                      <w:bCs/>
                      <w:sz w:val="18"/>
                      <w:szCs w:val="18"/>
                    </w:rPr>
                  </w:pPr>
                </w:p>
              </w:tc>
            </w:tr>
            <w:tr w:rsidR="008F33B6" w:rsidRPr="00050288" w:rsidTr="004D4F0D">
              <w:trPr>
                <w:trHeight w:val="702"/>
              </w:trPr>
              <w:tc>
                <w:tcPr>
                  <w:tcW w:w="2917" w:type="dxa"/>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8F33B6" w:rsidRPr="00050288" w:rsidRDefault="008F33B6" w:rsidP="00391073">
                  <w:pPr>
                    <w:jc w:val="center"/>
                    <w:rPr>
                      <w:bCs/>
                      <w:sz w:val="18"/>
                      <w:szCs w:val="18"/>
                    </w:rPr>
                  </w:pPr>
                  <w:r w:rsidRPr="00050288">
                    <w:rPr>
                      <w:bCs/>
                      <w:sz w:val="18"/>
                      <w:szCs w:val="18"/>
                    </w:rPr>
                    <w:t>Итого по ПРОГРАММЕ</w:t>
                  </w:r>
                </w:p>
              </w:tc>
              <w:tc>
                <w:tcPr>
                  <w:tcW w:w="663" w:type="dxa"/>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2600,5</w:t>
                  </w:r>
                </w:p>
              </w:tc>
              <w:tc>
                <w:tcPr>
                  <w:tcW w:w="480" w:type="dxa"/>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1372,0</w:t>
                  </w:r>
                </w:p>
              </w:tc>
              <w:tc>
                <w:tcPr>
                  <w:tcW w:w="866" w:type="dxa"/>
                  <w:gridSpan w:val="2"/>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211,1</w:t>
                  </w:r>
                </w:p>
              </w:tc>
              <w:tc>
                <w:tcPr>
                  <w:tcW w:w="613" w:type="dxa"/>
                  <w:gridSpan w:val="2"/>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211,1</w:t>
                  </w:r>
                </w:p>
              </w:tc>
              <w:tc>
                <w:tcPr>
                  <w:tcW w:w="857" w:type="dxa"/>
                  <w:gridSpan w:val="2"/>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254,5</w:t>
                  </w:r>
                </w:p>
              </w:tc>
              <w:tc>
                <w:tcPr>
                  <w:tcW w:w="864" w:type="dxa"/>
                  <w:gridSpan w:val="2"/>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254,5</w:t>
                  </w:r>
                </w:p>
              </w:tc>
              <w:tc>
                <w:tcPr>
                  <w:tcW w:w="735" w:type="dxa"/>
                  <w:gridSpan w:val="3"/>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0</w:t>
                  </w:r>
                </w:p>
              </w:tc>
              <w:tc>
                <w:tcPr>
                  <w:tcW w:w="493" w:type="dxa"/>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0</w:t>
                  </w:r>
                </w:p>
              </w:tc>
              <w:tc>
                <w:tcPr>
                  <w:tcW w:w="795" w:type="dxa"/>
                  <w:gridSpan w:val="3"/>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906,4</w:t>
                  </w:r>
                </w:p>
              </w:tc>
              <w:tc>
                <w:tcPr>
                  <w:tcW w:w="554" w:type="dxa"/>
                  <w:gridSpan w:val="2"/>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906,4</w:t>
                  </w:r>
                </w:p>
              </w:tc>
              <w:tc>
                <w:tcPr>
                  <w:tcW w:w="760" w:type="dxa"/>
                  <w:gridSpan w:val="2"/>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1228,5</w:t>
                  </w:r>
                </w:p>
              </w:tc>
              <w:tc>
                <w:tcPr>
                  <w:tcW w:w="587" w:type="dxa"/>
                  <w:tcBorders>
                    <w:top w:val="nil"/>
                    <w:left w:val="nil"/>
                    <w:bottom w:val="single" w:sz="4" w:space="0" w:color="auto"/>
                    <w:right w:val="single" w:sz="4" w:space="0" w:color="auto"/>
                  </w:tcBorders>
                  <w:shd w:val="clear" w:color="000000" w:fill="93CDDD"/>
                  <w:vAlign w:val="center"/>
                  <w:hideMark/>
                </w:tcPr>
                <w:p w:rsidR="008F33B6" w:rsidRPr="00050288" w:rsidRDefault="008F33B6" w:rsidP="002136DB">
                  <w:pPr>
                    <w:jc w:val="center"/>
                    <w:rPr>
                      <w:sz w:val="18"/>
                      <w:szCs w:val="18"/>
                    </w:rPr>
                  </w:pPr>
                  <w:r w:rsidRPr="00050288">
                    <w:rPr>
                      <w:sz w:val="18"/>
                      <w:szCs w:val="18"/>
                    </w:rPr>
                    <w:t>0</w:t>
                  </w:r>
                </w:p>
              </w:tc>
              <w:tc>
                <w:tcPr>
                  <w:tcW w:w="3686" w:type="dxa"/>
                  <w:gridSpan w:val="2"/>
                  <w:tcBorders>
                    <w:top w:val="nil"/>
                    <w:left w:val="nil"/>
                    <w:bottom w:val="single" w:sz="4" w:space="0" w:color="auto"/>
                    <w:right w:val="single" w:sz="4" w:space="0" w:color="auto"/>
                  </w:tcBorders>
                  <w:shd w:val="clear" w:color="000000" w:fill="93CDDD"/>
                  <w:vAlign w:val="center"/>
                  <w:hideMark/>
                </w:tcPr>
                <w:p w:rsidR="008F33B6" w:rsidRPr="00050288" w:rsidRDefault="008F33B6" w:rsidP="00391073">
                  <w:pPr>
                    <w:jc w:val="center"/>
                    <w:rPr>
                      <w:bCs/>
                      <w:sz w:val="18"/>
                      <w:szCs w:val="18"/>
                    </w:rPr>
                  </w:pPr>
                </w:p>
              </w:tc>
            </w:tr>
          </w:tbl>
          <w:p w:rsidR="0012387D" w:rsidRPr="00050288" w:rsidRDefault="0011286D" w:rsidP="00391073">
            <w:pPr>
              <w:ind w:left="-108"/>
              <w:jc w:val="center"/>
              <w:rPr>
                <w:bCs/>
                <w:sz w:val="18"/>
                <w:szCs w:val="18"/>
                <w:highlight w:val="yellow"/>
              </w:rPr>
            </w:pPr>
            <w:r w:rsidRPr="00050288">
              <w:rPr>
                <w:bCs/>
                <w:sz w:val="18"/>
                <w:szCs w:val="18"/>
              </w:rPr>
              <w:br/>
            </w: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8E701B" w:rsidRPr="00050288" w:rsidRDefault="008E701B" w:rsidP="00391073">
            <w:pPr>
              <w:ind w:left="-108"/>
              <w:jc w:val="center"/>
              <w:rPr>
                <w:bCs/>
                <w:sz w:val="18"/>
                <w:szCs w:val="18"/>
                <w:highlight w:val="yellow"/>
              </w:rPr>
            </w:pPr>
          </w:p>
          <w:p w:rsidR="0011286D" w:rsidRPr="00050288" w:rsidRDefault="0011286D" w:rsidP="00845F70">
            <w:pPr>
              <w:ind w:left="-108"/>
              <w:jc w:val="center"/>
              <w:rPr>
                <w:bCs/>
                <w:sz w:val="18"/>
                <w:szCs w:val="18"/>
              </w:rPr>
            </w:pPr>
            <w:r w:rsidRPr="00050288">
              <w:rPr>
                <w:bCs/>
                <w:sz w:val="18"/>
                <w:szCs w:val="18"/>
              </w:rPr>
              <w:lastRenderedPageBreak/>
              <w:t>" Развитие имущественно - земельных отношений в МО «Ленский муниципальный район» на 2019-2023 годы "</w:t>
            </w:r>
          </w:p>
        </w:tc>
      </w:tr>
      <w:tr w:rsidR="00BA0B0A" w:rsidRPr="00050288" w:rsidTr="00067F92">
        <w:trPr>
          <w:trHeight w:val="70"/>
        </w:trPr>
        <w:tc>
          <w:tcPr>
            <w:tcW w:w="1714" w:type="dxa"/>
            <w:tcBorders>
              <w:left w:val="nil"/>
              <w:bottom w:val="single" w:sz="4" w:space="0" w:color="auto"/>
              <w:right w:val="nil"/>
            </w:tcBorders>
            <w:shd w:val="clear" w:color="auto" w:fill="auto"/>
            <w:hideMark/>
          </w:tcPr>
          <w:p w:rsidR="0011286D" w:rsidRPr="00050288" w:rsidRDefault="0011286D" w:rsidP="00391073">
            <w:pPr>
              <w:jc w:val="center"/>
              <w:rPr>
                <w:bCs/>
                <w:sz w:val="18"/>
                <w:szCs w:val="18"/>
              </w:rPr>
            </w:pPr>
          </w:p>
        </w:tc>
        <w:tc>
          <w:tcPr>
            <w:tcW w:w="1224" w:type="dxa"/>
            <w:tcBorders>
              <w:left w:val="nil"/>
              <w:bottom w:val="single" w:sz="4" w:space="0" w:color="auto"/>
              <w:right w:val="nil"/>
            </w:tcBorders>
            <w:shd w:val="clear" w:color="auto" w:fill="auto"/>
            <w:hideMark/>
          </w:tcPr>
          <w:p w:rsidR="0011286D" w:rsidRPr="00050288" w:rsidRDefault="0011286D" w:rsidP="00391073">
            <w:pPr>
              <w:jc w:val="center"/>
              <w:rPr>
                <w:bCs/>
                <w:sz w:val="18"/>
                <w:szCs w:val="18"/>
              </w:rPr>
            </w:pPr>
          </w:p>
        </w:tc>
        <w:tc>
          <w:tcPr>
            <w:tcW w:w="978" w:type="dxa"/>
            <w:gridSpan w:val="3"/>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857" w:type="dxa"/>
            <w:gridSpan w:val="3"/>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1141" w:type="dxa"/>
            <w:gridSpan w:val="7"/>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559" w:type="dxa"/>
            <w:gridSpan w:val="2"/>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693" w:type="dxa"/>
            <w:gridSpan w:val="4"/>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571" w:type="dxa"/>
            <w:gridSpan w:val="3"/>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347" w:type="dxa"/>
            <w:gridSpan w:val="2"/>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508" w:type="dxa"/>
            <w:gridSpan w:val="2"/>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690" w:type="dxa"/>
            <w:gridSpan w:val="2"/>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637" w:type="dxa"/>
            <w:gridSpan w:val="2"/>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690" w:type="dxa"/>
            <w:gridSpan w:val="2"/>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661" w:type="dxa"/>
            <w:gridSpan w:val="3"/>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c>
          <w:tcPr>
            <w:tcW w:w="3472" w:type="dxa"/>
            <w:tcBorders>
              <w:left w:val="nil"/>
              <w:bottom w:val="single" w:sz="4" w:space="0" w:color="auto"/>
              <w:right w:val="nil"/>
            </w:tcBorders>
            <w:shd w:val="clear" w:color="auto" w:fill="auto"/>
            <w:vAlign w:val="center"/>
            <w:hideMark/>
          </w:tcPr>
          <w:p w:rsidR="0011286D" w:rsidRPr="00050288" w:rsidRDefault="0011286D" w:rsidP="00391073">
            <w:pPr>
              <w:jc w:val="center"/>
              <w:rPr>
                <w:bCs/>
                <w:sz w:val="18"/>
                <w:szCs w:val="18"/>
              </w:rPr>
            </w:pPr>
          </w:p>
        </w:tc>
      </w:tr>
      <w:tr w:rsidR="0011286D" w:rsidRPr="00050288" w:rsidTr="00067F92">
        <w:trPr>
          <w:trHeight w:val="899"/>
        </w:trPr>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Номер и наименование мероприятия программы</w:t>
            </w:r>
          </w:p>
        </w:tc>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Исполнитель</w:t>
            </w:r>
          </w:p>
        </w:tc>
        <w:tc>
          <w:tcPr>
            <w:tcW w:w="8292"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Объемы финансирования (тыс. руб.)</w:t>
            </w:r>
          </w:p>
        </w:tc>
        <w:tc>
          <w:tcPr>
            <w:tcW w:w="3512" w:type="dxa"/>
            <w:gridSpan w:val="3"/>
            <w:tcBorders>
              <w:top w:val="nil"/>
              <w:left w:val="single" w:sz="4" w:space="0" w:color="auto"/>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 xml:space="preserve">Фактический </w:t>
            </w:r>
            <w:r w:rsidRPr="00050288">
              <w:rPr>
                <w:sz w:val="18"/>
                <w:szCs w:val="18"/>
              </w:rPr>
              <w:br/>
              <w:t xml:space="preserve">результат  </w:t>
            </w:r>
            <w:r w:rsidRPr="00050288">
              <w:rPr>
                <w:sz w:val="18"/>
                <w:szCs w:val="18"/>
              </w:rPr>
              <w:br/>
              <w:t xml:space="preserve">выполнения </w:t>
            </w:r>
            <w:r w:rsidRPr="00050288">
              <w:rPr>
                <w:sz w:val="18"/>
                <w:szCs w:val="18"/>
              </w:rPr>
              <w:br/>
              <w:t xml:space="preserve">мероприятия </w:t>
            </w:r>
            <w:r w:rsidRPr="00050288">
              <w:rPr>
                <w:sz w:val="18"/>
                <w:szCs w:val="18"/>
              </w:rPr>
              <w:br/>
              <w:t xml:space="preserve">с указанием </w:t>
            </w:r>
            <w:r w:rsidRPr="00050288">
              <w:rPr>
                <w:sz w:val="18"/>
                <w:szCs w:val="18"/>
              </w:rPr>
              <w:br/>
              <w:t xml:space="preserve">причин   </w:t>
            </w:r>
            <w:r w:rsidRPr="00050288">
              <w:rPr>
                <w:sz w:val="18"/>
                <w:szCs w:val="18"/>
              </w:rPr>
              <w:br/>
              <w:t>невыполнения</w:t>
            </w:r>
          </w:p>
        </w:tc>
      </w:tr>
      <w:tr w:rsidR="0011286D" w:rsidRPr="00050288" w:rsidTr="00845F70">
        <w:trPr>
          <w:trHeight w:val="1384"/>
        </w:trPr>
        <w:tc>
          <w:tcPr>
            <w:tcW w:w="1714" w:type="dxa"/>
            <w:vMerge/>
            <w:tcBorders>
              <w:top w:val="nil"/>
              <w:left w:val="single" w:sz="4" w:space="0" w:color="auto"/>
              <w:bottom w:val="single" w:sz="4" w:space="0" w:color="000000"/>
              <w:right w:val="single" w:sz="4" w:space="0" w:color="auto"/>
            </w:tcBorders>
            <w:vAlign w:val="center"/>
            <w:hideMark/>
          </w:tcPr>
          <w:p w:rsidR="0011286D" w:rsidRPr="00050288" w:rsidRDefault="0011286D" w:rsidP="00391073">
            <w:pPr>
              <w:jc w:val="center"/>
              <w:rPr>
                <w:sz w:val="18"/>
                <w:szCs w:val="18"/>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050288" w:rsidRDefault="0011286D" w:rsidP="00391073">
            <w:pPr>
              <w:jc w:val="center"/>
              <w:rPr>
                <w:sz w:val="18"/>
                <w:szCs w:val="18"/>
              </w:rPr>
            </w:pPr>
          </w:p>
        </w:tc>
        <w:tc>
          <w:tcPr>
            <w:tcW w:w="145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всего</w:t>
            </w:r>
          </w:p>
        </w:tc>
        <w:tc>
          <w:tcPr>
            <w:tcW w:w="1237"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федеральный бюджет</w:t>
            </w:r>
          </w:p>
        </w:tc>
        <w:tc>
          <w:tcPr>
            <w:tcW w:w="1717" w:type="dxa"/>
            <w:gridSpan w:val="10"/>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бюджет МО "Ленский муниципальный район"</w:t>
            </w:r>
          </w:p>
        </w:tc>
        <w:tc>
          <w:tcPr>
            <w:tcW w:w="1243"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бюджеты поселений</w:t>
            </w:r>
          </w:p>
        </w:tc>
        <w:tc>
          <w:tcPr>
            <w:tcW w:w="132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областной бюджет</w:t>
            </w:r>
          </w:p>
        </w:tc>
        <w:tc>
          <w:tcPr>
            <w:tcW w:w="1331"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внебюджетные источники</w:t>
            </w:r>
          </w:p>
        </w:tc>
        <w:tc>
          <w:tcPr>
            <w:tcW w:w="3492" w:type="dxa"/>
            <w:gridSpan w:val="2"/>
            <w:tcBorders>
              <w:top w:val="nil"/>
              <w:left w:val="single" w:sz="4" w:space="0" w:color="auto"/>
              <w:bottom w:val="single" w:sz="4" w:space="0" w:color="auto"/>
              <w:right w:val="single" w:sz="4" w:space="0" w:color="auto"/>
            </w:tcBorders>
            <w:vAlign w:val="center"/>
            <w:hideMark/>
          </w:tcPr>
          <w:p w:rsidR="0011286D" w:rsidRPr="00050288" w:rsidRDefault="0011286D" w:rsidP="00391073">
            <w:pPr>
              <w:jc w:val="center"/>
              <w:rPr>
                <w:sz w:val="18"/>
                <w:szCs w:val="18"/>
              </w:rPr>
            </w:pPr>
          </w:p>
        </w:tc>
      </w:tr>
      <w:tr w:rsidR="00BA0B0A" w:rsidRPr="00050288" w:rsidTr="00845F70">
        <w:trPr>
          <w:trHeight w:val="536"/>
        </w:trPr>
        <w:tc>
          <w:tcPr>
            <w:tcW w:w="1714" w:type="dxa"/>
            <w:vMerge/>
            <w:tcBorders>
              <w:top w:val="nil"/>
              <w:left w:val="single" w:sz="4" w:space="0" w:color="auto"/>
              <w:bottom w:val="single" w:sz="4" w:space="0" w:color="000000"/>
              <w:right w:val="single" w:sz="4" w:space="0" w:color="auto"/>
            </w:tcBorders>
            <w:vAlign w:val="center"/>
            <w:hideMark/>
          </w:tcPr>
          <w:p w:rsidR="0011286D" w:rsidRPr="00050288" w:rsidRDefault="0011286D" w:rsidP="00391073">
            <w:pPr>
              <w:jc w:val="center"/>
              <w:rPr>
                <w:sz w:val="18"/>
                <w:szCs w:val="18"/>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050288" w:rsidRDefault="0011286D" w:rsidP="00391073">
            <w:pPr>
              <w:jc w:val="center"/>
              <w:rPr>
                <w:sz w:val="18"/>
                <w:szCs w:val="18"/>
              </w:rPr>
            </w:pPr>
          </w:p>
        </w:tc>
        <w:tc>
          <w:tcPr>
            <w:tcW w:w="734"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План</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Факт</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План</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Факт</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План</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Факт</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План</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План</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План</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Факт</w:t>
            </w:r>
          </w:p>
        </w:tc>
        <w:tc>
          <w:tcPr>
            <w:tcW w:w="3472" w:type="dxa"/>
            <w:tcBorders>
              <w:top w:val="nil"/>
              <w:left w:val="single" w:sz="4" w:space="0" w:color="auto"/>
              <w:bottom w:val="single" w:sz="4" w:space="0" w:color="auto"/>
              <w:right w:val="single" w:sz="4" w:space="0" w:color="auto"/>
            </w:tcBorders>
            <w:vAlign w:val="center"/>
            <w:hideMark/>
          </w:tcPr>
          <w:p w:rsidR="0011286D" w:rsidRPr="00050288" w:rsidRDefault="0011286D" w:rsidP="00391073">
            <w:pPr>
              <w:jc w:val="center"/>
              <w:rPr>
                <w:sz w:val="18"/>
                <w:szCs w:val="18"/>
              </w:rPr>
            </w:pPr>
          </w:p>
        </w:tc>
      </w:tr>
      <w:tr w:rsidR="00BA0B0A" w:rsidRPr="00050288" w:rsidTr="00845F70">
        <w:trPr>
          <w:trHeight w:val="355"/>
        </w:trPr>
        <w:tc>
          <w:tcPr>
            <w:tcW w:w="1714" w:type="dxa"/>
            <w:tcBorders>
              <w:top w:val="nil"/>
              <w:left w:val="single" w:sz="4" w:space="0" w:color="auto"/>
              <w:bottom w:val="single" w:sz="4" w:space="0" w:color="auto"/>
              <w:right w:val="single" w:sz="4" w:space="0" w:color="auto"/>
            </w:tcBorders>
            <w:shd w:val="clear" w:color="auto" w:fill="auto"/>
            <w:noWrap/>
            <w:hideMark/>
          </w:tcPr>
          <w:p w:rsidR="0011286D" w:rsidRPr="00050288" w:rsidRDefault="0011286D" w:rsidP="00391073">
            <w:pPr>
              <w:jc w:val="center"/>
              <w:rPr>
                <w:sz w:val="18"/>
                <w:szCs w:val="18"/>
              </w:rPr>
            </w:pPr>
            <w:r w:rsidRPr="00050288">
              <w:rPr>
                <w:sz w:val="18"/>
                <w:szCs w:val="18"/>
              </w:rPr>
              <w:t>1</w:t>
            </w:r>
          </w:p>
        </w:tc>
        <w:tc>
          <w:tcPr>
            <w:tcW w:w="1224" w:type="dxa"/>
            <w:tcBorders>
              <w:top w:val="nil"/>
              <w:left w:val="nil"/>
              <w:bottom w:val="single" w:sz="4" w:space="0" w:color="auto"/>
              <w:right w:val="single" w:sz="4" w:space="0" w:color="auto"/>
            </w:tcBorders>
            <w:shd w:val="clear" w:color="auto" w:fill="auto"/>
            <w:noWrap/>
            <w:hideMark/>
          </w:tcPr>
          <w:p w:rsidR="0011286D" w:rsidRPr="00050288" w:rsidRDefault="0011286D" w:rsidP="00391073">
            <w:pPr>
              <w:jc w:val="center"/>
              <w:rPr>
                <w:sz w:val="18"/>
                <w:szCs w:val="18"/>
              </w:rPr>
            </w:pPr>
            <w:r w:rsidRPr="00050288">
              <w:rPr>
                <w:sz w:val="18"/>
                <w:szCs w:val="18"/>
              </w:rPr>
              <w:t>2</w:t>
            </w:r>
          </w:p>
        </w:tc>
        <w:tc>
          <w:tcPr>
            <w:tcW w:w="734" w:type="dxa"/>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3</w:t>
            </w:r>
          </w:p>
        </w:tc>
        <w:tc>
          <w:tcPr>
            <w:tcW w:w="723" w:type="dxa"/>
            <w:gridSpan w:val="3"/>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4</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5</w:t>
            </w:r>
          </w:p>
        </w:tc>
        <w:tc>
          <w:tcPr>
            <w:tcW w:w="613" w:type="dxa"/>
            <w:gridSpan w:val="3"/>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6</w:t>
            </w:r>
          </w:p>
        </w:tc>
        <w:tc>
          <w:tcPr>
            <w:tcW w:w="859" w:type="dxa"/>
            <w:gridSpan w:val="6"/>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7</w:t>
            </w:r>
          </w:p>
        </w:tc>
        <w:tc>
          <w:tcPr>
            <w:tcW w:w="858" w:type="dxa"/>
            <w:gridSpan w:val="4"/>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8</w:t>
            </w:r>
          </w:p>
        </w:tc>
        <w:tc>
          <w:tcPr>
            <w:tcW w:w="735" w:type="dxa"/>
            <w:gridSpan w:val="4"/>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9</w:t>
            </w:r>
          </w:p>
        </w:tc>
        <w:tc>
          <w:tcPr>
            <w:tcW w:w="508" w:type="dxa"/>
            <w:gridSpan w:val="2"/>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10</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11</w:t>
            </w:r>
          </w:p>
        </w:tc>
        <w:tc>
          <w:tcPr>
            <w:tcW w:w="637" w:type="dxa"/>
            <w:gridSpan w:val="2"/>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12</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13</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14</w:t>
            </w:r>
          </w:p>
        </w:tc>
        <w:tc>
          <w:tcPr>
            <w:tcW w:w="3472" w:type="dxa"/>
            <w:tcBorders>
              <w:top w:val="nil"/>
              <w:left w:val="nil"/>
              <w:bottom w:val="single" w:sz="4" w:space="0" w:color="auto"/>
              <w:right w:val="single" w:sz="4" w:space="0" w:color="auto"/>
            </w:tcBorders>
            <w:shd w:val="clear" w:color="auto" w:fill="auto"/>
            <w:noWrap/>
            <w:vAlign w:val="center"/>
            <w:hideMark/>
          </w:tcPr>
          <w:p w:rsidR="0011286D" w:rsidRPr="00050288" w:rsidRDefault="0011286D" w:rsidP="00391073">
            <w:pPr>
              <w:jc w:val="center"/>
              <w:rPr>
                <w:sz w:val="18"/>
                <w:szCs w:val="18"/>
              </w:rPr>
            </w:pPr>
            <w:r w:rsidRPr="00050288">
              <w:rPr>
                <w:sz w:val="18"/>
                <w:szCs w:val="18"/>
              </w:rPr>
              <w:t>15</w:t>
            </w:r>
          </w:p>
        </w:tc>
      </w:tr>
      <w:tr w:rsidR="0012387D" w:rsidRPr="00050288" w:rsidTr="0012387D">
        <w:trPr>
          <w:trHeight w:val="998"/>
        </w:trPr>
        <w:tc>
          <w:tcPr>
            <w:tcW w:w="14742" w:type="dxa"/>
            <w:gridSpan w:val="38"/>
            <w:tcBorders>
              <w:top w:val="single" w:sz="4" w:space="0" w:color="auto"/>
              <w:left w:val="single" w:sz="4" w:space="0" w:color="auto"/>
              <w:bottom w:val="single" w:sz="4" w:space="0" w:color="auto"/>
              <w:right w:val="single" w:sz="4" w:space="0" w:color="auto"/>
            </w:tcBorders>
            <w:shd w:val="clear" w:color="000000" w:fill="BFBFBF"/>
            <w:hideMark/>
          </w:tcPr>
          <w:p w:rsidR="0012387D" w:rsidRPr="00050288" w:rsidRDefault="0012387D" w:rsidP="0012387D">
            <w:pPr>
              <w:rPr>
                <w:bCs/>
                <w:sz w:val="18"/>
                <w:szCs w:val="18"/>
              </w:rPr>
            </w:pPr>
            <w:r w:rsidRPr="00050288">
              <w:rPr>
                <w:bCs/>
                <w:sz w:val="18"/>
                <w:szCs w:val="18"/>
              </w:rPr>
              <w:t xml:space="preserve">Подпрограмма №1                                                                                                                                                                                                                                                   </w:t>
            </w:r>
          </w:p>
          <w:p w:rsidR="0012387D" w:rsidRPr="00050288" w:rsidRDefault="0012387D" w:rsidP="0012387D">
            <w:pPr>
              <w:rPr>
                <w:bCs/>
                <w:sz w:val="18"/>
                <w:szCs w:val="18"/>
              </w:rPr>
            </w:pPr>
            <w:r w:rsidRPr="00050288">
              <w:rPr>
                <w:bCs/>
                <w:sz w:val="18"/>
                <w:szCs w:val="18"/>
              </w:rPr>
              <w:t xml:space="preserve"> «Эффективное управление муниципальным имуществом на территории МО «Ленский муниципальный район» на 2019 – 2023 годы»</w:t>
            </w:r>
          </w:p>
        </w:tc>
      </w:tr>
      <w:tr w:rsidR="00845F70" w:rsidRPr="00050288" w:rsidTr="00845F70">
        <w:trPr>
          <w:trHeight w:val="3231"/>
        </w:trPr>
        <w:tc>
          <w:tcPr>
            <w:tcW w:w="1714" w:type="dxa"/>
            <w:tcBorders>
              <w:top w:val="nil"/>
              <w:left w:val="single" w:sz="4" w:space="0" w:color="auto"/>
              <w:bottom w:val="single" w:sz="4" w:space="0" w:color="auto"/>
              <w:right w:val="single" w:sz="4" w:space="0" w:color="auto"/>
            </w:tcBorders>
            <w:shd w:val="clear" w:color="auto" w:fill="auto"/>
            <w:hideMark/>
          </w:tcPr>
          <w:p w:rsidR="00845F70" w:rsidRPr="00050288" w:rsidRDefault="00845F70" w:rsidP="00391073">
            <w:pPr>
              <w:jc w:val="center"/>
              <w:rPr>
                <w:sz w:val="18"/>
                <w:szCs w:val="18"/>
              </w:rPr>
            </w:pPr>
            <w:r w:rsidRPr="00050288">
              <w:rPr>
                <w:sz w:val="18"/>
                <w:szCs w:val="18"/>
              </w:rPr>
              <w:t>1.1 Перечисление взносов  региональному оператору  для проведения  капитального ремонта  общего муниципального имущества  в многоквартирных домах, расположенных на территории Ленского района</w:t>
            </w:r>
          </w:p>
        </w:tc>
        <w:tc>
          <w:tcPr>
            <w:tcW w:w="1224" w:type="dxa"/>
            <w:tcBorders>
              <w:top w:val="nil"/>
              <w:left w:val="nil"/>
              <w:bottom w:val="single" w:sz="4" w:space="0" w:color="auto"/>
              <w:right w:val="single" w:sz="4" w:space="0" w:color="auto"/>
            </w:tcBorders>
            <w:shd w:val="clear" w:color="auto" w:fill="auto"/>
            <w:hideMark/>
          </w:tcPr>
          <w:p w:rsidR="00845F70" w:rsidRPr="00050288" w:rsidRDefault="00845F70"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845F70" w:rsidRPr="00050288" w:rsidRDefault="00845F70" w:rsidP="0018055A">
            <w:pPr>
              <w:jc w:val="center"/>
              <w:rPr>
                <w:sz w:val="18"/>
                <w:szCs w:val="18"/>
              </w:rPr>
            </w:pPr>
            <w:r w:rsidRPr="00050288">
              <w:rPr>
                <w:sz w:val="18"/>
                <w:szCs w:val="18"/>
              </w:rPr>
              <w:t>1599,4</w:t>
            </w:r>
          </w:p>
        </w:tc>
        <w:tc>
          <w:tcPr>
            <w:tcW w:w="723" w:type="dxa"/>
            <w:gridSpan w:val="3"/>
            <w:tcBorders>
              <w:top w:val="nil"/>
              <w:left w:val="nil"/>
              <w:bottom w:val="single" w:sz="4" w:space="0" w:color="auto"/>
              <w:right w:val="single" w:sz="4" w:space="0" w:color="auto"/>
            </w:tcBorders>
            <w:shd w:val="clear" w:color="auto" w:fill="auto"/>
            <w:vAlign w:val="center"/>
            <w:hideMark/>
          </w:tcPr>
          <w:p w:rsidR="00845F70" w:rsidRPr="00050288" w:rsidRDefault="00845F70" w:rsidP="0018055A">
            <w:pPr>
              <w:jc w:val="center"/>
              <w:rPr>
                <w:sz w:val="18"/>
                <w:szCs w:val="18"/>
              </w:rPr>
            </w:pPr>
            <w:r w:rsidRPr="00050288">
              <w:rPr>
                <w:sz w:val="18"/>
                <w:szCs w:val="18"/>
              </w:rPr>
              <w:t>751,0</w:t>
            </w:r>
          </w:p>
        </w:tc>
        <w:tc>
          <w:tcPr>
            <w:tcW w:w="624" w:type="dxa"/>
            <w:gridSpan w:val="3"/>
            <w:tcBorders>
              <w:top w:val="nil"/>
              <w:left w:val="nil"/>
              <w:bottom w:val="single" w:sz="4" w:space="0" w:color="auto"/>
              <w:right w:val="single" w:sz="4" w:space="0" w:color="auto"/>
            </w:tcBorders>
            <w:shd w:val="clear" w:color="auto" w:fill="auto"/>
            <w:vAlign w:val="center"/>
            <w:hideMark/>
          </w:tcPr>
          <w:p w:rsidR="00845F70" w:rsidRPr="00050288" w:rsidRDefault="00845F70"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845F70" w:rsidRPr="00050288" w:rsidRDefault="00845F70"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845F70" w:rsidRPr="00050288" w:rsidRDefault="00845F70" w:rsidP="00391073">
            <w:pPr>
              <w:jc w:val="center"/>
              <w:rPr>
                <w:sz w:val="18"/>
                <w:szCs w:val="18"/>
              </w:rPr>
            </w:pPr>
            <w:r w:rsidRPr="00050288">
              <w:rPr>
                <w:sz w:val="18"/>
                <w:szCs w:val="18"/>
              </w:rPr>
              <w:t>1599,4</w:t>
            </w:r>
          </w:p>
        </w:tc>
        <w:tc>
          <w:tcPr>
            <w:tcW w:w="858" w:type="dxa"/>
            <w:gridSpan w:val="4"/>
            <w:tcBorders>
              <w:top w:val="nil"/>
              <w:left w:val="nil"/>
              <w:bottom w:val="single" w:sz="4" w:space="0" w:color="auto"/>
              <w:right w:val="single" w:sz="4" w:space="0" w:color="auto"/>
            </w:tcBorders>
            <w:shd w:val="clear" w:color="auto" w:fill="auto"/>
            <w:vAlign w:val="center"/>
            <w:hideMark/>
          </w:tcPr>
          <w:p w:rsidR="00845F70" w:rsidRPr="00050288" w:rsidRDefault="00845F70" w:rsidP="00391073">
            <w:pPr>
              <w:jc w:val="center"/>
              <w:rPr>
                <w:sz w:val="18"/>
                <w:szCs w:val="18"/>
              </w:rPr>
            </w:pPr>
            <w:r w:rsidRPr="00050288">
              <w:rPr>
                <w:sz w:val="18"/>
                <w:szCs w:val="18"/>
              </w:rPr>
              <w:t>751,0</w:t>
            </w:r>
          </w:p>
        </w:tc>
        <w:tc>
          <w:tcPr>
            <w:tcW w:w="735" w:type="dxa"/>
            <w:gridSpan w:val="4"/>
            <w:tcBorders>
              <w:top w:val="nil"/>
              <w:left w:val="nil"/>
              <w:bottom w:val="single" w:sz="4" w:space="0" w:color="auto"/>
              <w:right w:val="single" w:sz="4" w:space="0" w:color="auto"/>
            </w:tcBorders>
            <w:shd w:val="clear" w:color="auto" w:fill="auto"/>
            <w:vAlign w:val="center"/>
            <w:hideMark/>
          </w:tcPr>
          <w:p w:rsidR="00845F70" w:rsidRPr="00050288" w:rsidRDefault="00845F70"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845F70" w:rsidRPr="00050288" w:rsidRDefault="00845F70"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845F70" w:rsidRPr="00050288" w:rsidRDefault="00845F70"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845F70" w:rsidRPr="00050288" w:rsidRDefault="00845F70"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845F70" w:rsidRPr="00050288" w:rsidRDefault="00845F70"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845F70" w:rsidRPr="00050288" w:rsidRDefault="00845F70"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845F70" w:rsidRPr="00050288" w:rsidRDefault="00845F70" w:rsidP="00391073">
            <w:pPr>
              <w:jc w:val="center"/>
              <w:rPr>
                <w:sz w:val="18"/>
                <w:szCs w:val="18"/>
              </w:rPr>
            </w:pPr>
            <w:r w:rsidRPr="00050288">
              <w:rPr>
                <w:sz w:val="18"/>
                <w:szCs w:val="18"/>
              </w:rPr>
              <w:t>Перечисление взносов  региональному оператору</w:t>
            </w:r>
          </w:p>
        </w:tc>
      </w:tr>
      <w:tr w:rsidR="008D50A7" w:rsidRPr="00050288" w:rsidTr="008D50A7">
        <w:trPr>
          <w:trHeight w:val="1981"/>
        </w:trPr>
        <w:tc>
          <w:tcPr>
            <w:tcW w:w="1714" w:type="dxa"/>
            <w:tcBorders>
              <w:top w:val="nil"/>
              <w:left w:val="single" w:sz="4" w:space="0" w:color="auto"/>
              <w:bottom w:val="single" w:sz="4" w:space="0" w:color="auto"/>
              <w:right w:val="single" w:sz="4" w:space="0" w:color="auto"/>
            </w:tcBorders>
            <w:shd w:val="clear" w:color="auto" w:fill="auto"/>
            <w:hideMark/>
          </w:tcPr>
          <w:p w:rsidR="008D50A7" w:rsidRPr="00050288" w:rsidRDefault="008D50A7" w:rsidP="00391073">
            <w:pPr>
              <w:jc w:val="center"/>
              <w:rPr>
                <w:sz w:val="18"/>
                <w:szCs w:val="18"/>
              </w:rPr>
            </w:pPr>
            <w:r w:rsidRPr="00050288">
              <w:rPr>
                <w:sz w:val="18"/>
                <w:szCs w:val="18"/>
              </w:rPr>
              <w:lastRenderedPageBreak/>
              <w:t>1.2 Содержание, текущий и капитальный ремонт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8D50A7" w:rsidRPr="00050288" w:rsidRDefault="008D50A7"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8D50A7" w:rsidRPr="00050288" w:rsidRDefault="008D50A7" w:rsidP="00391073">
            <w:pPr>
              <w:jc w:val="center"/>
              <w:rPr>
                <w:sz w:val="18"/>
                <w:szCs w:val="18"/>
              </w:rPr>
            </w:pPr>
            <w:r w:rsidRPr="00050288">
              <w:rPr>
                <w:sz w:val="18"/>
                <w:szCs w:val="18"/>
              </w:rPr>
              <w:t>2819,4</w:t>
            </w:r>
          </w:p>
        </w:tc>
        <w:tc>
          <w:tcPr>
            <w:tcW w:w="723" w:type="dxa"/>
            <w:gridSpan w:val="3"/>
            <w:tcBorders>
              <w:top w:val="nil"/>
              <w:left w:val="nil"/>
              <w:bottom w:val="single" w:sz="4" w:space="0" w:color="auto"/>
              <w:right w:val="single" w:sz="4" w:space="0" w:color="auto"/>
            </w:tcBorders>
            <w:shd w:val="clear" w:color="auto" w:fill="auto"/>
            <w:vAlign w:val="center"/>
            <w:hideMark/>
          </w:tcPr>
          <w:p w:rsidR="008D50A7" w:rsidRPr="00050288" w:rsidRDefault="008D50A7" w:rsidP="00391073">
            <w:pPr>
              <w:jc w:val="center"/>
              <w:rPr>
                <w:sz w:val="18"/>
                <w:szCs w:val="18"/>
              </w:rPr>
            </w:pPr>
            <w:r w:rsidRPr="00050288">
              <w:rPr>
                <w:sz w:val="18"/>
                <w:szCs w:val="18"/>
              </w:rPr>
              <w:t>2759,3</w:t>
            </w:r>
          </w:p>
        </w:tc>
        <w:tc>
          <w:tcPr>
            <w:tcW w:w="624" w:type="dxa"/>
            <w:gridSpan w:val="3"/>
            <w:tcBorders>
              <w:top w:val="nil"/>
              <w:left w:val="nil"/>
              <w:bottom w:val="single" w:sz="4" w:space="0" w:color="auto"/>
              <w:right w:val="single" w:sz="4" w:space="0" w:color="auto"/>
            </w:tcBorders>
            <w:shd w:val="clear" w:color="auto" w:fill="auto"/>
            <w:vAlign w:val="center"/>
            <w:hideMark/>
          </w:tcPr>
          <w:p w:rsidR="008D50A7" w:rsidRPr="00050288" w:rsidRDefault="008D50A7"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8D50A7" w:rsidRPr="00050288" w:rsidRDefault="008D50A7"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8D50A7" w:rsidRPr="00050288" w:rsidRDefault="008D50A7" w:rsidP="0018055A">
            <w:pPr>
              <w:jc w:val="center"/>
              <w:rPr>
                <w:sz w:val="18"/>
                <w:szCs w:val="18"/>
              </w:rPr>
            </w:pPr>
            <w:r w:rsidRPr="00050288">
              <w:rPr>
                <w:sz w:val="18"/>
                <w:szCs w:val="18"/>
              </w:rPr>
              <w:t>2819,4</w:t>
            </w:r>
          </w:p>
        </w:tc>
        <w:tc>
          <w:tcPr>
            <w:tcW w:w="858" w:type="dxa"/>
            <w:gridSpan w:val="4"/>
            <w:tcBorders>
              <w:top w:val="nil"/>
              <w:left w:val="nil"/>
              <w:bottom w:val="single" w:sz="4" w:space="0" w:color="auto"/>
              <w:right w:val="single" w:sz="4" w:space="0" w:color="auto"/>
            </w:tcBorders>
            <w:shd w:val="clear" w:color="auto" w:fill="auto"/>
            <w:vAlign w:val="center"/>
            <w:hideMark/>
          </w:tcPr>
          <w:p w:rsidR="008D50A7" w:rsidRPr="00050288" w:rsidRDefault="008D50A7" w:rsidP="0018055A">
            <w:pPr>
              <w:jc w:val="center"/>
              <w:rPr>
                <w:sz w:val="18"/>
                <w:szCs w:val="18"/>
              </w:rPr>
            </w:pPr>
            <w:r w:rsidRPr="00050288">
              <w:rPr>
                <w:sz w:val="18"/>
                <w:szCs w:val="18"/>
              </w:rPr>
              <w:t>2759,3</w:t>
            </w:r>
          </w:p>
        </w:tc>
        <w:tc>
          <w:tcPr>
            <w:tcW w:w="735" w:type="dxa"/>
            <w:gridSpan w:val="4"/>
            <w:tcBorders>
              <w:top w:val="nil"/>
              <w:left w:val="nil"/>
              <w:bottom w:val="single" w:sz="4" w:space="0" w:color="auto"/>
              <w:right w:val="single" w:sz="4" w:space="0" w:color="auto"/>
            </w:tcBorders>
            <w:shd w:val="clear" w:color="auto" w:fill="auto"/>
            <w:vAlign w:val="center"/>
            <w:hideMark/>
          </w:tcPr>
          <w:p w:rsidR="008D50A7" w:rsidRPr="00050288" w:rsidRDefault="008D50A7"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8D50A7" w:rsidRPr="00050288" w:rsidRDefault="008D50A7"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8D50A7" w:rsidRPr="00050288" w:rsidRDefault="008D50A7"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8D50A7" w:rsidRPr="00050288" w:rsidRDefault="008D50A7"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8D50A7" w:rsidRPr="00050288" w:rsidRDefault="008D50A7"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8D50A7" w:rsidRPr="00050288" w:rsidRDefault="008D50A7"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8D50A7" w:rsidRPr="00050288" w:rsidRDefault="008D50A7" w:rsidP="00391073">
            <w:pPr>
              <w:jc w:val="center"/>
              <w:rPr>
                <w:sz w:val="18"/>
                <w:szCs w:val="18"/>
              </w:rPr>
            </w:pPr>
            <w:r w:rsidRPr="00050288">
              <w:rPr>
                <w:sz w:val="18"/>
                <w:szCs w:val="18"/>
              </w:rPr>
              <w:t>Оплата за потери по электроэнергии: по бюджетным учреждениям, МБОУ «</w:t>
            </w:r>
            <w:proofErr w:type="spellStart"/>
            <w:r w:rsidRPr="00050288">
              <w:rPr>
                <w:sz w:val="18"/>
                <w:szCs w:val="18"/>
              </w:rPr>
              <w:t>Урдомская</w:t>
            </w:r>
            <w:proofErr w:type="spellEnd"/>
            <w:r w:rsidRPr="00050288">
              <w:rPr>
                <w:sz w:val="18"/>
                <w:szCs w:val="18"/>
              </w:rPr>
              <w:t xml:space="preserve"> СШ», МБДОУ «Детский сад № 1 «Незабудка», полигон ТБО </w:t>
            </w:r>
            <w:proofErr w:type="spellStart"/>
            <w:r w:rsidRPr="00050288">
              <w:rPr>
                <w:sz w:val="18"/>
                <w:szCs w:val="18"/>
              </w:rPr>
              <w:t>рп</w:t>
            </w:r>
            <w:proofErr w:type="spellEnd"/>
            <w:r w:rsidRPr="00050288">
              <w:rPr>
                <w:sz w:val="18"/>
                <w:szCs w:val="18"/>
              </w:rPr>
              <w:t>. Урдома.</w:t>
            </w:r>
          </w:p>
        </w:tc>
      </w:tr>
      <w:tr w:rsidR="00BA0B0A" w:rsidRPr="00050288" w:rsidTr="008D50A7">
        <w:trPr>
          <w:trHeight w:val="169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1.3 Содержание мест захоронения</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297,8</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8D50A7" w:rsidP="00391073">
            <w:pPr>
              <w:jc w:val="center"/>
              <w:rPr>
                <w:sz w:val="18"/>
                <w:szCs w:val="18"/>
              </w:rPr>
            </w:pPr>
            <w:r w:rsidRPr="00050288">
              <w:rPr>
                <w:sz w:val="18"/>
                <w:szCs w:val="18"/>
              </w:rPr>
              <w:t>104,1</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297,8</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8D50A7" w:rsidP="00391073">
            <w:pPr>
              <w:jc w:val="center"/>
              <w:rPr>
                <w:sz w:val="18"/>
                <w:szCs w:val="18"/>
              </w:rPr>
            </w:pPr>
            <w:r w:rsidRPr="00050288">
              <w:rPr>
                <w:sz w:val="18"/>
                <w:szCs w:val="18"/>
              </w:rPr>
              <w:t>104,1</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Вывоз мусора по МО «</w:t>
            </w:r>
            <w:proofErr w:type="spellStart"/>
            <w:r w:rsidRPr="00050288">
              <w:rPr>
                <w:sz w:val="18"/>
                <w:szCs w:val="18"/>
              </w:rPr>
              <w:t>Сафроновское</w:t>
            </w:r>
            <w:proofErr w:type="spellEnd"/>
            <w:r w:rsidRPr="00050288">
              <w:rPr>
                <w:sz w:val="18"/>
                <w:szCs w:val="18"/>
              </w:rPr>
              <w:t>», МО «</w:t>
            </w:r>
            <w:proofErr w:type="spellStart"/>
            <w:r w:rsidRPr="00050288">
              <w:rPr>
                <w:sz w:val="18"/>
                <w:szCs w:val="18"/>
              </w:rPr>
              <w:t>Козьминское</w:t>
            </w:r>
            <w:proofErr w:type="spellEnd"/>
            <w:r w:rsidRPr="00050288">
              <w:rPr>
                <w:sz w:val="18"/>
                <w:szCs w:val="18"/>
              </w:rPr>
              <w:t>», «</w:t>
            </w:r>
            <w:proofErr w:type="spellStart"/>
            <w:r w:rsidRPr="00050288">
              <w:rPr>
                <w:sz w:val="18"/>
                <w:szCs w:val="18"/>
              </w:rPr>
              <w:t>Сойгинское</w:t>
            </w:r>
            <w:proofErr w:type="spellEnd"/>
            <w:r w:rsidRPr="00050288">
              <w:rPr>
                <w:sz w:val="18"/>
                <w:szCs w:val="18"/>
              </w:rPr>
              <w:t>»</w:t>
            </w:r>
          </w:p>
        </w:tc>
      </w:tr>
      <w:tr w:rsidR="00BA0B0A" w:rsidRPr="00050288" w:rsidTr="008D50A7">
        <w:trPr>
          <w:trHeight w:val="1693"/>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1.4 Уплата транспортного и   земельного налогов</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132,8</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785B44" w:rsidP="00391073">
            <w:pPr>
              <w:jc w:val="center"/>
              <w:rPr>
                <w:sz w:val="18"/>
                <w:szCs w:val="18"/>
              </w:rPr>
            </w:pPr>
            <w:r w:rsidRPr="00050288">
              <w:rPr>
                <w:sz w:val="18"/>
                <w:szCs w:val="18"/>
              </w:rPr>
              <w:t>134,6</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132,8</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785B44" w:rsidP="00391073">
            <w:pPr>
              <w:jc w:val="center"/>
              <w:rPr>
                <w:sz w:val="18"/>
                <w:szCs w:val="18"/>
              </w:rPr>
            </w:pPr>
            <w:r w:rsidRPr="00050288">
              <w:rPr>
                <w:sz w:val="18"/>
                <w:szCs w:val="18"/>
              </w:rPr>
              <w:t>134,6</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Начислен и частично переведен налог за муниципальное и</w:t>
            </w:r>
            <w:r w:rsidR="00785B44" w:rsidRPr="00050288">
              <w:rPr>
                <w:sz w:val="18"/>
                <w:szCs w:val="18"/>
              </w:rPr>
              <w:t>мущество  и земельный налог за 4</w:t>
            </w:r>
            <w:r w:rsidRPr="00050288">
              <w:rPr>
                <w:sz w:val="18"/>
                <w:szCs w:val="18"/>
              </w:rPr>
              <w:t xml:space="preserve"> месяца 2021 года</w:t>
            </w:r>
          </w:p>
          <w:p w:rsidR="00785B44" w:rsidRPr="00050288" w:rsidRDefault="00785B44" w:rsidP="00785B44">
            <w:pPr>
              <w:numPr>
                <w:ilvl w:val="0"/>
                <w:numId w:val="36"/>
              </w:numPr>
              <w:jc w:val="center"/>
              <w:rPr>
                <w:sz w:val="18"/>
                <w:szCs w:val="18"/>
              </w:rPr>
            </w:pPr>
            <w:r w:rsidRPr="00050288">
              <w:rPr>
                <w:sz w:val="18"/>
                <w:szCs w:val="18"/>
              </w:rPr>
              <w:t>Плановые показатели корректируются</w:t>
            </w:r>
          </w:p>
        </w:tc>
      </w:tr>
      <w:tr w:rsidR="00BA0B0A" w:rsidRPr="00050288" w:rsidTr="008D50A7">
        <w:trPr>
          <w:trHeight w:val="168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1.5. Приобретение имущества для муниципальных нужд</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050288" w:rsidRDefault="00785B44" w:rsidP="00391073">
            <w:pPr>
              <w:jc w:val="center"/>
              <w:rPr>
                <w:sz w:val="18"/>
                <w:szCs w:val="18"/>
              </w:rPr>
            </w:pPr>
            <w:r w:rsidRPr="00050288">
              <w:rPr>
                <w:sz w:val="18"/>
                <w:szCs w:val="18"/>
              </w:rPr>
              <w:t>2200,0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785B44" w:rsidP="00391073">
            <w:pPr>
              <w:jc w:val="center"/>
              <w:rPr>
                <w:sz w:val="18"/>
                <w:szCs w:val="18"/>
              </w:rPr>
            </w:pPr>
            <w:r w:rsidRPr="00050288">
              <w:rPr>
                <w:sz w:val="18"/>
                <w:szCs w:val="18"/>
              </w:rPr>
              <w:t>2200,0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785B44" w:rsidP="00391073">
            <w:pPr>
              <w:jc w:val="center"/>
              <w:rPr>
                <w:sz w:val="18"/>
                <w:szCs w:val="18"/>
              </w:rPr>
            </w:pPr>
            <w:r w:rsidRPr="00050288">
              <w:rPr>
                <w:sz w:val="18"/>
                <w:szCs w:val="18"/>
              </w:rPr>
              <w:t>2200,0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785B44" w:rsidP="00391073">
            <w:pPr>
              <w:jc w:val="center"/>
              <w:rPr>
                <w:sz w:val="18"/>
                <w:szCs w:val="18"/>
              </w:rPr>
            </w:pPr>
            <w:r w:rsidRPr="00050288">
              <w:rPr>
                <w:sz w:val="18"/>
                <w:szCs w:val="18"/>
              </w:rPr>
              <w:t>2200,</w:t>
            </w:r>
            <w:r w:rsidR="0011286D"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Приобретено жилое помещение</w:t>
            </w:r>
          </w:p>
        </w:tc>
      </w:tr>
      <w:tr w:rsidR="00BA0B0A" w:rsidRPr="00050288" w:rsidTr="00C84937">
        <w:trPr>
          <w:trHeight w:val="339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1.6. Демонтаж зданий, находящихся в муниципальной собственности, изготовление проектов организации работ по сносу объектов капитального строительства, изготовление актов обследования  на объекты капитального строительства</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1587,3</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2F5799" w:rsidP="00391073">
            <w:pPr>
              <w:jc w:val="center"/>
              <w:rPr>
                <w:sz w:val="18"/>
                <w:szCs w:val="18"/>
              </w:rPr>
            </w:pPr>
            <w:r w:rsidRPr="00050288">
              <w:rPr>
                <w:sz w:val="18"/>
                <w:szCs w:val="18"/>
              </w:rPr>
              <w:t>809,0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1587,</w:t>
            </w:r>
            <w:r w:rsidR="002F5799" w:rsidRPr="00050288">
              <w:rPr>
                <w:sz w:val="18"/>
                <w:szCs w:val="18"/>
              </w:rPr>
              <w:t>3</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2F5799" w:rsidP="00391073">
            <w:pPr>
              <w:jc w:val="center"/>
              <w:rPr>
                <w:sz w:val="18"/>
                <w:szCs w:val="18"/>
              </w:rPr>
            </w:pPr>
            <w:r w:rsidRPr="00050288">
              <w:rPr>
                <w:sz w:val="18"/>
                <w:szCs w:val="18"/>
              </w:rPr>
              <w:t>809,</w:t>
            </w:r>
            <w:r w:rsidR="0011286D" w:rsidRPr="00050288">
              <w:rPr>
                <w:sz w:val="18"/>
                <w:szCs w:val="18"/>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Демонтаж здания без вывозки мусора</w:t>
            </w:r>
          </w:p>
        </w:tc>
      </w:tr>
      <w:tr w:rsidR="002F5799" w:rsidRPr="00050288" w:rsidTr="008D50A7">
        <w:trPr>
          <w:trHeight w:val="1805"/>
        </w:trPr>
        <w:tc>
          <w:tcPr>
            <w:tcW w:w="1714" w:type="dxa"/>
            <w:tcBorders>
              <w:top w:val="nil"/>
              <w:left w:val="single" w:sz="4" w:space="0" w:color="auto"/>
              <w:bottom w:val="single" w:sz="4" w:space="0" w:color="auto"/>
              <w:right w:val="single" w:sz="4" w:space="0" w:color="auto"/>
            </w:tcBorders>
            <w:shd w:val="clear" w:color="auto" w:fill="auto"/>
            <w:hideMark/>
          </w:tcPr>
          <w:p w:rsidR="002F5799" w:rsidRPr="00050288" w:rsidRDefault="002F5799" w:rsidP="00391073">
            <w:pPr>
              <w:jc w:val="center"/>
              <w:rPr>
                <w:sz w:val="18"/>
                <w:szCs w:val="18"/>
              </w:rPr>
            </w:pPr>
            <w:r w:rsidRPr="00050288">
              <w:rPr>
                <w:sz w:val="18"/>
                <w:szCs w:val="18"/>
              </w:rPr>
              <w:lastRenderedPageBreak/>
              <w:t>1.7 Доставка счетов – квитанций на территории Ленского района, оплата почтовых и банковских услуг.</w:t>
            </w:r>
          </w:p>
        </w:tc>
        <w:tc>
          <w:tcPr>
            <w:tcW w:w="1224" w:type="dxa"/>
            <w:tcBorders>
              <w:top w:val="nil"/>
              <w:left w:val="nil"/>
              <w:bottom w:val="single" w:sz="4" w:space="0" w:color="auto"/>
              <w:right w:val="single" w:sz="4" w:space="0" w:color="auto"/>
            </w:tcBorders>
            <w:shd w:val="clear" w:color="auto" w:fill="auto"/>
            <w:hideMark/>
          </w:tcPr>
          <w:p w:rsidR="002F5799" w:rsidRPr="00050288" w:rsidRDefault="002F5799"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2F5799" w:rsidRPr="00050288" w:rsidRDefault="002F5799" w:rsidP="00391073">
            <w:pPr>
              <w:jc w:val="center"/>
              <w:rPr>
                <w:sz w:val="18"/>
                <w:szCs w:val="18"/>
              </w:rPr>
            </w:pPr>
            <w:r w:rsidRPr="00050288">
              <w:rPr>
                <w:sz w:val="18"/>
                <w:szCs w:val="18"/>
              </w:rPr>
              <w:t>417,5</w:t>
            </w:r>
          </w:p>
        </w:tc>
        <w:tc>
          <w:tcPr>
            <w:tcW w:w="723" w:type="dxa"/>
            <w:gridSpan w:val="3"/>
            <w:tcBorders>
              <w:top w:val="nil"/>
              <w:left w:val="nil"/>
              <w:bottom w:val="single" w:sz="4" w:space="0" w:color="auto"/>
              <w:right w:val="single" w:sz="4" w:space="0" w:color="auto"/>
            </w:tcBorders>
            <w:shd w:val="clear" w:color="auto" w:fill="auto"/>
            <w:vAlign w:val="center"/>
            <w:hideMark/>
          </w:tcPr>
          <w:p w:rsidR="002F5799" w:rsidRPr="00050288" w:rsidRDefault="002F5799" w:rsidP="00391073">
            <w:pPr>
              <w:jc w:val="center"/>
              <w:rPr>
                <w:sz w:val="18"/>
                <w:szCs w:val="18"/>
              </w:rPr>
            </w:pPr>
            <w:r w:rsidRPr="00050288">
              <w:rPr>
                <w:sz w:val="18"/>
                <w:szCs w:val="18"/>
              </w:rPr>
              <w:t>281,3</w:t>
            </w:r>
          </w:p>
        </w:tc>
        <w:tc>
          <w:tcPr>
            <w:tcW w:w="624" w:type="dxa"/>
            <w:gridSpan w:val="3"/>
            <w:tcBorders>
              <w:top w:val="nil"/>
              <w:left w:val="nil"/>
              <w:bottom w:val="single" w:sz="4" w:space="0" w:color="auto"/>
              <w:right w:val="single" w:sz="4" w:space="0" w:color="auto"/>
            </w:tcBorders>
            <w:shd w:val="clear" w:color="auto" w:fill="auto"/>
            <w:vAlign w:val="center"/>
            <w:hideMark/>
          </w:tcPr>
          <w:p w:rsidR="002F5799" w:rsidRPr="00050288" w:rsidRDefault="002F5799"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2F5799" w:rsidRPr="00050288" w:rsidRDefault="002F5799"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2F5799" w:rsidRPr="00050288" w:rsidRDefault="002F5799" w:rsidP="0018055A">
            <w:pPr>
              <w:jc w:val="center"/>
              <w:rPr>
                <w:sz w:val="18"/>
                <w:szCs w:val="18"/>
              </w:rPr>
            </w:pPr>
            <w:r w:rsidRPr="00050288">
              <w:rPr>
                <w:sz w:val="18"/>
                <w:szCs w:val="18"/>
              </w:rPr>
              <w:t>417,5</w:t>
            </w:r>
          </w:p>
        </w:tc>
        <w:tc>
          <w:tcPr>
            <w:tcW w:w="858" w:type="dxa"/>
            <w:gridSpan w:val="4"/>
            <w:tcBorders>
              <w:top w:val="nil"/>
              <w:left w:val="nil"/>
              <w:bottom w:val="single" w:sz="4" w:space="0" w:color="auto"/>
              <w:right w:val="single" w:sz="4" w:space="0" w:color="auto"/>
            </w:tcBorders>
            <w:shd w:val="clear" w:color="auto" w:fill="auto"/>
            <w:vAlign w:val="center"/>
            <w:hideMark/>
          </w:tcPr>
          <w:p w:rsidR="002F5799" w:rsidRPr="00050288" w:rsidRDefault="002F5799" w:rsidP="0018055A">
            <w:pPr>
              <w:jc w:val="center"/>
              <w:rPr>
                <w:sz w:val="18"/>
                <w:szCs w:val="18"/>
              </w:rPr>
            </w:pPr>
            <w:r w:rsidRPr="00050288">
              <w:rPr>
                <w:sz w:val="18"/>
                <w:szCs w:val="18"/>
              </w:rPr>
              <w:t>281,3</w:t>
            </w:r>
          </w:p>
        </w:tc>
        <w:tc>
          <w:tcPr>
            <w:tcW w:w="735" w:type="dxa"/>
            <w:gridSpan w:val="4"/>
            <w:tcBorders>
              <w:top w:val="nil"/>
              <w:left w:val="nil"/>
              <w:bottom w:val="single" w:sz="4" w:space="0" w:color="auto"/>
              <w:right w:val="single" w:sz="4" w:space="0" w:color="auto"/>
            </w:tcBorders>
            <w:shd w:val="clear" w:color="auto" w:fill="auto"/>
            <w:vAlign w:val="center"/>
            <w:hideMark/>
          </w:tcPr>
          <w:p w:rsidR="002F5799" w:rsidRPr="00050288" w:rsidRDefault="002F5799"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2F5799" w:rsidRPr="00050288" w:rsidRDefault="002F5799"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2F5799" w:rsidRPr="00050288" w:rsidRDefault="002F5799"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2F5799" w:rsidRPr="00050288" w:rsidRDefault="002F5799"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2F5799" w:rsidRPr="00050288" w:rsidRDefault="002F5799"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2F5799" w:rsidRPr="00050288" w:rsidRDefault="002F5799"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2F5799" w:rsidRPr="00050288" w:rsidRDefault="002F5799" w:rsidP="00391073">
            <w:pPr>
              <w:jc w:val="center"/>
              <w:rPr>
                <w:sz w:val="18"/>
                <w:szCs w:val="18"/>
              </w:rPr>
            </w:pPr>
            <w:r w:rsidRPr="00050288">
              <w:rPr>
                <w:sz w:val="18"/>
                <w:szCs w:val="18"/>
              </w:rPr>
              <w:t>Израсходовано на доставку счетов – квитанций ФГУП «Почта РОССИИ»,  а также за прием платежей за наем согласно выставленным счетам</w:t>
            </w:r>
          </w:p>
        </w:tc>
      </w:tr>
      <w:tr w:rsidR="00BA0B0A" w:rsidRPr="00050288" w:rsidTr="008D50A7">
        <w:trPr>
          <w:trHeight w:val="263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2.1 Оценка рыночной стоимости муниципального имущества с целью заключения договоров на право аренды либо договоров купли-продажи, публикация в общественно-политической газете «Маяк»</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88,0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893E38" w:rsidP="00391073">
            <w:pPr>
              <w:jc w:val="center"/>
              <w:rPr>
                <w:sz w:val="18"/>
                <w:szCs w:val="18"/>
              </w:rPr>
            </w:pPr>
            <w:r w:rsidRPr="00050288">
              <w:rPr>
                <w:sz w:val="18"/>
                <w:szCs w:val="18"/>
              </w:rPr>
              <w:t>57</w:t>
            </w:r>
            <w:r w:rsidR="0011286D" w:rsidRPr="00050288">
              <w:rPr>
                <w:sz w:val="18"/>
                <w:szCs w:val="18"/>
              </w:rPr>
              <w:t>,6</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88,0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893E38" w:rsidP="00391073">
            <w:pPr>
              <w:jc w:val="center"/>
              <w:rPr>
                <w:sz w:val="18"/>
                <w:szCs w:val="18"/>
              </w:rPr>
            </w:pPr>
            <w:r w:rsidRPr="00050288">
              <w:rPr>
                <w:sz w:val="18"/>
                <w:szCs w:val="18"/>
              </w:rPr>
              <w:t>57,6</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Проведены мероприятия по оценке рыночной стоимости муниципального имущ</w:t>
            </w:r>
            <w:r w:rsidR="0012387D" w:rsidRPr="00050288">
              <w:rPr>
                <w:sz w:val="18"/>
                <w:szCs w:val="18"/>
              </w:rPr>
              <w:t>е</w:t>
            </w:r>
            <w:r w:rsidRPr="00050288">
              <w:rPr>
                <w:sz w:val="18"/>
                <w:szCs w:val="18"/>
              </w:rPr>
              <w:t>ства.</w:t>
            </w:r>
          </w:p>
        </w:tc>
      </w:tr>
      <w:tr w:rsidR="00893E38" w:rsidRPr="00050288" w:rsidTr="00C84937">
        <w:trPr>
          <w:trHeight w:val="1793"/>
        </w:trPr>
        <w:tc>
          <w:tcPr>
            <w:tcW w:w="1714" w:type="dxa"/>
            <w:tcBorders>
              <w:top w:val="nil"/>
              <w:left w:val="single" w:sz="4" w:space="0" w:color="auto"/>
              <w:bottom w:val="single" w:sz="4" w:space="0" w:color="auto"/>
              <w:right w:val="single" w:sz="4" w:space="0" w:color="auto"/>
            </w:tcBorders>
            <w:shd w:val="clear" w:color="auto" w:fill="auto"/>
            <w:hideMark/>
          </w:tcPr>
          <w:p w:rsidR="00893E38" w:rsidRPr="00050288" w:rsidRDefault="00893E38" w:rsidP="00391073">
            <w:pPr>
              <w:jc w:val="center"/>
              <w:rPr>
                <w:sz w:val="18"/>
                <w:szCs w:val="18"/>
              </w:rPr>
            </w:pPr>
            <w:r w:rsidRPr="00050288">
              <w:rPr>
                <w:sz w:val="18"/>
                <w:szCs w:val="18"/>
              </w:rPr>
              <w:t>2.2. Изготовление технической документации и (или) проведение кадастровых работ в отношении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893E38" w:rsidRPr="00050288" w:rsidRDefault="00893E38"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893E38" w:rsidRPr="00050288" w:rsidRDefault="00893E38" w:rsidP="00391073">
            <w:pPr>
              <w:jc w:val="center"/>
              <w:rPr>
                <w:sz w:val="18"/>
                <w:szCs w:val="18"/>
              </w:rPr>
            </w:pPr>
            <w:r w:rsidRPr="00050288">
              <w:rPr>
                <w:sz w:val="18"/>
                <w:szCs w:val="18"/>
              </w:rPr>
              <w:t>128,6</w:t>
            </w:r>
          </w:p>
        </w:tc>
        <w:tc>
          <w:tcPr>
            <w:tcW w:w="723" w:type="dxa"/>
            <w:gridSpan w:val="3"/>
            <w:tcBorders>
              <w:top w:val="nil"/>
              <w:left w:val="nil"/>
              <w:bottom w:val="single" w:sz="4" w:space="0" w:color="auto"/>
              <w:right w:val="single" w:sz="4" w:space="0" w:color="auto"/>
            </w:tcBorders>
            <w:shd w:val="clear" w:color="auto" w:fill="auto"/>
            <w:vAlign w:val="center"/>
            <w:hideMark/>
          </w:tcPr>
          <w:p w:rsidR="00893E38" w:rsidRPr="00050288" w:rsidRDefault="00893E38" w:rsidP="00391073">
            <w:pPr>
              <w:jc w:val="center"/>
              <w:rPr>
                <w:sz w:val="18"/>
                <w:szCs w:val="18"/>
              </w:rPr>
            </w:pPr>
            <w:r w:rsidRPr="00050288">
              <w:rPr>
                <w:sz w:val="18"/>
                <w:szCs w:val="18"/>
              </w:rPr>
              <w:t>220,3</w:t>
            </w:r>
          </w:p>
        </w:tc>
        <w:tc>
          <w:tcPr>
            <w:tcW w:w="624" w:type="dxa"/>
            <w:gridSpan w:val="3"/>
            <w:tcBorders>
              <w:top w:val="nil"/>
              <w:left w:val="nil"/>
              <w:bottom w:val="single" w:sz="4" w:space="0" w:color="auto"/>
              <w:right w:val="single" w:sz="4" w:space="0" w:color="auto"/>
            </w:tcBorders>
            <w:shd w:val="clear" w:color="auto" w:fill="auto"/>
            <w:vAlign w:val="center"/>
            <w:hideMark/>
          </w:tcPr>
          <w:p w:rsidR="00893E38" w:rsidRPr="00050288" w:rsidRDefault="00893E38"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893E38" w:rsidRPr="00050288" w:rsidRDefault="00893E38"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893E38" w:rsidRPr="00050288" w:rsidRDefault="00893E38" w:rsidP="0018055A">
            <w:pPr>
              <w:jc w:val="center"/>
              <w:rPr>
                <w:sz w:val="18"/>
                <w:szCs w:val="18"/>
              </w:rPr>
            </w:pPr>
            <w:r w:rsidRPr="00050288">
              <w:rPr>
                <w:sz w:val="18"/>
                <w:szCs w:val="18"/>
              </w:rPr>
              <w:t>128,6</w:t>
            </w:r>
          </w:p>
        </w:tc>
        <w:tc>
          <w:tcPr>
            <w:tcW w:w="858" w:type="dxa"/>
            <w:gridSpan w:val="4"/>
            <w:tcBorders>
              <w:top w:val="nil"/>
              <w:left w:val="nil"/>
              <w:bottom w:val="single" w:sz="4" w:space="0" w:color="auto"/>
              <w:right w:val="single" w:sz="4" w:space="0" w:color="auto"/>
            </w:tcBorders>
            <w:shd w:val="clear" w:color="auto" w:fill="auto"/>
            <w:vAlign w:val="center"/>
            <w:hideMark/>
          </w:tcPr>
          <w:p w:rsidR="00893E38" w:rsidRPr="00050288" w:rsidRDefault="00893E38" w:rsidP="0018055A">
            <w:pPr>
              <w:jc w:val="center"/>
              <w:rPr>
                <w:sz w:val="18"/>
                <w:szCs w:val="18"/>
              </w:rPr>
            </w:pPr>
            <w:r w:rsidRPr="00050288">
              <w:rPr>
                <w:sz w:val="18"/>
                <w:szCs w:val="18"/>
              </w:rPr>
              <w:t>220,3</w:t>
            </w:r>
          </w:p>
        </w:tc>
        <w:tc>
          <w:tcPr>
            <w:tcW w:w="735" w:type="dxa"/>
            <w:gridSpan w:val="4"/>
            <w:tcBorders>
              <w:top w:val="nil"/>
              <w:left w:val="nil"/>
              <w:bottom w:val="single" w:sz="4" w:space="0" w:color="auto"/>
              <w:right w:val="single" w:sz="4" w:space="0" w:color="auto"/>
            </w:tcBorders>
            <w:shd w:val="clear" w:color="auto" w:fill="auto"/>
            <w:vAlign w:val="center"/>
            <w:hideMark/>
          </w:tcPr>
          <w:p w:rsidR="00893E38" w:rsidRPr="00050288" w:rsidRDefault="00893E38"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893E38" w:rsidRPr="00050288" w:rsidRDefault="00893E38"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893E38" w:rsidRPr="00050288" w:rsidRDefault="00893E38"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893E38" w:rsidRPr="00050288" w:rsidRDefault="00893E38"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893E38" w:rsidRPr="00050288" w:rsidRDefault="00893E38"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893E38" w:rsidRPr="00050288" w:rsidRDefault="00893E38"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893E38" w:rsidRPr="00050288" w:rsidRDefault="00893E38" w:rsidP="00391073">
            <w:pPr>
              <w:jc w:val="center"/>
              <w:rPr>
                <w:sz w:val="18"/>
                <w:szCs w:val="18"/>
              </w:rPr>
            </w:pPr>
            <w:r w:rsidRPr="00050288">
              <w:rPr>
                <w:sz w:val="18"/>
                <w:szCs w:val="18"/>
              </w:rPr>
              <w:t xml:space="preserve">Изготовление технического плана по разделу нежилого помещения </w:t>
            </w:r>
            <w:proofErr w:type="spellStart"/>
            <w:r w:rsidRPr="00050288">
              <w:rPr>
                <w:sz w:val="18"/>
                <w:szCs w:val="18"/>
              </w:rPr>
              <w:t>рп</w:t>
            </w:r>
            <w:proofErr w:type="spellEnd"/>
            <w:r w:rsidRPr="00050288">
              <w:rPr>
                <w:sz w:val="18"/>
                <w:szCs w:val="18"/>
              </w:rPr>
              <w:t>. Урдома, ул. Вычегодская, д. 43</w:t>
            </w:r>
          </w:p>
          <w:p w:rsidR="00893E38" w:rsidRPr="00050288" w:rsidRDefault="00893E38" w:rsidP="00893E38">
            <w:pPr>
              <w:numPr>
                <w:ilvl w:val="0"/>
                <w:numId w:val="36"/>
              </w:numPr>
              <w:jc w:val="center"/>
              <w:rPr>
                <w:sz w:val="18"/>
                <w:szCs w:val="18"/>
              </w:rPr>
            </w:pPr>
            <w:r w:rsidRPr="00050288">
              <w:rPr>
                <w:sz w:val="18"/>
                <w:szCs w:val="18"/>
              </w:rPr>
              <w:t>Плановые цифры корректируются</w:t>
            </w:r>
          </w:p>
        </w:tc>
      </w:tr>
      <w:tr w:rsidR="00BA0B0A" w:rsidRPr="00050288" w:rsidTr="00C84937">
        <w:trPr>
          <w:trHeight w:val="169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2.3. Выдача архивных справок</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Нет выполнения в связи с отсутствием финансирования</w:t>
            </w:r>
          </w:p>
        </w:tc>
      </w:tr>
      <w:tr w:rsidR="00BA0B0A" w:rsidRPr="00050288" w:rsidTr="00C84937">
        <w:trPr>
          <w:trHeight w:val="280"/>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 xml:space="preserve">2.4. Изготовление технических заключений в форме технических отчетов, изготовление проектов организации работ по сносу объектов капитального </w:t>
            </w:r>
            <w:r w:rsidRPr="00050288">
              <w:rPr>
                <w:sz w:val="18"/>
                <w:szCs w:val="18"/>
              </w:rPr>
              <w:lastRenderedPageBreak/>
              <w:t>строительства</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lastRenderedPageBreak/>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138,4</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63,3</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138,4</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63,3</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Изготовление технического заключения в отношении здания начальной школы с. Яренск</w:t>
            </w:r>
          </w:p>
        </w:tc>
      </w:tr>
      <w:tr w:rsidR="00BA0B0A" w:rsidRPr="00050288" w:rsidTr="00C84937">
        <w:trPr>
          <w:trHeight w:val="168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lastRenderedPageBreak/>
              <w:t>2.5.Привлечение в муниципальную собственность бесхозяйного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131,3</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131,3</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В собственность бесхозяйное имущество не привлекалось</w:t>
            </w:r>
          </w:p>
        </w:tc>
      </w:tr>
      <w:tr w:rsidR="0011286D" w:rsidRPr="00050288" w:rsidTr="00C84937">
        <w:trPr>
          <w:trHeight w:val="169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2.6.Совершенствование системы учета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8292"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Без финансирования</w:t>
            </w:r>
          </w:p>
        </w:tc>
        <w:tc>
          <w:tcPr>
            <w:tcW w:w="3512"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Вносились сведения о новых объектах, а также о выбывших объектах</w:t>
            </w:r>
          </w:p>
        </w:tc>
      </w:tr>
      <w:tr w:rsidR="0011286D" w:rsidRPr="00050288" w:rsidTr="00C84937">
        <w:trPr>
          <w:trHeight w:val="4276"/>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3.1 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переданного по договорам аренды</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8292"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Без финансирования</w:t>
            </w:r>
          </w:p>
        </w:tc>
        <w:tc>
          <w:tcPr>
            <w:tcW w:w="3512"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Инвентаризация не проводилась</w:t>
            </w:r>
          </w:p>
        </w:tc>
      </w:tr>
      <w:tr w:rsidR="0011286D" w:rsidRPr="00050288" w:rsidTr="008E701B">
        <w:trPr>
          <w:trHeight w:val="181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3.2 Проведение претензионной работы</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8292"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Без финансирования</w:t>
            </w:r>
          </w:p>
        </w:tc>
        <w:tc>
          <w:tcPr>
            <w:tcW w:w="3512" w:type="dxa"/>
            <w:gridSpan w:val="3"/>
            <w:tcBorders>
              <w:top w:val="nil"/>
              <w:left w:val="nil"/>
              <w:bottom w:val="single" w:sz="4" w:space="0" w:color="auto"/>
              <w:right w:val="single" w:sz="4" w:space="0" w:color="auto"/>
            </w:tcBorders>
            <w:shd w:val="clear" w:color="auto" w:fill="auto"/>
            <w:hideMark/>
          </w:tcPr>
          <w:p w:rsidR="0011286D" w:rsidRPr="00050288" w:rsidRDefault="0011286D" w:rsidP="008E701B">
            <w:pPr>
              <w:rPr>
                <w:sz w:val="18"/>
                <w:szCs w:val="18"/>
              </w:rPr>
            </w:pPr>
            <w:r w:rsidRPr="00050288">
              <w:rPr>
                <w:sz w:val="18"/>
                <w:szCs w:val="18"/>
              </w:rPr>
              <w:t>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w:t>
            </w:r>
          </w:p>
        </w:tc>
      </w:tr>
      <w:tr w:rsidR="0011286D" w:rsidRPr="00050288" w:rsidTr="00B34D8D">
        <w:trPr>
          <w:trHeight w:val="265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lastRenderedPageBreak/>
              <w:t>Заключение договоров аренды в отношении имущества, находящегося в оперативном управлении муниципального района (за исключения имущества муниципальных бюджетных и  автономных учреждений)</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8292"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Без финансирования</w:t>
            </w:r>
          </w:p>
        </w:tc>
        <w:tc>
          <w:tcPr>
            <w:tcW w:w="3512"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Новых договоров не заключалось</w:t>
            </w:r>
          </w:p>
        </w:tc>
      </w:tr>
      <w:tr w:rsidR="00BA0B0A" w:rsidRPr="00050288" w:rsidTr="00681BF3">
        <w:trPr>
          <w:trHeight w:val="51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Итого по подпрограмме №1</w:t>
            </w:r>
          </w:p>
        </w:tc>
        <w:tc>
          <w:tcPr>
            <w:tcW w:w="978"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681BF3" w:rsidP="00391073">
            <w:pPr>
              <w:jc w:val="center"/>
              <w:rPr>
                <w:bCs/>
                <w:sz w:val="18"/>
                <w:szCs w:val="18"/>
              </w:rPr>
            </w:pPr>
            <w:r w:rsidRPr="00050288">
              <w:rPr>
                <w:bCs/>
                <w:sz w:val="18"/>
                <w:szCs w:val="18"/>
              </w:rPr>
              <w:t>9540,5</w:t>
            </w:r>
          </w:p>
        </w:tc>
        <w:tc>
          <w:tcPr>
            <w:tcW w:w="857"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681BF3" w:rsidP="00391073">
            <w:pPr>
              <w:jc w:val="center"/>
              <w:rPr>
                <w:bCs/>
                <w:sz w:val="18"/>
                <w:szCs w:val="18"/>
              </w:rPr>
            </w:pPr>
            <w:r w:rsidRPr="00050288">
              <w:rPr>
                <w:bCs/>
                <w:sz w:val="18"/>
                <w:szCs w:val="18"/>
              </w:rPr>
              <w:t>7380,5</w:t>
            </w:r>
          </w:p>
        </w:tc>
        <w:tc>
          <w:tcPr>
            <w:tcW w:w="897" w:type="dxa"/>
            <w:gridSpan w:val="5"/>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803" w:type="dxa"/>
            <w:gridSpan w:val="4"/>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693" w:type="dxa"/>
            <w:gridSpan w:val="4"/>
            <w:tcBorders>
              <w:top w:val="nil"/>
              <w:left w:val="nil"/>
              <w:bottom w:val="single" w:sz="4" w:space="0" w:color="auto"/>
              <w:right w:val="single" w:sz="4" w:space="0" w:color="auto"/>
            </w:tcBorders>
            <w:shd w:val="clear" w:color="000000" w:fill="DBEEF3"/>
            <w:vAlign w:val="center"/>
            <w:hideMark/>
          </w:tcPr>
          <w:p w:rsidR="0011286D" w:rsidRPr="00050288" w:rsidRDefault="00681BF3" w:rsidP="00391073">
            <w:pPr>
              <w:jc w:val="center"/>
              <w:rPr>
                <w:bCs/>
                <w:sz w:val="18"/>
                <w:szCs w:val="18"/>
              </w:rPr>
            </w:pPr>
            <w:r w:rsidRPr="00050288">
              <w:rPr>
                <w:bCs/>
                <w:sz w:val="18"/>
                <w:szCs w:val="18"/>
              </w:rPr>
              <w:t>7340,5</w:t>
            </w:r>
          </w:p>
        </w:tc>
        <w:tc>
          <w:tcPr>
            <w:tcW w:w="571"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681BF3" w:rsidP="00391073">
            <w:pPr>
              <w:jc w:val="center"/>
              <w:rPr>
                <w:bCs/>
                <w:sz w:val="18"/>
                <w:szCs w:val="18"/>
              </w:rPr>
            </w:pPr>
            <w:r w:rsidRPr="00050288">
              <w:rPr>
                <w:bCs/>
                <w:sz w:val="18"/>
                <w:szCs w:val="18"/>
              </w:rPr>
              <w:t>5180,5</w:t>
            </w:r>
          </w:p>
        </w:tc>
        <w:tc>
          <w:tcPr>
            <w:tcW w:w="485"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370" w:type="dxa"/>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681BF3" w:rsidP="00391073">
            <w:pPr>
              <w:jc w:val="center"/>
              <w:rPr>
                <w:bCs/>
                <w:sz w:val="18"/>
                <w:szCs w:val="18"/>
              </w:rPr>
            </w:pPr>
            <w:r w:rsidRPr="00050288">
              <w:rPr>
                <w:bCs/>
                <w:sz w:val="18"/>
                <w:szCs w:val="18"/>
              </w:rPr>
              <w:t>2200,0</w:t>
            </w:r>
          </w:p>
        </w:tc>
        <w:tc>
          <w:tcPr>
            <w:tcW w:w="637"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681BF3" w:rsidP="00391073">
            <w:pPr>
              <w:jc w:val="center"/>
              <w:rPr>
                <w:bCs/>
                <w:sz w:val="18"/>
                <w:szCs w:val="18"/>
              </w:rPr>
            </w:pPr>
            <w:r w:rsidRPr="00050288">
              <w:rPr>
                <w:bCs/>
                <w:sz w:val="18"/>
                <w:szCs w:val="18"/>
              </w:rPr>
              <w:t>2200,0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661"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3472" w:type="dxa"/>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p>
        </w:tc>
      </w:tr>
      <w:tr w:rsidR="0011286D" w:rsidRPr="00050288" w:rsidTr="00B34D8D">
        <w:trPr>
          <w:trHeight w:val="240"/>
        </w:trPr>
        <w:tc>
          <w:tcPr>
            <w:tcW w:w="14742"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p>
        </w:tc>
      </w:tr>
      <w:tr w:rsidR="0011286D" w:rsidRPr="00050288" w:rsidTr="00B34D8D">
        <w:trPr>
          <w:trHeight w:val="942"/>
        </w:trPr>
        <w:tc>
          <w:tcPr>
            <w:tcW w:w="14742" w:type="dxa"/>
            <w:gridSpan w:val="38"/>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050288" w:rsidRDefault="0011286D" w:rsidP="00391073">
            <w:pPr>
              <w:jc w:val="center"/>
              <w:rPr>
                <w:bCs/>
                <w:sz w:val="18"/>
                <w:szCs w:val="18"/>
              </w:rPr>
            </w:pPr>
            <w:r w:rsidRPr="00050288">
              <w:rPr>
                <w:bCs/>
                <w:sz w:val="18"/>
                <w:szCs w:val="18"/>
              </w:rPr>
              <w:t>Подпрограмма № 2</w:t>
            </w:r>
            <w:r w:rsidRPr="00050288">
              <w:rPr>
                <w:bCs/>
                <w:sz w:val="18"/>
                <w:szCs w:val="18"/>
              </w:rPr>
              <w:br/>
              <w:t>«Эффективное управление земельными ресурсами на территории МО «Ленский муниципальный район» на 2019 – 2023 годы»</w:t>
            </w:r>
          </w:p>
        </w:tc>
      </w:tr>
      <w:tr w:rsidR="00BA0B0A" w:rsidRPr="00050288" w:rsidTr="00681BF3">
        <w:trPr>
          <w:trHeight w:val="2164"/>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C84937" w:rsidP="00391073">
            <w:pPr>
              <w:jc w:val="center"/>
              <w:rPr>
                <w:sz w:val="18"/>
                <w:szCs w:val="18"/>
              </w:rPr>
            </w:pPr>
            <w:r>
              <w:rPr>
                <w:sz w:val="18"/>
                <w:szCs w:val="18"/>
              </w:rPr>
              <w:t xml:space="preserve">1.1 проведение работ по государственному кадастровому учету земельных участков под </w:t>
            </w:r>
            <w:proofErr w:type="gramStart"/>
            <w:r>
              <w:rPr>
                <w:sz w:val="18"/>
                <w:szCs w:val="18"/>
              </w:rPr>
              <w:t>многоквартирным</w:t>
            </w:r>
            <w:proofErr w:type="gramEnd"/>
            <w:r>
              <w:rPr>
                <w:sz w:val="18"/>
                <w:szCs w:val="18"/>
              </w:rPr>
              <w:t xml:space="preserve"> домами, комплексных кадастровых работ</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1362,2</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1362,2</w:t>
            </w:r>
          </w:p>
        </w:tc>
        <w:tc>
          <w:tcPr>
            <w:tcW w:w="756"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119,2</w:t>
            </w:r>
          </w:p>
        </w:tc>
        <w:tc>
          <w:tcPr>
            <w:tcW w:w="567"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122,6</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1243,1</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заключен муниципальный контракт на проведение комплексных кадастровых работ.</w:t>
            </w:r>
          </w:p>
          <w:p w:rsidR="00681BF3" w:rsidRPr="00050288" w:rsidRDefault="00681BF3" w:rsidP="00681BF3">
            <w:pPr>
              <w:numPr>
                <w:ilvl w:val="0"/>
                <w:numId w:val="36"/>
              </w:numPr>
              <w:jc w:val="center"/>
              <w:rPr>
                <w:sz w:val="18"/>
                <w:szCs w:val="18"/>
              </w:rPr>
            </w:pPr>
            <w:r w:rsidRPr="00050288">
              <w:rPr>
                <w:sz w:val="18"/>
                <w:szCs w:val="18"/>
              </w:rPr>
              <w:t>Плановые цифры корректируются</w:t>
            </w:r>
          </w:p>
        </w:tc>
      </w:tr>
      <w:tr w:rsidR="00BA0B0A" w:rsidRPr="00050288" w:rsidTr="00681BF3">
        <w:trPr>
          <w:trHeight w:val="196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1.2 Проведение работ по государственному кадастровому учету земельных участков под объектами муниципальной собственности</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205,</w:t>
            </w:r>
            <w:r w:rsidR="00681BF3" w:rsidRPr="00050288">
              <w:rPr>
                <w:sz w:val="18"/>
                <w:szCs w:val="18"/>
              </w:rPr>
              <w:t>3</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21,0</w:t>
            </w:r>
          </w:p>
        </w:tc>
        <w:tc>
          <w:tcPr>
            <w:tcW w:w="756"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205,</w:t>
            </w:r>
            <w:r w:rsidR="00681BF3" w:rsidRPr="00050288">
              <w:rPr>
                <w:sz w:val="18"/>
                <w:szCs w:val="18"/>
              </w:rPr>
              <w:t>3</w:t>
            </w:r>
          </w:p>
        </w:tc>
        <w:tc>
          <w:tcPr>
            <w:tcW w:w="567"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21,0</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Муниципальные контракты по осуществлению государственного кадастрового учета земельных участков под объектами муниципальной собственности</w:t>
            </w:r>
          </w:p>
        </w:tc>
      </w:tr>
      <w:tr w:rsidR="00BA0B0A" w:rsidRPr="00050288" w:rsidTr="00681BF3">
        <w:trPr>
          <w:trHeight w:val="2342"/>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lastRenderedPageBreak/>
              <w:t>2.1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45,0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0,0</w:t>
            </w:r>
          </w:p>
        </w:tc>
        <w:tc>
          <w:tcPr>
            <w:tcW w:w="756"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45,0</w:t>
            </w:r>
          </w:p>
        </w:tc>
        <w:tc>
          <w:tcPr>
            <w:tcW w:w="567"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0,0</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Работы по  государственному кадастровому учету земельных участков  не проводились</w:t>
            </w:r>
          </w:p>
        </w:tc>
      </w:tr>
      <w:tr w:rsidR="00BA0B0A" w:rsidRPr="00050288" w:rsidTr="00681BF3">
        <w:trPr>
          <w:trHeight w:val="3544"/>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2.2 Организация и проведение аукционов по продаже земельных участков и по продаже права аренды земельных участков (в том числе услуги по проведению оценки и публикации в общественно-политической газете Ленского района «Маяк»)</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B315E4" w:rsidP="00391073">
            <w:pPr>
              <w:jc w:val="center"/>
              <w:rPr>
                <w:sz w:val="18"/>
                <w:szCs w:val="18"/>
              </w:rPr>
            </w:pPr>
            <w:r w:rsidRPr="00050288">
              <w:rPr>
                <w:sz w:val="18"/>
                <w:szCs w:val="18"/>
              </w:rPr>
              <w:t>60</w:t>
            </w:r>
            <w:r w:rsidR="0011286D" w:rsidRPr="00050288">
              <w:rPr>
                <w:sz w:val="18"/>
                <w:szCs w:val="18"/>
              </w:rPr>
              <w:t>,0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35,7</w:t>
            </w:r>
          </w:p>
        </w:tc>
        <w:tc>
          <w:tcPr>
            <w:tcW w:w="756"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60,0</w:t>
            </w:r>
          </w:p>
        </w:tc>
        <w:tc>
          <w:tcPr>
            <w:tcW w:w="567"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35,7</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Проведена оценка рыночной стоимости арендной платы</w:t>
            </w:r>
          </w:p>
        </w:tc>
      </w:tr>
      <w:tr w:rsidR="00BA0B0A" w:rsidRPr="00050288" w:rsidTr="00681BF3">
        <w:trPr>
          <w:trHeight w:val="2066"/>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3.1 Проведение работ по государственному кадастровому учету земельных участков для многодетных семей</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107,9</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0,0</w:t>
            </w:r>
          </w:p>
        </w:tc>
        <w:tc>
          <w:tcPr>
            <w:tcW w:w="756"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681BF3" w:rsidP="00391073">
            <w:pPr>
              <w:jc w:val="center"/>
              <w:rPr>
                <w:sz w:val="18"/>
                <w:szCs w:val="18"/>
              </w:rPr>
            </w:pPr>
            <w:r w:rsidRPr="00050288">
              <w:rPr>
                <w:sz w:val="18"/>
                <w:szCs w:val="18"/>
              </w:rPr>
              <w:t>107,9</w:t>
            </w:r>
          </w:p>
        </w:tc>
        <w:tc>
          <w:tcPr>
            <w:tcW w:w="567" w:type="dxa"/>
            <w:gridSpan w:val="4"/>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0,0</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Мероприятие запланировано в течение года</w:t>
            </w:r>
          </w:p>
        </w:tc>
      </w:tr>
      <w:tr w:rsidR="00BA0B0A" w:rsidRPr="00050288" w:rsidTr="00681BF3">
        <w:trPr>
          <w:trHeight w:val="590"/>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Итого по подпрограмме № 2</w:t>
            </w:r>
          </w:p>
        </w:tc>
        <w:tc>
          <w:tcPr>
            <w:tcW w:w="978"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681BF3" w:rsidP="00391073">
            <w:pPr>
              <w:jc w:val="center"/>
              <w:rPr>
                <w:bCs/>
                <w:sz w:val="18"/>
                <w:szCs w:val="18"/>
              </w:rPr>
            </w:pPr>
            <w:r w:rsidRPr="00050288">
              <w:rPr>
                <w:bCs/>
                <w:sz w:val="18"/>
                <w:szCs w:val="18"/>
              </w:rPr>
              <w:t>1780,5</w:t>
            </w:r>
          </w:p>
        </w:tc>
        <w:tc>
          <w:tcPr>
            <w:tcW w:w="857"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681BF3" w:rsidP="00391073">
            <w:pPr>
              <w:jc w:val="center"/>
              <w:rPr>
                <w:bCs/>
                <w:sz w:val="18"/>
                <w:szCs w:val="18"/>
              </w:rPr>
            </w:pPr>
            <w:r w:rsidRPr="00050288">
              <w:rPr>
                <w:bCs/>
                <w:sz w:val="18"/>
                <w:szCs w:val="18"/>
              </w:rPr>
              <w:t>1418,9</w:t>
            </w:r>
          </w:p>
        </w:tc>
        <w:tc>
          <w:tcPr>
            <w:tcW w:w="756"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708" w:type="dxa"/>
            <w:gridSpan w:val="5"/>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709"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681BF3" w:rsidP="00391073">
            <w:pPr>
              <w:jc w:val="center"/>
              <w:rPr>
                <w:bCs/>
                <w:sz w:val="18"/>
                <w:szCs w:val="18"/>
              </w:rPr>
            </w:pPr>
            <w:r w:rsidRPr="00050288">
              <w:rPr>
                <w:bCs/>
                <w:sz w:val="18"/>
                <w:szCs w:val="18"/>
              </w:rPr>
              <w:t>537,4</w:t>
            </w:r>
          </w:p>
        </w:tc>
        <w:tc>
          <w:tcPr>
            <w:tcW w:w="567" w:type="dxa"/>
            <w:gridSpan w:val="4"/>
            <w:tcBorders>
              <w:top w:val="nil"/>
              <w:left w:val="nil"/>
              <w:bottom w:val="single" w:sz="4" w:space="0" w:color="auto"/>
              <w:right w:val="single" w:sz="4" w:space="0" w:color="auto"/>
            </w:tcBorders>
            <w:shd w:val="clear" w:color="000000" w:fill="DBEEF3"/>
            <w:vAlign w:val="center"/>
            <w:hideMark/>
          </w:tcPr>
          <w:p w:rsidR="0011286D" w:rsidRPr="00050288" w:rsidRDefault="00681BF3" w:rsidP="00391073">
            <w:pPr>
              <w:jc w:val="center"/>
              <w:rPr>
                <w:bCs/>
                <w:sz w:val="18"/>
                <w:szCs w:val="18"/>
              </w:rPr>
            </w:pPr>
            <w:r w:rsidRPr="00050288">
              <w:rPr>
                <w:bCs/>
                <w:sz w:val="18"/>
                <w:szCs w:val="18"/>
              </w:rPr>
              <w:t>179,3</w:t>
            </w:r>
          </w:p>
        </w:tc>
        <w:tc>
          <w:tcPr>
            <w:tcW w:w="571"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508"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1243,1</w:t>
            </w:r>
          </w:p>
        </w:tc>
        <w:tc>
          <w:tcPr>
            <w:tcW w:w="637"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681BF3" w:rsidP="00391073">
            <w:pPr>
              <w:jc w:val="center"/>
              <w:rPr>
                <w:bCs/>
                <w:sz w:val="18"/>
                <w:szCs w:val="18"/>
              </w:rPr>
            </w:pPr>
            <w:r w:rsidRPr="00050288">
              <w:rPr>
                <w:bCs/>
                <w:sz w:val="18"/>
                <w:szCs w:val="18"/>
              </w:rPr>
              <w:t>1239,6</w:t>
            </w:r>
          </w:p>
        </w:tc>
        <w:tc>
          <w:tcPr>
            <w:tcW w:w="690"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661"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3472" w:type="dxa"/>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p>
        </w:tc>
      </w:tr>
      <w:tr w:rsidR="0011286D" w:rsidRPr="00050288" w:rsidTr="00B34D8D">
        <w:trPr>
          <w:trHeight w:val="259"/>
        </w:trPr>
        <w:tc>
          <w:tcPr>
            <w:tcW w:w="14742"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p>
        </w:tc>
      </w:tr>
      <w:tr w:rsidR="0011286D" w:rsidRPr="00050288" w:rsidTr="00B34D8D">
        <w:trPr>
          <w:trHeight w:val="1217"/>
        </w:trPr>
        <w:tc>
          <w:tcPr>
            <w:tcW w:w="14742" w:type="dxa"/>
            <w:gridSpan w:val="38"/>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050288" w:rsidRDefault="0011286D" w:rsidP="00391073">
            <w:pPr>
              <w:jc w:val="center"/>
              <w:rPr>
                <w:bCs/>
                <w:sz w:val="18"/>
                <w:szCs w:val="18"/>
              </w:rPr>
            </w:pPr>
            <w:r w:rsidRPr="00050288">
              <w:rPr>
                <w:bCs/>
                <w:sz w:val="18"/>
                <w:szCs w:val="18"/>
              </w:rPr>
              <w:t>Подпрограмма № 3</w:t>
            </w:r>
            <w:r w:rsidRPr="00050288">
              <w:rPr>
                <w:bCs/>
                <w:sz w:val="18"/>
                <w:szCs w:val="18"/>
              </w:rPr>
              <w:br/>
              <w:t>«Имущественная поддержка субъектов малого и среднего предпринимательства на территории МО «Ленский муниципальный район» на 2019 – 2023 годы»</w:t>
            </w:r>
          </w:p>
        </w:tc>
      </w:tr>
      <w:tr w:rsidR="0011286D" w:rsidRPr="00050288" w:rsidTr="00B34D8D">
        <w:trPr>
          <w:trHeight w:val="738"/>
        </w:trPr>
        <w:tc>
          <w:tcPr>
            <w:tcW w:w="14742"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050288" w:rsidRDefault="0011286D" w:rsidP="00391073">
            <w:pPr>
              <w:jc w:val="center"/>
              <w:rPr>
                <w:bCs/>
                <w:i/>
                <w:iCs/>
                <w:sz w:val="18"/>
                <w:szCs w:val="18"/>
              </w:rPr>
            </w:pPr>
            <w:r w:rsidRPr="00050288">
              <w:rPr>
                <w:bCs/>
                <w:i/>
                <w:iCs/>
                <w:sz w:val="18"/>
                <w:szCs w:val="18"/>
              </w:rPr>
              <w:lastRenderedPageBreak/>
              <w:t>Задача № 1:Обеспечение увеличения количества объектов муниципального имущества в перечне имущества, предназначенного для предоставления субъектам малого и среднего предпринимательства</w:t>
            </w:r>
          </w:p>
        </w:tc>
      </w:tr>
      <w:tr w:rsidR="0011286D" w:rsidRPr="00050288" w:rsidTr="008E701B">
        <w:trPr>
          <w:trHeight w:val="183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1.1.Проведение работы по ежегодному дополнению Перечня новыми объектами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8292"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Без финансирования</w:t>
            </w:r>
          </w:p>
          <w:p w:rsidR="0011286D" w:rsidRPr="00050288" w:rsidRDefault="0011286D" w:rsidP="00391073">
            <w:pPr>
              <w:jc w:val="center"/>
              <w:rPr>
                <w:sz w:val="18"/>
                <w:szCs w:val="18"/>
              </w:rPr>
            </w:pPr>
          </w:p>
        </w:tc>
        <w:tc>
          <w:tcPr>
            <w:tcW w:w="3512"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дополнение перечня объектами недвижимости с целью замещения имущества, в отношении  которого реализовано преимущественное право субъектов МСП на выкуп арендуемого муниципального имущества, не проводилось.</w:t>
            </w:r>
          </w:p>
        </w:tc>
      </w:tr>
      <w:tr w:rsidR="0011286D" w:rsidRPr="00050288" w:rsidTr="00B34D8D">
        <w:trPr>
          <w:trHeight w:val="425"/>
        </w:trPr>
        <w:tc>
          <w:tcPr>
            <w:tcW w:w="14742"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050288" w:rsidRDefault="0011286D" w:rsidP="00391073">
            <w:pPr>
              <w:jc w:val="center"/>
              <w:rPr>
                <w:bCs/>
                <w:i/>
                <w:iCs/>
                <w:sz w:val="18"/>
                <w:szCs w:val="18"/>
              </w:rPr>
            </w:pPr>
            <w:r w:rsidRPr="00050288">
              <w:rPr>
                <w:bCs/>
                <w:i/>
                <w:iCs/>
                <w:sz w:val="18"/>
                <w:szCs w:val="18"/>
              </w:rPr>
              <w:t>Задача № 2:Совершенствование льготного порядка предоставления имущества в аренду</w:t>
            </w:r>
          </w:p>
        </w:tc>
      </w:tr>
      <w:tr w:rsidR="0011286D" w:rsidRPr="00050288" w:rsidTr="00C84937">
        <w:trPr>
          <w:trHeight w:val="1641"/>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1.1 Проведение работы  по реализации льготного порядка предоставления имущества в аренду.</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8292"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Без финансирования</w:t>
            </w:r>
          </w:p>
          <w:p w:rsidR="0011286D" w:rsidRPr="00050288" w:rsidRDefault="0011286D" w:rsidP="00391073">
            <w:pPr>
              <w:jc w:val="center"/>
              <w:rPr>
                <w:sz w:val="18"/>
                <w:szCs w:val="18"/>
              </w:rPr>
            </w:pPr>
          </w:p>
        </w:tc>
        <w:tc>
          <w:tcPr>
            <w:tcW w:w="3512" w:type="dxa"/>
            <w:gridSpan w:val="3"/>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Работа  по реализации льготного порядка предоставления имущества в аренду проведена в полном объеме</w:t>
            </w:r>
          </w:p>
        </w:tc>
      </w:tr>
      <w:tr w:rsidR="0011286D" w:rsidRPr="00050288" w:rsidTr="00B34D8D">
        <w:trPr>
          <w:trHeight w:val="462"/>
        </w:trPr>
        <w:tc>
          <w:tcPr>
            <w:tcW w:w="14742"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050288" w:rsidRDefault="0011286D" w:rsidP="00391073">
            <w:pPr>
              <w:jc w:val="center"/>
              <w:rPr>
                <w:bCs/>
                <w:i/>
                <w:iCs/>
                <w:sz w:val="18"/>
                <w:szCs w:val="18"/>
              </w:rPr>
            </w:pPr>
            <w:r w:rsidRPr="00050288">
              <w:rPr>
                <w:bCs/>
                <w:i/>
                <w:iCs/>
                <w:sz w:val="18"/>
                <w:szCs w:val="18"/>
              </w:rPr>
              <w:t>Задача № 3:Упрощение и повышение прозрачности процедур предоставления имущества во владение (пользование)</w:t>
            </w:r>
          </w:p>
        </w:tc>
      </w:tr>
      <w:tr w:rsidR="0011286D" w:rsidRPr="00050288" w:rsidTr="008E701B">
        <w:trPr>
          <w:trHeight w:val="203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3.1.Совершенствование работы по предоставлению муниципального имущества во владение (пользование)</w:t>
            </w:r>
          </w:p>
        </w:tc>
        <w:tc>
          <w:tcPr>
            <w:tcW w:w="1224" w:type="dxa"/>
            <w:tcBorders>
              <w:top w:val="nil"/>
              <w:left w:val="nil"/>
              <w:bottom w:val="single" w:sz="4" w:space="0" w:color="auto"/>
              <w:right w:val="single" w:sz="4" w:space="0" w:color="auto"/>
            </w:tcBorders>
            <w:shd w:val="clear" w:color="auto" w:fill="auto"/>
            <w:hideMark/>
          </w:tcPr>
          <w:p w:rsidR="0011286D" w:rsidRPr="00050288" w:rsidRDefault="0011286D" w:rsidP="00391073">
            <w:pPr>
              <w:jc w:val="center"/>
              <w:rPr>
                <w:sz w:val="18"/>
                <w:szCs w:val="18"/>
              </w:rPr>
            </w:pPr>
            <w:r w:rsidRPr="00050288">
              <w:rPr>
                <w:sz w:val="18"/>
                <w:szCs w:val="18"/>
              </w:rPr>
              <w:t>отдел по управлению муниципальным имуществом и земельными ресурсами</w:t>
            </w:r>
          </w:p>
        </w:tc>
        <w:tc>
          <w:tcPr>
            <w:tcW w:w="8332" w:type="dxa"/>
            <w:gridSpan w:val="35"/>
            <w:tcBorders>
              <w:top w:val="single" w:sz="4" w:space="0" w:color="auto"/>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Без финансирования</w:t>
            </w:r>
          </w:p>
        </w:tc>
        <w:tc>
          <w:tcPr>
            <w:tcW w:w="3472" w:type="dxa"/>
            <w:tcBorders>
              <w:top w:val="nil"/>
              <w:left w:val="nil"/>
              <w:bottom w:val="single" w:sz="4" w:space="0" w:color="auto"/>
              <w:right w:val="single" w:sz="4" w:space="0" w:color="auto"/>
            </w:tcBorders>
            <w:shd w:val="clear" w:color="auto" w:fill="auto"/>
            <w:vAlign w:val="center"/>
            <w:hideMark/>
          </w:tcPr>
          <w:p w:rsidR="0011286D" w:rsidRPr="00050288" w:rsidRDefault="0011286D" w:rsidP="00391073">
            <w:pPr>
              <w:jc w:val="center"/>
              <w:rPr>
                <w:sz w:val="18"/>
                <w:szCs w:val="18"/>
              </w:rPr>
            </w:pPr>
            <w:r w:rsidRPr="00050288">
              <w:rPr>
                <w:sz w:val="18"/>
                <w:szCs w:val="18"/>
              </w:rPr>
              <w:t>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 размещение информации на сайте МО «Ленский муниципальный район»</w:t>
            </w:r>
          </w:p>
        </w:tc>
      </w:tr>
      <w:tr w:rsidR="00BA0B0A" w:rsidRPr="00050288" w:rsidTr="004D5961">
        <w:trPr>
          <w:trHeight w:val="49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Итого по подпрограмме № 3</w:t>
            </w:r>
          </w:p>
        </w:tc>
        <w:tc>
          <w:tcPr>
            <w:tcW w:w="856"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734"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0,0</w:t>
            </w:r>
          </w:p>
        </w:tc>
        <w:tc>
          <w:tcPr>
            <w:tcW w:w="622"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w:t>
            </w:r>
          </w:p>
        </w:tc>
        <w:tc>
          <w:tcPr>
            <w:tcW w:w="727" w:type="dxa"/>
            <w:gridSpan w:val="4"/>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w:t>
            </w:r>
          </w:p>
        </w:tc>
        <w:tc>
          <w:tcPr>
            <w:tcW w:w="614" w:type="dxa"/>
            <w:gridSpan w:val="4"/>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w:t>
            </w:r>
          </w:p>
        </w:tc>
        <w:tc>
          <w:tcPr>
            <w:tcW w:w="491"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w:t>
            </w:r>
          </w:p>
        </w:tc>
        <w:tc>
          <w:tcPr>
            <w:tcW w:w="531" w:type="dxa"/>
            <w:gridSpan w:val="3"/>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w:t>
            </w:r>
          </w:p>
        </w:tc>
        <w:tc>
          <w:tcPr>
            <w:tcW w:w="553"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w:t>
            </w:r>
          </w:p>
        </w:tc>
        <w:tc>
          <w:tcPr>
            <w:tcW w:w="632" w:type="dxa"/>
            <w:gridSpan w:val="4"/>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w:t>
            </w:r>
          </w:p>
        </w:tc>
        <w:tc>
          <w:tcPr>
            <w:tcW w:w="734"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w:t>
            </w:r>
          </w:p>
        </w:tc>
        <w:tc>
          <w:tcPr>
            <w:tcW w:w="857" w:type="dxa"/>
            <w:gridSpan w:val="2"/>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w:t>
            </w:r>
          </w:p>
        </w:tc>
        <w:tc>
          <w:tcPr>
            <w:tcW w:w="981" w:type="dxa"/>
            <w:gridSpan w:val="4"/>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r w:rsidRPr="00050288">
              <w:rPr>
                <w:bCs/>
                <w:sz w:val="18"/>
                <w:szCs w:val="18"/>
              </w:rPr>
              <w:t>0</w:t>
            </w:r>
          </w:p>
        </w:tc>
        <w:tc>
          <w:tcPr>
            <w:tcW w:w="3472" w:type="dxa"/>
            <w:tcBorders>
              <w:top w:val="nil"/>
              <w:left w:val="nil"/>
              <w:bottom w:val="single" w:sz="4" w:space="0" w:color="auto"/>
              <w:right w:val="single" w:sz="4" w:space="0" w:color="auto"/>
            </w:tcBorders>
            <w:shd w:val="clear" w:color="000000" w:fill="DBEEF3"/>
            <w:vAlign w:val="center"/>
            <w:hideMark/>
          </w:tcPr>
          <w:p w:rsidR="0011286D" w:rsidRPr="00050288" w:rsidRDefault="0011286D" w:rsidP="00391073">
            <w:pPr>
              <w:jc w:val="center"/>
              <w:rPr>
                <w:bCs/>
                <w:sz w:val="18"/>
                <w:szCs w:val="18"/>
              </w:rPr>
            </w:pPr>
          </w:p>
        </w:tc>
      </w:tr>
      <w:tr w:rsidR="00BA0B0A" w:rsidRPr="00050288" w:rsidTr="004D5961">
        <w:trPr>
          <w:trHeight w:val="627"/>
        </w:trPr>
        <w:tc>
          <w:tcPr>
            <w:tcW w:w="2938"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11286D" w:rsidRPr="00050288" w:rsidRDefault="0011286D" w:rsidP="00391073">
            <w:pPr>
              <w:ind w:right="1151"/>
              <w:jc w:val="center"/>
              <w:rPr>
                <w:bCs/>
                <w:sz w:val="18"/>
                <w:szCs w:val="18"/>
              </w:rPr>
            </w:pPr>
            <w:r w:rsidRPr="00050288">
              <w:rPr>
                <w:bCs/>
                <w:sz w:val="18"/>
                <w:szCs w:val="18"/>
              </w:rPr>
              <w:t>Итого по ПРОГРАММЕ</w:t>
            </w:r>
          </w:p>
        </w:tc>
        <w:tc>
          <w:tcPr>
            <w:tcW w:w="856" w:type="dxa"/>
            <w:gridSpan w:val="2"/>
            <w:tcBorders>
              <w:top w:val="nil"/>
              <w:left w:val="nil"/>
              <w:bottom w:val="single" w:sz="4" w:space="0" w:color="auto"/>
              <w:right w:val="single" w:sz="4" w:space="0" w:color="auto"/>
            </w:tcBorders>
            <w:shd w:val="clear" w:color="000000" w:fill="93CDDD"/>
            <w:vAlign w:val="center"/>
            <w:hideMark/>
          </w:tcPr>
          <w:p w:rsidR="0011286D" w:rsidRPr="00050288" w:rsidRDefault="004D5961" w:rsidP="00391073">
            <w:pPr>
              <w:jc w:val="center"/>
              <w:rPr>
                <w:bCs/>
                <w:sz w:val="18"/>
                <w:szCs w:val="18"/>
              </w:rPr>
            </w:pPr>
            <w:r w:rsidRPr="00050288">
              <w:rPr>
                <w:bCs/>
                <w:sz w:val="18"/>
                <w:szCs w:val="18"/>
              </w:rPr>
              <w:t>11321,0</w:t>
            </w:r>
          </w:p>
        </w:tc>
        <w:tc>
          <w:tcPr>
            <w:tcW w:w="734" w:type="dxa"/>
            <w:gridSpan w:val="3"/>
            <w:tcBorders>
              <w:top w:val="nil"/>
              <w:left w:val="nil"/>
              <w:bottom w:val="single" w:sz="4" w:space="0" w:color="auto"/>
              <w:right w:val="single" w:sz="4" w:space="0" w:color="auto"/>
            </w:tcBorders>
            <w:shd w:val="clear" w:color="000000" w:fill="93CDDD"/>
            <w:vAlign w:val="center"/>
            <w:hideMark/>
          </w:tcPr>
          <w:p w:rsidR="0011286D" w:rsidRPr="00050288" w:rsidRDefault="004D5961" w:rsidP="00391073">
            <w:pPr>
              <w:jc w:val="center"/>
              <w:rPr>
                <w:bCs/>
                <w:sz w:val="18"/>
                <w:szCs w:val="18"/>
              </w:rPr>
            </w:pPr>
            <w:r w:rsidRPr="00050288">
              <w:rPr>
                <w:bCs/>
                <w:sz w:val="18"/>
                <w:szCs w:val="18"/>
              </w:rPr>
              <w:t>8799,4</w:t>
            </w:r>
          </w:p>
        </w:tc>
        <w:tc>
          <w:tcPr>
            <w:tcW w:w="622" w:type="dxa"/>
            <w:gridSpan w:val="3"/>
            <w:tcBorders>
              <w:top w:val="nil"/>
              <w:left w:val="nil"/>
              <w:bottom w:val="single" w:sz="4" w:space="0" w:color="auto"/>
              <w:right w:val="single" w:sz="4" w:space="0" w:color="auto"/>
            </w:tcBorders>
            <w:shd w:val="clear" w:color="000000" w:fill="93CDDD"/>
            <w:vAlign w:val="center"/>
            <w:hideMark/>
          </w:tcPr>
          <w:p w:rsidR="0011286D" w:rsidRPr="00050288" w:rsidRDefault="0011286D" w:rsidP="00391073">
            <w:pPr>
              <w:jc w:val="center"/>
              <w:rPr>
                <w:bCs/>
                <w:sz w:val="18"/>
                <w:szCs w:val="18"/>
              </w:rPr>
            </w:pPr>
            <w:r w:rsidRPr="00050288">
              <w:rPr>
                <w:bCs/>
                <w:sz w:val="18"/>
                <w:szCs w:val="18"/>
              </w:rPr>
              <w:t>0,0</w:t>
            </w:r>
          </w:p>
        </w:tc>
        <w:tc>
          <w:tcPr>
            <w:tcW w:w="727" w:type="dxa"/>
            <w:gridSpan w:val="4"/>
            <w:tcBorders>
              <w:top w:val="nil"/>
              <w:left w:val="nil"/>
              <w:bottom w:val="single" w:sz="4" w:space="0" w:color="auto"/>
              <w:right w:val="single" w:sz="4" w:space="0" w:color="auto"/>
            </w:tcBorders>
            <w:shd w:val="clear" w:color="000000" w:fill="93CDDD"/>
            <w:vAlign w:val="center"/>
            <w:hideMark/>
          </w:tcPr>
          <w:p w:rsidR="0011286D" w:rsidRPr="00050288" w:rsidRDefault="0011286D" w:rsidP="00391073">
            <w:pPr>
              <w:jc w:val="center"/>
              <w:rPr>
                <w:bCs/>
                <w:sz w:val="18"/>
                <w:szCs w:val="18"/>
              </w:rPr>
            </w:pPr>
            <w:r w:rsidRPr="00050288">
              <w:rPr>
                <w:bCs/>
                <w:sz w:val="18"/>
                <w:szCs w:val="18"/>
              </w:rPr>
              <w:t>0,0</w:t>
            </w:r>
          </w:p>
        </w:tc>
        <w:tc>
          <w:tcPr>
            <w:tcW w:w="614" w:type="dxa"/>
            <w:gridSpan w:val="4"/>
            <w:tcBorders>
              <w:top w:val="nil"/>
              <w:left w:val="nil"/>
              <w:bottom w:val="single" w:sz="4" w:space="0" w:color="auto"/>
              <w:right w:val="single" w:sz="4" w:space="0" w:color="auto"/>
            </w:tcBorders>
            <w:shd w:val="clear" w:color="000000" w:fill="93CDDD"/>
            <w:vAlign w:val="center"/>
            <w:hideMark/>
          </w:tcPr>
          <w:p w:rsidR="0011286D" w:rsidRPr="00050288" w:rsidRDefault="004D5961" w:rsidP="00391073">
            <w:pPr>
              <w:jc w:val="center"/>
              <w:rPr>
                <w:bCs/>
                <w:sz w:val="18"/>
                <w:szCs w:val="18"/>
              </w:rPr>
            </w:pPr>
            <w:r w:rsidRPr="00050288">
              <w:rPr>
                <w:bCs/>
                <w:sz w:val="18"/>
                <w:szCs w:val="18"/>
              </w:rPr>
              <w:t>7877,9</w:t>
            </w:r>
          </w:p>
        </w:tc>
        <w:tc>
          <w:tcPr>
            <w:tcW w:w="491" w:type="dxa"/>
            <w:gridSpan w:val="2"/>
            <w:tcBorders>
              <w:top w:val="nil"/>
              <w:left w:val="nil"/>
              <w:bottom w:val="single" w:sz="4" w:space="0" w:color="auto"/>
              <w:right w:val="single" w:sz="4" w:space="0" w:color="auto"/>
            </w:tcBorders>
            <w:shd w:val="clear" w:color="000000" w:fill="93CDDD"/>
            <w:vAlign w:val="center"/>
            <w:hideMark/>
          </w:tcPr>
          <w:p w:rsidR="0011286D" w:rsidRPr="00050288" w:rsidRDefault="004D5961" w:rsidP="00391073">
            <w:pPr>
              <w:jc w:val="center"/>
              <w:rPr>
                <w:bCs/>
                <w:sz w:val="18"/>
                <w:szCs w:val="18"/>
              </w:rPr>
            </w:pPr>
            <w:r w:rsidRPr="00050288">
              <w:rPr>
                <w:bCs/>
                <w:sz w:val="18"/>
                <w:szCs w:val="18"/>
              </w:rPr>
              <w:t>5359,8</w:t>
            </w:r>
          </w:p>
        </w:tc>
        <w:tc>
          <w:tcPr>
            <w:tcW w:w="531" w:type="dxa"/>
            <w:gridSpan w:val="3"/>
            <w:tcBorders>
              <w:top w:val="nil"/>
              <w:left w:val="nil"/>
              <w:bottom w:val="single" w:sz="4" w:space="0" w:color="auto"/>
              <w:right w:val="single" w:sz="4" w:space="0" w:color="auto"/>
            </w:tcBorders>
            <w:shd w:val="clear" w:color="000000" w:fill="93CDDD"/>
            <w:vAlign w:val="center"/>
            <w:hideMark/>
          </w:tcPr>
          <w:p w:rsidR="0011286D" w:rsidRPr="00050288" w:rsidRDefault="0011286D" w:rsidP="00391073">
            <w:pPr>
              <w:jc w:val="center"/>
              <w:rPr>
                <w:bCs/>
                <w:sz w:val="18"/>
                <w:szCs w:val="18"/>
              </w:rPr>
            </w:pPr>
            <w:r w:rsidRPr="00050288">
              <w:rPr>
                <w:bCs/>
                <w:sz w:val="18"/>
                <w:szCs w:val="18"/>
              </w:rPr>
              <w:t>0,0</w:t>
            </w:r>
          </w:p>
        </w:tc>
        <w:tc>
          <w:tcPr>
            <w:tcW w:w="553" w:type="dxa"/>
            <w:gridSpan w:val="2"/>
            <w:tcBorders>
              <w:top w:val="nil"/>
              <w:left w:val="nil"/>
              <w:bottom w:val="single" w:sz="4" w:space="0" w:color="auto"/>
              <w:right w:val="single" w:sz="4" w:space="0" w:color="auto"/>
            </w:tcBorders>
            <w:shd w:val="clear" w:color="000000" w:fill="93CDDD"/>
            <w:vAlign w:val="center"/>
            <w:hideMark/>
          </w:tcPr>
          <w:p w:rsidR="0011286D" w:rsidRPr="00050288" w:rsidRDefault="0011286D" w:rsidP="00391073">
            <w:pPr>
              <w:jc w:val="center"/>
              <w:rPr>
                <w:bCs/>
                <w:sz w:val="18"/>
                <w:szCs w:val="18"/>
              </w:rPr>
            </w:pPr>
            <w:r w:rsidRPr="00050288">
              <w:rPr>
                <w:bCs/>
                <w:sz w:val="18"/>
                <w:szCs w:val="18"/>
              </w:rPr>
              <w:t>0,0</w:t>
            </w:r>
          </w:p>
        </w:tc>
        <w:tc>
          <w:tcPr>
            <w:tcW w:w="632" w:type="dxa"/>
            <w:gridSpan w:val="4"/>
            <w:tcBorders>
              <w:top w:val="nil"/>
              <w:left w:val="nil"/>
              <w:bottom w:val="single" w:sz="4" w:space="0" w:color="auto"/>
              <w:right w:val="single" w:sz="4" w:space="0" w:color="auto"/>
            </w:tcBorders>
            <w:shd w:val="clear" w:color="000000" w:fill="93CDDD"/>
            <w:vAlign w:val="center"/>
            <w:hideMark/>
          </w:tcPr>
          <w:p w:rsidR="0011286D" w:rsidRPr="00050288" w:rsidRDefault="004D5961" w:rsidP="00391073">
            <w:pPr>
              <w:jc w:val="center"/>
              <w:rPr>
                <w:bCs/>
                <w:sz w:val="18"/>
                <w:szCs w:val="18"/>
              </w:rPr>
            </w:pPr>
            <w:r w:rsidRPr="00050288">
              <w:rPr>
                <w:bCs/>
                <w:sz w:val="18"/>
                <w:szCs w:val="18"/>
              </w:rPr>
              <w:t>3443,1</w:t>
            </w:r>
          </w:p>
        </w:tc>
        <w:tc>
          <w:tcPr>
            <w:tcW w:w="734" w:type="dxa"/>
            <w:gridSpan w:val="2"/>
            <w:tcBorders>
              <w:top w:val="nil"/>
              <w:left w:val="nil"/>
              <w:bottom w:val="single" w:sz="4" w:space="0" w:color="auto"/>
              <w:right w:val="single" w:sz="4" w:space="0" w:color="auto"/>
            </w:tcBorders>
            <w:shd w:val="clear" w:color="000000" w:fill="93CDDD"/>
            <w:vAlign w:val="center"/>
            <w:hideMark/>
          </w:tcPr>
          <w:p w:rsidR="0011286D" w:rsidRPr="00050288" w:rsidRDefault="004D5961" w:rsidP="00391073">
            <w:pPr>
              <w:jc w:val="center"/>
              <w:rPr>
                <w:bCs/>
                <w:sz w:val="18"/>
                <w:szCs w:val="18"/>
              </w:rPr>
            </w:pPr>
            <w:r w:rsidRPr="00050288">
              <w:rPr>
                <w:bCs/>
                <w:sz w:val="18"/>
                <w:szCs w:val="18"/>
              </w:rPr>
              <w:t>3439,6</w:t>
            </w:r>
          </w:p>
        </w:tc>
        <w:tc>
          <w:tcPr>
            <w:tcW w:w="857" w:type="dxa"/>
            <w:gridSpan w:val="2"/>
            <w:tcBorders>
              <w:top w:val="nil"/>
              <w:left w:val="nil"/>
              <w:bottom w:val="single" w:sz="4" w:space="0" w:color="auto"/>
              <w:right w:val="single" w:sz="4" w:space="0" w:color="auto"/>
            </w:tcBorders>
            <w:shd w:val="clear" w:color="000000" w:fill="93CDDD"/>
            <w:vAlign w:val="center"/>
            <w:hideMark/>
          </w:tcPr>
          <w:p w:rsidR="0011286D" w:rsidRPr="00050288" w:rsidRDefault="0011286D" w:rsidP="00391073">
            <w:pPr>
              <w:jc w:val="center"/>
              <w:rPr>
                <w:bCs/>
                <w:sz w:val="18"/>
                <w:szCs w:val="18"/>
              </w:rPr>
            </w:pPr>
            <w:r w:rsidRPr="00050288">
              <w:rPr>
                <w:bCs/>
                <w:sz w:val="18"/>
                <w:szCs w:val="18"/>
              </w:rPr>
              <w:t>0,0</w:t>
            </w:r>
          </w:p>
        </w:tc>
        <w:tc>
          <w:tcPr>
            <w:tcW w:w="981" w:type="dxa"/>
            <w:gridSpan w:val="4"/>
            <w:tcBorders>
              <w:top w:val="nil"/>
              <w:left w:val="nil"/>
              <w:bottom w:val="single" w:sz="4" w:space="0" w:color="auto"/>
              <w:right w:val="single" w:sz="4" w:space="0" w:color="auto"/>
            </w:tcBorders>
            <w:shd w:val="clear" w:color="000000" w:fill="93CDDD"/>
            <w:vAlign w:val="center"/>
            <w:hideMark/>
          </w:tcPr>
          <w:p w:rsidR="0011286D" w:rsidRPr="00050288" w:rsidRDefault="0011286D" w:rsidP="00391073">
            <w:pPr>
              <w:jc w:val="center"/>
              <w:rPr>
                <w:bCs/>
                <w:sz w:val="18"/>
                <w:szCs w:val="18"/>
              </w:rPr>
            </w:pPr>
            <w:r w:rsidRPr="00050288">
              <w:rPr>
                <w:bCs/>
                <w:sz w:val="18"/>
                <w:szCs w:val="18"/>
              </w:rPr>
              <w:t>0,0</w:t>
            </w:r>
          </w:p>
        </w:tc>
        <w:tc>
          <w:tcPr>
            <w:tcW w:w="3472" w:type="dxa"/>
            <w:tcBorders>
              <w:top w:val="nil"/>
              <w:left w:val="nil"/>
              <w:bottom w:val="single" w:sz="4" w:space="0" w:color="auto"/>
              <w:right w:val="single" w:sz="4" w:space="0" w:color="auto"/>
            </w:tcBorders>
            <w:shd w:val="clear" w:color="000000" w:fill="93CDDD"/>
            <w:vAlign w:val="center"/>
            <w:hideMark/>
          </w:tcPr>
          <w:p w:rsidR="0011286D" w:rsidRPr="00050288" w:rsidRDefault="0011286D" w:rsidP="00391073">
            <w:pPr>
              <w:jc w:val="center"/>
              <w:rPr>
                <w:bCs/>
                <w:sz w:val="18"/>
                <w:szCs w:val="18"/>
              </w:rPr>
            </w:pPr>
          </w:p>
        </w:tc>
      </w:tr>
    </w:tbl>
    <w:p w:rsidR="0011286D" w:rsidRPr="00050288" w:rsidRDefault="0011286D" w:rsidP="00391073">
      <w:pPr>
        <w:autoSpaceDE w:val="0"/>
        <w:autoSpaceDN w:val="0"/>
        <w:adjustRightInd w:val="0"/>
        <w:jc w:val="center"/>
        <w:outlineLvl w:val="1"/>
        <w:rPr>
          <w:bCs/>
          <w:sz w:val="18"/>
          <w:szCs w:val="18"/>
        </w:rPr>
      </w:pPr>
    </w:p>
    <w:p w:rsidR="008E701B" w:rsidRPr="00050288" w:rsidRDefault="008E701B" w:rsidP="00391073">
      <w:pPr>
        <w:jc w:val="center"/>
        <w:rPr>
          <w:sz w:val="18"/>
          <w:szCs w:val="18"/>
        </w:rPr>
      </w:pPr>
    </w:p>
    <w:p w:rsidR="008E701B" w:rsidRPr="00050288" w:rsidRDefault="008E701B" w:rsidP="00391073">
      <w:pPr>
        <w:jc w:val="center"/>
        <w:rPr>
          <w:sz w:val="18"/>
          <w:szCs w:val="18"/>
        </w:rPr>
      </w:pPr>
    </w:p>
    <w:p w:rsidR="008E701B" w:rsidRPr="00050288" w:rsidRDefault="008E701B" w:rsidP="00391073">
      <w:pPr>
        <w:jc w:val="center"/>
        <w:rPr>
          <w:sz w:val="18"/>
          <w:szCs w:val="18"/>
        </w:rPr>
      </w:pPr>
    </w:p>
    <w:p w:rsidR="008E701B" w:rsidRPr="00050288" w:rsidRDefault="008E701B" w:rsidP="00391073">
      <w:pPr>
        <w:jc w:val="center"/>
        <w:rPr>
          <w:sz w:val="18"/>
          <w:szCs w:val="18"/>
        </w:rPr>
      </w:pPr>
    </w:p>
    <w:p w:rsidR="008E701B" w:rsidRPr="00050288" w:rsidRDefault="008E701B" w:rsidP="00391073">
      <w:pPr>
        <w:jc w:val="center"/>
        <w:rPr>
          <w:sz w:val="18"/>
          <w:szCs w:val="18"/>
        </w:rPr>
      </w:pPr>
    </w:p>
    <w:p w:rsidR="008E701B" w:rsidRPr="00050288" w:rsidRDefault="008E701B" w:rsidP="00391073">
      <w:pPr>
        <w:jc w:val="center"/>
        <w:rPr>
          <w:sz w:val="18"/>
          <w:szCs w:val="18"/>
        </w:rPr>
      </w:pPr>
    </w:p>
    <w:p w:rsidR="008E701B" w:rsidRPr="00050288" w:rsidRDefault="008E701B" w:rsidP="00391073">
      <w:pPr>
        <w:jc w:val="center"/>
        <w:rPr>
          <w:sz w:val="18"/>
          <w:szCs w:val="18"/>
        </w:rPr>
      </w:pPr>
    </w:p>
    <w:p w:rsidR="008E701B" w:rsidRDefault="008E701B" w:rsidP="00824E1D">
      <w:pPr>
        <w:rPr>
          <w:sz w:val="18"/>
          <w:szCs w:val="18"/>
        </w:rPr>
      </w:pPr>
    </w:p>
    <w:p w:rsidR="00824E1D" w:rsidRPr="00050288" w:rsidRDefault="00824E1D" w:rsidP="00824E1D">
      <w:pPr>
        <w:rPr>
          <w:sz w:val="18"/>
          <w:szCs w:val="18"/>
        </w:rPr>
      </w:pPr>
    </w:p>
    <w:p w:rsidR="00E35492" w:rsidRPr="00050288" w:rsidRDefault="00E35492" w:rsidP="00391073">
      <w:pPr>
        <w:jc w:val="center"/>
        <w:rPr>
          <w:b/>
          <w:i/>
          <w:sz w:val="18"/>
          <w:szCs w:val="18"/>
        </w:rPr>
      </w:pPr>
      <w:r w:rsidRPr="00050288">
        <w:rPr>
          <w:b/>
          <w:i/>
          <w:sz w:val="18"/>
          <w:szCs w:val="18"/>
        </w:rPr>
        <w:lastRenderedPageBreak/>
        <w:t>«Создание условий для  развития сельского хозяйства в МО «Ленский муниципальный район»</w:t>
      </w:r>
    </w:p>
    <w:p w:rsidR="00E35492" w:rsidRPr="00050288" w:rsidRDefault="00E35492" w:rsidP="00391073">
      <w:pPr>
        <w:jc w:val="center"/>
        <w:rPr>
          <w:b/>
          <w:i/>
          <w:sz w:val="18"/>
          <w:szCs w:val="18"/>
        </w:rPr>
      </w:pPr>
      <w:r w:rsidRPr="00050288">
        <w:rPr>
          <w:b/>
          <w:i/>
          <w:sz w:val="18"/>
          <w:szCs w:val="18"/>
        </w:rPr>
        <w:t>на 2017-2023 годы»</w:t>
      </w:r>
    </w:p>
    <w:p w:rsidR="009B7058" w:rsidRPr="00050288" w:rsidRDefault="009B7058" w:rsidP="00391073">
      <w:pPr>
        <w:jc w:val="center"/>
        <w:rPr>
          <w:b/>
          <w:i/>
          <w:sz w:val="18"/>
          <w:szCs w:val="18"/>
        </w:rPr>
      </w:pPr>
    </w:p>
    <w:tbl>
      <w:tblPr>
        <w:tblW w:w="14829" w:type="dxa"/>
        <w:tblInd w:w="70" w:type="dxa"/>
        <w:tblLayout w:type="fixed"/>
        <w:tblCellMar>
          <w:left w:w="70" w:type="dxa"/>
          <w:right w:w="70" w:type="dxa"/>
        </w:tblCellMar>
        <w:tblLook w:val="04A0"/>
      </w:tblPr>
      <w:tblGrid>
        <w:gridCol w:w="1376"/>
        <w:gridCol w:w="1581"/>
        <w:gridCol w:w="746"/>
        <w:gridCol w:w="699"/>
        <w:gridCol w:w="622"/>
        <w:gridCol w:w="788"/>
        <w:gridCol w:w="779"/>
        <w:gridCol w:w="965"/>
        <w:gridCol w:w="830"/>
        <w:gridCol w:w="692"/>
        <w:gridCol w:w="829"/>
        <w:gridCol w:w="692"/>
        <w:gridCol w:w="845"/>
        <w:gridCol w:w="14"/>
        <w:gridCol w:w="30"/>
        <w:gridCol w:w="43"/>
        <w:gridCol w:w="879"/>
        <w:gridCol w:w="2419"/>
      </w:tblGrid>
      <w:tr w:rsidR="00E35492" w:rsidRPr="00050288" w:rsidTr="0012387D">
        <w:trPr>
          <w:trHeight w:val="244"/>
          <w:tblHeader/>
        </w:trPr>
        <w:tc>
          <w:tcPr>
            <w:tcW w:w="1377" w:type="dxa"/>
            <w:vMerge w:val="restart"/>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Номер  и наименование</w:t>
            </w:r>
            <w:r w:rsidRPr="00050288">
              <w:rPr>
                <w:rFonts w:ascii="Times New Roman" w:hAnsi="Times New Roman" w:cs="Times New Roman"/>
                <w:sz w:val="18"/>
                <w:szCs w:val="18"/>
              </w:rPr>
              <w:br/>
              <w:t>мероприятия</w:t>
            </w:r>
            <w:r w:rsidRPr="00050288">
              <w:rPr>
                <w:rFonts w:ascii="Times New Roman" w:hAnsi="Times New Roman" w:cs="Times New Roman"/>
                <w:sz w:val="18"/>
                <w:szCs w:val="18"/>
              </w:rPr>
              <w:br/>
              <w:t>Программы</w:t>
            </w:r>
          </w:p>
        </w:tc>
        <w:tc>
          <w:tcPr>
            <w:tcW w:w="1581" w:type="dxa"/>
            <w:vMerge w:val="restart"/>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Ответственный исполнитель</w:t>
            </w: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соисполнитель</w:t>
            </w:r>
          </w:p>
        </w:tc>
        <w:tc>
          <w:tcPr>
            <w:tcW w:w="9450" w:type="dxa"/>
            <w:gridSpan w:val="15"/>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Объемы финансирования (тыс. руб.)</w:t>
            </w:r>
          </w:p>
        </w:tc>
        <w:tc>
          <w:tcPr>
            <w:tcW w:w="2419" w:type="dxa"/>
            <w:vMerge w:val="restart"/>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Фактический </w:t>
            </w:r>
            <w:r w:rsidRPr="00050288">
              <w:rPr>
                <w:rFonts w:ascii="Times New Roman" w:hAnsi="Times New Roman" w:cs="Times New Roman"/>
                <w:sz w:val="18"/>
                <w:szCs w:val="18"/>
              </w:rPr>
              <w:br/>
              <w:t xml:space="preserve">результат  </w:t>
            </w:r>
            <w:r w:rsidRPr="00050288">
              <w:rPr>
                <w:rFonts w:ascii="Times New Roman" w:hAnsi="Times New Roman" w:cs="Times New Roman"/>
                <w:sz w:val="18"/>
                <w:szCs w:val="18"/>
              </w:rPr>
              <w:br/>
              <w:t xml:space="preserve">выполнения </w:t>
            </w:r>
            <w:r w:rsidRPr="00050288">
              <w:rPr>
                <w:rFonts w:ascii="Times New Roman" w:hAnsi="Times New Roman" w:cs="Times New Roman"/>
                <w:sz w:val="18"/>
                <w:szCs w:val="18"/>
              </w:rPr>
              <w:br/>
              <w:t xml:space="preserve">мероприятия </w:t>
            </w:r>
            <w:r w:rsidRPr="00050288">
              <w:rPr>
                <w:rFonts w:ascii="Times New Roman" w:hAnsi="Times New Roman" w:cs="Times New Roman"/>
                <w:sz w:val="18"/>
                <w:szCs w:val="18"/>
              </w:rPr>
              <w:br/>
              <w:t xml:space="preserve">с указанием </w:t>
            </w:r>
            <w:r w:rsidRPr="00050288">
              <w:rPr>
                <w:rFonts w:ascii="Times New Roman" w:hAnsi="Times New Roman" w:cs="Times New Roman"/>
                <w:sz w:val="18"/>
                <w:szCs w:val="18"/>
              </w:rPr>
              <w:br/>
              <w:t xml:space="preserve">причин   </w:t>
            </w:r>
            <w:r w:rsidRPr="00050288">
              <w:rPr>
                <w:rFonts w:ascii="Times New Roman" w:hAnsi="Times New Roman" w:cs="Times New Roman"/>
                <w:sz w:val="18"/>
                <w:szCs w:val="18"/>
              </w:rPr>
              <w:br/>
              <w:t>невыполнения</w:t>
            </w:r>
          </w:p>
        </w:tc>
      </w:tr>
      <w:tr w:rsidR="00E35492" w:rsidRPr="00050288" w:rsidTr="0012387D">
        <w:trPr>
          <w:trHeight w:val="366"/>
          <w:tblHeader/>
        </w:trPr>
        <w:tc>
          <w:tcPr>
            <w:tcW w:w="1377" w:type="dxa"/>
            <w:vMerge/>
            <w:tcBorders>
              <w:top w:val="single" w:sz="6" w:space="0" w:color="auto"/>
              <w:left w:val="single" w:sz="6" w:space="0" w:color="auto"/>
              <w:bottom w:val="single" w:sz="6" w:space="0" w:color="auto"/>
              <w:right w:val="single" w:sz="6" w:space="0" w:color="auto"/>
            </w:tcBorders>
            <w:vAlign w:val="center"/>
            <w:hideMark/>
          </w:tcPr>
          <w:p w:rsidR="00E35492" w:rsidRPr="00050288" w:rsidRDefault="00E35492" w:rsidP="00391073">
            <w:pPr>
              <w:jc w:val="center"/>
              <w:rPr>
                <w:sz w:val="18"/>
                <w:szCs w:val="18"/>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050288" w:rsidRDefault="00E35492" w:rsidP="00391073">
            <w:pPr>
              <w:jc w:val="center"/>
              <w:rPr>
                <w:sz w:val="18"/>
                <w:szCs w:val="18"/>
              </w:rPr>
            </w:pPr>
          </w:p>
        </w:tc>
        <w:tc>
          <w:tcPr>
            <w:tcW w:w="1445" w:type="dxa"/>
            <w:gridSpan w:val="2"/>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всего</w:t>
            </w:r>
          </w:p>
        </w:tc>
        <w:tc>
          <w:tcPr>
            <w:tcW w:w="1410" w:type="dxa"/>
            <w:gridSpan w:val="2"/>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федеральный</w:t>
            </w:r>
            <w:r w:rsidRPr="00050288">
              <w:rPr>
                <w:rFonts w:ascii="Times New Roman" w:hAnsi="Times New Roman" w:cs="Times New Roman"/>
                <w:sz w:val="18"/>
                <w:szCs w:val="18"/>
              </w:rPr>
              <w:br/>
              <w:t>бюджет</w:t>
            </w:r>
          </w:p>
        </w:tc>
        <w:tc>
          <w:tcPr>
            <w:tcW w:w="1744" w:type="dxa"/>
            <w:gridSpan w:val="2"/>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 МО «Ленский муниципальный район»</w:t>
            </w:r>
          </w:p>
        </w:tc>
        <w:tc>
          <w:tcPr>
            <w:tcW w:w="1521" w:type="dxa"/>
            <w:gridSpan w:val="2"/>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областной  </w:t>
            </w:r>
            <w:r w:rsidRPr="00050288">
              <w:rPr>
                <w:rFonts w:ascii="Times New Roman" w:hAnsi="Times New Roman" w:cs="Times New Roman"/>
                <w:sz w:val="18"/>
                <w:szCs w:val="18"/>
              </w:rPr>
              <w:br/>
              <w:t>бюджет</w:t>
            </w:r>
          </w:p>
        </w:tc>
        <w:tc>
          <w:tcPr>
            <w:tcW w:w="1520" w:type="dxa"/>
            <w:gridSpan w:val="2"/>
            <w:tcBorders>
              <w:top w:val="single" w:sz="6" w:space="0" w:color="auto"/>
              <w:left w:val="single" w:sz="6" w:space="0" w:color="auto"/>
              <w:bottom w:val="single" w:sz="6" w:space="0" w:color="auto"/>
              <w:right w:val="single" w:sz="4"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бюджеты поселений</w:t>
            </w:r>
          </w:p>
        </w:tc>
        <w:tc>
          <w:tcPr>
            <w:tcW w:w="1811" w:type="dxa"/>
            <w:gridSpan w:val="5"/>
            <w:tcBorders>
              <w:top w:val="single" w:sz="6" w:space="0" w:color="auto"/>
              <w:left w:val="single" w:sz="4"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внебюджетные</w:t>
            </w:r>
            <w:r w:rsidRPr="00050288">
              <w:rPr>
                <w:rFonts w:ascii="Times New Roman" w:hAnsi="Times New Roman" w:cs="Times New Roman"/>
                <w:sz w:val="18"/>
                <w:szCs w:val="18"/>
              </w:rPr>
              <w:br/>
              <w:t>источники</w:t>
            </w:r>
          </w:p>
        </w:tc>
        <w:tc>
          <w:tcPr>
            <w:tcW w:w="2419" w:type="dxa"/>
            <w:vMerge/>
            <w:tcBorders>
              <w:top w:val="single" w:sz="6" w:space="0" w:color="auto"/>
              <w:left w:val="single" w:sz="6" w:space="0" w:color="auto"/>
              <w:bottom w:val="single" w:sz="6" w:space="0" w:color="auto"/>
              <w:right w:val="single" w:sz="6" w:space="0" w:color="auto"/>
            </w:tcBorders>
            <w:vAlign w:val="center"/>
            <w:hideMark/>
          </w:tcPr>
          <w:p w:rsidR="00E35492" w:rsidRPr="00050288" w:rsidRDefault="00E35492" w:rsidP="00391073">
            <w:pPr>
              <w:pStyle w:val="ConsPlusCell"/>
              <w:jc w:val="center"/>
              <w:rPr>
                <w:rFonts w:ascii="Times New Roman" w:hAnsi="Times New Roman" w:cs="Times New Roman"/>
                <w:sz w:val="18"/>
                <w:szCs w:val="18"/>
              </w:rPr>
            </w:pPr>
          </w:p>
        </w:tc>
      </w:tr>
      <w:tr w:rsidR="00E35492" w:rsidRPr="00050288" w:rsidTr="0012387D">
        <w:trPr>
          <w:trHeight w:val="732"/>
          <w:tblHeader/>
        </w:trPr>
        <w:tc>
          <w:tcPr>
            <w:tcW w:w="1377" w:type="dxa"/>
            <w:vMerge/>
            <w:tcBorders>
              <w:top w:val="single" w:sz="6" w:space="0" w:color="auto"/>
              <w:left w:val="single" w:sz="6" w:space="0" w:color="auto"/>
              <w:bottom w:val="single" w:sz="6" w:space="0" w:color="auto"/>
              <w:right w:val="single" w:sz="6" w:space="0" w:color="auto"/>
            </w:tcBorders>
            <w:vAlign w:val="center"/>
            <w:hideMark/>
          </w:tcPr>
          <w:p w:rsidR="00E35492" w:rsidRPr="00050288" w:rsidRDefault="00E35492" w:rsidP="00391073">
            <w:pPr>
              <w:jc w:val="center"/>
              <w:rPr>
                <w:sz w:val="18"/>
                <w:szCs w:val="18"/>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050288" w:rsidRDefault="00E35492" w:rsidP="00391073">
            <w:pPr>
              <w:jc w:val="center"/>
              <w:rPr>
                <w:sz w:val="18"/>
                <w:szCs w:val="18"/>
              </w:rPr>
            </w:pPr>
          </w:p>
        </w:tc>
        <w:tc>
          <w:tcPr>
            <w:tcW w:w="746"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9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22"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87"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7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965"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30"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92"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2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92"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59" w:type="dxa"/>
            <w:gridSpan w:val="2"/>
            <w:tcBorders>
              <w:top w:val="single" w:sz="6" w:space="0" w:color="auto"/>
              <w:left w:val="single" w:sz="6" w:space="0" w:color="auto"/>
              <w:bottom w:val="single" w:sz="6" w:space="0" w:color="auto"/>
              <w:right w:val="single" w:sz="4" w:space="0" w:color="auto"/>
            </w:tcBorders>
            <w:vAlign w:val="center"/>
            <w:hideMark/>
          </w:tcPr>
          <w:p w:rsidR="00E35492" w:rsidRPr="00050288" w:rsidRDefault="00E35492" w:rsidP="00391073">
            <w:pPr>
              <w:jc w:val="center"/>
              <w:rPr>
                <w:sz w:val="18"/>
                <w:szCs w:val="18"/>
              </w:rPr>
            </w:pPr>
            <w:r w:rsidRPr="00050288">
              <w:rPr>
                <w:sz w:val="18"/>
                <w:szCs w:val="18"/>
              </w:rPr>
              <w:t>План</w:t>
            </w:r>
          </w:p>
        </w:tc>
        <w:tc>
          <w:tcPr>
            <w:tcW w:w="952" w:type="dxa"/>
            <w:gridSpan w:val="3"/>
            <w:tcBorders>
              <w:top w:val="single" w:sz="6" w:space="0" w:color="auto"/>
              <w:left w:val="single" w:sz="4" w:space="0" w:color="auto"/>
              <w:bottom w:val="single" w:sz="6" w:space="0" w:color="auto"/>
              <w:right w:val="single" w:sz="4" w:space="0" w:color="auto"/>
            </w:tcBorders>
            <w:vAlign w:val="center"/>
          </w:tcPr>
          <w:p w:rsidR="00E35492" w:rsidRPr="00050288" w:rsidRDefault="00E35492" w:rsidP="00391073">
            <w:pPr>
              <w:jc w:val="center"/>
              <w:rPr>
                <w:sz w:val="18"/>
                <w:szCs w:val="18"/>
              </w:rPr>
            </w:pPr>
            <w:r w:rsidRPr="00050288">
              <w:rPr>
                <w:sz w:val="18"/>
                <w:szCs w:val="18"/>
              </w:rPr>
              <w:t>Факт</w:t>
            </w:r>
          </w:p>
        </w:tc>
        <w:tc>
          <w:tcPr>
            <w:tcW w:w="2419" w:type="dxa"/>
            <w:tcBorders>
              <w:top w:val="single" w:sz="6" w:space="0" w:color="auto"/>
              <w:left w:val="single" w:sz="4" w:space="0" w:color="auto"/>
              <w:bottom w:val="single" w:sz="6" w:space="0" w:color="auto"/>
              <w:right w:val="single" w:sz="6" w:space="0" w:color="auto"/>
            </w:tcBorders>
            <w:vAlign w:val="center"/>
          </w:tcPr>
          <w:p w:rsidR="00E35492" w:rsidRPr="00050288" w:rsidRDefault="00E35492" w:rsidP="00391073">
            <w:pPr>
              <w:jc w:val="center"/>
              <w:rPr>
                <w:sz w:val="18"/>
                <w:szCs w:val="18"/>
              </w:rPr>
            </w:pPr>
          </w:p>
        </w:tc>
      </w:tr>
      <w:tr w:rsidR="00E35492" w:rsidRPr="00050288" w:rsidTr="0012387D">
        <w:trPr>
          <w:trHeight w:val="244"/>
          <w:tblHeader/>
        </w:trPr>
        <w:tc>
          <w:tcPr>
            <w:tcW w:w="1377"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w:t>
            </w:r>
          </w:p>
        </w:tc>
        <w:tc>
          <w:tcPr>
            <w:tcW w:w="1581"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w:t>
            </w:r>
          </w:p>
        </w:tc>
        <w:tc>
          <w:tcPr>
            <w:tcW w:w="746"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w:t>
            </w:r>
          </w:p>
        </w:tc>
        <w:tc>
          <w:tcPr>
            <w:tcW w:w="69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4</w:t>
            </w:r>
          </w:p>
        </w:tc>
        <w:tc>
          <w:tcPr>
            <w:tcW w:w="622"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5</w:t>
            </w:r>
          </w:p>
        </w:tc>
        <w:tc>
          <w:tcPr>
            <w:tcW w:w="787"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w:t>
            </w:r>
          </w:p>
        </w:tc>
        <w:tc>
          <w:tcPr>
            <w:tcW w:w="77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w:t>
            </w:r>
          </w:p>
        </w:tc>
        <w:tc>
          <w:tcPr>
            <w:tcW w:w="965"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8</w:t>
            </w:r>
          </w:p>
        </w:tc>
        <w:tc>
          <w:tcPr>
            <w:tcW w:w="830"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w:t>
            </w:r>
          </w:p>
        </w:tc>
        <w:tc>
          <w:tcPr>
            <w:tcW w:w="692"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10</w:t>
            </w:r>
          </w:p>
        </w:tc>
        <w:tc>
          <w:tcPr>
            <w:tcW w:w="82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w:t>
            </w:r>
          </w:p>
        </w:tc>
        <w:tc>
          <w:tcPr>
            <w:tcW w:w="692"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w:t>
            </w:r>
          </w:p>
        </w:tc>
        <w:tc>
          <w:tcPr>
            <w:tcW w:w="859" w:type="dxa"/>
            <w:gridSpan w:val="2"/>
            <w:tcBorders>
              <w:top w:val="single" w:sz="6" w:space="0" w:color="auto"/>
              <w:left w:val="single" w:sz="6" w:space="0" w:color="auto"/>
              <w:bottom w:val="single" w:sz="6" w:space="0" w:color="auto"/>
              <w:right w:val="single" w:sz="4"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w:t>
            </w:r>
          </w:p>
        </w:tc>
        <w:tc>
          <w:tcPr>
            <w:tcW w:w="952" w:type="dxa"/>
            <w:gridSpan w:val="3"/>
            <w:tcBorders>
              <w:top w:val="single" w:sz="6" w:space="0" w:color="auto"/>
              <w:left w:val="single" w:sz="4" w:space="0" w:color="auto"/>
              <w:bottom w:val="single" w:sz="6" w:space="0" w:color="auto"/>
              <w:right w:val="single" w:sz="4" w:space="0" w:color="auto"/>
            </w:tcBorders>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14</w:t>
            </w:r>
          </w:p>
        </w:tc>
        <w:tc>
          <w:tcPr>
            <w:tcW w:w="2419" w:type="dxa"/>
            <w:tcBorders>
              <w:top w:val="single" w:sz="6" w:space="0" w:color="auto"/>
              <w:left w:val="single" w:sz="4"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w:t>
            </w:r>
          </w:p>
        </w:tc>
      </w:tr>
      <w:tr w:rsidR="00E35492" w:rsidRPr="00050288" w:rsidTr="00F813CB">
        <w:trPr>
          <w:cantSplit/>
          <w:trHeight w:val="244"/>
        </w:trPr>
        <w:tc>
          <w:tcPr>
            <w:tcW w:w="1377"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Nonformat"/>
              <w:jc w:val="center"/>
              <w:rPr>
                <w:rFonts w:ascii="Times New Roman" w:hAnsi="Times New Roman" w:cs="Times New Roman"/>
                <w:sz w:val="18"/>
                <w:szCs w:val="18"/>
              </w:rPr>
            </w:pPr>
            <w:r w:rsidRPr="00050288">
              <w:rPr>
                <w:rFonts w:ascii="Times New Roman" w:hAnsi="Times New Roman" w:cs="Times New Roman"/>
                <w:sz w:val="18"/>
                <w:szCs w:val="18"/>
              </w:rPr>
              <w:t>1.Обеспечение роста объемов сельскохозяйственного производства и финансовой устойчивости сельского хозяйства</w:t>
            </w:r>
          </w:p>
        </w:tc>
        <w:tc>
          <w:tcPr>
            <w:tcW w:w="1581"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tabs>
                <w:tab w:val="left" w:pos="993"/>
              </w:tabs>
              <w:jc w:val="center"/>
              <w:rPr>
                <w:sz w:val="18"/>
                <w:szCs w:val="18"/>
              </w:rPr>
            </w:pPr>
            <w:r w:rsidRPr="00050288">
              <w:rPr>
                <w:sz w:val="18"/>
                <w:szCs w:val="18"/>
              </w:rPr>
              <w:t>Администрация МО «Ленский муниципальный район»/ отдел производственной сферы, жилищно-коммунального и сельского хозяйства, сельскохозяйственные организации</w:t>
            </w:r>
          </w:p>
          <w:p w:rsidR="00E35492" w:rsidRPr="00050288" w:rsidRDefault="00E35492" w:rsidP="00391073">
            <w:pPr>
              <w:pStyle w:val="ConsPlusNonformat"/>
              <w:jc w:val="center"/>
              <w:rPr>
                <w:rFonts w:ascii="Times New Roman" w:hAnsi="Times New Roman" w:cs="Times New Roman"/>
                <w:sz w:val="18"/>
                <w:szCs w:val="18"/>
              </w:rPr>
            </w:pPr>
          </w:p>
        </w:tc>
        <w:tc>
          <w:tcPr>
            <w:tcW w:w="746" w:type="dxa"/>
            <w:tcBorders>
              <w:top w:val="single" w:sz="6" w:space="0" w:color="auto"/>
              <w:left w:val="single" w:sz="6" w:space="0" w:color="auto"/>
              <w:bottom w:val="single" w:sz="6" w:space="0" w:color="auto"/>
              <w:right w:val="single" w:sz="6" w:space="0" w:color="auto"/>
            </w:tcBorders>
          </w:tcPr>
          <w:p w:rsidR="008122AD" w:rsidRPr="00050288" w:rsidRDefault="008122AD" w:rsidP="00F813CB">
            <w:pPr>
              <w:pStyle w:val="ConsPlusCell"/>
              <w:widowControl/>
              <w:jc w:val="center"/>
              <w:rPr>
                <w:rFonts w:ascii="Times New Roman" w:hAnsi="Times New Roman" w:cs="Times New Roman"/>
                <w:sz w:val="18"/>
                <w:szCs w:val="18"/>
              </w:rPr>
            </w:pPr>
          </w:p>
          <w:p w:rsidR="00E35492" w:rsidRPr="00050288" w:rsidRDefault="00F813CB" w:rsidP="00F813C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284,6</w:t>
            </w:r>
          </w:p>
        </w:tc>
        <w:tc>
          <w:tcPr>
            <w:tcW w:w="699" w:type="dxa"/>
            <w:tcBorders>
              <w:top w:val="single" w:sz="6" w:space="0" w:color="auto"/>
              <w:left w:val="single" w:sz="6" w:space="0" w:color="auto"/>
              <w:bottom w:val="single" w:sz="6" w:space="0" w:color="auto"/>
              <w:right w:val="single" w:sz="6" w:space="0" w:color="auto"/>
            </w:tcBorders>
          </w:tcPr>
          <w:p w:rsidR="00E35492" w:rsidRPr="00050288" w:rsidRDefault="00E35492" w:rsidP="00F813CB">
            <w:pPr>
              <w:pStyle w:val="ConsPlusCell"/>
              <w:widowControl/>
              <w:jc w:val="center"/>
              <w:rPr>
                <w:rFonts w:ascii="Times New Roman" w:hAnsi="Times New Roman" w:cs="Times New Roman"/>
                <w:sz w:val="18"/>
                <w:szCs w:val="18"/>
              </w:rPr>
            </w:pPr>
          </w:p>
          <w:p w:rsidR="00E35492" w:rsidRPr="00050288" w:rsidRDefault="00F813CB" w:rsidP="00F813C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284,6</w:t>
            </w:r>
          </w:p>
          <w:p w:rsidR="00F813CB" w:rsidRPr="00050288" w:rsidRDefault="00F813CB" w:rsidP="00F813CB">
            <w:pPr>
              <w:pStyle w:val="ConsPlusCell"/>
              <w:widowControl/>
              <w:jc w:val="center"/>
              <w:rPr>
                <w:rFonts w:ascii="Times New Roman" w:hAnsi="Times New Roman" w:cs="Times New Roman"/>
                <w:sz w:val="18"/>
                <w:szCs w:val="18"/>
              </w:rPr>
            </w:pPr>
          </w:p>
        </w:tc>
        <w:tc>
          <w:tcPr>
            <w:tcW w:w="622" w:type="dxa"/>
            <w:tcBorders>
              <w:top w:val="single" w:sz="6" w:space="0" w:color="auto"/>
              <w:left w:val="single" w:sz="6" w:space="0" w:color="auto"/>
              <w:bottom w:val="single" w:sz="6" w:space="0" w:color="auto"/>
              <w:right w:val="single" w:sz="6" w:space="0" w:color="auto"/>
            </w:tcBorders>
          </w:tcPr>
          <w:p w:rsidR="00E35492" w:rsidRPr="00050288" w:rsidRDefault="00E35492" w:rsidP="00F813CB">
            <w:pPr>
              <w:pStyle w:val="ConsPlusCell"/>
              <w:widowControl/>
              <w:jc w:val="center"/>
              <w:rPr>
                <w:rFonts w:ascii="Times New Roman" w:hAnsi="Times New Roman" w:cs="Times New Roman"/>
                <w:sz w:val="18"/>
                <w:szCs w:val="18"/>
              </w:rPr>
            </w:pPr>
          </w:p>
          <w:p w:rsidR="00E35492" w:rsidRPr="00050288" w:rsidRDefault="00E35492" w:rsidP="00F813C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7" w:type="dxa"/>
            <w:tcBorders>
              <w:top w:val="single" w:sz="6" w:space="0" w:color="auto"/>
              <w:left w:val="single" w:sz="6" w:space="0" w:color="auto"/>
              <w:bottom w:val="single" w:sz="6" w:space="0" w:color="auto"/>
              <w:right w:val="single" w:sz="6" w:space="0" w:color="auto"/>
            </w:tcBorders>
          </w:tcPr>
          <w:p w:rsidR="00E35492" w:rsidRPr="00050288" w:rsidRDefault="00E35492" w:rsidP="00F813CB">
            <w:pPr>
              <w:pStyle w:val="ConsPlusCell"/>
              <w:widowControl/>
              <w:jc w:val="center"/>
              <w:rPr>
                <w:rFonts w:ascii="Times New Roman" w:hAnsi="Times New Roman" w:cs="Times New Roman"/>
                <w:sz w:val="18"/>
                <w:szCs w:val="18"/>
              </w:rPr>
            </w:pPr>
          </w:p>
          <w:p w:rsidR="00E35492" w:rsidRPr="00050288" w:rsidRDefault="00E35492" w:rsidP="00F813C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E35492" w:rsidRPr="00050288" w:rsidRDefault="00E35492" w:rsidP="00F813CB">
            <w:pPr>
              <w:pStyle w:val="ConsPlusCell"/>
              <w:widowControl/>
              <w:jc w:val="center"/>
              <w:rPr>
                <w:rFonts w:ascii="Times New Roman" w:hAnsi="Times New Roman" w:cs="Times New Roman"/>
                <w:sz w:val="18"/>
                <w:szCs w:val="18"/>
              </w:rPr>
            </w:pPr>
          </w:p>
          <w:p w:rsidR="00E35492" w:rsidRPr="00050288" w:rsidRDefault="00E35492" w:rsidP="00F813C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70,0</w:t>
            </w:r>
          </w:p>
        </w:tc>
        <w:tc>
          <w:tcPr>
            <w:tcW w:w="965" w:type="dxa"/>
            <w:tcBorders>
              <w:top w:val="single" w:sz="6" w:space="0" w:color="auto"/>
              <w:left w:val="single" w:sz="6" w:space="0" w:color="auto"/>
              <w:bottom w:val="single" w:sz="6" w:space="0" w:color="auto"/>
              <w:right w:val="single" w:sz="6" w:space="0" w:color="auto"/>
            </w:tcBorders>
          </w:tcPr>
          <w:p w:rsidR="00E35492" w:rsidRPr="00050288" w:rsidRDefault="00E35492" w:rsidP="00F813CB">
            <w:pPr>
              <w:pStyle w:val="ConsPlusCell"/>
              <w:widowControl/>
              <w:jc w:val="center"/>
              <w:rPr>
                <w:rFonts w:ascii="Times New Roman" w:hAnsi="Times New Roman" w:cs="Times New Roman"/>
                <w:sz w:val="18"/>
                <w:szCs w:val="18"/>
              </w:rPr>
            </w:pPr>
          </w:p>
          <w:p w:rsidR="00E35492" w:rsidRPr="00050288" w:rsidRDefault="00F813CB" w:rsidP="00F813C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70</w:t>
            </w:r>
          </w:p>
        </w:tc>
        <w:tc>
          <w:tcPr>
            <w:tcW w:w="830" w:type="dxa"/>
            <w:tcBorders>
              <w:top w:val="single" w:sz="6" w:space="0" w:color="auto"/>
              <w:left w:val="single" w:sz="6" w:space="0" w:color="auto"/>
              <w:bottom w:val="single" w:sz="6" w:space="0" w:color="auto"/>
              <w:right w:val="single" w:sz="6" w:space="0" w:color="auto"/>
            </w:tcBorders>
          </w:tcPr>
          <w:p w:rsidR="008122AD" w:rsidRPr="00050288" w:rsidRDefault="008122AD" w:rsidP="00F813CB">
            <w:pPr>
              <w:pStyle w:val="ConsPlusCell"/>
              <w:widowControl/>
              <w:jc w:val="center"/>
              <w:rPr>
                <w:rFonts w:ascii="Times New Roman" w:hAnsi="Times New Roman" w:cs="Times New Roman"/>
                <w:sz w:val="18"/>
                <w:szCs w:val="18"/>
              </w:rPr>
            </w:pPr>
          </w:p>
          <w:p w:rsidR="00E35492" w:rsidRPr="00050288" w:rsidRDefault="00F813CB" w:rsidP="00F813C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214,6</w:t>
            </w: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F813CB">
            <w:pPr>
              <w:pStyle w:val="ConsPlusCell"/>
              <w:widowControl/>
              <w:jc w:val="center"/>
              <w:rPr>
                <w:rFonts w:ascii="Times New Roman" w:hAnsi="Times New Roman" w:cs="Times New Roman"/>
                <w:sz w:val="18"/>
                <w:szCs w:val="18"/>
              </w:rPr>
            </w:pPr>
          </w:p>
          <w:p w:rsidR="00E35492" w:rsidRPr="00050288" w:rsidRDefault="00F813CB" w:rsidP="00F813C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214,6</w:t>
            </w:r>
          </w:p>
        </w:tc>
        <w:tc>
          <w:tcPr>
            <w:tcW w:w="829" w:type="dxa"/>
            <w:tcBorders>
              <w:top w:val="single" w:sz="6" w:space="0" w:color="auto"/>
              <w:left w:val="single" w:sz="6" w:space="0" w:color="auto"/>
              <w:bottom w:val="single" w:sz="6" w:space="0" w:color="auto"/>
              <w:right w:val="single" w:sz="6" w:space="0" w:color="auto"/>
            </w:tcBorders>
          </w:tcPr>
          <w:p w:rsidR="00E35492" w:rsidRPr="00050288" w:rsidRDefault="00E35492" w:rsidP="00F813CB">
            <w:pPr>
              <w:pStyle w:val="ConsPlusCell"/>
              <w:widowControl/>
              <w:jc w:val="center"/>
              <w:rPr>
                <w:rFonts w:ascii="Times New Roman" w:hAnsi="Times New Roman" w:cs="Times New Roman"/>
                <w:sz w:val="18"/>
                <w:szCs w:val="18"/>
              </w:rPr>
            </w:pPr>
          </w:p>
          <w:p w:rsidR="00E35492" w:rsidRPr="00050288" w:rsidRDefault="00E35492" w:rsidP="00F813C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F813CB">
            <w:pPr>
              <w:pStyle w:val="ConsPlusCell"/>
              <w:widowControl/>
              <w:jc w:val="center"/>
              <w:rPr>
                <w:rFonts w:ascii="Times New Roman" w:hAnsi="Times New Roman" w:cs="Times New Roman"/>
                <w:sz w:val="18"/>
                <w:szCs w:val="18"/>
              </w:rPr>
            </w:pPr>
          </w:p>
          <w:p w:rsidR="00E35492" w:rsidRPr="00050288" w:rsidRDefault="00E35492" w:rsidP="00F813C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9" w:type="dxa"/>
            <w:gridSpan w:val="2"/>
            <w:tcBorders>
              <w:top w:val="single" w:sz="6" w:space="0" w:color="auto"/>
              <w:left w:val="single" w:sz="6" w:space="0" w:color="auto"/>
              <w:bottom w:val="single" w:sz="6" w:space="0" w:color="auto"/>
              <w:right w:val="single" w:sz="4" w:space="0" w:color="auto"/>
            </w:tcBorders>
          </w:tcPr>
          <w:p w:rsidR="00E35492" w:rsidRPr="00050288" w:rsidRDefault="00E35492" w:rsidP="00F813CB">
            <w:pPr>
              <w:pStyle w:val="ConsPlusCell"/>
              <w:widowControl/>
              <w:jc w:val="center"/>
              <w:rPr>
                <w:rFonts w:ascii="Times New Roman" w:hAnsi="Times New Roman" w:cs="Times New Roman"/>
                <w:sz w:val="18"/>
                <w:szCs w:val="18"/>
              </w:rPr>
            </w:pPr>
          </w:p>
          <w:p w:rsidR="00E35492" w:rsidRPr="00050288" w:rsidRDefault="00E35492" w:rsidP="00F813C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52" w:type="dxa"/>
            <w:gridSpan w:val="3"/>
            <w:tcBorders>
              <w:top w:val="single" w:sz="6" w:space="0" w:color="auto"/>
              <w:left w:val="single" w:sz="4" w:space="0" w:color="auto"/>
              <w:bottom w:val="single" w:sz="6" w:space="0" w:color="auto"/>
              <w:right w:val="single" w:sz="6" w:space="0" w:color="auto"/>
            </w:tcBorders>
          </w:tcPr>
          <w:p w:rsidR="00E35492" w:rsidRPr="00050288" w:rsidRDefault="00E35492" w:rsidP="00F813CB">
            <w:pPr>
              <w:spacing w:after="200" w:line="276" w:lineRule="auto"/>
              <w:jc w:val="center"/>
              <w:rPr>
                <w:sz w:val="18"/>
                <w:szCs w:val="18"/>
              </w:rPr>
            </w:pPr>
            <w:r w:rsidRPr="00050288">
              <w:rPr>
                <w:sz w:val="18"/>
                <w:szCs w:val="18"/>
              </w:rPr>
              <w:t>0</w:t>
            </w:r>
          </w:p>
          <w:p w:rsidR="00E35492" w:rsidRPr="00050288" w:rsidRDefault="00E35492" w:rsidP="00F813CB">
            <w:pPr>
              <w:pStyle w:val="ConsPlusCell"/>
              <w:widowControl/>
              <w:jc w:val="center"/>
              <w:rPr>
                <w:rFonts w:ascii="Times New Roman" w:hAnsi="Times New Roman" w:cs="Times New Roman"/>
                <w:sz w:val="18"/>
                <w:szCs w:val="18"/>
              </w:rPr>
            </w:pPr>
          </w:p>
        </w:tc>
        <w:tc>
          <w:tcPr>
            <w:tcW w:w="241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Заключено: Соглашение между Мин</w:t>
            </w:r>
            <w:proofErr w:type="gramStart"/>
            <w:r w:rsidRPr="00050288">
              <w:rPr>
                <w:rFonts w:ascii="Times New Roman" w:hAnsi="Times New Roman" w:cs="Times New Roman"/>
                <w:sz w:val="18"/>
                <w:szCs w:val="18"/>
              </w:rPr>
              <w:t>.А</w:t>
            </w:r>
            <w:proofErr w:type="gramEnd"/>
            <w:r w:rsidRPr="00050288">
              <w:rPr>
                <w:rFonts w:ascii="Times New Roman" w:hAnsi="Times New Roman" w:cs="Times New Roman"/>
                <w:sz w:val="18"/>
                <w:szCs w:val="18"/>
              </w:rPr>
              <w:t xml:space="preserve">ПК и торговли, Администрацией МО «Ленский муниципальный район» и ИП </w:t>
            </w:r>
            <w:proofErr w:type="spellStart"/>
            <w:r w:rsidRPr="00050288">
              <w:rPr>
                <w:rFonts w:ascii="Times New Roman" w:hAnsi="Times New Roman" w:cs="Times New Roman"/>
                <w:sz w:val="18"/>
                <w:szCs w:val="18"/>
              </w:rPr>
              <w:t>Плахотный</w:t>
            </w:r>
            <w:proofErr w:type="spellEnd"/>
            <w:r w:rsidRPr="00050288">
              <w:rPr>
                <w:rFonts w:ascii="Times New Roman" w:hAnsi="Times New Roman" w:cs="Times New Roman"/>
                <w:sz w:val="18"/>
                <w:szCs w:val="18"/>
              </w:rPr>
              <w:t xml:space="preserve"> А.И.</w:t>
            </w: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Выплачена суб</w:t>
            </w:r>
            <w:r w:rsidR="00F813CB" w:rsidRPr="00050288">
              <w:rPr>
                <w:rFonts w:ascii="Times New Roman" w:hAnsi="Times New Roman" w:cs="Times New Roman"/>
                <w:sz w:val="18"/>
                <w:szCs w:val="18"/>
              </w:rPr>
              <w:t xml:space="preserve">сидия: ОБ-ИП </w:t>
            </w:r>
            <w:proofErr w:type="spellStart"/>
            <w:r w:rsidR="00F813CB" w:rsidRPr="00050288">
              <w:rPr>
                <w:rFonts w:ascii="Times New Roman" w:hAnsi="Times New Roman" w:cs="Times New Roman"/>
                <w:sz w:val="18"/>
                <w:szCs w:val="18"/>
              </w:rPr>
              <w:t>Плахотный</w:t>
            </w:r>
            <w:proofErr w:type="spellEnd"/>
            <w:r w:rsidR="00F813CB" w:rsidRPr="00050288">
              <w:rPr>
                <w:rFonts w:ascii="Times New Roman" w:hAnsi="Times New Roman" w:cs="Times New Roman"/>
                <w:sz w:val="18"/>
                <w:szCs w:val="18"/>
              </w:rPr>
              <w:t xml:space="preserve"> А.И. – 21</w:t>
            </w:r>
            <w:r w:rsidRPr="00050288">
              <w:rPr>
                <w:rFonts w:ascii="Times New Roman" w:hAnsi="Times New Roman" w:cs="Times New Roman"/>
                <w:sz w:val="18"/>
                <w:szCs w:val="18"/>
              </w:rPr>
              <w:t>4,</w:t>
            </w:r>
            <w:r w:rsidR="00F813CB" w:rsidRPr="00050288">
              <w:rPr>
                <w:rFonts w:ascii="Times New Roman" w:hAnsi="Times New Roman" w:cs="Times New Roman"/>
                <w:sz w:val="18"/>
                <w:szCs w:val="18"/>
              </w:rPr>
              <w:t>6</w:t>
            </w:r>
            <w:r w:rsidRPr="00050288">
              <w:rPr>
                <w:rFonts w:ascii="Times New Roman" w:hAnsi="Times New Roman" w:cs="Times New Roman"/>
                <w:sz w:val="18"/>
                <w:szCs w:val="18"/>
              </w:rPr>
              <w:t xml:space="preserve"> тыс</w:t>
            </w:r>
            <w:proofErr w:type="gramStart"/>
            <w:r w:rsidRPr="00050288">
              <w:rPr>
                <w:rFonts w:ascii="Times New Roman" w:hAnsi="Times New Roman" w:cs="Times New Roman"/>
                <w:sz w:val="18"/>
                <w:szCs w:val="18"/>
              </w:rPr>
              <w:t>.р</w:t>
            </w:r>
            <w:proofErr w:type="gramEnd"/>
            <w:r w:rsidRPr="00050288">
              <w:rPr>
                <w:rFonts w:ascii="Times New Roman" w:hAnsi="Times New Roman" w:cs="Times New Roman"/>
                <w:sz w:val="18"/>
                <w:szCs w:val="18"/>
              </w:rPr>
              <w:t>уб.</w:t>
            </w: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Соглашение между   Администрацией МО «Ленский муниципальный район» и ИП </w:t>
            </w:r>
            <w:proofErr w:type="spellStart"/>
            <w:r w:rsidRPr="00050288">
              <w:rPr>
                <w:rFonts w:ascii="Times New Roman" w:hAnsi="Times New Roman" w:cs="Times New Roman"/>
                <w:sz w:val="18"/>
                <w:szCs w:val="18"/>
              </w:rPr>
              <w:t>Плахотный</w:t>
            </w:r>
            <w:proofErr w:type="spellEnd"/>
            <w:r w:rsidRPr="00050288">
              <w:rPr>
                <w:rFonts w:ascii="Times New Roman" w:hAnsi="Times New Roman" w:cs="Times New Roman"/>
                <w:sz w:val="18"/>
                <w:szCs w:val="18"/>
              </w:rPr>
              <w:t xml:space="preserve"> А.И. о</w:t>
            </w: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предоставлении за счет бюджета МО субсидий  на возмещение фактически произведенных затрат на производство и реализацию животноводческой продукции от 30.09.21г</w:t>
            </w:r>
            <w:proofErr w:type="gramStart"/>
            <w:r w:rsidRPr="00050288">
              <w:rPr>
                <w:rFonts w:ascii="Times New Roman" w:hAnsi="Times New Roman" w:cs="Times New Roman"/>
                <w:sz w:val="18"/>
                <w:szCs w:val="18"/>
              </w:rPr>
              <w:t>.</w:t>
            </w:r>
            <w:r w:rsidR="00F813CB" w:rsidRPr="00050288">
              <w:rPr>
                <w:rFonts w:ascii="Times New Roman" w:hAnsi="Times New Roman" w:cs="Times New Roman"/>
                <w:sz w:val="18"/>
                <w:szCs w:val="18"/>
              </w:rPr>
              <w:t>В</w:t>
            </w:r>
            <w:proofErr w:type="gramEnd"/>
            <w:r w:rsidR="00F813CB" w:rsidRPr="00050288">
              <w:rPr>
                <w:rFonts w:ascii="Times New Roman" w:hAnsi="Times New Roman" w:cs="Times New Roman"/>
                <w:sz w:val="18"/>
                <w:szCs w:val="18"/>
              </w:rPr>
              <w:t>ыплачена субсидия 70000 руб.</w:t>
            </w:r>
          </w:p>
        </w:tc>
      </w:tr>
      <w:tr w:rsidR="00E35492" w:rsidRPr="00050288" w:rsidTr="008E701B">
        <w:trPr>
          <w:cantSplit/>
          <w:trHeight w:val="3882"/>
        </w:trPr>
        <w:tc>
          <w:tcPr>
            <w:tcW w:w="1377"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lastRenderedPageBreak/>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E35492" w:rsidRPr="00050288" w:rsidRDefault="00E35492" w:rsidP="00391073">
            <w:pPr>
              <w:pStyle w:val="ConsPlusNonformat"/>
              <w:jc w:val="center"/>
              <w:rPr>
                <w:rFonts w:ascii="Times New Roman" w:hAnsi="Times New Roman" w:cs="Times New Roman"/>
                <w:sz w:val="18"/>
                <w:szCs w:val="18"/>
              </w:rPr>
            </w:pPr>
            <w:r w:rsidRPr="00050288">
              <w:rPr>
                <w:rFonts w:ascii="Times New Roman" w:hAnsi="Times New Roman" w:cs="Times New Roman"/>
                <w:sz w:val="18"/>
                <w:szCs w:val="18"/>
              </w:rPr>
              <w:t>Содействие в участии в региональных программах</w:t>
            </w:r>
          </w:p>
          <w:p w:rsidR="00E35492" w:rsidRPr="00050288" w:rsidRDefault="00E35492" w:rsidP="00391073">
            <w:pPr>
              <w:pStyle w:val="ConsPlusNonformat"/>
              <w:jc w:val="center"/>
              <w:rPr>
                <w:rFonts w:ascii="Times New Roman" w:hAnsi="Times New Roman" w:cs="Times New Roman"/>
                <w:sz w:val="18"/>
                <w:szCs w:val="18"/>
              </w:rPr>
            </w:pPr>
          </w:p>
          <w:p w:rsidR="00E35492" w:rsidRPr="00050288" w:rsidRDefault="00E35492" w:rsidP="00391073">
            <w:pPr>
              <w:pStyle w:val="ConsPlusNonformat"/>
              <w:jc w:val="center"/>
              <w:rPr>
                <w:rFonts w:ascii="Times New Roman" w:hAnsi="Times New Roman" w:cs="Times New Roman"/>
                <w:sz w:val="18"/>
                <w:szCs w:val="18"/>
              </w:rPr>
            </w:pPr>
          </w:p>
          <w:p w:rsidR="00E35492" w:rsidRPr="00050288" w:rsidRDefault="00E35492" w:rsidP="00391073">
            <w:pPr>
              <w:pStyle w:val="ConsPlusNonformat"/>
              <w:jc w:val="center"/>
              <w:rPr>
                <w:rFonts w:ascii="Times New Roman" w:hAnsi="Times New Roman" w:cs="Times New Roman"/>
                <w:sz w:val="18"/>
                <w:szCs w:val="18"/>
              </w:rPr>
            </w:pPr>
          </w:p>
        </w:tc>
        <w:tc>
          <w:tcPr>
            <w:tcW w:w="1581"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Nonformat"/>
              <w:jc w:val="center"/>
              <w:rPr>
                <w:rFonts w:ascii="Times New Roman" w:hAnsi="Times New Roman" w:cs="Times New Roman"/>
                <w:sz w:val="18"/>
                <w:szCs w:val="18"/>
              </w:rPr>
            </w:pPr>
            <w:r w:rsidRPr="00050288">
              <w:rPr>
                <w:rFonts w:ascii="Times New Roman" w:hAnsi="Times New Roman" w:cs="Times New Roman"/>
                <w:sz w:val="18"/>
                <w:szCs w:val="18"/>
              </w:rPr>
              <w:t>отдел производственной сферы, жилищно-коммунального и сельского хозяйства</w:t>
            </w:r>
          </w:p>
          <w:p w:rsidR="00E35492" w:rsidRPr="00050288" w:rsidRDefault="00E35492" w:rsidP="00391073">
            <w:pPr>
              <w:pStyle w:val="ConsPlusNonformat"/>
              <w:jc w:val="center"/>
              <w:rPr>
                <w:rFonts w:ascii="Times New Roman" w:hAnsi="Times New Roman" w:cs="Times New Roman"/>
                <w:sz w:val="18"/>
                <w:szCs w:val="18"/>
              </w:rPr>
            </w:pPr>
          </w:p>
          <w:p w:rsidR="00E35492" w:rsidRPr="00050288" w:rsidRDefault="00E35492" w:rsidP="00391073">
            <w:pPr>
              <w:pStyle w:val="ConsPlusNonformat"/>
              <w:jc w:val="center"/>
              <w:rPr>
                <w:rFonts w:ascii="Times New Roman" w:hAnsi="Times New Roman" w:cs="Times New Roman"/>
                <w:sz w:val="18"/>
                <w:szCs w:val="18"/>
              </w:rPr>
            </w:pPr>
          </w:p>
          <w:p w:rsidR="00E35492" w:rsidRPr="00050288" w:rsidRDefault="00E35492" w:rsidP="00391073">
            <w:pPr>
              <w:pStyle w:val="ConsPlusNonformat"/>
              <w:jc w:val="center"/>
              <w:rPr>
                <w:rFonts w:ascii="Times New Roman" w:hAnsi="Times New Roman" w:cs="Times New Roman"/>
                <w:sz w:val="18"/>
                <w:szCs w:val="18"/>
              </w:rPr>
            </w:pPr>
          </w:p>
          <w:p w:rsidR="00E35492" w:rsidRPr="00050288" w:rsidRDefault="00E35492" w:rsidP="00391073">
            <w:pPr>
              <w:pStyle w:val="ConsPlusNonformat"/>
              <w:jc w:val="center"/>
              <w:rPr>
                <w:rFonts w:ascii="Times New Roman" w:hAnsi="Times New Roman" w:cs="Times New Roman"/>
                <w:sz w:val="18"/>
                <w:szCs w:val="18"/>
              </w:rPr>
            </w:pPr>
          </w:p>
        </w:tc>
        <w:tc>
          <w:tcPr>
            <w:tcW w:w="746"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tc>
        <w:tc>
          <w:tcPr>
            <w:tcW w:w="69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tc>
        <w:tc>
          <w:tcPr>
            <w:tcW w:w="62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tc>
        <w:tc>
          <w:tcPr>
            <w:tcW w:w="787"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tc>
        <w:tc>
          <w:tcPr>
            <w:tcW w:w="965"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tc>
        <w:tc>
          <w:tcPr>
            <w:tcW w:w="830"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tc>
        <w:tc>
          <w:tcPr>
            <w:tcW w:w="82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tc>
        <w:tc>
          <w:tcPr>
            <w:tcW w:w="859" w:type="dxa"/>
            <w:gridSpan w:val="2"/>
            <w:tcBorders>
              <w:top w:val="single" w:sz="6" w:space="0" w:color="auto"/>
              <w:left w:val="single" w:sz="6" w:space="0" w:color="auto"/>
              <w:bottom w:val="single" w:sz="6" w:space="0" w:color="auto"/>
              <w:right w:val="single" w:sz="4"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tc>
        <w:tc>
          <w:tcPr>
            <w:tcW w:w="952" w:type="dxa"/>
            <w:gridSpan w:val="3"/>
            <w:tcBorders>
              <w:top w:val="single" w:sz="6" w:space="0" w:color="auto"/>
              <w:left w:val="single" w:sz="4" w:space="0" w:color="auto"/>
              <w:bottom w:val="single" w:sz="6" w:space="0" w:color="auto"/>
              <w:right w:val="single" w:sz="6" w:space="0" w:color="auto"/>
            </w:tcBorders>
          </w:tcPr>
          <w:p w:rsidR="00E35492" w:rsidRPr="00050288" w:rsidRDefault="00E35492" w:rsidP="00391073">
            <w:pPr>
              <w:spacing w:after="200" w:line="276" w:lineRule="auto"/>
              <w:jc w:val="center"/>
              <w:rPr>
                <w:sz w:val="18"/>
                <w:szCs w:val="18"/>
              </w:rPr>
            </w:pPr>
          </w:p>
          <w:p w:rsidR="00E35492" w:rsidRPr="00050288" w:rsidRDefault="00E35492" w:rsidP="00391073">
            <w:pPr>
              <w:spacing w:after="200" w:line="276" w:lineRule="auto"/>
              <w:jc w:val="center"/>
              <w:rPr>
                <w:sz w:val="18"/>
                <w:szCs w:val="18"/>
              </w:rPr>
            </w:pPr>
          </w:p>
          <w:p w:rsidR="00E35492" w:rsidRPr="00050288" w:rsidRDefault="00E35492" w:rsidP="00391073">
            <w:pPr>
              <w:spacing w:after="200" w:line="276" w:lineRule="auto"/>
              <w:jc w:val="center"/>
              <w:rPr>
                <w:sz w:val="18"/>
                <w:szCs w:val="18"/>
              </w:rPr>
            </w:pPr>
          </w:p>
          <w:p w:rsidR="00E35492" w:rsidRPr="00050288" w:rsidRDefault="00E35492" w:rsidP="00391073">
            <w:pPr>
              <w:spacing w:after="200" w:line="276" w:lineRule="auto"/>
              <w:jc w:val="center"/>
              <w:rPr>
                <w:sz w:val="18"/>
                <w:szCs w:val="18"/>
              </w:rPr>
            </w:pPr>
          </w:p>
          <w:p w:rsidR="00E35492" w:rsidRPr="00050288" w:rsidRDefault="00E35492" w:rsidP="00391073">
            <w:pPr>
              <w:spacing w:after="200" w:line="276" w:lineRule="auto"/>
              <w:jc w:val="center"/>
              <w:rPr>
                <w:sz w:val="18"/>
                <w:szCs w:val="18"/>
              </w:rPr>
            </w:pPr>
          </w:p>
          <w:p w:rsidR="00E35492" w:rsidRPr="00050288" w:rsidRDefault="00E35492" w:rsidP="00391073">
            <w:pPr>
              <w:spacing w:after="200" w:line="276" w:lineRule="auto"/>
              <w:jc w:val="center"/>
              <w:rPr>
                <w:sz w:val="18"/>
                <w:szCs w:val="18"/>
              </w:rPr>
            </w:pPr>
          </w:p>
          <w:p w:rsidR="00E35492" w:rsidRPr="00050288" w:rsidRDefault="00E35492" w:rsidP="00391073">
            <w:pPr>
              <w:spacing w:after="200" w:line="276" w:lineRule="auto"/>
              <w:jc w:val="center"/>
              <w:rPr>
                <w:sz w:val="18"/>
                <w:szCs w:val="18"/>
              </w:rPr>
            </w:pPr>
          </w:p>
          <w:p w:rsidR="00E35492" w:rsidRPr="00050288" w:rsidRDefault="00E35492" w:rsidP="00391073">
            <w:pPr>
              <w:spacing w:after="200" w:line="276" w:lineRule="auto"/>
              <w:jc w:val="center"/>
              <w:rPr>
                <w:sz w:val="18"/>
                <w:szCs w:val="18"/>
              </w:rPr>
            </w:pPr>
          </w:p>
          <w:p w:rsidR="00E35492" w:rsidRPr="00050288" w:rsidRDefault="00E35492" w:rsidP="00391073">
            <w:pPr>
              <w:spacing w:after="200" w:line="276" w:lineRule="auto"/>
              <w:jc w:val="center"/>
              <w:rPr>
                <w:sz w:val="18"/>
                <w:szCs w:val="18"/>
              </w:rPr>
            </w:pPr>
          </w:p>
          <w:p w:rsidR="00E35492" w:rsidRPr="00050288" w:rsidRDefault="00E35492" w:rsidP="00391073">
            <w:pPr>
              <w:spacing w:after="200" w:line="276" w:lineRule="auto"/>
              <w:jc w:val="center"/>
              <w:rPr>
                <w:sz w:val="18"/>
                <w:szCs w:val="18"/>
              </w:rPr>
            </w:pPr>
          </w:p>
          <w:p w:rsidR="00E35492" w:rsidRPr="00050288" w:rsidRDefault="00E35492" w:rsidP="00391073">
            <w:pPr>
              <w:spacing w:after="200" w:line="276" w:lineRule="auto"/>
              <w:jc w:val="center"/>
              <w:rPr>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tc>
        <w:tc>
          <w:tcPr>
            <w:tcW w:w="241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Оказывается консультационная помощь.</w:t>
            </w: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Размещение информации в сети «Интернет»</w:t>
            </w: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p>
        </w:tc>
      </w:tr>
      <w:tr w:rsidR="00E35492" w:rsidRPr="00050288" w:rsidTr="00C84937">
        <w:trPr>
          <w:cantSplit/>
          <w:trHeight w:val="3315"/>
        </w:trPr>
        <w:tc>
          <w:tcPr>
            <w:tcW w:w="1377"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lastRenderedPageBreak/>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jc w:val="center"/>
              <w:rPr>
                <w:rFonts w:ascii="Times New Roman" w:hAnsi="Times New Roman" w:cs="Times New Roman"/>
                <w:sz w:val="18"/>
                <w:szCs w:val="18"/>
              </w:rPr>
            </w:pPr>
          </w:p>
        </w:tc>
        <w:tc>
          <w:tcPr>
            <w:tcW w:w="1581"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3"/>
              <w:jc w:val="center"/>
              <w:rPr>
                <w:sz w:val="18"/>
                <w:szCs w:val="18"/>
              </w:rPr>
            </w:pPr>
            <w:r w:rsidRPr="00050288">
              <w:rPr>
                <w:sz w:val="18"/>
                <w:szCs w:val="18"/>
              </w:rPr>
              <w:t>Администрация МО «Ленский муниципальный район»/ отдел производственной сферы, жилищно-коммунального и сельского хозяйства; организации и индивидуальные предприниматели, осуществляющие закупку сельскохозяйственной продукции</w:t>
            </w:r>
          </w:p>
          <w:p w:rsidR="00E35492" w:rsidRPr="00050288" w:rsidRDefault="00E35492" w:rsidP="00391073">
            <w:pPr>
              <w:pStyle w:val="ConsPlusCell"/>
              <w:jc w:val="center"/>
              <w:rPr>
                <w:rFonts w:ascii="Times New Roman" w:hAnsi="Times New Roman" w:cs="Times New Roman"/>
                <w:sz w:val="18"/>
                <w:szCs w:val="18"/>
              </w:rPr>
            </w:pPr>
          </w:p>
        </w:tc>
        <w:tc>
          <w:tcPr>
            <w:tcW w:w="746"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p w:rsidR="00E35492" w:rsidRPr="00050288" w:rsidRDefault="00E3549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Финансирование не предусматривается</w:t>
            </w:r>
          </w:p>
        </w:tc>
        <w:tc>
          <w:tcPr>
            <w:tcW w:w="69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p w:rsidR="00E35492" w:rsidRPr="00050288" w:rsidRDefault="00E35492" w:rsidP="00391073">
            <w:pPr>
              <w:pStyle w:val="ConsPlusNonformat"/>
              <w:widowControl/>
              <w:jc w:val="center"/>
              <w:rPr>
                <w:rFonts w:ascii="Times New Roman" w:hAnsi="Times New Roman" w:cs="Times New Roman"/>
                <w:sz w:val="18"/>
                <w:szCs w:val="18"/>
              </w:rPr>
            </w:pPr>
          </w:p>
        </w:tc>
        <w:tc>
          <w:tcPr>
            <w:tcW w:w="62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tc>
        <w:tc>
          <w:tcPr>
            <w:tcW w:w="787"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tc>
        <w:tc>
          <w:tcPr>
            <w:tcW w:w="965"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tc>
        <w:tc>
          <w:tcPr>
            <w:tcW w:w="830"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p w:rsidR="00E35492" w:rsidRPr="00050288" w:rsidRDefault="00E35492" w:rsidP="00391073">
            <w:pPr>
              <w:pStyle w:val="ConsPlusNonformat"/>
              <w:widowControl/>
              <w:jc w:val="center"/>
              <w:rPr>
                <w:rFonts w:ascii="Times New Roman" w:hAnsi="Times New Roman" w:cs="Times New Roman"/>
                <w:sz w:val="18"/>
                <w:szCs w:val="18"/>
              </w:rPr>
            </w:pPr>
          </w:p>
        </w:tc>
        <w:tc>
          <w:tcPr>
            <w:tcW w:w="82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p w:rsidR="00E35492" w:rsidRPr="00050288" w:rsidRDefault="00E3549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tc>
        <w:tc>
          <w:tcPr>
            <w:tcW w:w="932" w:type="dxa"/>
            <w:gridSpan w:val="4"/>
            <w:tcBorders>
              <w:top w:val="single" w:sz="6" w:space="0" w:color="auto"/>
              <w:left w:val="single" w:sz="6" w:space="0" w:color="auto"/>
              <w:bottom w:val="single" w:sz="6" w:space="0" w:color="auto"/>
              <w:right w:val="single" w:sz="4"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tc>
        <w:tc>
          <w:tcPr>
            <w:tcW w:w="878" w:type="dxa"/>
            <w:tcBorders>
              <w:top w:val="single" w:sz="6" w:space="0" w:color="auto"/>
              <w:left w:val="single" w:sz="4" w:space="0" w:color="auto"/>
              <w:bottom w:val="single" w:sz="6" w:space="0" w:color="auto"/>
              <w:right w:val="single" w:sz="6" w:space="0" w:color="auto"/>
            </w:tcBorders>
          </w:tcPr>
          <w:p w:rsidR="00E35492" w:rsidRPr="00050288" w:rsidRDefault="00E35492" w:rsidP="00391073">
            <w:pPr>
              <w:pStyle w:val="ConsPlusNonformat"/>
              <w:widowControl/>
              <w:jc w:val="center"/>
              <w:rPr>
                <w:rFonts w:ascii="Times New Roman" w:hAnsi="Times New Roman" w:cs="Times New Roman"/>
                <w:sz w:val="18"/>
                <w:szCs w:val="18"/>
              </w:rPr>
            </w:pPr>
          </w:p>
        </w:tc>
        <w:tc>
          <w:tcPr>
            <w:tcW w:w="241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Nonformat"/>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Предоставляются бесплатные</w:t>
            </w: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торговые места на рынке для ЛПХ;</w:t>
            </w: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Финансирование мероприятия Госпрограммы развития  сельского хозяйства и регулирования рынков с/</w:t>
            </w:r>
            <w:proofErr w:type="spellStart"/>
            <w:r w:rsidRPr="00050288">
              <w:rPr>
                <w:rFonts w:ascii="Times New Roman" w:hAnsi="Times New Roman" w:cs="Times New Roman"/>
                <w:sz w:val="18"/>
                <w:szCs w:val="18"/>
              </w:rPr>
              <w:t>х</w:t>
            </w:r>
            <w:proofErr w:type="spellEnd"/>
            <w:r w:rsidRPr="00050288">
              <w:rPr>
                <w:rFonts w:ascii="Times New Roman" w:hAnsi="Times New Roman" w:cs="Times New Roman"/>
                <w:sz w:val="18"/>
                <w:szCs w:val="18"/>
              </w:rPr>
              <w:t xml:space="preserve"> продукции, сырья и продовольствия Арх</w:t>
            </w:r>
            <w:proofErr w:type="gramStart"/>
            <w:r w:rsidRPr="00050288">
              <w:rPr>
                <w:rFonts w:ascii="Times New Roman" w:hAnsi="Times New Roman" w:cs="Times New Roman"/>
                <w:sz w:val="18"/>
                <w:szCs w:val="18"/>
              </w:rPr>
              <w:t>.о</w:t>
            </w:r>
            <w:proofErr w:type="gramEnd"/>
            <w:r w:rsidRPr="00050288">
              <w:rPr>
                <w:rFonts w:ascii="Times New Roman" w:hAnsi="Times New Roman" w:cs="Times New Roman"/>
                <w:sz w:val="18"/>
                <w:szCs w:val="18"/>
              </w:rPr>
              <w:t>бласти на 2013-2023г.-субсидия на закупку с/</w:t>
            </w:r>
            <w:proofErr w:type="spellStart"/>
            <w:r w:rsidRPr="00050288">
              <w:rPr>
                <w:rFonts w:ascii="Times New Roman" w:hAnsi="Times New Roman" w:cs="Times New Roman"/>
                <w:sz w:val="18"/>
                <w:szCs w:val="18"/>
              </w:rPr>
              <w:t>х</w:t>
            </w:r>
            <w:proofErr w:type="spellEnd"/>
            <w:r w:rsidRPr="00050288">
              <w:rPr>
                <w:rFonts w:ascii="Times New Roman" w:hAnsi="Times New Roman" w:cs="Times New Roman"/>
                <w:sz w:val="18"/>
                <w:szCs w:val="18"/>
              </w:rPr>
              <w:t xml:space="preserve"> продукции у населения,  в обл.бюджете на 2021 год не предусмотрено;</w:t>
            </w:r>
          </w:p>
        </w:tc>
      </w:tr>
      <w:tr w:rsidR="00E35492" w:rsidRPr="00050288" w:rsidTr="0012387D">
        <w:trPr>
          <w:cantSplit/>
          <w:trHeight w:val="366"/>
        </w:trPr>
        <w:tc>
          <w:tcPr>
            <w:tcW w:w="1377"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4.Содействие в формировании объемов лесных</w:t>
            </w:r>
          </w:p>
          <w:p w:rsidR="00E35492" w:rsidRPr="00050288" w:rsidRDefault="00E35492"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 xml:space="preserve">насаждений для обеспечения потребностей </w:t>
            </w:r>
            <w:proofErr w:type="spellStart"/>
            <w:r w:rsidRPr="00050288">
              <w:rPr>
                <w:rFonts w:ascii="Times New Roman" w:hAnsi="Times New Roman" w:cs="Times New Roman"/>
                <w:sz w:val="18"/>
                <w:szCs w:val="18"/>
              </w:rPr>
              <w:t>сельхозтоваропроизводителей</w:t>
            </w:r>
            <w:proofErr w:type="spellEnd"/>
            <w:r w:rsidRPr="00050288">
              <w:rPr>
                <w:rFonts w:ascii="Times New Roman" w:hAnsi="Times New Roman" w:cs="Times New Roman"/>
                <w:sz w:val="18"/>
                <w:szCs w:val="18"/>
              </w:rPr>
              <w:t xml:space="preserve"> в древесине для отопления, возведения объектов производственного и административного назначения и их ремонта</w:t>
            </w:r>
          </w:p>
        </w:tc>
        <w:tc>
          <w:tcPr>
            <w:tcW w:w="1581"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Отдел производственной сферы, жилищно-коммунального и сельского хозяйства,</w:t>
            </w:r>
          </w:p>
          <w:p w:rsidR="00E35492" w:rsidRPr="00050288" w:rsidRDefault="00E35492"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сельскохозяйственные организации</w:t>
            </w:r>
          </w:p>
        </w:tc>
        <w:tc>
          <w:tcPr>
            <w:tcW w:w="746"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jc w:val="center"/>
              <w:rPr>
                <w:sz w:val="18"/>
                <w:szCs w:val="18"/>
              </w:rPr>
            </w:pPr>
            <w:r w:rsidRPr="00050288">
              <w:rPr>
                <w:sz w:val="18"/>
                <w:szCs w:val="18"/>
              </w:rPr>
              <w:t>Финансирование не предусматривается</w:t>
            </w:r>
          </w:p>
        </w:tc>
        <w:tc>
          <w:tcPr>
            <w:tcW w:w="69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jc w:val="center"/>
              <w:rPr>
                <w:sz w:val="18"/>
                <w:szCs w:val="18"/>
              </w:rPr>
            </w:pPr>
          </w:p>
        </w:tc>
        <w:tc>
          <w:tcPr>
            <w:tcW w:w="62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jc w:val="center"/>
              <w:rPr>
                <w:sz w:val="18"/>
                <w:szCs w:val="18"/>
              </w:rPr>
            </w:pPr>
          </w:p>
        </w:tc>
        <w:tc>
          <w:tcPr>
            <w:tcW w:w="787"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jc w:val="center"/>
              <w:rPr>
                <w:sz w:val="18"/>
                <w:szCs w:val="18"/>
              </w:rPr>
            </w:pPr>
          </w:p>
        </w:tc>
        <w:tc>
          <w:tcPr>
            <w:tcW w:w="77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jc w:val="center"/>
              <w:rPr>
                <w:sz w:val="18"/>
                <w:szCs w:val="18"/>
              </w:rPr>
            </w:pPr>
          </w:p>
        </w:tc>
        <w:tc>
          <w:tcPr>
            <w:tcW w:w="965"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jc w:val="center"/>
              <w:rPr>
                <w:sz w:val="18"/>
                <w:szCs w:val="18"/>
              </w:rPr>
            </w:pPr>
          </w:p>
        </w:tc>
        <w:tc>
          <w:tcPr>
            <w:tcW w:w="830"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jc w:val="center"/>
              <w:rPr>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jc w:val="center"/>
              <w:rPr>
                <w:sz w:val="18"/>
                <w:szCs w:val="18"/>
              </w:rPr>
            </w:pPr>
          </w:p>
        </w:tc>
        <w:tc>
          <w:tcPr>
            <w:tcW w:w="82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jc w:val="center"/>
              <w:rPr>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jc w:val="center"/>
              <w:rPr>
                <w:sz w:val="18"/>
                <w:szCs w:val="18"/>
              </w:rPr>
            </w:pPr>
          </w:p>
        </w:tc>
        <w:tc>
          <w:tcPr>
            <w:tcW w:w="845" w:type="dxa"/>
            <w:tcBorders>
              <w:top w:val="single" w:sz="6" w:space="0" w:color="auto"/>
              <w:left w:val="single" w:sz="6" w:space="0" w:color="auto"/>
              <w:bottom w:val="single" w:sz="6" w:space="0" w:color="auto"/>
              <w:right w:val="single" w:sz="4" w:space="0" w:color="auto"/>
            </w:tcBorders>
          </w:tcPr>
          <w:p w:rsidR="00E35492" w:rsidRPr="00050288" w:rsidRDefault="00E35492" w:rsidP="00391073">
            <w:pPr>
              <w:jc w:val="center"/>
              <w:rPr>
                <w:sz w:val="18"/>
                <w:szCs w:val="18"/>
              </w:rPr>
            </w:pPr>
          </w:p>
        </w:tc>
        <w:tc>
          <w:tcPr>
            <w:tcW w:w="966" w:type="dxa"/>
            <w:gridSpan w:val="4"/>
            <w:tcBorders>
              <w:top w:val="single" w:sz="6" w:space="0" w:color="auto"/>
              <w:left w:val="single" w:sz="4" w:space="0" w:color="auto"/>
              <w:bottom w:val="single" w:sz="6" w:space="0" w:color="auto"/>
              <w:right w:val="single" w:sz="6" w:space="0" w:color="auto"/>
            </w:tcBorders>
          </w:tcPr>
          <w:p w:rsidR="00E35492" w:rsidRPr="00050288" w:rsidRDefault="00E35492" w:rsidP="00391073">
            <w:pPr>
              <w:jc w:val="center"/>
              <w:rPr>
                <w:sz w:val="18"/>
                <w:szCs w:val="18"/>
              </w:rPr>
            </w:pPr>
          </w:p>
        </w:tc>
        <w:tc>
          <w:tcPr>
            <w:tcW w:w="241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Отменено</w:t>
            </w: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Лесным кодексом</w:t>
            </w:r>
          </w:p>
        </w:tc>
      </w:tr>
      <w:tr w:rsidR="00E35492" w:rsidRPr="00050288" w:rsidTr="0012387D">
        <w:trPr>
          <w:cantSplit/>
          <w:trHeight w:val="366"/>
        </w:trPr>
        <w:tc>
          <w:tcPr>
            <w:tcW w:w="1377"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jc w:val="center"/>
              <w:rPr>
                <w:sz w:val="18"/>
                <w:szCs w:val="18"/>
              </w:rPr>
            </w:pPr>
            <w:r w:rsidRPr="00050288">
              <w:rPr>
                <w:sz w:val="18"/>
                <w:szCs w:val="18"/>
              </w:rPr>
              <w:lastRenderedPageBreak/>
              <w:t>5. Организация    сельскохозяйственных ярмарок</w:t>
            </w:r>
          </w:p>
        </w:tc>
        <w:tc>
          <w:tcPr>
            <w:tcW w:w="1581"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Отдел производственной сферы, жилищно-коммунального и сельского хозяйства,</w:t>
            </w:r>
          </w:p>
          <w:p w:rsidR="00E35492" w:rsidRPr="00050288" w:rsidRDefault="00E35492" w:rsidP="00391073">
            <w:pPr>
              <w:pStyle w:val="ConsPlusCell"/>
              <w:jc w:val="center"/>
              <w:rPr>
                <w:rFonts w:ascii="Times New Roman" w:hAnsi="Times New Roman" w:cs="Times New Roman"/>
                <w:sz w:val="18"/>
                <w:szCs w:val="18"/>
              </w:rPr>
            </w:pPr>
          </w:p>
        </w:tc>
        <w:tc>
          <w:tcPr>
            <w:tcW w:w="746"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Финансирование не предусматривается</w:t>
            </w:r>
          </w:p>
        </w:tc>
        <w:tc>
          <w:tcPr>
            <w:tcW w:w="69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afc"/>
              <w:jc w:val="center"/>
              <w:rPr>
                <w:sz w:val="18"/>
                <w:szCs w:val="18"/>
              </w:rPr>
            </w:pPr>
          </w:p>
        </w:tc>
        <w:tc>
          <w:tcPr>
            <w:tcW w:w="62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fc"/>
              <w:jc w:val="center"/>
              <w:rPr>
                <w:sz w:val="18"/>
                <w:szCs w:val="18"/>
              </w:rPr>
            </w:pPr>
          </w:p>
        </w:tc>
        <w:tc>
          <w:tcPr>
            <w:tcW w:w="787"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fc"/>
              <w:jc w:val="center"/>
              <w:rPr>
                <w:sz w:val="18"/>
                <w:szCs w:val="18"/>
              </w:rPr>
            </w:pPr>
          </w:p>
        </w:tc>
        <w:tc>
          <w:tcPr>
            <w:tcW w:w="77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fc"/>
              <w:jc w:val="center"/>
              <w:rPr>
                <w:sz w:val="18"/>
                <w:szCs w:val="18"/>
              </w:rPr>
            </w:pPr>
          </w:p>
        </w:tc>
        <w:tc>
          <w:tcPr>
            <w:tcW w:w="965"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fc"/>
              <w:jc w:val="center"/>
              <w:rPr>
                <w:sz w:val="18"/>
                <w:szCs w:val="18"/>
              </w:rPr>
            </w:pPr>
          </w:p>
        </w:tc>
        <w:tc>
          <w:tcPr>
            <w:tcW w:w="830"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fc"/>
              <w:jc w:val="center"/>
              <w:rPr>
                <w:sz w:val="18"/>
                <w:szCs w:val="18"/>
              </w:rPr>
            </w:pPr>
          </w:p>
        </w:tc>
        <w:tc>
          <w:tcPr>
            <w:tcW w:w="692"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afc"/>
              <w:jc w:val="center"/>
              <w:rPr>
                <w:sz w:val="18"/>
                <w:szCs w:val="18"/>
              </w:rPr>
            </w:pPr>
          </w:p>
        </w:tc>
        <w:tc>
          <w:tcPr>
            <w:tcW w:w="82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afc"/>
              <w:jc w:val="center"/>
              <w:rPr>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fc"/>
              <w:jc w:val="center"/>
              <w:rPr>
                <w:sz w:val="18"/>
                <w:szCs w:val="18"/>
              </w:rPr>
            </w:pPr>
          </w:p>
        </w:tc>
        <w:tc>
          <w:tcPr>
            <w:tcW w:w="889" w:type="dxa"/>
            <w:gridSpan w:val="3"/>
            <w:tcBorders>
              <w:top w:val="single" w:sz="6" w:space="0" w:color="auto"/>
              <w:left w:val="single" w:sz="6" w:space="0" w:color="auto"/>
              <w:bottom w:val="single" w:sz="6" w:space="0" w:color="auto"/>
              <w:right w:val="single" w:sz="4" w:space="0" w:color="auto"/>
            </w:tcBorders>
          </w:tcPr>
          <w:p w:rsidR="00E35492" w:rsidRPr="00050288" w:rsidRDefault="00E35492" w:rsidP="00391073">
            <w:pPr>
              <w:pStyle w:val="afc"/>
              <w:jc w:val="center"/>
              <w:rPr>
                <w:sz w:val="18"/>
                <w:szCs w:val="18"/>
              </w:rPr>
            </w:pPr>
          </w:p>
        </w:tc>
        <w:tc>
          <w:tcPr>
            <w:tcW w:w="922" w:type="dxa"/>
            <w:gridSpan w:val="2"/>
            <w:tcBorders>
              <w:top w:val="single" w:sz="6" w:space="0" w:color="auto"/>
              <w:left w:val="single" w:sz="4" w:space="0" w:color="auto"/>
              <w:bottom w:val="single" w:sz="6" w:space="0" w:color="auto"/>
              <w:right w:val="single" w:sz="6" w:space="0" w:color="auto"/>
            </w:tcBorders>
          </w:tcPr>
          <w:p w:rsidR="00E35492" w:rsidRPr="00050288" w:rsidRDefault="00E35492" w:rsidP="00391073">
            <w:pPr>
              <w:pStyle w:val="afc"/>
              <w:jc w:val="center"/>
              <w:rPr>
                <w:sz w:val="18"/>
                <w:szCs w:val="18"/>
              </w:rPr>
            </w:pPr>
          </w:p>
        </w:tc>
        <w:tc>
          <w:tcPr>
            <w:tcW w:w="241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8E701B">
            <w:pPr>
              <w:pStyle w:val="afb"/>
              <w:ind w:left="720" w:firstLine="0"/>
              <w:rPr>
                <w:rFonts w:ascii="Times New Roman" w:hAnsi="Times New Roman" w:cs="Times New Roman"/>
                <w:sz w:val="18"/>
                <w:szCs w:val="18"/>
              </w:rPr>
            </w:pPr>
            <w:proofErr w:type="gramStart"/>
            <w:r w:rsidRPr="00050288">
              <w:rPr>
                <w:rFonts w:ascii="Times New Roman" w:hAnsi="Times New Roman" w:cs="Times New Roman"/>
                <w:sz w:val="18"/>
                <w:szCs w:val="18"/>
              </w:rPr>
              <w:t>Проведены</w:t>
            </w:r>
            <w:proofErr w:type="gramEnd"/>
            <w:r w:rsidRPr="00050288">
              <w:rPr>
                <w:rFonts w:ascii="Times New Roman" w:hAnsi="Times New Roman" w:cs="Times New Roman"/>
                <w:sz w:val="18"/>
                <w:szCs w:val="18"/>
              </w:rPr>
              <w:t>: весенняя  с/</w:t>
            </w:r>
            <w:proofErr w:type="spellStart"/>
            <w:r w:rsidRPr="00050288">
              <w:rPr>
                <w:rFonts w:ascii="Times New Roman" w:hAnsi="Times New Roman" w:cs="Times New Roman"/>
                <w:sz w:val="18"/>
                <w:szCs w:val="18"/>
              </w:rPr>
              <w:t>х</w:t>
            </w:r>
            <w:proofErr w:type="spellEnd"/>
            <w:r w:rsidRPr="00050288">
              <w:rPr>
                <w:rFonts w:ascii="Times New Roman" w:hAnsi="Times New Roman" w:cs="Times New Roman"/>
                <w:sz w:val="18"/>
                <w:szCs w:val="18"/>
              </w:rPr>
              <w:t xml:space="preserve"> ярмарка «Усадьба – 2021» , осенняя с/</w:t>
            </w:r>
            <w:proofErr w:type="spellStart"/>
            <w:r w:rsidRPr="00050288">
              <w:rPr>
                <w:rFonts w:ascii="Times New Roman" w:hAnsi="Times New Roman" w:cs="Times New Roman"/>
                <w:sz w:val="18"/>
                <w:szCs w:val="18"/>
              </w:rPr>
              <w:t>х</w:t>
            </w:r>
            <w:proofErr w:type="spellEnd"/>
            <w:r w:rsidRPr="00050288">
              <w:rPr>
                <w:rFonts w:ascii="Times New Roman" w:hAnsi="Times New Roman" w:cs="Times New Roman"/>
                <w:sz w:val="18"/>
                <w:szCs w:val="18"/>
              </w:rPr>
              <w:t xml:space="preserve"> ярмарка «Яренская осень»</w:t>
            </w:r>
          </w:p>
        </w:tc>
      </w:tr>
      <w:tr w:rsidR="00E35492" w:rsidRPr="00050288" w:rsidTr="0012387D">
        <w:trPr>
          <w:cantSplit/>
          <w:trHeight w:val="366"/>
        </w:trPr>
        <w:tc>
          <w:tcPr>
            <w:tcW w:w="1377"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jc w:val="center"/>
              <w:rPr>
                <w:sz w:val="18"/>
                <w:szCs w:val="18"/>
              </w:rPr>
            </w:pPr>
            <w:r w:rsidRPr="00050288">
              <w:rPr>
                <w:sz w:val="18"/>
                <w:szCs w:val="18"/>
              </w:rPr>
              <w:t>6. Изготовление материалов агрохимического обследования сельскохозяйственных угодий Ленского района</w:t>
            </w:r>
          </w:p>
        </w:tc>
        <w:tc>
          <w:tcPr>
            <w:tcW w:w="1581"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Отдел производственной сферы, жилищно-коммунального и сельского хозяйства,</w:t>
            </w:r>
          </w:p>
          <w:p w:rsidR="00E35492" w:rsidRPr="00050288" w:rsidRDefault="00E35492"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Отдел по управлению муниципальным имуществом и земельными ресурсами</w:t>
            </w:r>
          </w:p>
        </w:tc>
        <w:tc>
          <w:tcPr>
            <w:tcW w:w="746"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Cell"/>
              <w:jc w:val="center"/>
              <w:rPr>
                <w:rFonts w:ascii="Times New Roman" w:hAnsi="Times New Roman" w:cs="Times New Roman"/>
                <w:sz w:val="18"/>
                <w:szCs w:val="18"/>
              </w:rPr>
            </w:pPr>
          </w:p>
        </w:tc>
        <w:tc>
          <w:tcPr>
            <w:tcW w:w="69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afc"/>
              <w:jc w:val="center"/>
              <w:rPr>
                <w:sz w:val="18"/>
                <w:szCs w:val="18"/>
                <w:lang w:val="ru-RU"/>
              </w:rPr>
            </w:pPr>
          </w:p>
        </w:tc>
        <w:tc>
          <w:tcPr>
            <w:tcW w:w="62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fc"/>
              <w:jc w:val="center"/>
              <w:rPr>
                <w:sz w:val="18"/>
                <w:szCs w:val="18"/>
                <w:lang w:val="ru-RU"/>
              </w:rPr>
            </w:pPr>
          </w:p>
        </w:tc>
        <w:tc>
          <w:tcPr>
            <w:tcW w:w="787"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fc"/>
              <w:jc w:val="center"/>
              <w:rPr>
                <w:sz w:val="18"/>
                <w:szCs w:val="18"/>
                <w:lang w:val="ru-RU"/>
              </w:rPr>
            </w:pPr>
          </w:p>
        </w:tc>
        <w:tc>
          <w:tcPr>
            <w:tcW w:w="77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afc"/>
              <w:jc w:val="center"/>
              <w:rPr>
                <w:sz w:val="18"/>
                <w:szCs w:val="18"/>
                <w:lang w:val="ru-RU"/>
              </w:rPr>
            </w:pPr>
          </w:p>
        </w:tc>
        <w:tc>
          <w:tcPr>
            <w:tcW w:w="965"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afc"/>
              <w:jc w:val="center"/>
              <w:rPr>
                <w:sz w:val="18"/>
                <w:szCs w:val="18"/>
                <w:lang w:val="ru-RU"/>
              </w:rPr>
            </w:pPr>
          </w:p>
        </w:tc>
        <w:tc>
          <w:tcPr>
            <w:tcW w:w="830"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afc"/>
              <w:jc w:val="center"/>
              <w:rPr>
                <w:sz w:val="18"/>
                <w:szCs w:val="18"/>
                <w:lang w:val="ru-RU"/>
              </w:rPr>
            </w:pP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fc"/>
              <w:jc w:val="center"/>
              <w:rPr>
                <w:sz w:val="18"/>
                <w:szCs w:val="18"/>
                <w:lang w:val="ru-RU"/>
              </w:rPr>
            </w:pPr>
          </w:p>
        </w:tc>
        <w:tc>
          <w:tcPr>
            <w:tcW w:w="82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fc"/>
              <w:jc w:val="center"/>
              <w:rPr>
                <w:sz w:val="18"/>
                <w:szCs w:val="18"/>
                <w:lang w:val="ru-RU"/>
              </w:rPr>
            </w:pP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afc"/>
              <w:jc w:val="center"/>
              <w:rPr>
                <w:sz w:val="18"/>
                <w:szCs w:val="18"/>
                <w:lang w:val="ru-RU"/>
              </w:rPr>
            </w:pPr>
          </w:p>
        </w:tc>
        <w:tc>
          <w:tcPr>
            <w:tcW w:w="889" w:type="dxa"/>
            <w:gridSpan w:val="3"/>
            <w:tcBorders>
              <w:top w:val="single" w:sz="6" w:space="0" w:color="auto"/>
              <w:left w:val="single" w:sz="6" w:space="0" w:color="auto"/>
              <w:bottom w:val="single" w:sz="6" w:space="0" w:color="auto"/>
              <w:right w:val="single" w:sz="4" w:space="0" w:color="auto"/>
            </w:tcBorders>
          </w:tcPr>
          <w:p w:rsidR="00E35492" w:rsidRPr="00050288" w:rsidRDefault="00E35492" w:rsidP="00391073">
            <w:pPr>
              <w:pStyle w:val="afc"/>
              <w:jc w:val="center"/>
              <w:rPr>
                <w:sz w:val="18"/>
                <w:szCs w:val="18"/>
                <w:lang w:val="ru-RU"/>
              </w:rPr>
            </w:pPr>
          </w:p>
        </w:tc>
        <w:tc>
          <w:tcPr>
            <w:tcW w:w="922" w:type="dxa"/>
            <w:gridSpan w:val="2"/>
            <w:tcBorders>
              <w:top w:val="single" w:sz="6" w:space="0" w:color="auto"/>
              <w:left w:val="single" w:sz="4" w:space="0" w:color="auto"/>
              <w:bottom w:val="single" w:sz="6" w:space="0" w:color="auto"/>
              <w:right w:val="single" w:sz="6" w:space="0" w:color="auto"/>
            </w:tcBorders>
          </w:tcPr>
          <w:p w:rsidR="00E35492" w:rsidRPr="00050288" w:rsidRDefault="00E35492" w:rsidP="00391073">
            <w:pPr>
              <w:pStyle w:val="afc"/>
              <w:jc w:val="center"/>
              <w:rPr>
                <w:sz w:val="18"/>
                <w:szCs w:val="18"/>
                <w:lang w:val="ru-RU"/>
              </w:rPr>
            </w:pPr>
          </w:p>
        </w:tc>
        <w:tc>
          <w:tcPr>
            <w:tcW w:w="2419" w:type="dxa"/>
            <w:tcBorders>
              <w:top w:val="single" w:sz="6" w:space="0" w:color="auto"/>
              <w:left w:val="single" w:sz="6" w:space="0" w:color="auto"/>
              <w:bottom w:val="single" w:sz="6" w:space="0" w:color="auto"/>
              <w:right w:val="single" w:sz="6" w:space="0" w:color="auto"/>
            </w:tcBorders>
            <w:hideMark/>
          </w:tcPr>
          <w:p w:rsidR="00E35492" w:rsidRPr="00050288" w:rsidRDefault="00E35492" w:rsidP="008E701B">
            <w:pPr>
              <w:pStyle w:val="afb"/>
              <w:ind w:left="720" w:firstLine="0"/>
              <w:rPr>
                <w:rFonts w:ascii="Times New Roman" w:hAnsi="Times New Roman" w:cs="Times New Roman"/>
                <w:sz w:val="18"/>
                <w:szCs w:val="18"/>
              </w:rPr>
            </w:pPr>
            <w:r w:rsidRPr="00050288">
              <w:rPr>
                <w:rFonts w:ascii="Times New Roman" w:hAnsi="Times New Roman" w:cs="Times New Roman"/>
                <w:sz w:val="18"/>
                <w:szCs w:val="18"/>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E35492" w:rsidRPr="00050288" w:rsidTr="0012387D">
        <w:trPr>
          <w:cantSplit/>
          <w:trHeight w:val="366"/>
        </w:trPr>
        <w:tc>
          <w:tcPr>
            <w:tcW w:w="1377"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jc w:val="center"/>
              <w:rPr>
                <w:sz w:val="18"/>
                <w:szCs w:val="18"/>
              </w:rPr>
            </w:pPr>
            <w:r w:rsidRPr="00050288">
              <w:rPr>
                <w:sz w:val="18"/>
                <w:szCs w:val="18"/>
              </w:rPr>
              <w:t>Итого по Программе</w:t>
            </w:r>
          </w:p>
        </w:tc>
        <w:tc>
          <w:tcPr>
            <w:tcW w:w="1581" w:type="dxa"/>
            <w:tcBorders>
              <w:top w:val="single" w:sz="6" w:space="0" w:color="auto"/>
              <w:left w:val="single" w:sz="6" w:space="0" w:color="auto"/>
              <w:bottom w:val="single" w:sz="6" w:space="0" w:color="auto"/>
              <w:right w:val="single" w:sz="6" w:space="0" w:color="auto"/>
            </w:tcBorders>
            <w:hideMark/>
          </w:tcPr>
          <w:p w:rsidR="00E35492" w:rsidRPr="00050288" w:rsidRDefault="00E35492" w:rsidP="00391073">
            <w:pPr>
              <w:pStyle w:val="ConsPlusNonformat"/>
              <w:jc w:val="center"/>
              <w:rPr>
                <w:rFonts w:ascii="Times New Roman" w:hAnsi="Times New Roman" w:cs="Times New Roman"/>
                <w:sz w:val="18"/>
                <w:szCs w:val="18"/>
              </w:rPr>
            </w:pPr>
          </w:p>
        </w:tc>
        <w:tc>
          <w:tcPr>
            <w:tcW w:w="746" w:type="dxa"/>
            <w:tcBorders>
              <w:top w:val="single" w:sz="6" w:space="0" w:color="auto"/>
              <w:left w:val="single" w:sz="6" w:space="0" w:color="auto"/>
              <w:bottom w:val="single" w:sz="6" w:space="0" w:color="auto"/>
              <w:right w:val="single" w:sz="6" w:space="0" w:color="auto"/>
            </w:tcBorders>
          </w:tcPr>
          <w:p w:rsidR="00E35492" w:rsidRPr="00050288" w:rsidRDefault="009B705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284,6</w:t>
            </w:r>
          </w:p>
        </w:tc>
        <w:tc>
          <w:tcPr>
            <w:tcW w:w="699" w:type="dxa"/>
            <w:tcBorders>
              <w:top w:val="single" w:sz="6" w:space="0" w:color="auto"/>
              <w:left w:val="single" w:sz="6" w:space="0" w:color="auto"/>
              <w:bottom w:val="single" w:sz="6" w:space="0" w:color="auto"/>
              <w:right w:val="single" w:sz="6" w:space="0" w:color="auto"/>
            </w:tcBorders>
          </w:tcPr>
          <w:p w:rsidR="00E35492" w:rsidRPr="00050288" w:rsidRDefault="009B7058" w:rsidP="009B7058">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284,6</w:t>
            </w:r>
          </w:p>
        </w:tc>
        <w:tc>
          <w:tcPr>
            <w:tcW w:w="62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7"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70,0</w:t>
            </w:r>
          </w:p>
        </w:tc>
        <w:tc>
          <w:tcPr>
            <w:tcW w:w="965"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9B705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70,0</w:t>
            </w:r>
          </w:p>
        </w:tc>
        <w:tc>
          <w:tcPr>
            <w:tcW w:w="830" w:type="dxa"/>
            <w:tcBorders>
              <w:top w:val="single" w:sz="6" w:space="0" w:color="auto"/>
              <w:left w:val="single" w:sz="6" w:space="0" w:color="auto"/>
              <w:bottom w:val="single" w:sz="6" w:space="0" w:color="auto"/>
              <w:right w:val="single" w:sz="6" w:space="0" w:color="auto"/>
            </w:tcBorders>
          </w:tcPr>
          <w:p w:rsidR="00E35492" w:rsidRPr="00050288" w:rsidRDefault="009B705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214,6</w:t>
            </w: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9B7058" w:rsidP="009B7058">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214,6</w:t>
            </w:r>
          </w:p>
        </w:tc>
        <w:tc>
          <w:tcPr>
            <w:tcW w:w="82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92"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89" w:type="dxa"/>
            <w:gridSpan w:val="3"/>
            <w:tcBorders>
              <w:top w:val="single" w:sz="6" w:space="0" w:color="auto"/>
              <w:left w:val="single" w:sz="6" w:space="0" w:color="auto"/>
              <w:bottom w:val="single" w:sz="6" w:space="0" w:color="auto"/>
              <w:right w:val="single" w:sz="4"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p w:rsidR="00E35492" w:rsidRPr="00050288" w:rsidRDefault="00E3549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22" w:type="dxa"/>
            <w:gridSpan w:val="2"/>
            <w:tcBorders>
              <w:top w:val="single" w:sz="6" w:space="0" w:color="auto"/>
              <w:left w:val="single" w:sz="4" w:space="0" w:color="auto"/>
              <w:bottom w:val="single" w:sz="6" w:space="0" w:color="auto"/>
              <w:right w:val="single" w:sz="6" w:space="0" w:color="auto"/>
            </w:tcBorders>
          </w:tcPr>
          <w:p w:rsidR="00E35492" w:rsidRPr="00050288" w:rsidRDefault="00E35492" w:rsidP="00391073">
            <w:pPr>
              <w:spacing w:after="200" w:line="276" w:lineRule="auto"/>
              <w:jc w:val="center"/>
              <w:rPr>
                <w:sz w:val="18"/>
                <w:szCs w:val="18"/>
              </w:rPr>
            </w:pPr>
            <w:r w:rsidRPr="00050288">
              <w:rPr>
                <w:sz w:val="18"/>
                <w:szCs w:val="18"/>
              </w:rPr>
              <w:t>0</w:t>
            </w:r>
          </w:p>
          <w:p w:rsidR="00E35492" w:rsidRPr="00050288" w:rsidRDefault="00E35492" w:rsidP="00391073">
            <w:pPr>
              <w:pStyle w:val="ConsPlusCell"/>
              <w:widowControl/>
              <w:jc w:val="center"/>
              <w:rPr>
                <w:rFonts w:ascii="Times New Roman" w:hAnsi="Times New Roman" w:cs="Times New Roman"/>
                <w:sz w:val="18"/>
                <w:szCs w:val="18"/>
              </w:rPr>
            </w:pPr>
          </w:p>
        </w:tc>
        <w:tc>
          <w:tcPr>
            <w:tcW w:w="2419" w:type="dxa"/>
            <w:tcBorders>
              <w:top w:val="single" w:sz="6" w:space="0" w:color="auto"/>
              <w:left w:val="single" w:sz="6" w:space="0" w:color="auto"/>
              <w:bottom w:val="single" w:sz="6" w:space="0" w:color="auto"/>
              <w:right w:val="single" w:sz="6" w:space="0" w:color="auto"/>
            </w:tcBorders>
          </w:tcPr>
          <w:p w:rsidR="00E35492" w:rsidRPr="00050288" w:rsidRDefault="00E35492" w:rsidP="00391073">
            <w:pPr>
              <w:pStyle w:val="ConsPlusCell"/>
              <w:widowControl/>
              <w:jc w:val="center"/>
              <w:rPr>
                <w:rFonts w:ascii="Times New Roman" w:hAnsi="Times New Roman" w:cs="Times New Roman"/>
                <w:sz w:val="18"/>
                <w:szCs w:val="18"/>
              </w:rPr>
            </w:pPr>
          </w:p>
        </w:tc>
      </w:tr>
    </w:tbl>
    <w:p w:rsidR="0012387D" w:rsidRPr="00050288" w:rsidRDefault="0012387D" w:rsidP="002136DB">
      <w:pPr>
        <w:spacing w:line="360" w:lineRule="auto"/>
        <w:rPr>
          <w:bCs/>
          <w:sz w:val="18"/>
          <w:szCs w:val="18"/>
        </w:rPr>
      </w:pPr>
    </w:p>
    <w:p w:rsidR="004A2F69" w:rsidRDefault="004A2F69" w:rsidP="00391073">
      <w:pPr>
        <w:spacing w:line="360" w:lineRule="auto"/>
        <w:ind w:left="142"/>
        <w:jc w:val="center"/>
        <w:rPr>
          <w:b/>
          <w:bCs/>
          <w:i/>
          <w:sz w:val="18"/>
          <w:szCs w:val="18"/>
        </w:rPr>
      </w:pPr>
    </w:p>
    <w:p w:rsidR="004A2F69" w:rsidRDefault="004A2F69" w:rsidP="00391073">
      <w:pPr>
        <w:spacing w:line="360" w:lineRule="auto"/>
        <w:ind w:left="142"/>
        <w:jc w:val="center"/>
        <w:rPr>
          <w:b/>
          <w:bCs/>
          <w:i/>
          <w:sz w:val="18"/>
          <w:szCs w:val="18"/>
        </w:rPr>
      </w:pPr>
    </w:p>
    <w:p w:rsidR="004A2F69" w:rsidRDefault="004A2F69" w:rsidP="00391073">
      <w:pPr>
        <w:spacing w:line="360" w:lineRule="auto"/>
        <w:ind w:left="142"/>
        <w:jc w:val="center"/>
        <w:rPr>
          <w:b/>
          <w:bCs/>
          <w:i/>
          <w:sz w:val="18"/>
          <w:szCs w:val="18"/>
        </w:rPr>
      </w:pPr>
    </w:p>
    <w:p w:rsidR="004A2F69" w:rsidRDefault="004A2F69" w:rsidP="00391073">
      <w:pPr>
        <w:spacing w:line="360" w:lineRule="auto"/>
        <w:ind w:left="142"/>
        <w:jc w:val="center"/>
        <w:rPr>
          <w:b/>
          <w:bCs/>
          <w:i/>
          <w:sz w:val="18"/>
          <w:szCs w:val="18"/>
        </w:rPr>
      </w:pPr>
    </w:p>
    <w:p w:rsidR="004A2F69" w:rsidRDefault="004A2F69" w:rsidP="00391073">
      <w:pPr>
        <w:spacing w:line="360" w:lineRule="auto"/>
        <w:ind w:left="142"/>
        <w:jc w:val="center"/>
        <w:rPr>
          <w:b/>
          <w:bCs/>
          <w:i/>
          <w:sz w:val="18"/>
          <w:szCs w:val="18"/>
        </w:rPr>
      </w:pPr>
    </w:p>
    <w:p w:rsidR="004A2F69" w:rsidRDefault="004A2F69" w:rsidP="00391073">
      <w:pPr>
        <w:spacing w:line="360" w:lineRule="auto"/>
        <w:ind w:left="142"/>
        <w:jc w:val="center"/>
        <w:rPr>
          <w:b/>
          <w:bCs/>
          <w:i/>
          <w:sz w:val="18"/>
          <w:szCs w:val="18"/>
        </w:rPr>
      </w:pPr>
    </w:p>
    <w:p w:rsidR="004A2F69" w:rsidRDefault="004A2F69" w:rsidP="00391073">
      <w:pPr>
        <w:spacing w:line="360" w:lineRule="auto"/>
        <w:ind w:left="142"/>
        <w:jc w:val="center"/>
        <w:rPr>
          <w:b/>
          <w:bCs/>
          <w:i/>
          <w:sz w:val="18"/>
          <w:szCs w:val="18"/>
        </w:rPr>
      </w:pPr>
    </w:p>
    <w:p w:rsidR="004A2F69" w:rsidRDefault="004A2F69" w:rsidP="00391073">
      <w:pPr>
        <w:spacing w:line="360" w:lineRule="auto"/>
        <w:ind w:left="142"/>
        <w:jc w:val="center"/>
        <w:rPr>
          <w:b/>
          <w:bCs/>
          <w:i/>
          <w:sz w:val="18"/>
          <w:szCs w:val="18"/>
        </w:rPr>
      </w:pPr>
    </w:p>
    <w:p w:rsidR="004A2F69" w:rsidRDefault="004A2F69" w:rsidP="00391073">
      <w:pPr>
        <w:spacing w:line="360" w:lineRule="auto"/>
        <w:ind w:left="142"/>
        <w:jc w:val="center"/>
        <w:rPr>
          <w:b/>
          <w:bCs/>
          <w:i/>
          <w:sz w:val="18"/>
          <w:szCs w:val="18"/>
        </w:rPr>
      </w:pPr>
    </w:p>
    <w:p w:rsidR="004A2F69" w:rsidRDefault="004A2F69" w:rsidP="00391073">
      <w:pPr>
        <w:spacing w:line="360" w:lineRule="auto"/>
        <w:ind w:left="142"/>
        <w:jc w:val="center"/>
        <w:rPr>
          <w:b/>
          <w:bCs/>
          <w:i/>
          <w:sz w:val="18"/>
          <w:szCs w:val="18"/>
        </w:rPr>
      </w:pPr>
    </w:p>
    <w:p w:rsidR="0092142D" w:rsidRPr="004A2F69" w:rsidRDefault="0092142D" w:rsidP="00391073">
      <w:pPr>
        <w:spacing w:line="360" w:lineRule="auto"/>
        <w:ind w:left="142"/>
        <w:jc w:val="center"/>
        <w:rPr>
          <w:b/>
          <w:bCs/>
          <w:i/>
          <w:sz w:val="18"/>
          <w:szCs w:val="18"/>
        </w:rPr>
      </w:pPr>
      <w:r w:rsidRPr="004A2F69">
        <w:rPr>
          <w:b/>
          <w:bCs/>
          <w:i/>
          <w:sz w:val="18"/>
          <w:szCs w:val="18"/>
        </w:rPr>
        <w:lastRenderedPageBreak/>
        <w:t>«Развитие малого и среднего предпринимательства на территории МО «Ленский муниципальный район» 2017-202</w:t>
      </w:r>
      <w:r w:rsidR="00D14B9E" w:rsidRPr="004A2F69">
        <w:rPr>
          <w:b/>
          <w:bCs/>
          <w:i/>
          <w:sz w:val="18"/>
          <w:szCs w:val="18"/>
        </w:rPr>
        <w:t>3</w:t>
      </w:r>
      <w:r w:rsidRPr="004A2F69">
        <w:rPr>
          <w:b/>
          <w:bCs/>
          <w:i/>
          <w:sz w:val="18"/>
          <w:szCs w:val="18"/>
        </w:rPr>
        <w:t xml:space="preserve"> годы»</w:t>
      </w:r>
    </w:p>
    <w:p w:rsidR="002136DB" w:rsidRPr="00050288" w:rsidRDefault="002136DB" w:rsidP="00391073">
      <w:pPr>
        <w:spacing w:line="360" w:lineRule="auto"/>
        <w:ind w:left="142"/>
        <w:jc w:val="center"/>
        <w:rPr>
          <w:bCs/>
          <w:sz w:val="18"/>
          <w:szCs w:val="18"/>
        </w:rPr>
      </w:pPr>
    </w:p>
    <w:tbl>
      <w:tblPr>
        <w:tblW w:w="15137" w:type="dxa"/>
        <w:tblInd w:w="-68" w:type="dxa"/>
        <w:tblLayout w:type="fixed"/>
        <w:tblCellMar>
          <w:left w:w="70" w:type="dxa"/>
          <w:right w:w="70" w:type="dxa"/>
        </w:tblCellMar>
        <w:tblLook w:val="0000"/>
      </w:tblPr>
      <w:tblGrid>
        <w:gridCol w:w="1426"/>
        <w:gridCol w:w="1429"/>
        <w:gridCol w:w="650"/>
        <w:gridCol w:w="650"/>
        <w:gridCol w:w="520"/>
        <w:gridCol w:w="649"/>
        <w:gridCol w:w="780"/>
        <w:gridCol w:w="909"/>
        <w:gridCol w:w="650"/>
        <w:gridCol w:w="650"/>
        <w:gridCol w:w="779"/>
        <w:gridCol w:w="650"/>
        <w:gridCol w:w="779"/>
        <w:gridCol w:w="780"/>
        <w:gridCol w:w="3836"/>
      </w:tblGrid>
      <w:tr w:rsidR="00222E66" w:rsidRPr="00050288" w:rsidTr="00777CFD">
        <w:trPr>
          <w:cantSplit/>
          <w:trHeight w:val="238"/>
          <w:tblHeader/>
        </w:trPr>
        <w:tc>
          <w:tcPr>
            <w:tcW w:w="1426" w:type="dxa"/>
            <w:vMerge w:val="restart"/>
            <w:tcBorders>
              <w:top w:val="single" w:sz="6" w:space="0" w:color="auto"/>
              <w:left w:val="single" w:sz="6" w:space="0" w:color="auto"/>
              <w:bottom w:val="nil"/>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Номер  и наименование</w:t>
            </w:r>
            <w:r w:rsidRPr="00050288">
              <w:rPr>
                <w:rFonts w:ascii="Times New Roman" w:hAnsi="Times New Roman" w:cs="Times New Roman"/>
                <w:sz w:val="18"/>
                <w:szCs w:val="18"/>
              </w:rPr>
              <w:br/>
              <w:t>мероприятия</w:t>
            </w:r>
            <w:r w:rsidRPr="00050288">
              <w:rPr>
                <w:rFonts w:ascii="Times New Roman" w:hAnsi="Times New Roman" w:cs="Times New Roman"/>
                <w:sz w:val="18"/>
                <w:szCs w:val="18"/>
              </w:rPr>
              <w:br/>
              <w:t>Программы</w:t>
            </w:r>
          </w:p>
        </w:tc>
        <w:tc>
          <w:tcPr>
            <w:tcW w:w="1429" w:type="dxa"/>
            <w:vMerge w:val="restart"/>
            <w:tcBorders>
              <w:top w:val="single" w:sz="6" w:space="0" w:color="auto"/>
              <w:left w:val="single" w:sz="6" w:space="0" w:color="auto"/>
              <w:bottom w:val="nil"/>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Исполнитель</w:t>
            </w:r>
          </w:p>
        </w:tc>
        <w:tc>
          <w:tcPr>
            <w:tcW w:w="8446" w:type="dxa"/>
            <w:gridSpan w:val="12"/>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Объемы финансирования (тыс. руб.)</w:t>
            </w:r>
          </w:p>
        </w:tc>
        <w:tc>
          <w:tcPr>
            <w:tcW w:w="3836" w:type="dxa"/>
            <w:vMerge w:val="restart"/>
            <w:tcBorders>
              <w:top w:val="single" w:sz="6" w:space="0" w:color="auto"/>
              <w:left w:val="single" w:sz="6" w:space="0" w:color="auto"/>
              <w:bottom w:val="nil"/>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Фактический </w:t>
            </w:r>
            <w:r w:rsidRPr="00050288">
              <w:rPr>
                <w:rFonts w:ascii="Times New Roman" w:hAnsi="Times New Roman" w:cs="Times New Roman"/>
                <w:sz w:val="18"/>
                <w:szCs w:val="18"/>
              </w:rPr>
              <w:br/>
              <w:t xml:space="preserve">результат  </w:t>
            </w:r>
            <w:r w:rsidRPr="00050288">
              <w:rPr>
                <w:rFonts w:ascii="Times New Roman" w:hAnsi="Times New Roman" w:cs="Times New Roman"/>
                <w:sz w:val="18"/>
                <w:szCs w:val="18"/>
              </w:rPr>
              <w:br/>
              <w:t xml:space="preserve">выполнения </w:t>
            </w:r>
            <w:r w:rsidRPr="00050288">
              <w:rPr>
                <w:rFonts w:ascii="Times New Roman" w:hAnsi="Times New Roman" w:cs="Times New Roman"/>
                <w:sz w:val="18"/>
                <w:szCs w:val="18"/>
              </w:rPr>
              <w:br/>
              <w:t xml:space="preserve">мероприятия </w:t>
            </w:r>
            <w:r w:rsidRPr="00050288">
              <w:rPr>
                <w:rFonts w:ascii="Times New Roman" w:hAnsi="Times New Roman" w:cs="Times New Roman"/>
                <w:sz w:val="18"/>
                <w:szCs w:val="18"/>
              </w:rPr>
              <w:br/>
              <w:t xml:space="preserve">с указанием </w:t>
            </w:r>
            <w:r w:rsidRPr="00050288">
              <w:rPr>
                <w:rFonts w:ascii="Times New Roman" w:hAnsi="Times New Roman" w:cs="Times New Roman"/>
                <w:sz w:val="18"/>
                <w:szCs w:val="18"/>
              </w:rPr>
              <w:br/>
              <w:t xml:space="preserve">причин   </w:t>
            </w:r>
            <w:r w:rsidRPr="00050288">
              <w:rPr>
                <w:rFonts w:ascii="Times New Roman" w:hAnsi="Times New Roman" w:cs="Times New Roman"/>
                <w:sz w:val="18"/>
                <w:szCs w:val="18"/>
              </w:rPr>
              <w:br/>
              <w:t>невыполнения</w:t>
            </w:r>
          </w:p>
        </w:tc>
      </w:tr>
      <w:tr w:rsidR="00222E66" w:rsidRPr="00050288" w:rsidTr="00777CFD">
        <w:trPr>
          <w:cantSplit/>
          <w:trHeight w:val="357"/>
          <w:tblHeader/>
        </w:trPr>
        <w:tc>
          <w:tcPr>
            <w:tcW w:w="1426" w:type="dxa"/>
            <w:vMerge/>
            <w:tcBorders>
              <w:top w:val="nil"/>
              <w:left w:val="single" w:sz="6" w:space="0" w:color="auto"/>
              <w:bottom w:val="nil"/>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1429" w:type="dxa"/>
            <w:vMerge/>
            <w:tcBorders>
              <w:top w:val="nil"/>
              <w:left w:val="single" w:sz="6" w:space="0" w:color="auto"/>
              <w:bottom w:val="nil"/>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1300" w:type="dxa"/>
            <w:gridSpan w:val="2"/>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всего</w:t>
            </w:r>
          </w:p>
        </w:tc>
        <w:tc>
          <w:tcPr>
            <w:tcW w:w="1169" w:type="dxa"/>
            <w:gridSpan w:val="2"/>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федеральный</w:t>
            </w:r>
            <w:r w:rsidRPr="00050288">
              <w:rPr>
                <w:rFonts w:ascii="Times New Roman" w:hAnsi="Times New Roman" w:cs="Times New Roman"/>
                <w:sz w:val="18"/>
                <w:szCs w:val="18"/>
              </w:rPr>
              <w:br/>
              <w:t>бюджет</w:t>
            </w:r>
          </w:p>
        </w:tc>
        <w:tc>
          <w:tcPr>
            <w:tcW w:w="1689" w:type="dxa"/>
            <w:gridSpan w:val="2"/>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 МО «Ленский муниципальный район»</w:t>
            </w:r>
          </w:p>
        </w:tc>
        <w:tc>
          <w:tcPr>
            <w:tcW w:w="1300" w:type="dxa"/>
            <w:gridSpan w:val="2"/>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Бюджеты поселений</w:t>
            </w:r>
          </w:p>
        </w:tc>
        <w:tc>
          <w:tcPr>
            <w:tcW w:w="1429" w:type="dxa"/>
            <w:gridSpan w:val="2"/>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областной  </w:t>
            </w:r>
            <w:r w:rsidRPr="00050288">
              <w:rPr>
                <w:rFonts w:ascii="Times New Roman" w:hAnsi="Times New Roman" w:cs="Times New Roman"/>
                <w:sz w:val="18"/>
                <w:szCs w:val="18"/>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внебюджетные</w:t>
            </w:r>
            <w:r w:rsidRPr="00050288">
              <w:rPr>
                <w:rFonts w:ascii="Times New Roman" w:hAnsi="Times New Roman" w:cs="Times New Roman"/>
                <w:sz w:val="18"/>
                <w:szCs w:val="18"/>
              </w:rPr>
              <w:br/>
              <w:t>источники</w:t>
            </w:r>
          </w:p>
        </w:tc>
        <w:tc>
          <w:tcPr>
            <w:tcW w:w="3836" w:type="dxa"/>
            <w:vMerge/>
            <w:tcBorders>
              <w:top w:val="nil"/>
              <w:left w:val="single" w:sz="6" w:space="0" w:color="auto"/>
              <w:bottom w:val="nil"/>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r>
      <w:tr w:rsidR="00222E66" w:rsidRPr="00050288" w:rsidTr="00777CFD">
        <w:trPr>
          <w:cantSplit/>
          <w:trHeight w:val="714"/>
          <w:tblHeader/>
        </w:trPr>
        <w:tc>
          <w:tcPr>
            <w:tcW w:w="1426" w:type="dxa"/>
            <w:vMerge/>
            <w:tcBorders>
              <w:top w:val="nil"/>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1429" w:type="dxa"/>
            <w:vMerge/>
            <w:tcBorders>
              <w:top w:val="nil"/>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52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4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90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3836" w:type="dxa"/>
            <w:vMerge/>
            <w:tcBorders>
              <w:top w:val="nil"/>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r>
      <w:tr w:rsidR="00222E66" w:rsidRPr="00050288" w:rsidTr="00777CFD">
        <w:trPr>
          <w:cantSplit/>
          <w:trHeight w:val="238"/>
          <w:tblHeader/>
        </w:trPr>
        <w:tc>
          <w:tcPr>
            <w:tcW w:w="1426"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w:t>
            </w:r>
          </w:p>
        </w:tc>
        <w:tc>
          <w:tcPr>
            <w:tcW w:w="142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4</w:t>
            </w:r>
          </w:p>
        </w:tc>
        <w:tc>
          <w:tcPr>
            <w:tcW w:w="52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5</w:t>
            </w:r>
          </w:p>
        </w:tc>
        <w:tc>
          <w:tcPr>
            <w:tcW w:w="64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w:t>
            </w:r>
          </w:p>
          <w:p w:rsidR="00222E66" w:rsidRPr="00050288" w:rsidRDefault="00222E66" w:rsidP="00391073">
            <w:pPr>
              <w:pStyle w:val="ConsPlusCell"/>
              <w:widowControl/>
              <w:jc w:val="center"/>
              <w:rPr>
                <w:rFonts w:ascii="Times New Roman" w:hAnsi="Times New Roman" w:cs="Times New Roman"/>
                <w:sz w:val="18"/>
                <w:szCs w:val="18"/>
              </w:rPr>
            </w:pPr>
          </w:p>
        </w:tc>
        <w:tc>
          <w:tcPr>
            <w:tcW w:w="90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8</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10</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14</w:t>
            </w:r>
          </w:p>
        </w:tc>
        <w:tc>
          <w:tcPr>
            <w:tcW w:w="3836"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w:t>
            </w:r>
          </w:p>
        </w:tc>
      </w:tr>
      <w:tr w:rsidR="00222E66" w:rsidRPr="00050288"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bCs/>
                <w:sz w:val="18"/>
                <w:szCs w:val="18"/>
              </w:rPr>
              <w:t>1.1 Ф</w:t>
            </w:r>
            <w:r w:rsidRPr="00050288">
              <w:rPr>
                <w:rFonts w:ascii="Times New Roman" w:hAnsi="Times New Roman" w:cs="Times New Roman"/>
                <w:sz w:val="18"/>
                <w:szCs w:val="18"/>
              </w:rPr>
              <w:t>ормирование и ведение Администрацией МО «Ленский муниципальный район»  перечня муниципального имущества для предоставления субъектам предпринимательства,  в том числе земельных участков, зданий, строений, сооружений, нежилых помещений, оборудования, инвентаря.</w:t>
            </w:r>
          </w:p>
        </w:tc>
        <w:tc>
          <w:tcPr>
            <w:tcW w:w="142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 Актуализируется и размеща</w:t>
            </w:r>
            <w:r w:rsidR="002D7BA2" w:rsidRPr="00050288">
              <w:rPr>
                <w:rFonts w:ascii="Times New Roman" w:hAnsi="Times New Roman" w:cs="Times New Roman"/>
                <w:sz w:val="18"/>
                <w:szCs w:val="18"/>
              </w:rPr>
              <w:t>ется  на официальных сайтах. В 4</w:t>
            </w:r>
            <w:r w:rsidRPr="00050288">
              <w:rPr>
                <w:rFonts w:ascii="Times New Roman" w:hAnsi="Times New Roman" w:cs="Times New Roman"/>
                <w:sz w:val="18"/>
                <w:szCs w:val="18"/>
              </w:rPr>
              <w:t xml:space="preserve"> кв. вносились изменения в НПА</w:t>
            </w:r>
          </w:p>
        </w:tc>
      </w:tr>
      <w:tr w:rsidR="00222E66" w:rsidRPr="00050288"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bCs/>
                <w:sz w:val="18"/>
                <w:szCs w:val="18"/>
              </w:rPr>
              <w:t>1.2. Предоставление на конкурсной основе субсидий начинающим предпринимателям на создание собственного бизнеса</w:t>
            </w:r>
          </w:p>
        </w:tc>
        <w:tc>
          <w:tcPr>
            <w:tcW w:w="142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D7BA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w:t>
            </w:r>
            <w:r w:rsidR="00222E66" w:rsidRPr="00050288">
              <w:rPr>
                <w:rFonts w:ascii="Times New Roman" w:hAnsi="Times New Roman" w:cs="Times New Roman"/>
                <w:sz w:val="18"/>
                <w:szCs w:val="18"/>
              </w:rPr>
              <w:t>0,0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2D7BA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w:t>
            </w:r>
            <w:r w:rsidR="00222E66" w:rsidRPr="00050288">
              <w:rPr>
                <w:rFonts w:ascii="Times New Roman" w:hAnsi="Times New Roman" w:cs="Times New Roman"/>
                <w:sz w:val="18"/>
                <w:szCs w:val="18"/>
              </w:rPr>
              <w:t>0,0</w:t>
            </w:r>
          </w:p>
        </w:tc>
        <w:tc>
          <w:tcPr>
            <w:tcW w:w="90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2D7BA2" w:rsidRPr="00050288" w:rsidRDefault="002D7BA2" w:rsidP="002D7BA2">
            <w:pPr>
              <w:pStyle w:val="ConsPlusTitle"/>
              <w:widowControl/>
              <w:jc w:val="both"/>
              <w:rPr>
                <w:rFonts w:ascii="Times New Roman" w:hAnsi="Times New Roman" w:cs="Times New Roman"/>
                <w:b w:val="0"/>
                <w:sz w:val="18"/>
                <w:szCs w:val="18"/>
              </w:rPr>
            </w:pPr>
            <w:r w:rsidRPr="00050288">
              <w:rPr>
                <w:rFonts w:ascii="Times New Roman" w:hAnsi="Times New Roman" w:cs="Times New Roman"/>
                <w:b w:val="0"/>
                <w:sz w:val="18"/>
                <w:szCs w:val="18"/>
              </w:rPr>
              <w:t xml:space="preserve">Извещение о проведении конкурса с 07 сентября по 7 октября 2021г размещено на официальном сайте Администрации, в районной газете «Маяк». Конкурс признан не состоявшимся, ввиду отсутствия заявок от начинающих предпринимателей. В связи с признанием конкурса несостоявшимся, в декабре 2021 года проведено перераспределение средств на другие муниципальные программы. </w:t>
            </w:r>
          </w:p>
          <w:p w:rsidR="00222E66" w:rsidRPr="00050288" w:rsidRDefault="00222E66" w:rsidP="00391073">
            <w:pPr>
              <w:pStyle w:val="ConsPlusCell"/>
              <w:widowControl/>
              <w:jc w:val="center"/>
              <w:rPr>
                <w:rFonts w:ascii="Times New Roman" w:hAnsi="Times New Roman" w:cs="Times New Roman"/>
                <w:sz w:val="18"/>
                <w:szCs w:val="18"/>
              </w:rPr>
            </w:pPr>
          </w:p>
        </w:tc>
      </w:tr>
      <w:tr w:rsidR="00222E66" w:rsidRPr="00050288"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lastRenderedPageBreak/>
              <w:t>1.3. Формирование и ведение реестра субъектов малого и среднего предпринимательства, получателей поддержки, на территории Ленского района</w:t>
            </w:r>
          </w:p>
        </w:tc>
        <w:tc>
          <w:tcPr>
            <w:tcW w:w="142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52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64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90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p>
        </w:tc>
        <w:tc>
          <w:tcPr>
            <w:tcW w:w="3836"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Реестр  субъектов МСП, получателей поддержки, на территории Ленского района обновлен и размещен на официальном сайте Администрации МО «Ленский муниципальный район»</w:t>
            </w:r>
          </w:p>
        </w:tc>
      </w:tr>
      <w:tr w:rsidR="00222E66" w:rsidRPr="00050288"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jc w:val="center"/>
              <w:rPr>
                <w:sz w:val="18"/>
                <w:szCs w:val="18"/>
              </w:rPr>
            </w:pPr>
            <w:r w:rsidRPr="00050288">
              <w:rPr>
                <w:sz w:val="18"/>
                <w:szCs w:val="18"/>
              </w:rPr>
              <w:t>2.1 Организация проведения конференций, семинаров,  деловых встреч и круглых столов с предпринимателями</w:t>
            </w:r>
          </w:p>
        </w:tc>
        <w:tc>
          <w:tcPr>
            <w:tcW w:w="142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jc w:val="center"/>
              <w:rPr>
                <w:sz w:val="18"/>
                <w:szCs w:val="18"/>
              </w:rPr>
            </w:pPr>
            <w:r w:rsidRPr="00050288">
              <w:rPr>
                <w:sz w:val="18"/>
                <w:szCs w:val="18"/>
              </w:rPr>
              <w:t>Администрация МО «Ленский муниципальный район», Совет малому по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5,0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5,0</w:t>
            </w:r>
          </w:p>
        </w:tc>
        <w:tc>
          <w:tcPr>
            <w:tcW w:w="52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795F73"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5,0</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5,0</w:t>
            </w:r>
          </w:p>
        </w:tc>
        <w:tc>
          <w:tcPr>
            <w:tcW w:w="3836" w:type="dxa"/>
            <w:tcBorders>
              <w:top w:val="single" w:sz="6" w:space="0" w:color="auto"/>
              <w:left w:val="single" w:sz="6" w:space="0" w:color="auto"/>
              <w:bottom w:val="single" w:sz="6" w:space="0" w:color="auto"/>
              <w:right w:val="single" w:sz="6" w:space="0" w:color="auto"/>
            </w:tcBorders>
          </w:tcPr>
          <w:p w:rsidR="00222E66" w:rsidRPr="00050288" w:rsidRDefault="00E8599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Информация о мероприятиях для  МСП размещена на официальном сайте. Для субъектов МСП в 4 кв. проведены семинары в формате ВКС в здании Администрации. Внебюджетные средства потрачены предпринимателями на проезд к месту проведения мероприятий.</w:t>
            </w:r>
          </w:p>
        </w:tc>
      </w:tr>
      <w:tr w:rsidR="00222E66" w:rsidRPr="00050288"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jc w:val="center"/>
              <w:rPr>
                <w:sz w:val="18"/>
                <w:szCs w:val="18"/>
              </w:rPr>
            </w:pPr>
            <w:r w:rsidRPr="00050288">
              <w:rPr>
                <w:sz w:val="18"/>
                <w:szCs w:val="18"/>
              </w:rPr>
              <w:t>2.2 Работа информационно-консультационного опорного пункта</w:t>
            </w:r>
          </w:p>
        </w:tc>
        <w:tc>
          <w:tcPr>
            <w:tcW w:w="142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jc w:val="center"/>
              <w:rPr>
                <w:sz w:val="18"/>
                <w:szCs w:val="18"/>
              </w:rPr>
            </w:pPr>
            <w:r w:rsidRPr="00050288">
              <w:rPr>
                <w:sz w:val="18"/>
                <w:szCs w:val="18"/>
              </w:rPr>
              <w:t>Администрация МО «Ленский муниципальный район», МУК Яренская межпоселенческая библиотека</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a3"/>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a3"/>
              <w:jc w:val="center"/>
              <w:rPr>
                <w:sz w:val="18"/>
                <w:szCs w:val="18"/>
              </w:rPr>
            </w:pPr>
            <w:r w:rsidRPr="00050288">
              <w:rPr>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a3"/>
              <w:jc w:val="center"/>
              <w:rPr>
                <w:sz w:val="18"/>
                <w:szCs w:val="18"/>
              </w:rPr>
            </w:pPr>
            <w:r w:rsidRPr="00050288">
              <w:rPr>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a3"/>
              <w:jc w:val="center"/>
              <w:rPr>
                <w:sz w:val="18"/>
                <w:szCs w:val="18"/>
              </w:rPr>
            </w:pPr>
            <w:r w:rsidRPr="00050288">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a3"/>
              <w:jc w:val="center"/>
              <w:rPr>
                <w:sz w:val="18"/>
                <w:szCs w:val="18"/>
              </w:rPr>
            </w:pPr>
            <w:r w:rsidRPr="00050288">
              <w:rPr>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a3"/>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a3"/>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777CFD" w:rsidP="00391073">
            <w:pPr>
              <w:pStyle w:val="a3"/>
              <w:jc w:val="center"/>
              <w:rPr>
                <w:sz w:val="18"/>
                <w:szCs w:val="18"/>
              </w:rPr>
            </w:pPr>
            <w:r w:rsidRPr="00050288">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a3"/>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a3"/>
              <w:jc w:val="center"/>
              <w:rPr>
                <w:sz w:val="18"/>
                <w:szCs w:val="18"/>
              </w:rPr>
            </w:pPr>
            <w:r w:rsidRPr="00050288">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a3"/>
              <w:jc w:val="center"/>
              <w:rPr>
                <w:sz w:val="18"/>
                <w:szCs w:val="18"/>
              </w:rPr>
            </w:pPr>
            <w:r w:rsidRPr="00050288">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050288" w:rsidRDefault="00222E66"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222E66"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На базе МБУК «Ленская межпоселенческая библиотека» работает информационно-консультационный опорный пункт</w:t>
            </w:r>
            <w:r w:rsidRPr="00050288">
              <w:rPr>
                <w:rFonts w:ascii="Times New Roman" w:hAnsi="Times New Roman" w:cs="Times New Roman"/>
                <w:color w:val="FF0000"/>
                <w:sz w:val="18"/>
                <w:szCs w:val="18"/>
              </w:rPr>
              <w:t xml:space="preserve">. </w:t>
            </w:r>
            <w:r w:rsidRPr="00050288">
              <w:rPr>
                <w:rFonts w:ascii="Times New Roman" w:hAnsi="Times New Roman" w:cs="Times New Roman"/>
                <w:sz w:val="18"/>
                <w:szCs w:val="18"/>
              </w:rPr>
              <w:t>Опорный пункт обеспечивает свободный доступ к информации предпринимателей и других категорий пользователей. Информация о работе за 2021 год содержится в Отчете о реализации программы</w:t>
            </w:r>
          </w:p>
        </w:tc>
      </w:tr>
      <w:tr w:rsidR="00D45824" w:rsidRPr="00050288"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D45824" w:rsidRPr="00050288" w:rsidRDefault="00D45824" w:rsidP="00391073">
            <w:pPr>
              <w:spacing w:before="40"/>
              <w:jc w:val="center"/>
              <w:rPr>
                <w:sz w:val="18"/>
                <w:szCs w:val="18"/>
              </w:rPr>
            </w:pPr>
            <w:r w:rsidRPr="00050288">
              <w:rPr>
                <w:sz w:val="18"/>
                <w:szCs w:val="18"/>
              </w:rPr>
              <w:lastRenderedPageBreak/>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429" w:type="dxa"/>
            <w:tcBorders>
              <w:top w:val="single" w:sz="6" w:space="0" w:color="auto"/>
              <w:left w:val="single" w:sz="6" w:space="0" w:color="auto"/>
              <w:bottom w:val="single" w:sz="6" w:space="0" w:color="auto"/>
              <w:right w:val="single" w:sz="6" w:space="0" w:color="auto"/>
            </w:tcBorders>
            <w:vAlign w:val="center"/>
          </w:tcPr>
          <w:p w:rsidR="00D45824" w:rsidRPr="00050288" w:rsidRDefault="00D45824" w:rsidP="00391073">
            <w:pPr>
              <w:spacing w:before="40"/>
              <w:jc w:val="center"/>
              <w:rPr>
                <w:sz w:val="18"/>
                <w:szCs w:val="18"/>
              </w:rPr>
            </w:pPr>
            <w:r w:rsidRPr="00050288">
              <w:rPr>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D45824" w:rsidRPr="00050288" w:rsidRDefault="00D4582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D45824" w:rsidRPr="00050288" w:rsidRDefault="00D45824" w:rsidP="00006226">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Информация о развития малого и среднего предпринимательства проводится  в СМИ и на официальном сайте Администрации МО «Ленский муниципальный район</w:t>
            </w:r>
            <w:proofErr w:type="gramStart"/>
            <w:r w:rsidRPr="00050288">
              <w:rPr>
                <w:rFonts w:ascii="Times New Roman" w:hAnsi="Times New Roman" w:cs="Times New Roman"/>
                <w:sz w:val="18"/>
                <w:szCs w:val="18"/>
              </w:rPr>
              <w:t xml:space="preserve">»., </w:t>
            </w:r>
            <w:proofErr w:type="gramEnd"/>
            <w:r w:rsidRPr="00050288">
              <w:rPr>
                <w:rFonts w:ascii="Times New Roman" w:hAnsi="Times New Roman" w:cs="Times New Roman"/>
                <w:sz w:val="18"/>
                <w:szCs w:val="18"/>
              </w:rPr>
              <w:t xml:space="preserve">в социальной сети. Размещаются и  актуализируются нормативно правовые акты в сфере МСП, информационные материалы, проводимые мероприятия. </w:t>
            </w:r>
          </w:p>
        </w:tc>
      </w:tr>
      <w:tr w:rsidR="00C77978" w:rsidRPr="00050288"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C77978" w:rsidRPr="00050288" w:rsidRDefault="00C77978" w:rsidP="00391073">
            <w:pPr>
              <w:jc w:val="center"/>
              <w:rPr>
                <w:sz w:val="18"/>
                <w:szCs w:val="18"/>
              </w:rPr>
            </w:pPr>
            <w:r w:rsidRPr="00050288">
              <w:rPr>
                <w:sz w:val="18"/>
                <w:szCs w:val="18"/>
              </w:rPr>
              <w:t>3.1 Организация проведения обучающих семинаров и деловых встреч по основам предпринимательской деятельности</w:t>
            </w:r>
          </w:p>
        </w:tc>
        <w:tc>
          <w:tcPr>
            <w:tcW w:w="1429" w:type="dxa"/>
            <w:tcBorders>
              <w:top w:val="single" w:sz="6" w:space="0" w:color="auto"/>
              <w:left w:val="single" w:sz="6" w:space="0" w:color="auto"/>
              <w:bottom w:val="single" w:sz="6" w:space="0" w:color="auto"/>
              <w:right w:val="single" w:sz="6" w:space="0" w:color="auto"/>
            </w:tcBorders>
            <w:vAlign w:val="center"/>
          </w:tcPr>
          <w:p w:rsidR="00C77978" w:rsidRPr="00050288" w:rsidRDefault="00C77978" w:rsidP="00391073">
            <w:pPr>
              <w:jc w:val="center"/>
              <w:rPr>
                <w:sz w:val="18"/>
                <w:szCs w:val="18"/>
              </w:rPr>
            </w:pPr>
            <w:r w:rsidRPr="00050288">
              <w:rPr>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C77978" w:rsidRPr="00050288" w:rsidRDefault="00C77978" w:rsidP="00006226">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Информация о проведении мероприятий, в том числе дистанционных, размещается на официальном сайте Администрации в разделе «Предпринимателям».</w:t>
            </w:r>
          </w:p>
          <w:p w:rsidR="00C77978" w:rsidRPr="00050288" w:rsidRDefault="00C77978" w:rsidP="00006226">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 xml:space="preserve">В связи с пандемией по </w:t>
            </w:r>
            <w:proofErr w:type="spellStart"/>
            <w:r w:rsidRPr="00050288">
              <w:rPr>
                <w:rFonts w:ascii="Times New Roman" w:hAnsi="Times New Roman" w:cs="Times New Roman"/>
                <w:sz w:val="18"/>
                <w:szCs w:val="18"/>
              </w:rPr>
              <w:t>коронавирусу</w:t>
            </w:r>
            <w:proofErr w:type="spellEnd"/>
            <w:r w:rsidRPr="00050288">
              <w:rPr>
                <w:rFonts w:ascii="Times New Roman" w:hAnsi="Times New Roman" w:cs="Times New Roman"/>
                <w:sz w:val="18"/>
                <w:szCs w:val="18"/>
              </w:rPr>
              <w:t xml:space="preserve"> обучающие мероприятия проводятся дистанционно в режиме ВКС и </w:t>
            </w:r>
            <w:r w:rsidRPr="00050288">
              <w:rPr>
                <w:rFonts w:ascii="Times New Roman" w:hAnsi="Times New Roman" w:cs="Times New Roman"/>
                <w:sz w:val="18"/>
                <w:szCs w:val="18"/>
                <w:lang w:val="en-US"/>
              </w:rPr>
              <w:t>ZOOM</w:t>
            </w:r>
            <w:r w:rsidRPr="00050288">
              <w:rPr>
                <w:rFonts w:ascii="Times New Roman" w:hAnsi="Times New Roman" w:cs="Times New Roman"/>
                <w:sz w:val="18"/>
                <w:szCs w:val="18"/>
              </w:rPr>
              <w:t xml:space="preserve">. </w:t>
            </w:r>
          </w:p>
          <w:p w:rsidR="00C77978" w:rsidRPr="00050288" w:rsidRDefault="00C77978" w:rsidP="00006226">
            <w:pPr>
              <w:pStyle w:val="ConsPlusCell"/>
              <w:widowControl/>
              <w:jc w:val="both"/>
              <w:rPr>
                <w:rFonts w:ascii="Times New Roman" w:hAnsi="Times New Roman" w:cs="Times New Roman"/>
                <w:sz w:val="18"/>
                <w:szCs w:val="18"/>
              </w:rPr>
            </w:pPr>
          </w:p>
        </w:tc>
      </w:tr>
      <w:tr w:rsidR="00C77978" w:rsidRPr="00050288"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C77978" w:rsidRPr="00050288" w:rsidRDefault="00C77978" w:rsidP="00391073">
            <w:pPr>
              <w:spacing w:before="40"/>
              <w:jc w:val="center"/>
              <w:rPr>
                <w:sz w:val="18"/>
                <w:szCs w:val="18"/>
              </w:rPr>
            </w:pPr>
            <w:r w:rsidRPr="00050288">
              <w:rPr>
                <w:sz w:val="18"/>
                <w:szCs w:val="18"/>
              </w:rPr>
              <w:t>3.2 Оказание содействия субъектам малого и среднего предпринимательства по подготовке кадров</w:t>
            </w:r>
          </w:p>
          <w:p w:rsidR="00C77978" w:rsidRPr="00050288" w:rsidRDefault="00C77978" w:rsidP="00391073">
            <w:pPr>
              <w:spacing w:before="40"/>
              <w:jc w:val="center"/>
              <w:rPr>
                <w:sz w:val="18"/>
                <w:szCs w:val="18"/>
              </w:rPr>
            </w:pPr>
          </w:p>
        </w:tc>
        <w:tc>
          <w:tcPr>
            <w:tcW w:w="1429" w:type="dxa"/>
            <w:tcBorders>
              <w:top w:val="single" w:sz="6" w:space="0" w:color="auto"/>
              <w:left w:val="single" w:sz="6" w:space="0" w:color="auto"/>
              <w:bottom w:val="single" w:sz="6" w:space="0" w:color="auto"/>
              <w:right w:val="single" w:sz="6" w:space="0" w:color="auto"/>
            </w:tcBorders>
            <w:vAlign w:val="center"/>
          </w:tcPr>
          <w:p w:rsidR="00C77978" w:rsidRPr="00050288" w:rsidRDefault="00C77978" w:rsidP="00391073">
            <w:pPr>
              <w:jc w:val="center"/>
              <w:rPr>
                <w:sz w:val="18"/>
                <w:szCs w:val="18"/>
              </w:rPr>
            </w:pPr>
            <w:r w:rsidRPr="00050288">
              <w:rPr>
                <w:sz w:val="18"/>
                <w:szCs w:val="18"/>
              </w:rPr>
              <w:t>ОГУ «Центр занятости населения Ленского района»</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D04DCB" w:rsidRPr="00050288" w:rsidRDefault="00D04DCB" w:rsidP="00D04DCB">
            <w:pPr>
              <w:pStyle w:val="ConsPlusCell"/>
              <w:widowControl/>
              <w:jc w:val="both"/>
              <w:rPr>
                <w:rFonts w:ascii="Times New Roman" w:hAnsi="Times New Roman" w:cs="Times New Roman"/>
                <w:sz w:val="18"/>
                <w:szCs w:val="18"/>
              </w:rPr>
            </w:pPr>
            <w:r w:rsidRPr="00050288">
              <w:rPr>
                <w:rFonts w:ascii="Times New Roman" w:hAnsi="Times New Roman" w:cs="Times New Roman"/>
                <w:sz w:val="18"/>
                <w:szCs w:val="18"/>
              </w:rPr>
              <w:t>В 4 квартале в ЦЗН проведено 3 ярмарки вакансии,  в т.ч. 2 для субъектов МСП.</w:t>
            </w:r>
          </w:p>
          <w:p w:rsidR="00C77978" w:rsidRPr="00050288" w:rsidRDefault="00C7797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r>
      <w:tr w:rsidR="00C77978" w:rsidRPr="00050288"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C77978" w:rsidRPr="00050288" w:rsidRDefault="00C77978" w:rsidP="00391073">
            <w:pPr>
              <w:spacing w:before="40"/>
              <w:jc w:val="center"/>
              <w:rPr>
                <w:sz w:val="18"/>
                <w:szCs w:val="18"/>
              </w:rPr>
            </w:pPr>
            <w:r w:rsidRPr="00050288">
              <w:rPr>
                <w:sz w:val="18"/>
                <w:szCs w:val="18"/>
              </w:rPr>
              <w:lastRenderedPageBreak/>
              <w:t>3.3. Организация и проведение конкурсов профессионального мастерства в рамках проводимых ярмарок</w:t>
            </w:r>
          </w:p>
          <w:p w:rsidR="00C77978" w:rsidRPr="00050288" w:rsidRDefault="00C77978" w:rsidP="00391073">
            <w:pPr>
              <w:spacing w:before="40"/>
              <w:jc w:val="center"/>
              <w:rPr>
                <w:sz w:val="18"/>
                <w:szCs w:val="18"/>
              </w:rPr>
            </w:pPr>
          </w:p>
        </w:tc>
        <w:tc>
          <w:tcPr>
            <w:tcW w:w="1429" w:type="dxa"/>
            <w:tcBorders>
              <w:top w:val="single" w:sz="6" w:space="0" w:color="auto"/>
              <w:left w:val="single" w:sz="6" w:space="0" w:color="auto"/>
              <w:bottom w:val="single" w:sz="6" w:space="0" w:color="auto"/>
              <w:right w:val="single" w:sz="6" w:space="0" w:color="auto"/>
            </w:tcBorders>
            <w:vAlign w:val="center"/>
          </w:tcPr>
          <w:p w:rsidR="00C77978" w:rsidRPr="00050288" w:rsidRDefault="00C77978" w:rsidP="00391073">
            <w:pPr>
              <w:jc w:val="center"/>
              <w:rPr>
                <w:sz w:val="18"/>
                <w:szCs w:val="18"/>
              </w:rPr>
            </w:pPr>
            <w:r w:rsidRPr="00050288">
              <w:rPr>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В соответствии с Указом губернатора АО №28-У и в связи с пандемией по </w:t>
            </w:r>
            <w:proofErr w:type="spellStart"/>
            <w:r w:rsidRPr="00050288">
              <w:rPr>
                <w:rFonts w:ascii="Times New Roman" w:hAnsi="Times New Roman" w:cs="Times New Roman"/>
                <w:sz w:val="18"/>
                <w:szCs w:val="18"/>
              </w:rPr>
              <w:t>короновирусу</w:t>
            </w:r>
            <w:proofErr w:type="spellEnd"/>
            <w:r w:rsidRPr="00050288">
              <w:rPr>
                <w:rFonts w:ascii="Times New Roman" w:hAnsi="Times New Roman" w:cs="Times New Roman"/>
                <w:sz w:val="18"/>
                <w:szCs w:val="18"/>
              </w:rPr>
              <w:t xml:space="preserve"> мероприятия не проводились</w:t>
            </w:r>
          </w:p>
        </w:tc>
      </w:tr>
      <w:tr w:rsidR="00C77978" w:rsidRPr="00050288"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C77978" w:rsidRPr="00050288" w:rsidRDefault="00C77978" w:rsidP="00391073">
            <w:pPr>
              <w:spacing w:before="40"/>
              <w:jc w:val="center"/>
              <w:rPr>
                <w:sz w:val="18"/>
                <w:szCs w:val="18"/>
              </w:rPr>
            </w:pPr>
            <w:r w:rsidRPr="00050288">
              <w:rPr>
                <w:sz w:val="18"/>
                <w:szCs w:val="18"/>
              </w:rPr>
              <w:t>3.4 Проведение отборочных туров областных конкурсов</w:t>
            </w:r>
          </w:p>
          <w:p w:rsidR="00C77978" w:rsidRPr="00050288" w:rsidRDefault="00C77978" w:rsidP="00391073">
            <w:pPr>
              <w:jc w:val="center"/>
              <w:rPr>
                <w:sz w:val="18"/>
                <w:szCs w:val="18"/>
              </w:rPr>
            </w:pPr>
          </w:p>
        </w:tc>
        <w:tc>
          <w:tcPr>
            <w:tcW w:w="1429" w:type="dxa"/>
            <w:tcBorders>
              <w:top w:val="single" w:sz="6" w:space="0" w:color="auto"/>
              <w:left w:val="single" w:sz="6" w:space="0" w:color="auto"/>
              <w:bottom w:val="single" w:sz="6" w:space="0" w:color="auto"/>
              <w:right w:val="single" w:sz="6" w:space="0" w:color="auto"/>
            </w:tcBorders>
            <w:vAlign w:val="center"/>
          </w:tcPr>
          <w:p w:rsidR="00C77978" w:rsidRPr="00050288" w:rsidRDefault="00C77978" w:rsidP="00391073">
            <w:pPr>
              <w:jc w:val="center"/>
              <w:rPr>
                <w:sz w:val="18"/>
                <w:szCs w:val="18"/>
              </w:rPr>
            </w:pPr>
            <w:r w:rsidRPr="00050288">
              <w:rPr>
                <w:sz w:val="18"/>
                <w:szCs w:val="18"/>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jc w:val="center"/>
              <w:rPr>
                <w:sz w:val="18"/>
                <w:szCs w:val="18"/>
              </w:rPr>
            </w:pPr>
            <w:r w:rsidRPr="00050288">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8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Cell"/>
              <w:widowControl/>
              <w:spacing w:line="0" w:lineRule="atLeast"/>
              <w:jc w:val="center"/>
              <w:rPr>
                <w:rFonts w:ascii="Times New Roman" w:hAnsi="Times New Roman" w:cs="Times New Roman"/>
                <w:sz w:val="18"/>
                <w:szCs w:val="18"/>
              </w:rPr>
            </w:pPr>
            <w:r w:rsidRPr="00050288">
              <w:rPr>
                <w:rFonts w:ascii="Times New Roman" w:hAnsi="Times New Roman" w:cs="Times New Roman"/>
                <w:sz w:val="18"/>
                <w:szCs w:val="18"/>
              </w:rPr>
              <w:t>Прием документов по участию в конкурсе «Архангельское качество -2021» завершен.</w:t>
            </w:r>
          </w:p>
        </w:tc>
      </w:tr>
      <w:tr w:rsidR="00B92739" w:rsidRPr="00050288"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B92739" w:rsidRPr="00050288" w:rsidRDefault="00B92739" w:rsidP="00391073">
            <w:pPr>
              <w:spacing w:before="40"/>
              <w:jc w:val="center"/>
              <w:rPr>
                <w:sz w:val="18"/>
                <w:szCs w:val="18"/>
              </w:rPr>
            </w:pPr>
            <w:r w:rsidRPr="00050288">
              <w:rPr>
                <w:sz w:val="18"/>
                <w:szCs w:val="18"/>
              </w:rPr>
              <w:t>3.5 Проведение ярмарок и оказание помощи в проведении ярмарок в поселениях, участие в областных и межрайонных выставках, ярмарках</w:t>
            </w:r>
          </w:p>
        </w:tc>
        <w:tc>
          <w:tcPr>
            <w:tcW w:w="1429" w:type="dxa"/>
            <w:tcBorders>
              <w:top w:val="single" w:sz="6" w:space="0" w:color="auto"/>
              <w:left w:val="single" w:sz="6" w:space="0" w:color="auto"/>
              <w:bottom w:val="single" w:sz="6" w:space="0" w:color="auto"/>
              <w:right w:val="single" w:sz="6" w:space="0" w:color="auto"/>
            </w:tcBorders>
            <w:vAlign w:val="center"/>
          </w:tcPr>
          <w:p w:rsidR="00B92739" w:rsidRPr="00050288" w:rsidRDefault="00B92739" w:rsidP="00391073">
            <w:pPr>
              <w:jc w:val="center"/>
              <w:rPr>
                <w:sz w:val="18"/>
                <w:szCs w:val="18"/>
              </w:rPr>
            </w:pPr>
            <w:r w:rsidRPr="00050288">
              <w:rPr>
                <w:sz w:val="18"/>
                <w:szCs w:val="18"/>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30,0</w:t>
            </w:r>
          </w:p>
        </w:tc>
        <w:tc>
          <w:tcPr>
            <w:tcW w:w="650"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14,1</w:t>
            </w:r>
          </w:p>
        </w:tc>
        <w:tc>
          <w:tcPr>
            <w:tcW w:w="520"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p>
        </w:tc>
        <w:tc>
          <w:tcPr>
            <w:tcW w:w="649"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p>
        </w:tc>
        <w:tc>
          <w:tcPr>
            <w:tcW w:w="780"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30,0</w:t>
            </w:r>
          </w:p>
        </w:tc>
        <w:tc>
          <w:tcPr>
            <w:tcW w:w="909"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14,1</w:t>
            </w:r>
          </w:p>
        </w:tc>
        <w:tc>
          <w:tcPr>
            <w:tcW w:w="650"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p>
        </w:tc>
        <w:tc>
          <w:tcPr>
            <w:tcW w:w="780"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jc w:val="center"/>
              <w:rPr>
                <w:rFonts w:ascii="Times New Roman" w:hAnsi="Times New Roman" w:cs="Times New Roman"/>
                <w:sz w:val="18"/>
                <w:szCs w:val="18"/>
              </w:rPr>
            </w:pPr>
          </w:p>
        </w:tc>
        <w:tc>
          <w:tcPr>
            <w:tcW w:w="3836" w:type="dxa"/>
            <w:tcBorders>
              <w:top w:val="single" w:sz="6" w:space="0" w:color="auto"/>
              <w:left w:val="single" w:sz="6" w:space="0" w:color="auto"/>
              <w:bottom w:val="single" w:sz="6" w:space="0" w:color="auto"/>
              <w:right w:val="single" w:sz="6" w:space="0" w:color="auto"/>
            </w:tcBorders>
          </w:tcPr>
          <w:p w:rsidR="00B92739" w:rsidRPr="00050288" w:rsidRDefault="00B92739" w:rsidP="00006226">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В целях  стабилизации цен на продовольственные и промышленные товары в поселениях два раза в неделю организованы универсальные ярмарки. Проведен районный конкурс среди субъектов МСП потребительского рынка «Лучшее оформление объектов торговли и сферы услуг, прилегающих к ним территорий к Новому 2022 году». Победителям и лауреатам конкурса вручены дипломы и подарки</w:t>
            </w:r>
          </w:p>
          <w:p w:rsidR="00B92739" w:rsidRPr="00050288" w:rsidRDefault="00B92739" w:rsidP="00006226">
            <w:pPr>
              <w:pStyle w:val="ConsPlusCell"/>
              <w:widowControl/>
              <w:jc w:val="both"/>
              <w:rPr>
                <w:rFonts w:ascii="Times New Roman" w:hAnsi="Times New Roman" w:cs="Times New Roman"/>
                <w:sz w:val="18"/>
                <w:szCs w:val="18"/>
              </w:rPr>
            </w:pPr>
          </w:p>
        </w:tc>
      </w:tr>
      <w:tr w:rsidR="00C77978" w:rsidRPr="00050288"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C77978" w:rsidRPr="00050288" w:rsidRDefault="00C77978" w:rsidP="00391073">
            <w:pPr>
              <w:jc w:val="center"/>
              <w:rPr>
                <w:bCs/>
                <w:sz w:val="18"/>
                <w:szCs w:val="18"/>
              </w:rPr>
            </w:pPr>
            <w:r w:rsidRPr="00050288">
              <w:rPr>
                <w:bCs/>
                <w:sz w:val="18"/>
                <w:szCs w:val="18"/>
              </w:rPr>
              <w:t xml:space="preserve">Итого по   </w:t>
            </w:r>
            <w:r w:rsidRPr="00050288">
              <w:rPr>
                <w:bCs/>
                <w:sz w:val="18"/>
                <w:szCs w:val="18"/>
              </w:rPr>
              <w:br/>
              <w:t>Программе</w:t>
            </w:r>
          </w:p>
        </w:tc>
        <w:tc>
          <w:tcPr>
            <w:tcW w:w="1429" w:type="dxa"/>
            <w:tcBorders>
              <w:top w:val="single" w:sz="6" w:space="0" w:color="auto"/>
              <w:left w:val="single" w:sz="6" w:space="0" w:color="auto"/>
              <w:bottom w:val="single" w:sz="6" w:space="0" w:color="auto"/>
              <w:right w:val="single" w:sz="6" w:space="0" w:color="auto"/>
            </w:tcBorders>
            <w:vAlign w:val="center"/>
          </w:tcPr>
          <w:p w:rsidR="00C77978" w:rsidRPr="00050288" w:rsidRDefault="00C77978" w:rsidP="00391073">
            <w:pPr>
              <w:jc w:val="center"/>
              <w:rPr>
                <w:bCs/>
                <w:sz w:val="18"/>
                <w:szCs w:val="18"/>
              </w:rPr>
            </w:pP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B92739"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55</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B92739"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19,1</w:t>
            </w:r>
          </w:p>
        </w:tc>
        <w:tc>
          <w:tcPr>
            <w:tcW w:w="52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C77978" w:rsidRPr="00050288" w:rsidRDefault="00B92739"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50,0</w:t>
            </w:r>
          </w:p>
        </w:tc>
        <w:tc>
          <w:tcPr>
            <w:tcW w:w="909" w:type="dxa"/>
            <w:tcBorders>
              <w:top w:val="single" w:sz="6" w:space="0" w:color="auto"/>
              <w:left w:val="single" w:sz="6" w:space="0" w:color="auto"/>
              <w:bottom w:val="single" w:sz="6" w:space="0" w:color="auto"/>
              <w:right w:val="single" w:sz="6" w:space="0" w:color="auto"/>
            </w:tcBorders>
          </w:tcPr>
          <w:p w:rsidR="00C77978" w:rsidRPr="00050288" w:rsidRDefault="00B92739" w:rsidP="00B92739">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14,1</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5,0</w:t>
            </w:r>
          </w:p>
        </w:tc>
        <w:tc>
          <w:tcPr>
            <w:tcW w:w="780"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5,0</w:t>
            </w:r>
          </w:p>
        </w:tc>
        <w:tc>
          <w:tcPr>
            <w:tcW w:w="3836" w:type="dxa"/>
            <w:tcBorders>
              <w:top w:val="single" w:sz="6" w:space="0" w:color="auto"/>
              <w:left w:val="single" w:sz="6" w:space="0" w:color="auto"/>
              <w:bottom w:val="single" w:sz="6" w:space="0" w:color="auto"/>
              <w:right w:val="single" w:sz="6" w:space="0" w:color="auto"/>
            </w:tcBorders>
          </w:tcPr>
          <w:p w:rsidR="00C77978" w:rsidRPr="00050288" w:rsidRDefault="00C77978" w:rsidP="00391073">
            <w:pPr>
              <w:pStyle w:val="ConsPlusCell"/>
              <w:widowControl/>
              <w:jc w:val="center"/>
              <w:rPr>
                <w:rFonts w:ascii="Times New Roman" w:hAnsi="Times New Roman" w:cs="Times New Roman"/>
                <w:bCs/>
                <w:sz w:val="18"/>
                <w:szCs w:val="18"/>
              </w:rPr>
            </w:pPr>
          </w:p>
        </w:tc>
      </w:tr>
    </w:tbl>
    <w:p w:rsidR="00427368" w:rsidRPr="00050288" w:rsidRDefault="00427368" w:rsidP="00DB6A52">
      <w:pPr>
        <w:pStyle w:val="ConsPlusNormal"/>
        <w:widowControl/>
        <w:ind w:firstLine="0"/>
        <w:rPr>
          <w:rFonts w:ascii="Times New Roman" w:hAnsi="Times New Roman" w:cs="Times New Roman"/>
          <w:sz w:val="18"/>
          <w:szCs w:val="18"/>
        </w:rPr>
      </w:pPr>
    </w:p>
    <w:p w:rsidR="006C4DC9" w:rsidRPr="00050288" w:rsidRDefault="006C4DC9" w:rsidP="00391073">
      <w:pPr>
        <w:autoSpaceDE w:val="0"/>
        <w:autoSpaceDN w:val="0"/>
        <w:adjustRightInd w:val="0"/>
        <w:jc w:val="center"/>
        <w:outlineLvl w:val="1"/>
        <w:rPr>
          <w:sz w:val="18"/>
          <w:szCs w:val="18"/>
          <w:highlight w:val="yellow"/>
        </w:rPr>
      </w:pPr>
    </w:p>
    <w:p w:rsidR="006C4DC9" w:rsidRPr="00050288" w:rsidRDefault="006C4DC9" w:rsidP="00391073">
      <w:pPr>
        <w:autoSpaceDE w:val="0"/>
        <w:autoSpaceDN w:val="0"/>
        <w:adjustRightInd w:val="0"/>
        <w:jc w:val="center"/>
        <w:outlineLvl w:val="1"/>
        <w:rPr>
          <w:sz w:val="18"/>
          <w:szCs w:val="18"/>
          <w:highlight w:val="yellow"/>
        </w:rPr>
      </w:pPr>
    </w:p>
    <w:p w:rsidR="006C4DC9" w:rsidRPr="00050288" w:rsidRDefault="006C4DC9" w:rsidP="00391073">
      <w:pPr>
        <w:autoSpaceDE w:val="0"/>
        <w:autoSpaceDN w:val="0"/>
        <w:adjustRightInd w:val="0"/>
        <w:jc w:val="center"/>
        <w:outlineLvl w:val="1"/>
        <w:rPr>
          <w:sz w:val="18"/>
          <w:szCs w:val="18"/>
          <w:highlight w:val="yellow"/>
        </w:rPr>
      </w:pPr>
    </w:p>
    <w:p w:rsidR="006C4DC9" w:rsidRPr="00050288" w:rsidRDefault="006C4DC9" w:rsidP="00391073">
      <w:pPr>
        <w:autoSpaceDE w:val="0"/>
        <w:autoSpaceDN w:val="0"/>
        <w:adjustRightInd w:val="0"/>
        <w:jc w:val="center"/>
        <w:outlineLvl w:val="1"/>
        <w:rPr>
          <w:sz w:val="18"/>
          <w:szCs w:val="18"/>
          <w:highlight w:val="yellow"/>
        </w:rPr>
      </w:pPr>
    </w:p>
    <w:p w:rsidR="00FE06B7" w:rsidRPr="00050288" w:rsidRDefault="00FE06B7" w:rsidP="00391073">
      <w:pPr>
        <w:autoSpaceDE w:val="0"/>
        <w:autoSpaceDN w:val="0"/>
        <w:adjustRightInd w:val="0"/>
        <w:jc w:val="center"/>
        <w:outlineLvl w:val="1"/>
        <w:rPr>
          <w:b/>
          <w:i/>
          <w:sz w:val="18"/>
          <w:szCs w:val="18"/>
        </w:rPr>
      </w:pPr>
      <w:r w:rsidRPr="00050288">
        <w:rPr>
          <w:b/>
          <w:i/>
          <w:sz w:val="18"/>
          <w:szCs w:val="18"/>
        </w:rPr>
        <w:lastRenderedPageBreak/>
        <w:t>«Энергосбережение и повышение энергетической эффективности муниципального образования</w:t>
      </w:r>
    </w:p>
    <w:p w:rsidR="00FE06B7" w:rsidRPr="00050288" w:rsidRDefault="00FE06B7" w:rsidP="00391073">
      <w:pPr>
        <w:autoSpaceDE w:val="0"/>
        <w:autoSpaceDN w:val="0"/>
        <w:adjustRightInd w:val="0"/>
        <w:jc w:val="center"/>
        <w:outlineLvl w:val="1"/>
        <w:rPr>
          <w:b/>
          <w:i/>
          <w:sz w:val="18"/>
          <w:szCs w:val="18"/>
        </w:rPr>
      </w:pPr>
      <w:r w:rsidRPr="00050288">
        <w:rPr>
          <w:b/>
          <w:i/>
          <w:sz w:val="18"/>
          <w:szCs w:val="18"/>
        </w:rPr>
        <w:t>«Ленский муниципальный район» на 2021 – 2024 годы»</w:t>
      </w:r>
    </w:p>
    <w:p w:rsidR="00FE06B7" w:rsidRPr="00050288" w:rsidRDefault="00FE06B7" w:rsidP="00391073">
      <w:pPr>
        <w:autoSpaceDE w:val="0"/>
        <w:autoSpaceDN w:val="0"/>
        <w:adjustRightInd w:val="0"/>
        <w:jc w:val="center"/>
        <w:outlineLvl w:val="1"/>
        <w:rPr>
          <w:b/>
          <w:i/>
          <w:sz w:val="18"/>
          <w:szCs w:val="18"/>
        </w:rPr>
      </w:pPr>
    </w:p>
    <w:p w:rsidR="00FE06B7" w:rsidRPr="00050288" w:rsidRDefault="00FE06B7" w:rsidP="00391073">
      <w:pPr>
        <w:autoSpaceDE w:val="0"/>
        <w:autoSpaceDN w:val="0"/>
        <w:adjustRightInd w:val="0"/>
        <w:jc w:val="center"/>
        <w:outlineLvl w:val="1"/>
        <w:rPr>
          <w:sz w:val="18"/>
          <w:szCs w:val="18"/>
        </w:rPr>
      </w:pPr>
    </w:p>
    <w:tbl>
      <w:tblPr>
        <w:tblpPr w:leftFromText="180" w:rightFromText="180" w:bottomFromText="200" w:vertAnchor="text" w:tblpY="1"/>
        <w:tblOverlap w:val="never"/>
        <w:tblW w:w="14320" w:type="dxa"/>
        <w:tblLayout w:type="fixed"/>
        <w:tblCellMar>
          <w:left w:w="70" w:type="dxa"/>
          <w:right w:w="70" w:type="dxa"/>
        </w:tblCellMar>
        <w:tblLook w:val="04A0"/>
      </w:tblPr>
      <w:tblGrid>
        <w:gridCol w:w="2269"/>
        <w:gridCol w:w="1410"/>
        <w:gridCol w:w="676"/>
        <w:gridCol w:w="675"/>
        <w:gridCol w:w="810"/>
        <w:gridCol w:w="810"/>
        <w:gridCol w:w="779"/>
        <w:gridCol w:w="779"/>
        <w:gridCol w:w="17"/>
        <w:gridCol w:w="519"/>
        <w:gridCol w:w="945"/>
        <w:gridCol w:w="675"/>
        <w:gridCol w:w="810"/>
        <w:gridCol w:w="810"/>
        <w:gridCol w:w="777"/>
        <w:gridCol w:w="1559"/>
      </w:tblGrid>
      <w:tr w:rsidR="00FE06B7" w:rsidRPr="00050288" w:rsidTr="00DB6A52">
        <w:trPr>
          <w:cantSplit/>
          <w:trHeight w:val="240"/>
          <w:tblHeader/>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Номер  и наименование</w:t>
            </w:r>
            <w:r w:rsidRPr="00050288">
              <w:rPr>
                <w:rFonts w:ascii="Times New Roman" w:hAnsi="Times New Roman" w:cs="Times New Roman"/>
                <w:sz w:val="18"/>
                <w:szCs w:val="18"/>
              </w:rPr>
              <w:br/>
              <w:t>мероприятия</w:t>
            </w:r>
            <w:r w:rsidRPr="00050288">
              <w:rPr>
                <w:rFonts w:ascii="Times New Roman" w:hAnsi="Times New Roman" w:cs="Times New Roman"/>
                <w:sz w:val="18"/>
                <w:szCs w:val="18"/>
              </w:rPr>
              <w:br/>
              <w:t>Программы</w:t>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ответствен-ный</w:t>
            </w:r>
            <w:proofErr w:type="spellEnd"/>
            <w:proofErr w:type="gramEnd"/>
            <w:r w:rsidRPr="00050288">
              <w:rPr>
                <w:rFonts w:ascii="Times New Roman" w:hAnsi="Times New Roman" w:cs="Times New Roman"/>
                <w:sz w:val="18"/>
                <w:szCs w:val="18"/>
              </w:rPr>
              <w:t xml:space="preserve"> исполнитель</w:t>
            </w:r>
          </w:p>
          <w:p w:rsidR="00FE06B7" w:rsidRPr="00050288" w:rsidRDefault="00FE06B7" w:rsidP="00391073">
            <w:pPr>
              <w:spacing w:line="276" w:lineRule="auto"/>
              <w:jc w:val="center"/>
              <w:rPr>
                <w:sz w:val="18"/>
                <w:szCs w:val="18"/>
              </w:rPr>
            </w:pPr>
            <w:proofErr w:type="spellStart"/>
            <w:proofErr w:type="gramStart"/>
            <w:r w:rsidRPr="00050288">
              <w:rPr>
                <w:sz w:val="18"/>
                <w:szCs w:val="18"/>
              </w:rPr>
              <w:t>соисполни-тель</w:t>
            </w:r>
            <w:proofErr w:type="spellEnd"/>
            <w:proofErr w:type="gramEnd"/>
          </w:p>
        </w:tc>
        <w:tc>
          <w:tcPr>
            <w:tcW w:w="9081" w:type="dxa"/>
            <w:gridSpan w:val="13"/>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Объемы финансирования (тыс. руб.)</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 xml:space="preserve">Фактический </w:t>
            </w:r>
            <w:r w:rsidRPr="00050288">
              <w:rPr>
                <w:rFonts w:ascii="Times New Roman" w:hAnsi="Times New Roman" w:cs="Times New Roman"/>
                <w:sz w:val="18"/>
                <w:szCs w:val="18"/>
              </w:rPr>
              <w:br/>
              <w:t xml:space="preserve">результат  </w:t>
            </w:r>
            <w:r w:rsidRPr="00050288">
              <w:rPr>
                <w:rFonts w:ascii="Times New Roman" w:hAnsi="Times New Roman" w:cs="Times New Roman"/>
                <w:sz w:val="18"/>
                <w:szCs w:val="18"/>
              </w:rPr>
              <w:br/>
              <w:t xml:space="preserve">выполнения </w:t>
            </w:r>
            <w:r w:rsidRPr="00050288">
              <w:rPr>
                <w:rFonts w:ascii="Times New Roman" w:hAnsi="Times New Roman" w:cs="Times New Roman"/>
                <w:sz w:val="18"/>
                <w:szCs w:val="18"/>
              </w:rPr>
              <w:br/>
              <w:t xml:space="preserve">мероприятия </w:t>
            </w:r>
            <w:r w:rsidRPr="00050288">
              <w:rPr>
                <w:rFonts w:ascii="Times New Roman" w:hAnsi="Times New Roman" w:cs="Times New Roman"/>
                <w:sz w:val="18"/>
                <w:szCs w:val="18"/>
              </w:rPr>
              <w:br/>
              <w:t xml:space="preserve">с указанием </w:t>
            </w:r>
            <w:r w:rsidRPr="00050288">
              <w:rPr>
                <w:rFonts w:ascii="Times New Roman" w:hAnsi="Times New Roman" w:cs="Times New Roman"/>
                <w:sz w:val="18"/>
                <w:szCs w:val="18"/>
              </w:rPr>
              <w:br/>
              <w:t xml:space="preserve">причин   </w:t>
            </w:r>
            <w:r w:rsidRPr="00050288">
              <w:rPr>
                <w:rFonts w:ascii="Times New Roman" w:hAnsi="Times New Roman" w:cs="Times New Roman"/>
                <w:sz w:val="18"/>
                <w:szCs w:val="18"/>
              </w:rPr>
              <w:br/>
              <w:t>невыполнения</w:t>
            </w:r>
          </w:p>
        </w:tc>
      </w:tr>
      <w:tr w:rsidR="00FE06B7" w:rsidRPr="00050288" w:rsidTr="00DB6A52">
        <w:trPr>
          <w:cantSplit/>
          <w:trHeight w:val="36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jc w:val="center"/>
              <w:rPr>
                <w:sz w:val="18"/>
                <w:szCs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jc w:val="center"/>
              <w:rPr>
                <w:sz w:val="18"/>
                <w:szCs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федеральный</w:t>
            </w:r>
            <w:r w:rsidRPr="00050288">
              <w:rPr>
                <w:rFonts w:ascii="Times New Roman" w:hAnsi="Times New Roman" w:cs="Times New Roman"/>
                <w:sz w:val="18"/>
                <w:szCs w:val="18"/>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бюджет МО</w:t>
            </w:r>
          </w:p>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 xml:space="preserve">«Ленский </w:t>
            </w:r>
            <w:proofErr w:type="spellStart"/>
            <w:proofErr w:type="gramStart"/>
            <w:r w:rsidRPr="00050288">
              <w:rPr>
                <w:rFonts w:ascii="Times New Roman" w:hAnsi="Times New Roman" w:cs="Times New Roman"/>
                <w:sz w:val="18"/>
                <w:szCs w:val="18"/>
              </w:rPr>
              <w:t>муниципаль-ный</w:t>
            </w:r>
            <w:proofErr w:type="spellEnd"/>
            <w:proofErr w:type="gramEnd"/>
            <w:r w:rsidRPr="00050288">
              <w:rPr>
                <w:rFonts w:ascii="Times New Roman" w:hAnsi="Times New Roman" w:cs="Times New Roman"/>
                <w:sz w:val="18"/>
                <w:szCs w:val="18"/>
              </w:rPr>
              <w:t xml:space="preserve"> район»</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 xml:space="preserve">Областной  </w:t>
            </w:r>
            <w:r w:rsidRPr="00050288">
              <w:rPr>
                <w:rFonts w:ascii="Times New Roman" w:hAnsi="Times New Roman" w:cs="Times New Roman"/>
                <w:sz w:val="18"/>
                <w:szCs w:val="18"/>
              </w:rPr>
              <w:br/>
              <w:t>бюджет</w:t>
            </w:r>
          </w:p>
        </w:tc>
        <w:tc>
          <w:tcPr>
            <w:tcW w:w="1587" w:type="dxa"/>
            <w:gridSpan w:val="2"/>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внебюджетные</w:t>
            </w:r>
            <w:r w:rsidRPr="00050288">
              <w:rPr>
                <w:rFonts w:ascii="Times New Roman" w:hAnsi="Times New Roman" w:cs="Times New Roman"/>
                <w:sz w:val="18"/>
                <w:szCs w:val="18"/>
              </w:rPr>
              <w:br/>
              <w:t>источники</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jc w:val="center"/>
              <w:rPr>
                <w:sz w:val="18"/>
                <w:szCs w:val="18"/>
              </w:rPr>
            </w:pPr>
          </w:p>
        </w:tc>
      </w:tr>
      <w:tr w:rsidR="00FE06B7" w:rsidRPr="00050288" w:rsidTr="00DB6A52">
        <w:trPr>
          <w:cantSplit/>
          <w:trHeight w:val="72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jc w:val="center"/>
              <w:rPr>
                <w:sz w:val="18"/>
                <w:szCs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jc w:val="center"/>
              <w:rPr>
                <w:sz w:val="18"/>
                <w:szCs w:val="18"/>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jc w:val="center"/>
              <w:rPr>
                <w:sz w:val="18"/>
                <w:szCs w:val="18"/>
              </w:rPr>
            </w:pPr>
          </w:p>
        </w:tc>
      </w:tr>
      <w:tr w:rsidR="00FE06B7" w:rsidRPr="00050288" w:rsidTr="00DB6A52">
        <w:trPr>
          <w:cantSplit/>
          <w:trHeight w:val="240"/>
          <w:tblHeader/>
        </w:trPr>
        <w:tc>
          <w:tcPr>
            <w:tcW w:w="2268"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w:t>
            </w:r>
          </w:p>
        </w:tc>
        <w:tc>
          <w:tcPr>
            <w:tcW w:w="1409"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2</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3</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4</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8</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9</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13</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14</w:t>
            </w:r>
          </w:p>
        </w:tc>
        <w:tc>
          <w:tcPr>
            <w:tcW w:w="1559"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15</w:t>
            </w:r>
          </w:p>
        </w:tc>
      </w:tr>
      <w:tr w:rsidR="00FE06B7" w:rsidRPr="00050288" w:rsidTr="00FE06B7">
        <w:trPr>
          <w:cantSplit/>
          <w:trHeight w:val="240"/>
        </w:trPr>
        <w:tc>
          <w:tcPr>
            <w:tcW w:w="14317" w:type="dxa"/>
            <w:gridSpan w:val="16"/>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 xml:space="preserve">Задача 1. </w:t>
            </w:r>
            <w:r w:rsidRPr="00050288">
              <w:rPr>
                <w:rFonts w:ascii="Times New Roman" w:hAnsi="Times New Roman" w:cs="Times New Roman"/>
                <w:bCs/>
                <w:sz w:val="18"/>
                <w:szCs w:val="18"/>
              </w:rPr>
              <w:t>Энергосбережение и повышения энергетической эффективности в бюджетном секторе.</w:t>
            </w:r>
          </w:p>
        </w:tc>
      </w:tr>
      <w:tr w:rsidR="00FE06B7" w:rsidRPr="00050288" w:rsidTr="00FE06B7">
        <w:trPr>
          <w:cantSplit/>
          <w:trHeight w:val="240"/>
        </w:trPr>
        <w:tc>
          <w:tcPr>
            <w:tcW w:w="2268"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spacing w:line="276" w:lineRule="auto"/>
              <w:jc w:val="center"/>
              <w:rPr>
                <w:sz w:val="18"/>
                <w:szCs w:val="18"/>
              </w:rPr>
            </w:pPr>
            <w:r w:rsidRPr="00050288">
              <w:rPr>
                <w:sz w:val="18"/>
                <w:szCs w:val="18"/>
              </w:rPr>
              <w:t>Мероприятия по экономии тепловой энергии</w:t>
            </w:r>
          </w:p>
        </w:tc>
        <w:tc>
          <w:tcPr>
            <w:tcW w:w="140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w:t>
            </w:r>
            <w:proofErr w:type="spellStart"/>
            <w:r w:rsidRPr="00050288">
              <w:rPr>
                <w:rFonts w:ascii="Times New Roman" w:hAnsi="Times New Roman" w:cs="Times New Roman"/>
                <w:sz w:val="18"/>
                <w:szCs w:val="18"/>
              </w:rPr>
              <w:t>муниципаль-ный</w:t>
            </w:r>
            <w:proofErr w:type="spellEnd"/>
            <w:r w:rsidRPr="00050288">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Не планировалось</w:t>
            </w:r>
          </w:p>
        </w:tc>
      </w:tr>
      <w:tr w:rsidR="00FE06B7" w:rsidRPr="00050288" w:rsidTr="00FE06B7">
        <w:trPr>
          <w:cantSplit/>
          <w:trHeight w:val="240"/>
        </w:trPr>
        <w:tc>
          <w:tcPr>
            <w:tcW w:w="2268"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spacing w:line="276" w:lineRule="auto"/>
              <w:jc w:val="center"/>
              <w:rPr>
                <w:sz w:val="18"/>
                <w:szCs w:val="18"/>
              </w:rPr>
            </w:pPr>
            <w:r w:rsidRPr="00050288">
              <w:rPr>
                <w:sz w:val="18"/>
                <w:szCs w:val="18"/>
              </w:rPr>
              <w:t>Мероприятия по экономии воды</w:t>
            </w:r>
          </w:p>
        </w:tc>
        <w:tc>
          <w:tcPr>
            <w:tcW w:w="140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w:t>
            </w:r>
            <w:proofErr w:type="spellStart"/>
            <w:r w:rsidRPr="00050288">
              <w:rPr>
                <w:rFonts w:ascii="Times New Roman" w:hAnsi="Times New Roman" w:cs="Times New Roman"/>
                <w:sz w:val="18"/>
                <w:szCs w:val="18"/>
              </w:rPr>
              <w:t>муниципаль-ный</w:t>
            </w:r>
            <w:proofErr w:type="spellEnd"/>
            <w:r w:rsidRPr="00050288">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Не планировалось</w:t>
            </w:r>
          </w:p>
        </w:tc>
      </w:tr>
      <w:tr w:rsidR="00FE06B7" w:rsidRPr="00050288" w:rsidTr="00FE06B7">
        <w:trPr>
          <w:cantSplit/>
          <w:trHeight w:val="240"/>
        </w:trPr>
        <w:tc>
          <w:tcPr>
            <w:tcW w:w="2268" w:type="dxa"/>
            <w:tcBorders>
              <w:top w:val="single" w:sz="6" w:space="0" w:color="auto"/>
              <w:left w:val="single" w:sz="6" w:space="0" w:color="auto"/>
              <w:bottom w:val="single" w:sz="6" w:space="0" w:color="auto"/>
              <w:right w:val="single" w:sz="6" w:space="0" w:color="auto"/>
            </w:tcBorders>
            <w:vAlign w:val="center"/>
            <w:hideMark/>
          </w:tcPr>
          <w:p w:rsidR="00FE06B7" w:rsidRPr="00050288" w:rsidRDefault="00FE06B7" w:rsidP="00391073">
            <w:pPr>
              <w:spacing w:line="276" w:lineRule="auto"/>
              <w:jc w:val="center"/>
              <w:rPr>
                <w:sz w:val="18"/>
                <w:szCs w:val="18"/>
              </w:rPr>
            </w:pPr>
            <w:r w:rsidRPr="00050288">
              <w:rPr>
                <w:sz w:val="18"/>
                <w:szCs w:val="18"/>
              </w:rPr>
              <w:t>Мероприятия по экономии электроэнергии</w:t>
            </w:r>
          </w:p>
        </w:tc>
        <w:tc>
          <w:tcPr>
            <w:tcW w:w="140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w:t>
            </w:r>
            <w:proofErr w:type="spellStart"/>
            <w:r w:rsidRPr="00050288">
              <w:rPr>
                <w:rFonts w:ascii="Times New Roman" w:hAnsi="Times New Roman" w:cs="Times New Roman"/>
                <w:sz w:val="18"/>
                <w:szCs w:val="18"/>
              </w:rPr>
              <w:t>муниципаль-ный</w:t>
            </w:r>
            <w:proofErr w:type="spellEnd"/>
            <w:r w:rsidRPr="00050288">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Не планировалось</w:t>
            </w:r>
          </w:p>
        </w:tc>
      </w:tr>
      <w:tr w:rsidR="00FE06B7" w:rsidRPr="00050288" w:rsidTr="00FE06B7">
        <w:trPr>
          <w:cantSplit/>
          <w:trHeight w:val="240"/>
        </w:trPr>
        <w:tc>
          <w:tcPr>
            <w:tcW w:w="14317" w:type="dxa"/>
            <w:gridSpan w:val="16"/>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Задача 2 Энергосбережение и повышения энергетической эффективности в жилищном фонде.</w:t>
            </w:r>
          </w:p>
        </w:tc>
      </w:tr>
      <w:tr w:rsidR="00FE06B7" w:rsidRPr="00050288"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050288">
              <w:rPr>
                <w:rFonts w:ascii="Times New Roman" w:hAnsi="Times New Roman" w:cs="Times New Roman"/>
                <w:sz w:val="18"/>
                <w:szCs w:val="18"/>
              </w:rPr>
              <w:t xml:space="preserve">1.Установка </w:t>
            </w:r>
            <w:proofErr w:type="spellStart"/>
            <w:r w:rsidRPr="00050288">
              <w:rPr>
                <w:rFonts w:ascii="Times New Roman" w:hAnsi="Times New Roman" w:cs="Times New Roman"/>
                <w:sz w:val="18"/>
                <w:szCs w:val="18"/>
              </w:rPr>
              <w:t>общедомовых</w:t>
            </w:r>
            <w:proofErr w:type="spellEnd"/>
            <w:r w:rsidRPr="00050288">
              <w:rPr>
                <w:rFonts w:ascii="Times New Roman" w:hAnsi="Times New Roman" w:cs="Times New Roman"/>
                <w:sz w:val="18"/>
                <w:szCs w:val="18"/>
              </w:rPr>
              <w:t xml:space="preserve"> приборов учета тепловой энергии</w:t>
            </w:r>
          </w:p>
        </w:tc>
        <w:tc>
          <w:tcPr>
            <w:tcW w:w="140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w:t>
            </w:r>
            <w:proofErr w:type="spellStart"/>
            <w:r w:rsidRPr="00050288">
              <w:rPr>
                <w:rFonts w:ascii="Times New Roman" w:hAnsi="Times New Roman" w:cs="Times New Roman"/>
                <w:sz w:val="18"/>
                <w:szCs w:val="18"/>
              </w:rPr>
              <w:t>муниципаль-ный</w:t>
            </w:r>
            <w:proofErr w:type="spellEnd"/>
            <w:r w:rsidRPr="00050288">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Не планировалось</w:t>
            </w:r>
          </w:p>
        </w:tc>
      </w:tr>
      <w:tr w:rsidR="00FE06B7" w:rsidRPr="00050288"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050288">
              <w:rPr>
                <w:rFonts w:ascii="Times New Roman" w:hAnsi="Times New Roman" w:cs="Times New Roman"/>
                <w:sz w:val="18"/>
                <w:szCs w:val="18"/>
              </w:rPr>
              <w:t xml:space="preserve">2.Установка </w:t>
            </w:r>
            <w:proofErr w:type="spellStart"/>
            <w:r w:rsidRPr="00050288">
              <w:rPr>
                <w:rFonts w:ascii="Times New Roman" w:hAnsi="Times New Roman" w:cs="Times New Roman"/>
                <w:sz w:val="18"/>
                <w:szCs w:val="18"/>
              </w:rPr>
              <w:t>общедомовых</w:t>
            </w:r>
            <w:proofErr w:type="spellEnd"/>
            <w:r w:rsidRPr="00050288">
              <w:rPr>
                <w:rFonts w:ascii="Times New Roman" w:hAnsi="Times New Roman" w:cs="Times New Roman"/>
                <w:sz w:val="18"/>
                <w:szCs w:val="18"/>
              </w:rPr>
              <w:t xml:space="preserve"> приборов учета электроэнергии</w:t>
            </w:r>
          </w:p>
        </w:tc>
        <w:tc>
          <w:tcPr>
            <w:tcW w:w="140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w:t>
            </w:r>
            <w:proofErr w:type="spellStart"/>
            <w:r w:rsidRPr="00050288">
              <w:rPr>
                <w:rFonts w:ascii="Times New Roman" w:hAnsi="Times New Roman" w:cs="Times New Roman"/>
                <w:sz w:val="18"/>
                <w:szCs w:val="18"/>
              </w:rPr>
              <w:t>муниципаль-ный</w:t>
            </w:r>
            <w:proofErr w:type="spellEnd"/>
            <w:r w:rsidRPr="00050288">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6C4DC9" w:rsidP="00391073">
            <w:pPr>
              <w:pStyle w:val="ConsPlusNormal"/>
              <w:widowControl/>
              <w:spacing w:line="276" w:lineRule="auto"/>
              <w:ind w:firstLine="0"/>
              <w:jc w:val="center"/>
              <w:rPr>
                <w:rFonts w:ascii="Times New Roman" w:eastAsiaTheme="minorHAnsi" w:hAnsi="Times New Roman" w:cs="Times New Roman"/>
                <w:sz w:val="18"/>
                <w:szCs w:val="18"/>
              </w:rPr>
            </w:pPr>
            <w:r w:rsidRPr="00050288">
              <w:rPr>
                <w:rFonts w:ascii="Times New Roman" w:eastAsiaTheme="minorHAnsi" w:hAnsi="Times New Roman" w:cs="Times New Roman"/>
                <w:sz w:val="18"/>
                <w:szCs w:val="18"/>
              </w:rPr>
              <w:t>40,0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6C4DC9" w:rsidP="00391073">
            <w:pPr>
              <w:pStyle w:val="ConsPlusNormal"/>
              <w:widowControl/>
              <w:spacing w:line="276" w:lineRule="auto"/>
              <w:ind w:firstLine="0"/>
              <w:jc w:val="center"/>
              <w:rPr>
                <w:rFonts w:ascii="Times New Roman" w:eastAsiaTheme="minorHAnsi" w:hAnsi="Times New Roman" w:cs="Times New Roman"/>
                <w:sz w:val="18"/>
                <w:szCs w:val="18"/>
              </w:rPr>
            </w:pPr>
            <w:r w:rsidRPr="00050288">
              <w:rPr>
                <w:rFonts w:ascii="Times New Roman" w:eastAsiaTheme="minorHAnsi" w:hAnsi="Times New Roman" w:cs="Times New Roman"/>
                <w:sz w:val="18"/>
                <w:szCs w:val="18"/>
              </w:rPr>
              <w:t>40,0</w:t>
            </w:r>
          </w:p>
        </w:tc>
        <w:tc>
          <w:tcPr>
            <w:tcW w:w="810" w:type="dxa"/>
            <w:tcBorders>
              <w:top w:val="single" w:sz="6" w:space="0" w:color="auto"/>
              <w:left w:val="single" w:sz="6" w:space="0" w:color="auto"/>
              <w:bottom w:val="single" w:sz="6" w:space="0" w:color="auto"/>
              <w:right w:val="single" w:sz="6" w:space="0" w:color="auto"/>
            </w:tcBorders>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
        </w:tc>
        <w:tc>
          <w:tcPr>
            <w:tcW w:w="536" w:type="dxa"/>
            <w:gridSpan w:val="2"/>
            <w:tcBorders>
              <w:top w:val="single" w:sz="6" w:space="0" w:color="auto"/>
              <w:left w:val="single" w:sz="6" w:space="0" w:color="auto"/>
              <w:bottom w:val="single" w:sz="6" w:space="0" w:color="auto"/>
              <w:right w:val="single" w:sz="6" w:space="0" w:color="auto"/>
            </w:tcBorders>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
        </w:tc>
        <w:tc>
          <w:tcPr>
            <w:tcW w:w="945" w:type="dxa"/>
            <w:tcBorders>
              <w:top w:val="single" w:sz="6" w:space="0" w:color="auto"/>
              <w:left w:val="single" w:sz="6" w:space="0" w:color="auto"/>
              <w:bottom w:val="single" w:sz="6" w:space="0" w:color="auto"/>
              <w:right w:val="single" w:sz="6" w:space="0" w:color="auto"/>
            </w:tcBorders>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E06B7" w:rsidRPr="00050288" w:rsidRDefault="006C4DC9"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40,0</w:t>
            </w:r>
          </w:p>
        </w:tc>
        <w:tc>
          <w:tcPr>
            <w:tcW w:w="777" w:type="dxa"/>
            <w:tcBorders>
              <w:top w:val="single" w:sz="6" w:space="0" w:color="auto"/>
              <w:left w:val="single" w:sz="6" w:space="0" w:color="auto"/>
              <w:bottom w:val="single" w:sz="6" w:space="0" w:color="auto"/>
              <w:right w:val="single" w:sz="6" w:space="0" w:color="auto"/>
            </w:tcBorders>
          </w:tcPr>
          <w:p w:rsidR="00FE06B7" w:rsidRPr="00050288" w:rsidRDefault="006C4DC9"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40,0</w:t>
            </w:r>
          </w:p>
        </w:tc>
        <w:tc>
          <w:tcPr>
            <w:tcW w:w="1559" w:type="dxa"/>
            <w:tcBorders>
              <w:top w:val="single" w:sz="6" w:space="0" w:color="auto"/>
              <w:left w:val="single" w:sz="6" w:space="0" w:color="auto"/>
              <w:bottom w:val="single" w:sz="6" w:space="0" w:color="auto"/>
              <w:right w:val="single" w:sz="6" w:space="0" w:color="auto"/>
            </w:tcBorders>
            <w:hideMark/>
          </w:tcPr>
          <w:p w:rsidR="00FE06B7" w:rsidRPr="00050288" w:rsidRDefault="006C4DC9"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Установлен 1 прибор учета МКД</w:t>
            </w:r>
          </w:p>
        </w:tc>
      </w:tr>
      <w:tr w:rsidR="00FE06B7" w:rsidRPr="00050288"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sz w:val="18"/>
                <w:szCs w:val="18"/>
              </w:rPr>
            </w:pPr>
            <w:r w:rsidRPr="00050288">
              <w:rPr>
                <w:sz w:val="18"/>
                <w:szCs w:val="18"/>
              </w:rPr>
              <w:lastRenderedPageBreak/>
              <w:t xml:space="preserve">3.Установка </w:t>
            </w:r>
            <w:proofErr w:type="spellStart"/>
            <w:r w:rsidRPr="00050288">
              <w:rPr>
                <w:sz w:val="18"/>
                <w:szCs w:val="18"/>
              </w:rPr>
              <w:t>общедомовых</w:t>
            </w:r>
            <w:proofErr w:type="spellEnd"/>
            <w:r w:rsidRPr="00050288">
              <w:rPr>
                <w:sz w:val="18"/>
                <w:szCs w:val="18"/>
              </w:rPr>
              <w:t xml:space="preserve"> приборов учета воды</w:t>
            </w:r>
          </w:p>
        </w:tc>
        <w:tc>
          <w:tcPr>
            <w:tcW w:w="140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w:t>
            </w:r>
            <w:proofErr w:type="spellStart"/>
            <w:r w:rsidRPr="00050288">
              <w:rPr>
                <w:rFonts w:ascii="Times New Roman" w:hAnsi="Times New Roman" w:cs="Times New Roman"/>
                <w:sz w:val="18"/>
                <w:szCs w:val="18"/>
              </w:rPr>
              <w:t>муниципаль-ный</w:t>
            </w:r>
            <w:proofErr w:type="spellEnd"/>
            <w:r w:rsidRPr="00050288">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050288">
              <w:rPr>
                <w:rFonts w:ascii="Times New Roman" w:hAnsi="Times New Roman" w:cs="Times New Roman"/>
                <w:sz w:val="18"/>
                <w:szCs w:val="18"/>
              </w:rPr>
              <w:t>40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050288">
              <w:rPr>
                <w:rFonts w:ascii="Times New Roman" w:hAnsi="Times New Roman" w:cs="Times New Roman"/>
                <w:sz w:val="18"/>
                <w:szCs w:val="18"/>
              </w:rPr>
              <w:t>40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40,0</w:t>
            </w:r>
          </w:p>
        </w:tc>
        <w:tc>
          <w:tcPr>
            <w:tcW w:w="777"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40,0</w:t>
            </w:r>
          </w:p>
        </w:tc>
        <w:tc>
          <w:tcPr>
            <w:tcW w:w="155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050288">
              <w:rPr>
                <w:rFonts w:ascii="Times New Roman" w:hAnsi="Times New Roman" w:cs="Times New Roman"/>
                <w:sz w:val="18"/>
                <w:szCs w:val="18"/>
              </w:rPr>
              <w:t>Выполнено, установлен 1 прибор учёта в МКД</w:t>
            </w:r>
          </w:p>
        </w:tc>
      </w:tr>
      <w:tr w:rsidR="00FE06B7" w:rsidRPr="00050288" w:rsidTr="00FE06B7">
        <w:trPr>
          <w:cantSplit/>
          <w:trHeight w:val="240"/>
        </w:trPr>
        <w:tc>
          <w:tcPr>
            <w:tcW w:w="14317" w:type="dxa"/>
            <w:gridSpan w:val="16"/>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bCs/>
                <w:sz w:val="18"/>
                <w:szCs w:val="18"/>
              </w:rPr>
              <w:t>Задача 3. Энергосбережение и повышения энергетической эффективности в системах уличного освещения.</w:t>
            </w:r>
          </w:p>
        </w:tc>
      </w:tr>
      <w:tr w:rsidR="00FE06B7" w:rsidRPr="00050288"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sz w:val="18"/>
                <w:szCs w:val="18"/>
              </w:rPr>
            </w:pPr>
            <w:r w:rsidRPr="00050288">
              <w:rPr>
                <w:sz w:val="18"/>
                <w:szCs w:val="18"/>
              </w:rPr>
              <w:t>1.Капитальный ремонт и модернизация сетей наружного освещения</w:t>
            </w:r>
          </w:p>
        </w:tc>
        <w:tc>
          <w:tcPr>
            <w:tcW w:w="140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w:t>
            </w:r>
            <w:proofErr w:type="spellStart"/>
            <w:r w:rsidRPr="00050288">
              <w:rPr>
                <w:rFonts w:ascii="Times New Roman" w:hAnsi="Times New Roman" w:cs="Times New Roman"/>
                <w:sz w:val="18"/>
                <w:szCs w:val="18"/>
              </w:rPr>
              <w:t>муниципаль-ный</w:t>
            </w:r>
            <w:proofErr w:type="spellEnd"/>
            <w:r w:rsidRPr="00050288">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Не планировалось</w:t>
            </w:r>
          </w:p>
        </w:tc>
      </w:tr>
      <w:tr w:rsidR="00FE06B7" w:rsidRPr="00050288" w:rsidTr="00FE06B7">
        <w:trPr>
          <w:cantSplit/>
          <w:trHeight w:val="240"/>
        </w:trPr>
        <w:tc>
          <w:tcPr>
            <w:tcW w:w="14317" w:type="dxa"/>
            <w:gridSpan w:val="16"/>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bCs/>
                <w:sz w:val="18"/>
                <w:szCs w:val="18"/>
              </w:rPr>
              <w:t xml:space="preserve">Задача 4. Энергосбережение и повышения энергетической эффективности на </w:t>
            </w:r>
            <w:r w:rsidRPr="00050288">
              <w:rPr>
                <w:rFonts w:ascii="Times New Roman" w:hAnsi="Times New Roman" w:cs="Times New Roman"/>
                <w:sz w:val="18"/>
                <w:szCs w:val="18"/>
              </w:rPr>
              <w:t xml:space="preserve">объектах </w:t>
            </w:r>
            <w:proofErr w:type="spellStart"/>
            <w:r w:rsidRPr="00050288">
              <w:rPr>
                <w:rFonts w:ascii="Times New Roman" w:hAnsi="Times New Roman" w:cs="Times New Roman"/>
                <w:sz w:val="18"/>
                <w:szCs w:val="18"/>
              </w:rPr>
              <w:t>топливно</w:t>
            </w:r>
            <w:proofErr w:type="spellEnd"/>
            <w:r w:rsidRPr="00050288">
              <w:rPr>
                <w:rFonts w:ascii="Times New Roman" w:hAnsi="Times New Roman" w:cs="Times New Roman"/>
                <w:sz w:val="18"/>
                <w:szCs w:val="18"/>
              </w:rPr>
              <w:t xml:space="preserve"> – энергетического комплекса.</w:t>
            </w:r>
          </w:p>
        </w:tc>
      </w:tr>
      <w:tr w:rsidR="00FE06B7" w:rsidRPr="00050288"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sz w:val="18"/>
                <w:szCs w:val="18"/>
              </w:rPr>
            </w:pPr>
            <w:r w:rsidRPr="00050288">
              <w:rPr>
                <w:sz w:val="18"/>
                <w:szCs w:val="18"/>
              </w:rPr>
              <w:t>1.Модернизация системы теплоснабжения</w:t>
            </w:r>
          </w:p>
        </w:tc>
        <w:tc>
          <w:tcPr>
            <w:tcW w:w="140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w:t>
            </w:r>
            <w:proofErr w:type="spellStart"/>
            <w:r w:rsidRPr="00050288">
              <w:rPr>
                <w:rFonts w:ascii="Times New Roman" w:hAnsi="Times New Roman" w:cs="Times New Roman"/>
                <w:sz w:val="18"/>
                <w:szCs w:val="18"/>
              </w:rPr>
              <w:t>муниципаль-ный</w:t>
            </w:r>
            <w:proofErr w:type="spellEnd"/>
            <w:r w:rsidRPr="00050288">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Не планировалось</w:t>
            </w:r>
          </w:p>
        </w:tc>
      </w:tr>
      <w:tr w:rsidR="00FE06B7" w:rsidRPr="00050288" w:rsidTr="00FE06B7">
        <w:trPr>
          <w:cantSplit/>
          <w:trHeight w:val="240"/>
        </w:trPr>
        <w:tc>
          <w:tcPr>
            <w:tcW w:w="14317" w:type="dxa"/>
            <w:gridSpan w:val="16"/>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bCs/>
                <w:sz w:val="18"/>
                <w:szCs w:val="18"/>
              </w:rPr>
              <w:t xml:space="preserve">Задача 5. Энергосбережение и повышения энергетической эффективности на </w:t>
            </w:r>
            <w:r w:rsidRPr="00050288">
              <w:rPr>
                <w:rFonts w:ascii="Times New Roman" w:hAnsi="Times New Roman" w:cs="Times New Roman"/>
                <w:sz w:val="18"/>
                <w:szCs w:val="18"/>
              </w:rPr>
              <w:t>объектах  жилищно – коммунального хозяйства.</w:t>
            </w:r>
          </w:p>
        </w:tc>
      </w:tr>
      <w:tr w:rsidR="00FE06B7" w:rsidRPr="00050288"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sz w:val="18"/>
                <w:szCs w:val="18"/>
              </w:rPr>
            </w:pPr>
            <w:r w:rsidRPr="00050288">
              <w:rPr>
                <w:sz w:val="18"/>
                <w:szCs w:val="18"/>
              </w:rPr>
              <w:t>1.Модернизация системы водоотведения</w:t>
            </w:r>
          </w:p>
        </w:tc>
        <w:tc>
          <w:tcPr>
            <w:tcW w:w="140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w:t>
            </w:r>
            <w:proofErr w:type="spellStart"/>
            <w:r w:rsidRPr="00050288">
              <w:rPr>
                <w:rFonts w:ascii="Times New Roman" w:hAnsi="Times New Roman" w:cs="Times New Roman"/>
                <w:sz w:val="18"/>
                <w:szCs w:val="18"/>
              </w:rPr>
              <w:t>муниципаль-ный</w:t>
            </w:r>
            <w:proofErr w:type="spellEnd"/>
            <w:r w:rsidRPr="00050288">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Не планировалось</w:t>
            </w:r>
          </w:p>
        </w:tc>
      </w:tr>
      <w:tr w:rsidR="00FE06B7" w:rsidRPr="00050288"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sz w:val="18"/>
                <w:szCs w:val="18"/>
              </w:rPr>
            </w:pPr>
            <w:r w:rsidRPr="00050288">
              <w:rPr>
                <w:sz w:val="18"/>
                <w:szCs w:val="18"/>
              </w:rPr>
              <w:t>2.</w:t>
            </w:r>
            <w:r w:rsidRPr="00050288">
              <w:rPr>
                <w:sz w:val="18"/>
                <w:szCs w:val="18"/>
                <w:shd w:val="clear" w:color="auto" w:fill="FFFFFF"/>
              </w:rPr>
              <w:t xml:space="preserve"> </w:t>
            </w:r>
            <w:r w:rsidRPr="00050288">
              <w:rPr>
                <w:rStyle w:val="s6"/>
                <w:sz w:val="18"/>
                <w:szCs w:val="18"/>
                <w:shd w:val="clear" w:color="auto" w:fill="FFFFFF"/>
              </w:rPr>
              <w:t>Субсидия в целях возмещения недополученных доходов в связи с оказанием услуг по водоснабжению</w:t>
            </w:r>
          </w:p>
        </w:tc>
        <w:tc>
          <w:tcPr>
            <w:tcW w:w="140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w:t>
            </w:r>
            <w:proofErr w:type="spellStart"/>
            <w:r w:rsidRPr="00050288">
              <w:rPr>
                <w:rFonts w:ascii="Times New Roman" w:hAnsi="Times New Roman" w:cs="Times New Roman"/>
                <w:sz w:val="18"/>
                <w:szCs w:val="18"/>
              </w:rPr>
              <w:t>муниципаль-ный</w:t>
            </w:r>
            <w:proofErr w:type="spellEnd"/>
            <w:r w:rsidRPr="00050288">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sz w:val="18"/>
                <w:szCs w:val="18"/>
              </w:rPr>
            </w:pPr>
            <w:r w:rsidRPr="00050288">
              <w:rPr>
                <w:sz w:val="18"/>
                <w:szCs w:val="18"/>
              </w:rPr>
              <w:t>906,1</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sz w:val="18"/>
                <w:szCs w:val="18"/>
              </w:rPr>
            </w:pPr>
            <w:r w:rsidRPr="00050288">
              <w:rPr>
                <w:sz w:val="18"/>
                <w:szCs w:val="18"/>
              </w:rPr>
              <w:t>906,1</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sz w:val="18"/>
                <w:szCs w:val="18"/>
              </w:rPr>
            </w:pPr>
            <w:r w:rsidRPr="00050288">
              <w:rPr>
                <w:sz w:val="18"/>
                <w:szCs w:val="18"/>
              </w:rPr>
              <w:t>906,1</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sz w:val="18"/>
                <w:szCs w:val="18"/>
              </w:rPr>
            </w:pPr>
            <w:r w:rsidRPr="00050288">
              <w:rPr>
                <w:sz w:val="18"/>
                <w:szCs w:val="18"/>
              </w:rPr>
              <w:t>906,1</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Выполнено</w:t>
            </w:r>
          </w:p>
        </w:tc>
      </w:tr>
      <w:tr w:rsidR="00FE06B7" w:rsidRPr="00050288" w:rsidTr="00FE06B7">
        <w:trPr>
          <w:cantSplit/>
          <w:trHeight w:val="360"/>
        </w:trPr>
        <w:tc>
          <w:tcPr>
            <w:tcW w:w="2268"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Итого по программе</w:t>
            </w:r>
          </w:p>
        </w:tc>
        <w:tc>
          <w:tcPr>
            <w:tcW w:w="1409" w:type="dxa"/>
            <w:tcBorders>
              <w:top w:val="single" w:sz="6" w:space="0" w:color="auto"/>
              <w:left w:val="single" w:sz="6" w:space="0" w:color="auto"/>
              <w:bottom w:val="single" w:sz="6" w:space="0" w:color="auto"/>
              <w:right w:val="single" w:sz="6" w:space="0" w:color="auto"/>
            </w:tcBorders>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i/>
                <w:sz w:val="18"/>
                <w:szCs w:val="18"/>
              </w:rPr>
            </w:pPr>
            <w:r w:rsidRPr="00050288">
              <w:rPr>
                <w:sz w:val="18"/>
                <w:szCs w:val="18"/>
              </w:rPr>
              <w:t>946,1</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i/>
                <w:sz w:val="18"/>
                <w:szCs w:val="18"/>
              </w:rPr>
            </w:pPr>
            <w:r w:rsidRPr="00050288">
              <w:rPr>
                <w:sz w:val="18"/>
                <w:szCs w:val="18"/>
              </w:rPr>
              <w:t>946,1</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sz w:val="18"/>
                <w:szCs w:val="18"/>
              </w:rPr>
            </w:pPr>
            <w:r w:rsidRPr="00050288">
              <w:rPr>
                <w:sz w:val="18"/>
                <w:szCs w:val="18"/>
              </w:rPr>
              <w:t>906,1</w:t>
            </w:r>
          </w:p>
        </w:tc>
        <w:tc>
          <w:tcPr>
            <w:tcW w:w="779"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spacing w:line="276" w:lineRule="auto"/>
              <w:jc w:val="center"/>
              <w:rPr>
                <w:sz w:val="18"/>
                <w:szCs w:val="18"/>
              </w:rPr>
            </w:pPr>
            <w:r w:rsidRPr="00050288">
              <w:rPr>
                <w:sz w:val="18"/>
                <w:szCs w:val="18"/>
              </w:rPr>
              <w:t>906,1</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40,0</w:t>
            </w:r>
          </w:p>
        </w:tc>
        <w:tc>
          <w:tcPr>
            <w:tcW w:w="777" w:type="dxa"/>
            <w:tcBorders>
              <w:top w:val="single" w:sz="6" w:space="0" w:color="auto"/>
              <w:left w:val="single" w:sz="6" w:space="0" w:color="auto"/>
              <w:bottom w:val="single" w:sz="6" w:space="0" w:color="auto"/>
              <w:right w:val="single" w:sz="6" w:space="0" w:color="auto"/>
            </w:tcBorders>
            <w:hideMark/>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40,0</w:t>
            </w:r>
          </w:p>
        </w:tc>
        <w:tc>
          <w:tcPr>
            <w:tcW w:w="1559" w:type="dxa"/>
            <w:tcBorders>
              <w:top w:val="single" w:sz="6" w:space="0" w:color="auto"/>
              <w:left w:val="single" w:sz="6" w:space="0" w:color="auto"/>
              <w:bottom w:val="single" w:sz="6" w:space="0" w:color="auto"/>
              <w:right w:val="single" w:sz="6" w:space="0" w:color="auto"/>
            </w:tcBorders>
          </w:tcPr>
          <w:p w:rsidR="00FE06B7" w:rsidRPr="00050288" w:rsidRDefault="00FE06B7" w:rsidP="00391073">
            <w:pPr>
              <w:pStyle w:val="ConsPlusCell"/>
              <w:widowControl/>
              <w:spacing w:line="276" w:lineRule="auto"/>
              <w:jc w:val="center"/>
              <w:rPr>
                <w:rFonts w:ascii="Times New Roman" w:hAnsi="Times New Roman" w:cs="Times New Roman"/>
                <w:sz w:val="18"/>
                <w:szCs w:val="18"/>
              </w:rPr>
            </w:pPr>
          </w:p>
        </w:tc>
      </w:tr>
    </w:tbl>
    <w:p w:rsidR="00582110" w:rsidRPr="00050288" w:rsidRDefault="00582110"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391073">
      <w:pPr>
        <w:pStyle w:val="ConsPlusNormal"/>
        <w:widowControl/>
        <w:ind w:firstLine="0"/>
        <w:jc w:val="center"/>
        <w:rPr>
          <w:rFonts w:ascii="Times New Roman" w:hAnsi="Times New Roman" w:cs="Times New Roman"/>
          <w:sz w:val="18"/>
          <w:szCs w:val="18"/>
        </w:rPr>
      </w:pPr>
    </w:p>
    <w:p w:rsidR="00DB6A52" w:rsidRPr="00050288" w:rsidRDefault="00DB6A52" w:rsidP="00975AE8">
      <w:pPr>
        <w:pStyle w:val="ConsPlusNormal"/>
        <w:widowControl/>
        <w:ind w:firstLine="0"/>
        <w:rPr>
          <w:rFonts w:ascii="Times New Roman" w:hAnsi="Times New Roman" w:cs="Times New Roman"/>
          <w:sz w:val="18"/>
          <w:szCs w:val="18"/>
        </w:rPr>
      </w:pPr>
    </w:p>
    <w:p w:rsidR="00DB6A52" w:rsidRPr="00050288" w:rsidRDefault="00DB6A5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0F1732" w:rsidRPr="00050288" w:rsidRDefault="000F1732" w:rsidP="00975AE8">
      <w:pPr>
        <w:pStyle w:val="ConsPlusNormal"/>
        <w:widowControl/>
        <w:ind w:firstLine="0"/>
        <w:rPr>
          <w:rFonts w:ascii="Times New Roman" w:hAnsi="Times New Roman" w:cs="Times New Roman"/>
          <w:sz w:val="18"/>
          <w:szCs w:val="18"/>
        </w:rPr>
      </w:pPr>
    </w:p>
    <w:p w:rsidR="00A12DB2" w:rsidRPr="00A25366" w:rsidRDefault="00A12DB2" w:rsidP="00391073">
      <w:pPr>
        <w:autoSpaceDE w:val="0"/>
        <w:autoSpaceDN w:val="0"/>
        <w:adjustRightInd w:val="0"/>
        <w:jc w:val="center"/>
        <w:outlineLvl w:val="1"/>
        <w:rPr>
          <w:b/>
          <w:i/>
          <w:sz w:val="18"/>
          <w:szCs w:val="18"/>
        </w:rPr>
      </w:pPr>
      <w:r w:rsidRPr="00A25366">
        <w:rPr>
          <w:b/>
          <w:i/>
          <w:sz w:val="18"/>
          <w:szCs w:val="18"/>
        </w:rPr>
        <w:lastRenderedPageBreak/>
        <w:t>«Развитие общественного пассажирского транспорта муниципального образования «Ленский муниципальный район» на 2017–2023 годы»</w:t>
      </w:r>
    </w:p>
    <w:p w:rsidR="00A12DB2" w:rsidRPr="00A25366" w:rsidRDefault="00A12DB2" w:rsidP="00391073">
      <w:pPr>
        <w:autoSpaceDE w:val="0"/>
        <w:autoSpaceDN w:val="0"/>
        <w:adjustRightInd w:val="0"/>
        <w:jc w:val="center"/>
        <w:outlineLvl w:val="1"/>
        <w:rPr>
          <w:b/>
          <w:i/>
          <w:sz w:val="18"/>
          <w:szCs w:val="18"/>
        </w:rPr>
      </w:pPr>
      <w:r w:rsidRPr="00A25366">
        <w:rPr>
          <w:b/>
          <w:i/>
          <w:sz w:val="18"/>
          <w:szCs w:val="18"/>
        </w:rPr>
        <w:t>(наименование программы)</w:t>
      </w:r>
    </w:p>
    <w:p w:rsidR="00A12DB2" w:rsidRPr="00050288" w:rsidRDefault="00A12DB2" w:rsidP="00391073">
      <w:pPr>
        <w:autoSpaceDE w:val="0"/>
        <w:autoSpaceDN w:val="0"/>
        <w:adjustRightInd w:val="0"/>
        <w:jc w:val="center"/>
        <w:outlineLvl w:val="1"/>
        <w:rPr>
          <w:sz w:val="18"/>
          <w:szCs w:val="18"/>
        </w:rPr>
      </w:pPr>
    </w:p>
    <w:tbl>
      <w:tblPr>
        <w:tblpPr w:leftFromText="180" w:rightFromText="180" w:bottomFromText="200" w:vertAnchor="text" w:tblpY="1"/>
        <w:tblOverlap w:val="never"/>
        <w:tblW w:w="14461" w:type="dxa"/>
        <w:tblLayout w:type="fixed"/>
        <w:tblCellMar>
          <w:left w:w="70" w:type="dxa"/>
          <w:right w:w="70" w:type="dxa"/>
        </w:tblCellMar>
        <w:tblLook w:val="04A0"/>
      </w:tblPr>
      <w:tblGrid>
        <w:gridCol w:w="2269"/>
        <w:gridCol w:w="1410"/>
        <w:gridCol w:w="786"/>
        <w:gridCol w:w="141"/>
        <w:gridCol w:w="565"/>
        <w:gridCol w:w="143"/>
        <w:gridCol w:w="667"/>
        <w:gridCol w:w="810"/>
        <w:gridCol w:w="779"/>
        <w:gridCol w:w="779"/>
        <w:gridCol w:w="17"/>
        <w:gridCol w:w="519"/>
        <w:gridCol w:w="115"/>
        <w:gridCol w:w="830"/>
        <w:gridCol w:w="675"/>
        <w:gridCol w:w="810"/>
        <w:gridCol w:w="810"/>
        <w:gridCol w:w="945"/>
        <w:gridCol w:w="1391"/>
      </w:tblGrid>
      <w:tr w:rsidR="00A12DB2" w:rsidRPr="00050288" w:rsidTr="00940512">
        <w:trPr>
          <w:trHeight w:val="240"/>
          <w:tblHeader/>
        </w:trPr>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Номер  и наименование</w:t>
            </w:r>
            <w:r w:rsidRPr="00050288">
              <w:rPr>
                <w:rFonts w:ascii="Times New Roman" w:hAnsi="Times New Roman" w:cs="Times New Roman"/>
                <w:sz w:val="18"/>
                <w:szCs w:val="18"/>
              </w:rPr>
              <w:br/>
              <w:t>мероприятия</w:t>
            </w:r>
            <w:r w:rsidRPr="00050288">
              <w:rPr>
                <w:rFonts w:ascii="Times New Roman" w:hAnsi="Times New Roman" w:cs="Times New Roman"/>
                <w:sz w:val="18"/>
                <w:szCs w:val="18"/>
              </w:rPr>
              <w:br/>
              <w:t>Программы</w:t>
            </w:r>
          </w:p>
        </w:tc>
        <w:tc>
          <w:tcPr>
            <w:tcW w:w="1410"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ответствен-ный</w:t>
            </w:r>
            <w:proofErr w:type="spellEnd"/>
            <w:proofErr w:type="gramEnd"/>
            <w:r w:rsidRPr="00050288">
              <w:rPr>
                <w:rFonts w:ascii="Times New Roman" w:hAnsi="Times New Roman" w:cs="Times New Roman"/>
                <w:sz w:val="18"/>
                <w:szCs w:val="18"/>
              </w:rPr>
              <w:t xml:space="preserve"> исполнитель</w:t>
            </w:r>
          </w:p>
          <w:p w:rsidR="00A12DB2" w:rsidRPr="00050288" w:rsidRDefault="00A12DB2" w:rsidP="00391073">
            <w:pPr>
              <w:spacing w:line="276" w:lineRule="auto"/>
              <w:jc w:val="center"/>
              <w:rPr>
                <w:sz w:val="18"/>
                <w:szCs w:val="18"/>
              </w:rPr>
            </w:pPr>
            <w:proofErr w:type="spellStart"/>
            <w:proofErr w:type="gramStart"/>
            <w:r w:rsidRPr="00050288">
              <w:rPr>
                <w:sz w:val="18"/>
                <w:szCs w:val="18"/>
              </w:rPr>
              <w:t>соисполни-тель</w:t>
            </w:r>
            <w:proofErr w:type="spellEnd"/>
            <w:proofErr w:type="gramEnd"/>
          </w:p>
        </w:tc>
        <w:tc>
          <w:tcPr>
            <w:tcW w:w="9391" w:type="dxa"/>
            <w:gridSpan w:val="16"/>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Объемы финансирования (тыс. руб.)</w:t>
            </w:r>
          </w:p>
        </w:tc>
        <w:tc>
          <w:tcPr>
            <w:tcW w:w="1391"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 xml:space="preserve">Фактический </w:t>
            </w:r>
            <w:r w:rsidRPr="00050288">
              <w:rPr>
                <w:rFonts w:ascii="Times New Roman" w:hAnsi="Times New Roman" w:cs="Times New Roman"/>
                <w:sz w:val="18"/>
                <w:szCs w:val="18"/>
              </w:rPr>
              <w:br/>
              <w:t xml:space="preserve">результат  </w:t>
            </w:r>
            <w:r w:rsidRPr="00050288">
              <w:rPr>
                <w:rFonts w:ascii="Times New Roman" w:hAnsi="Times New Roman" w:cs="Times New Roman"/>
                <w:sz w:val="18"/>
                <w:szCs w:val="18"/>
              </w:rPr>
              <w:br/>
              <w:t xml:space="preserve">выполнения </w:t>
            </w:r>
            <w:r w:rsidRPr="00050288">
              <w:rPr>
                <w:rFonts w:ascii="Times New Roman" w:hAnsi="Times New Roman" w:cs="Times New Roman"/>
                <w:sz w:val="18"/>
                <w:szCs w:val="18"/>
              </w:rPr>
              <w:br/>
              <w:t xml:space="preserve">мероприятия </w:t>
            </w:r>
            <w:r w:rsidRPr="00050288">
              <w:rPr>
                <w:rFonts w:ascii="Times New Roman" w:hAnsi="Times New Roman" w:cs="Times New Roman"/>
                <w:sz w:val="18"/>
                <w:szCs w:val="18"/>
              </w:rPr>
              <w:br/>
              <w:t xml:space="preserve">с указанием </w:t>
            </w:r>
            <w:r w:rsidRPr="00050288">
              <w:rPr>
                <w:rFonts w:ascii="Times New Roman" w:hAnsi="Times New Roman" w:cs="Times New Roman"/>
                <w:sz w:val="18"/>
                <w:szCs w:val="18"/>
              </w:rPr>
              <w:br/>
              <w:t xml:space="preserve">причин   </w:t>
            </w:r>
            <w:r w:rsidRPr="00050288">
              <w:rPr>
                <w:rFonts w:ascii="Times New Roman" w:hAnsi="Times New Roman" w:cs="Times New Roman"/>
                <w:sz w:val="18"/>
                <w:szCs w:val="18"/>
              </w:rPr>
              <w:br/>
              <w:t>невыполнения</w:t>
            </w:r>
          </w:p>
        </w:tc>
      </w:tr>
      <w:tr w:rsidR="00A12DB2" w:rsidRPr="00050288" w:rsidTr="00940512">
        <w:trPr>
          <w:trHeight w:val="36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jc w:val="center"/>
              <w:rPr>
                <w:sz w:val="18"/>
                <w:szCs w:val="18"/>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jc w:val="center"/>
              <w:rPr>
                <w:sz w:val="18"/>
                <w:szCs w:val="18"/>
              </w:rPr>
            </w:pPr>
          </w:p>
        </w:tc>
        <w:tc>
          <w:tcPr>
            <w:tcW w:w="1635" w:type="dxa"/>
            <w:gridSpan w:val="4"/>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всего</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федеральный</w:t>
            </w:r>
            <w:r w:rsidRPr="00050288">
              <w:rPr>
                <w:rFonts w:ascii="Times New Roman" w:hAnsi="Times New Roman" w:cs="Times New Roman"/>
                <w:sz w:val="18"/>
                <w:szCs w:val="18"/>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бюджет МО</w:t>
            </w:r>
          </w:p>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 xml:space="preserve">«Ленский </w:t>
            </w:r>
            <w:proofErr w:type="spellStart"/>
            <w:proofErr w:type="gramStart"/>
            <w:r w:rsidRPr="00050288">
              <w:rPr>
                <w:rFonts w:ascii="Times New Roman" w:hAnsi="Times New Roman" w:cs="Times New Roman"/>
                <w:sz w:val="18"/>
                <w:szCs w:val="18"/>
              </w:rPr>
              <w:t>муниципаль-ный</w:t>
            </w:r>
            <w:proofErr w:type="spellEnd"/>
            <w:proofErr w:type="gramEnd"/>
            <w:r w:rsidRPr="00050288">
              <w:rPr>
                <w:rFonts w:ascii="Times New Roman" w:hAnsi="Times New Roman" w:cs="Times New Roman"/>
                <w:sz w:val="18"/>
                <w:szCs w:val="18"/>
              </w:rPr>
              <w:t xml:space="preserve"> район»</w:t>
            </w:r>
          </w:p>
        </w:tc>
        <w:tc>
          <w:tcPr>
            <w:tcW w:w="1464" w:type="dxa"/>
            <w:gridSpan w:val="3"/>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 xml:space="preserve">Областной  </w:t>
            </w:r>
            <w:r w:rsidRPr="00050288">
              <w:rPr>
                <w:rFonts w:ascii="Times New Roman" w:hAnsi="Times New Roman" w:cs="Times New Roman"/>
                <w:sz w:val="18"/>
                <w:szCs w:val="18"/>
              </w:rPr>
              <w:br/>
              <w:t>бюджет</w:t>
            </w:r>
          </w:p>
        </w:tc>
        <w:tc>
          <w:tcPr>
            <w:tcW w:w="1755" w:type="dxa"/>
            <w:gridSpan w:val="2"/>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внебюджетные</w:t>
            </w:r>
            <w:r w:rsidRPr="00050288">
              <w:rPr>
                <w:rFonts w:ascii="Times New Roman" w:hAnsi="Times New Roman" w:cs="Times New Roman"/>
                <w:sz w:val="18"/>
                <w:szCs w:val="18"/>
              </w:rPr>
              <w:br/>
              <w:t>источники</w:t>
            </w:r>
          </w:p>
        </w:tc>
        <w:tc>
          <w:tcPr>
            <w:tcW w:w="1391" w:type="dxa"/>
            <w:vMerge/>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jc w:val="center"/>
              <w:rPr>
                <w:sz w:val="18"/>
                <w:szCs w:val="18"/>
              </w:rPr>
            </w:pPr>
          </w:p>
        </w:tc>
      </w:tr>
      <w:tr w:rsidR="00A12DB2" w:rsidRPr="00050288" w:rsidTr="00940512">
        <w:trPr>
          <w:trHeight w:val="72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jc w:val="center"/>
              <w:rPr>
                <w:sz w:val="18"/>
                <w:szCs w:val="18"/>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jc w:val="center"/>
              <w:rPr>
                <w:sz w:val="18"/>
                <w:szCs w:val="18"/>
              </w:rPr>
            </w:pPr>
          </w:p>
        </w:tc>
        <w:tc>
          <w:tcPr>
            <w:tcW w:w="927" w:type="dxa"/>
            <w:gridSpan w:val="2"/>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51" w:type="dxa"/>
            <w:gridSpan w:val="3"/>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1391" w:type="dxa"/>
            <w:vMerge/>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jc w:val="center"/>
              <w:rPr>
                <w:sz w:val="18"/>
                <w:szCs w:val="18"/>
              </w:rPr>
            </w:pPr>
          </w:p>
        </w:tc>
      </w:tr>
      <w:tr w:rsidR="00A12DB2" w:rsidRPr="00050288" w:rsidTr="00940512">
        <w:trPr>
          <w:trHeight w:val="240"/>
          <w:tblHeader/>
        </w:trPr>
        <w:tc>
          <w:tcPr>
            <w:tcW w:w="2269"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w:t>
            </w:r>
          </w:p>
        </w:tc>
        <w:tc>
          <w:tcPr>
            <w:tcW w:w="1410"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2</w:t>
            </w:r>
          </w:p>
        </w:tc>
        <w:tc>
          <w:tcPr>
            <w:tcW w:w="927" w:type="dxa"/>
            <w:gridSpan w:val="2"/>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3</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4</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8</w:t>
            </w:r>
          </w:p>
        </w:tc>
        <w:tc>
          <w:tcPr>
            <w:tcW w:w="651" w:type="dxa"/>
            <w:gridSpan w:val="3"/>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9</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13</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14</w:t>
            </w:r>
          </w:p>
        </w:tc>
        <w:tc>
          <w:tcPr>
            <w:tcW w:w="1391" w:type="dxa"/>
            <w:tcBorders>
              <w:top w:val="single" w:sz="6" w:space="0" w:color="auto"/>
              <w:left w:val="single" w:sz="6" w:space="0" w:color="auto"/>
              <w:bottom w:val="single" w:sz="6" w:space="0" w:color="auto"/>
              <w:right w:val="single" w:sz="6" w:space="0" w:color="auto"/>
            </w:tcBorders>
            <w:vAlign w:val="center"/>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15</w:t>
            </w:r>
          </w:p>
        </w:tc>
      </w:tr>
      <w:tr w:rsidR="00A12DB2" w:rsidRPr="00050288" w:rsidTr="00940512">
        <w:trPr>
          <w:cantSplit/>
          <w:trHeight w:val="240"/>
        </w:trPr>
        <w:tc>
          <w:tcPr>
            <w:tcW w:w="14461" w:type="dxa"/>
            <w:gridSpan w:val="19"/>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Задача № 1</w:t>
            </w:r>
          </w:p>
        </w:tc>
      </w:tr>
      <w:tr w:rsidR="00975AE8" w:rsidRPr="00050288" w:rsidTr="00940512">
        <w:trPr>
          <w:cantSplit/>
          <w:trHeight w:val="240"/>
        </w:trPr>
        <w:tc>
          <w:tcPr>
            <w:tcW w:w="2269" w:type="dxa"/>
            <w:tcBorders>
              <w:top w:val="single" w:sz="6" w:space="0" w:color="auto"/>
              <w:left w:val="single" w:sz="6" w:space="0" w:color="auto"/>
              <w:bottom w:val="single" w:sz="6" w:space="0" w:color="auto"/>
              <w:right w:val="single" w:sz="6" w:space="0" w:color="auto"/>
            </w:tcBorders>
          </w:tcPr>
          <w:p w:rsidR="00975AE8" w:rsidRPr="00050288" w:rsidRDefault="00975AE8" w:rsidP="00975AE8">
            <w:pPr>
              <w:spacing w:line="276" w:lineRule="auto"/>
              <w:jc w:val="center"/>
              <w:rPr>
                <w:sz w:val="18"/>
                <w:szCs w:val="18"/>
              </w:rPr>
            </w:pPr>
            <w:r w:rsidRPr="00050288">
              <w:rPr>
                <w:sz w:val="18"/>
                <w:szCs w:val="18"/>
              </w:rPr>
              <w:t>1.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«Ленский муниципальный район» по муниципальным маршрутам регулярных перевозок.</w:t>
            </w:r>
          </w:p>
          <w:p w:rsidR="00975AE8" w:rsidRPr="00050288" w:rsidRDefault="00975AE8" w:rsidP="00975AE8">
            <w:pPr>
              <w:pStyle w:val="ConsPlusCell"/>
              <w:widowControl/>
              <w:spacing w:line="276" w:lineRule="auto"/>
              <w:jc w:val="center"/>
              <w:rPr>
                <w:rFonts w:ascii="Times New Roman" w:hAnsi="Times New Roman" w:cs="Times New Roman"/>
                <w:sz w:val="18"/>
                <w:szCs w:val="18"/>
              </w:rPr>
            </w:pPr>
          </w:p>
        </w:tc>
        <w:tc>
          <w:tcPr>
            <w:tcW w:w="1410" w:type="dxa"/>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spacing w:line="276" w:lineRule="auto"/>
              <w:jc w:val="center"/>
              <w:rPr>
                <w:sz w:val="18"/>
                <w:szCs w:val="18"/>
              </w:rPr>
            </w:pPr>
            <w:proofErr w:type="spellStart"/>
            <w:proofErr w:type="gramStart"/>
            <w:r w:rsidRPr="00050288">
              <w:rPr>
                <w:sz w:val="18"/>
                <w:szCs w:val="18"/>
              </w:rPr>
              <w:t>Администра-ция</w:t>
            </w:r>
            <w:proofErr w:type="spellEnd"/>
            <w:proofErr w:type="gramEnd"/>
            <w:r w:rsidRPr="00050288">
              <w:rPr>
                <w:sz w:val="18"/>
                <w:szCs w:val="18"/>
              </w:rPr>
              <w:t> МО «Ленский муниципальный район»</w:t>
            </w:r>
          </w:p>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МУП «</w:t>
            </w:r>
            <w:proofErr w:type="gramStart"/>
            <w:r w:rsidRPr="00050288">
              <w:rPr>
                <w:rFonts w:ascii="Times New Roman" w:hAnsi="Times New Roman" w:cs="Times New Roman"/>
                <w:sz w:val="18"/>
                <w:szCs w:val="18"/>
              </w:rPr>
              <w:t>Ленское</w:t>
            </w:r>
            <w:proofErr w:type="gramEnd"/>
            <w:r w:rsidRPr="00050288">
              <w:rPr>
                <w:rFonts w:ascii="Times New Roman" w:hAnsi="Times New Roman" w:cs="Times New Roman"/>
                <w:sz w:val="18"/>
                <w:szCs w:val="18"/>
              </w:rPr>
              <w:t xml:space="preserve"> ПАП»</w:t>
            </w:r>
          </w:p>
        </w:tc>
        <w:tc>
          <w:tcPr>
            <w:tcW w:w="927" w:type="dxa"/>
            <w:gridSpan w:val="2"/>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1428,0</w:t>
            </w:r>
          </w:p>
        </w:tc>
        <w:tc>
          <w:tcPr>
            <w:tcW w:w="708" w:type="dxa"/>
            <w:gridSpan w:val="2"/>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1426,9</w:t>
            </w:r>
          </w:p>
        </w:tc>
        <w:tc>
          <w:tcPr>
            <w:tcW w:w="667" w:type="dxa"/>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1428,0</w:t>
            </w:r>
          </w:p>
        </w:tc>
        <w:tc>
          <w:tcPr>
            <w:tcW w:w="779" w:type="dxa"/>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1426,9</w:t>
            </w:r>
          </w:p>
        </w:tc>
        <w:tc>
          <w:tcPr>
            <w:tcW w:w="651" w:type="dxa"/>
            <w:gridSpan w:val="3"/>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391" w:type="dxa"/>
            <w:tcBorders>
              <w:top w:val="single" w:sz="6" w:space="0" w:color="auto"/>
              <w:left w:val="single" w:sz="6" w:space="0" w:color="auto"/>
              <w:bottom w:val="single" w:sz="6" w:space="0" w:color="auto"/>
              <w:right w:val="single" w:sz="6" w:space="0" w:color="auto"/>
            </w:tcBorders>
            <w:hideMark/>
          </w:tcPr>
          <w:p w:rsidR="00975AE8" w:rsidRPr="00050288" w:rsidRDefault="00975AE8" w:rsidP="00975AE8">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color w:val="262626" w:themeColor="text1" w:themeTint="D9"/>
                <w:sz w:val="18"/>
                <w:szCs w:val="18"/>
              </w:rPr>
              <w:t>Выполнено, в течение года выполнялись перевозки по 7-и муниципальным маршрутам</w:t>
            </w:r>
          </w:p>
        </w:tc>
      </w:tr>
      <w:tr w:rsidR="00A12DB2" w:rsidRPr="00050288" w:rsidTr="00940512">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spacing w:line="276" w:lineRule="auto"/>
              <w:jc w:val="center"/>
              <w:rPr>
                <w:sz w:val="18"/>
                <w:szCs w:val="18"/>
              </w:rPr>
            </w:pPr>
            <w:r w:rsidRPr="00050288">
              <w:rPr>
                <w:sz w:val="18"/>
                <w:szCs w:val="18"/>
              </w:rPr>
              <w:t>2. Ведение реестра перевозчиков Ленского района</w:t>
            </w:r>
          </w:p>
        </w:tc>
        <w:tc>
          <w:tcPr>
            <w:tcW w:w="1410" w:type="dxa"/>
            <w:tcBorders>
              <w:top w:val="single" w:sz="6" w:space="0" w:color="auto"/>
              <w:left w:val="single" w:sz="6" w:space="0" w:color="auto"/>
              <w:bottom w:val="single" w:sz="6" w:space="0" w:color="auto"/>
              <w:right w:val="single" w:sz="6" w:space="0" w:color="auto"/>
            </w:tcBorders>
          </w:tcPr>
          <w:p w:rsidR="00A12DB2" w:rsidRPr="00050288" w:rsidRDefault="00A12DB2" w:rsidP="00391073">
            <w:pPr>
              <w:spacing w:line="276" w:lineRule="auto"/>
              <w:jc w:val="center"/>
              <w:rPr>
                <w:sz w:val="18"/>
                <w:szCs w:val="18"/>
              </w:rPr>
            </w:pPr>
            <w:proofErr w:type="spellStart"/>
            <w:proofErr w:type="gramStart"/>
            <w:r w:rsidRPr="00050288">
              <w:rPr>
                <w:sz w:val="18"/>
                <w:szCs w:val="18"/>
              </w:rPr>
              <w:t>Администра-ция</w:t>
            </w:r>
            <w:proofErr w:type="spellEnd"/>
            <w:proofErr w:type="gramEnd"/>
            <w:r w:rsidRPr="00050288">
              <w:rPr>
                <w:sz w:val="18"/>
                <w:szCs w:val="18"/>
              </w:rPr>
              <w:t> МО «Ленский муниципальный район»</w:t>
            </w:r>
          </w:p>
          <w:p w:rsidR="00A12DB2" w:rsidRPr="00050288" w:rsidRDefault="00A12DB2" w:rsidP="00391073">
            <w:pPr>
              <w:spacing w:line="276" w:lineRule="auto"/>
              <w:jc w:val="center"/>
              <w:rPr>
                <w:sz w:val="18"/>
                <w:szCs w:val="18"/>
              </w:rPr>
            </w:pPr>
          </w:p>
          <w:p w:rsidR="00A12DB2" w:rsidRPr="00050288" w:rsidRDefault="00A12DB2" w:rsidP="00391073">
            <w:pPr>
              <w:spacing w:line="276" w:lineRule="auto"/>
              <w:jc w:val="center"/>
              <w:rPr>
                <w:sz w:val="18"/>
                <w:szCs w:val="18"/>
              </w:rPr>
            </w:pPr>
          </w:p>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МУП «</w:t>
            </w:r>
            <w:proofErr w:type="gramStart"/>
            <w:r w:rsidRPr="00050288">
              <w:rPr>
                <w:rFonts w:ascii="Times New Roman" w:hAnsi="Times New Roman" w:cs="Times New Roman"/>
                <w:sz w:val="18"/>
                <w:szCs w:val="18"/>
              </w:rPr>
              <w:t>Ленское</w:t>
            </w:r>
            <w:proofErr w:type="gramEnd"/>
            <w:r w:rsidRPr="00050288">
              <w:rPr>
                <w:rFonts w:ascii="Times New Roman" w:hAnsi="Times New Roman" w:cs="Times New Roman"/>
                <w:sz w:val="18"/>
                <w:szCs w:val="18"/>
              </w:rPr>
              <w:t xml:space="preserve"> ПАП»</w:t>
            </w:r>
          </w:p>
        </w:tc>
        <w:tc>
          <w:tcPr>
            <w:tcW w:w="927"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1" w:type="dxa"/>
            <w:gridSpan w:val="3"/>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391"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Реестр ведется</w:t>
            </w:r>
          </w:p>
        </w:tc>
      </w:tr>
      <w:tr w:rsidR="00A12DB2" w:rsidRPr="00050288" w:rsidTr="00940512">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spacing w:line="276" w:lineRule="auto"/>
              <w:jc w:val="center"/>
              <w:rPr>
                <w:sz w:val="18"/>
                <w:szCs w:val="18"/>
              </w:rPr>
            </w:pPr>
            <w:r w:rsidRPr="00050288">
              <w:rPr>
                <w:sz w:val="18"/>
                <w:szCs w:val="18"/>
              </w:rPr>
              <w:t>3. Проведение мероприятий по повышению профессионального мастерства (ежегодно)</w:t>
            </w:r>
          </w:p>
        </w:tc>
        <w:tc>
          <w:tcPr>
            <w:tcW w:w="14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муниципальный район»</w:t>
            </w:r>
          </w:p>
        </w:tc>
        <w:tc>
          <w:tcPr>
            <w:tcW w:w="927"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51" w:type="dxa"/>
            <w:gridSpan w:val="3"/>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391"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Выполнено</w:t>
            </w:r>
          </w:p>
        </w:tc>
      </w:tr>
      <w:tr w:rsidR="00982B7A" w:rsidRPr="00050288" w:rsidTr="00940512">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spacing w:line="276" w:lineRule="auto"/>
              <w:jc w:val="center"/>
              <w:rPr>
                <w:sz w:val="18"/>
                <w:szCs w:val="18"/>
              </w:rPr>
            </w:pPr>
            <w:r w:rsidRPr="00050288">
              <w:rPr>
                <w:sz w:val="18"/>
                <w:szCs w:val="18"/>
              </w:rPr>
              <w:lastRenderedPageBreak/>
              <w:t>4.  Предоставление субсидии на выпадающие доходы 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410"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муниципальный район»</w:t>
            </w:r>
          </w:p>
        </w:tc>
        <w:tc>
          <w:tcPr>
            <w:tcW w:w="927" w:type="dxa"/>
            <w:gridSpan w:val="2"/>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ind w:right="-106"/>
              <w:jc w:val="center"/>
              <w:rPr>
                <w:rFonts w:ascii="Times New Roman" w:hAnsi="Times New Roman" w:cs="Times New Roman"/>
                <w:sz w:val="18"/>
                <w:szCs w:val="18"/>
              </w:rPr>
            </w:pPr>
            <w:r w:rsidRPr="00050288">
              <w:rPr>
                <w:rFonts w:ascii="Times New Roman" w:hAnsi="Times New Roman" w:cs="Times New Roman"/>
                <w:sz w:val="18"/>
                <w:szCs w:val="18"/>
              </w:rPr>
              <w:t>828,8</w:t>
            </w:r>
          </w:p>
        </w:tc>
        <w:tc>
          <w:tcPr>
            <w:tcW w:w="708" w:type="dxa"/>
            <w:gridSpan w:val="2"/>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828,7</w:t>
            </w:r>
          </w:p>
        </w:tc>
        <w:tc>
          <w:tcPr>
            <w:tcW w:w="667"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ind w:right="-106"/>
              <w:jc w:val="center"/>
              <w:rPr>
                <w:rFonts w:ascii="Times New Roman" w:hAnsi="Times New Roman" w:cs="Times New Roman"/>
                <w:sz w:val="18"/>
                <w:szCs w:val="18"/>
              </w:rPr>
            </w:pPr>
            <w:r w:rsidRPr="00050288">
              <w:rPr>
                <w:rFonts w:ascii="Times New Roman" w:hAnsi="Times New Roman" w:cs="Times New Roman"/>
                <w:sz w:val="18"/>
                <w:szCs w:val="18"/>
              </w:rPr>
              <w:t>828,8</w:t>
            </w:r>
          </w:p>
        </w:tc>
        <w:tc>
          <w:tcPr>
            <w:tcW w:w="779"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828,7</w:t>
            </w:r>
          </w:p>
        </w:tc>
        <w:tc>
          <w:tcPr>
            <w:tcW w:w="651" w:type="dxa"/>
            <w:gridSpan w:val="3"/>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391" w:type="dxa"/>
            <w:tcBorders>
              <w:top w:val="single" w:sz="6" w:space="0" w:color="auto"/>
              <w:left w:val="single" w:sz="6" w:space="0" w:color="auto"/>
              <w:bottom w:val="single" w:sz="6" w:space="0" w:color="auto"/>
              <w:right w:val="single" w:sz="6" w:space="0" w:color="auto"/>
            </w:tcBorders>
            <w:hideMark/>
          </w:tcPr>
          <w:p w:rsidR="00982B7A" w:rsidRPr="00050288" w:rsidRDefault="00982B7A"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Выполнено</w:t>
            </w:r>
          </w:p>
        </w:tc>
      </w:tr>
      <w:tr w:rsidR="00A12DB2" w:rsidRPr="00050288" w:rsidTr="00940512">
        <w:trPr>
          <w:cantSplit/>
          <w:trHeight w:val="240"/>
        </w:trPr>
        <w:tc>
          <w:tcPr>
            <w:tcW w:w="14461" w:type="dxa"/>
            <w:gridSpan w:val="19"/>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Задача №2</w:t>
            </w:r>
          </w:p>
        </w:tc>
      </w:tr>
      <w:tr w:rsidR="00A12DB2" w:rsidRPr="00050288" w:rsidTr="00940512">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spacing w:line="276" w:lineRule="auto"/>
              <w:jc w:val="center"/>
              <w:rPr>
                <w:sz w:val="18"/>
                <w:szCs w:val="18"/>
              </w:rPr>
            </w:pPr>
            <w:r w:rsidRPr="00050288">
              <w:rPr>
                <w:sz w:val="18"/>
                <w:szCs w:val="18"/>
              </w:rPr>
              <w:t>5. Приобретение автобуса для осуществления регулярных пассажирских перевозок для МУП «Ленское ПАП»  и приобретение запасных частей</w:t>
            </w:r>
          </w:p>
        </w:tc>
        <w:tc>
          <w:tcPr>
            <w:tcW w:w="14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 xml:space="preserve">Перевозчики, </w:t>
            </w:r>
            <w:proofErr w:type="spellStart"/>
            <w:proofErr w:type="gramStart"/>
            <w:r w:rsidRPr="00050288">
              <w:rPr>
                <w:rFonts w:ascii="Times New Roman" w:hAnsi="Times New Roman" w:cs="Times New Roman"/>
                <w:sz w:val="18"/>
                <w:szCs w:val="18"/>
              </w:rPr>
              <w:t>задействован-ные</w:t>
            </w:r>
            <w:proofErr w:type="spellEnd"/>
            <w:proofErr w:type="gramEnd"/>
            <w:r w:rsidRPr="00050288">
              <w:rPr>
                <w:rFonts w:ascii="Times New Roman" w:hAnsi="Times New Roman" w:cs="Times New Roman"/>
                <w:sz w:val="18"/>
                <w:szCs w:val="18"/>
              </w:rPr>
              <w:t xml:space="preserve"> на маршрутах общего пользования</w:t>
            </w:r>
          </w:p>
        </w:tc>
        <w:tc>
          <w:tcPr>
            <w:tcW w:w="786"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95,0</w:t>
            </w:r>
          </w:p>
        </w:tc>
        <w:tc>
          <w:tcPr>
            <w:tcW w:w="706"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95,0</w:t>
            </w:r>
          </w:p>
        </w:tc>
        <w:tc>
          <w:tcPr>
            <w:tcW w:w="810"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95,0</w:t>
            </w:r>
          </w:p>
        </w:tc>
        <w:tc>
          <w:tcPr>
            <w:tcW w:w="945"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95,0</w:t>
            </w:r>
          </w:p>
        </w:tc>
        <w:tc>
          <w:tcPr>
            <w:tcW w:w="1391"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Выполнено</w:t>
            </w:r>
          </w:p>
        </w:tc>
      </w:tr>
      <w:tr w:rsidR="00A12DB2" w:rsidRPr="00050288" w:rsidTr="00940512">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spacing w:line="276" w:lineRule="auto"/>
              <w:jc w:val="center"/>
              <w:rPr>
                <w:sz w:val="18"/>
                <w:szCs w:val="18"/>
              </w:rPr>
            </w:pPr>
            <w:r w:rsidRPr="00050288">
              <w:rPr>
                <w:sz w:val="18"/>
                <w:szCs w:val="18"/>
              </w:rPr>
              <w:t>6. Закупка и установка специального оборудования на автобусы</w:t>
            </w:r>
          </w:p>
        </w:tc>
        <w:tc>
          <w:tcPr>
            <w:tcW w:w="14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20,0</w:t>
            </w:r>
          </w:p>
        </w:tc>
        <w:tc>
          <w:tcPr>
            <w:tcW w:w="706"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982B7A"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2</w:t>
            </w:r>
            <w:r w:rsidR="00A12DB2" w:rsidRPr="00050288">
              <w:rPr>
                <w:rFonts w:ascii="Times New Roman" w:hAnsi="Times New Roman" w:cs="Times New Roman"/>
                <w:sz w:val="18"/>
                <w:szCs w:val="18"/>
              </w:rPr>
              <w:t>0</w:t>
            </w:r>
            <w:r w:rsidRPr="00050288">
              <w:rPr>
                <w:rFonts w:ascii="Times New Roman" w:hAnsi="Times New Roman" w:cs="Times New Roman"/>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20,0</w:t>
            </w:r>
          </w:p>
        </w:tc>
        <w:tc>
          <w:tcPr>
            <w:tcW w:w="945" w:type="dxa"/>
            <w:tcBorders>
              <w:top w:val="single" w:sz="6" w:space="0" w:color="auto"/>
              <w:left w:val="single" w:sz="6" w:space="0" w:color="auto"/>
              <w:bottom w:val="single" w:sz="6" w:space="0" w:color="auto"/>
              <w:right w:val="single" w:sz="6" w:space="0" w:color="auto"/>
            </w:tcBorders>
            <w:hideMark/>
          </w:tcPr>
          <w:p w:rsidR="00A12DB2" w:rsidRPr="00050288" w:rsidRDefault="00982B7A"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2</w:t>
            </w:r>
            <w:r w:rsidR="00A12DB2" w:rsidRPr="00050288">
              <w:rPr>
                <w:rFonts w:ascii="Times New Roman" w:hAnsi="Times New Roman" w:cs="Times New Roman"/>
                <w:sz w:val="18"/>
                <w:szCs w:val="18"/>
              </w:rPr>
              <w:t>0</w:t>
            </w:r>
            <w:r w:rsidRPr="00050288">
              <w:rPr>
                <w:rFonts w:ascii="Times New Roman" w:hAnsi="Times New Roman" w:cs="Times New Roman"/>
                <w:sz w:val="18"/>
                <w:szCs w:val="18"/>
              </w:rPr>
              <w:t>,0</w:t>
            </w:r>
          </w:p>
        </w:tc>
        <w:tc>
          <w:tcPr>
            <w:tcW w:w="1391" w:type="dxa"/>
            <w:tcBorders>
              <w:top w:val="single" w:sz="6" w:space="0" w:color="auto"/>
              <w:left w:val="single" w:sz="6" w:space="0" w:color="auto"/>
              <w:bottom w:val="single" w:sz="6" w:space="0" w:color="auto"/>
              <w:right w:val="single" w:sz="6" w:space="0" w:color="auto"/>
            </w:tcBorders>
            <w:hideMark/>
          </w:tcPr>
          <w:p w:rsidR="00A12DB2" w:rsidRPr="00050288" w:rsidRDefault="00A12DB2" w:rsidP="00982B7A">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 xml:space="preserve">Приобретение и установка </w:t>
            </w:r>
            <w:proofErr w:type="spellStart"/>
            <w:r w:rsidRPr="00050288">
              <w:rPr>
                <w:rFonts w:ascii="Times New Roman" w:hAnsi="Times New Roman" w:cs="Times New Roman"/>
                <w:sz w:val="18"/>
                <w:szCs w:val="18"/>
              </w:rPr>
              <w:t>тахографов</w:t>
            </w:r>
            <w:proofErr w:type="spellEnd"/>
            <w:r w:rsidRPr="00050288">
              <w:rPr>
                <w:rFonts w:ascii="Times New Roman" w:hAnsi="Times New Roman" w:cs="Times New Roman"/>
                <w:sz w:val="18"/>
                <w:szCs w:val="18"/>
              </w:rPr>
              <w:t xml:space="preserve">, </w:t>
            </w:r>
            <w:r w:rsidR="00982B7A" w:rsidRPr="00050288">
              <w:rPr>
                <w:rFonts w:ascii="Times New Roman" w:hAnsi="Times New Roman" w:cs="Times New Roman"/>
                <w:sz w:val="18"/>
                <w:szCs w:val="18"/>
              </w:rPr>
              <w:t>исполнено</w:t>
            </w:r>
          </w:p>
        </w:tc>
      </w:tr>
      <w:tr w:rsidR="00A12DB2" w:rsidRPr="00050288" w:rsidTr="00940512">
        <w:trPr>
          <w:cantSplit/>
          <w:trHeight w:val="360"/>
        </w:trPr>
        <w:tc>
          <w:tcPr>
            <w:tcW w:w="2269"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Итого по программе</w:t>
            </w:r>
          </w:p>
        </w:tc>
        <w:tc>
          <w:tcPr>
            <w:tcW w:w="1410" w:type="dxa"/>
            <w:tcBorders>
              <w:top w:val="single" w:sz="6" w:space="0" w:color="auto"/>
              <w:left w:val="single" w:sz="6" w:space="0" w:color="auto"/>
              <w:bottom w:val="single" w:sz="6" w:space="0" w:color="auto"/>
              <w:right w:val="single" w:sz="6" w:space="0" w:color="auto"/>
            </w:tcBorders>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p>
        </w:tc>
        <w:tc>
          <w:tcPr>
            <w:tcW w:w="786" w:type="dxa"/>
            <w:tcBorders>
              <w:top w:val="single" w:sz="6" w:space="0" w:color="auto"/>
              <w:left w:val="single" w:sz="6" w:space="0" w:color="auto"/>
              <w:bottom w:val="single" w:sz="6" w:space="0" w:color="auto"/>
              <w:right w:val="single" w:sz="6" w:space="0" w:color="auto"/>
            </w:tcBorders>
            <w:hideMark/>
          </w:tcPr>
          <w:p w:rsidR="00A12DB2" w:rsidRPr="00050288" w:rsidRDefault="00982B7A"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2371,8</w:t>
            </w:r>
          </w:p>
        </w:tc>
        <w:tc>
          <w:tcPr>
            <w:tcW w:w="706"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982B7A"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2370,6</w:t>
            </w:r>
          </w:p>
        </w:tc>
        <w:tc>
          <w:tcPr>
            <w:tcW w:w="810"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050288" w:rsidRDefault="00982B7A"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2256,8</w:t>
            </w:r>
          </w:p>
        </w:tc>
        <w:tc>
          <w:tcPr>
            <w:tcW w:w="779" w:type="dxa"/>
            <w:tcBorders>
              <w:top w:val="single" w:sz="6" w:space="0" w:color="auto"/>
              <w:left w:val="single" w:sz="6" w:space="0" w:color="auto"/>
              <w:bottom w:val="single" w:sz="6" w:space="0" w:color="auto"/>
              <w:right w:val="single" w:sz="6" w:space="0" w:color="auto"/>
            </w:tcBorders>
            <w:hideMark/>
          </w:tcPr>
          <w:p w:rsidR="00A12DB2" w:rsidRPr="00050288" w:rsidRDefault="00982B7A"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2255,6</w:t>
            </w:r>
          </w:p>
        </w:tc>
        <w:tc>
          <w:tcPr>
            <w:tcW w:w="536"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45" w:type="dxa"/>
            <w:gridSpan w:val="2"/>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50288" w:rsidRDefault="00982B7A"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115,0</w:t>
            </w:r>
          </w:p>
        </w:tc>
        <w:tc>
          <w:tcPr>
            <w:tcW w:w="945" w:type="dxa"/>
            <w:tcBorders>
              <w:top w:val="single" w:sz="6" w:space="0" w:color="auto"/>
              <w:left w:val="single" w:sz="6" w:space="0" w:color="auto"/>
              <w:bottom w:val="single" w:sz="6" w:space="0" w:color="auto"/>
              <w:right w:val="single" w:sz="6" w:space="0" w:color="auto"/>
            </w:tcBorders>
            <w:hideMark/>
          </w:tcPr>
          <w:p w:rsidR="00A12DB2" w:rsidRPr="00050288" w:rsidRDefault="00982B7A" w:rsidP="00391073">
            <w:pPr>
              <w:pStyle w:val="ConsPlusCell"/>
              <w:widowControl/>
              <w:spacing w:line="276" w:lineRule="auto"/>
              <w:jc w:val="center"/>
              <w:rPr>
                <w:rFonts w:ascii="Times New Roman" w:hAnsi="Times New Roman" w:cs="Times New Roman"/>
                <w:sz w:val="18"/>
                <w:szCs w:val="18"/>
              </w:rPr>
            </w:pPr>
            <w:r w:rsidRPr="00050288">
              <w:rPr>
                <w:rFonts w:ascii="Times New Roman" w:hAnsi="Times New Roman" w:cs="Times New Roman"/>
                <w:sz w:val="18"/>
                <w:szCs w:val="18"/>
              </w:rPr>
              <w:t>115,0</w:t>
            </w:r>
          </w:p>
        </w:tc>
        <w:tc>
          <w:tcPr>
            <w:tcW w:w="1391" w:type="dxa"/>
            <w:tcBorders>
              <w:top w:val="single" w:sz="6" w:space="0" w:color="auto"/>
              <w:left w:val="single" w:sz="6" w:space="0" w:color="auto"/>
              <w:bottom w:val="single" w:sz="6" w:space="0" w:color="auto"/>
              <w:right w:val="single" w:sz="6" w:space="0" w:color="auto"/>
            </w:tcBorders>
          </w:tcPr>
          <w:p w:rsidR="00A12DB2" w:rsidRPr="00050288" w:rsidRDefault="00A12DB2" w:rsidP="00391073">
            <w:pPr>
              <w:pStyle w:val="ConsPlusCell"/>
              <w:widowControl/>
              <w:spacing w:line="276" w:lineRule="auto"/>
              <w:jc w:val="center"/>
              <w:rPr>
                <w:rFonts w:ascii="Times New Roman" w:hAnsi="Times New Roman" w:cs="Times New Roman"/>
                <w:sz w:val="18"/>
                <w:szCs w:val="18"/>
              </w:rPr>
            </w:pPr>
          </w:p>
        </w:tc>
      </w:tr>
    </w:tbl>
    <w:p w:rsidR="00A12DB2" w:rsidRPr="00050288" w:rsidRDefault="00A12DB2" w:rsidP="00391073">
      <w:pPr>
        <w:autoSpaceDE w:val="0"/>
        <w:autoSpaceDN w:val="0"/>
        <w:adjustRightInd w:val="0"/>
        <w:jc w:val="center"/>
        <w:outlineLvl w:val="1"/>
        <w:rPr>
          <w:sz w:val="18"/>
          <w:szCs w:val="18"/>
        </w:rPr>
      </w:pPr>
      <w:r w:rsidRPr="00050288">
        <w:rPr>
          <w:sz w:val="18"/>
          <w:szCs w:val="18"/>
        </w:rPr>
        <w:br w:type="textWrapping" w:clear="all"/>
      </w:r>
    </w:p>
    <w:p w:rsidR="00A12DB2" w:rsidRPr="00050288" w:rsidRDefault="00A12DB2" w:rsidP="00391073">
      <w:pPr>
        <w:autoSpaceDE w:val="0"/>
        <w:autoSpaceDN w:val="0"/>
        <w:adjustRightInd w:val="0"/>
        <w:jc w:val="center"/>
        <w:rPr>
          <w:sz w:val="18"/>
          <w:szCs w:val="18"/>
        </w:rPr>
      </w:pPr>
    </w:p>
    <w:p w:rsidR="00A12DB2" w:rsidRPr="00050288" w:rsidRDefault="00A12DB2" w:rsidP="00391073">
      <w:pPr>
        <w:pStyle w:val="ConsPlusNonformat"/>
        <w:jc w:val="center"/>
        <w:rPr>
          <w:rFonts w:ascii="Times New Roman" w:hAnsi="Times New Roman" w:cs="Times New Roman"/>
          <w:sz w:val="18"/>
          <w:szCs w:val="18"/>
        </w:rPr>
        <w:sectPr w:rsidR="00A12DB2" w:rsidRPr="00050288" w:rsidSect="0032441B">
          <w:pgSz w:w="16838" w:h="11905" w:orient="landscape"/>
          <w:pgMar w:top="567" w:right="720" w:bottom="720" w:left="567" w:header="720" w:footer="720" w:gutter="0"/>
          <w:cols w:space="720"/>
          <w:docGrid w:linePitch="326"/>
        </w:sectPr>
      </w:pPr>
    </w:p>
    <w:p w:rsidR="00FF592C" w:rsidRPr="00050288" w:rsidRDefault="00FF592C" w:rsidP="00391073">
      <w:pPr>
        <w:autoSpaceDE w:val="0"/>
        <w:autoSpaceDN w:val="0"/>
        <w:adjustRightInd w:val="0"/>
        <w:jc w:val="center"/>
        <w:outlineLvl w:val="1"/>
        <w:rPr>
          <w:b/>
          <w:i/>
          <w:sz w:val="18"/>
          <w:szCs w:val="18"/>
        </w:rPr>
      </w:pPr>
      <w:r w:rsidRPr="00050288">
        <w:rPr>
          <w:b/>
          <w:i/>
          <w:sz w:val="18"/>
          <w:szCs w:val="18"/>
        </w:rPr>
        <w:lastRenderedPageBreak/>
        <w:t>«Ремонт и содержание сети автомобильных дорог, находящихся в собственности МО «Ленский муниципальный район» на 2017–2023 годы»</w:t>
      </w:r>
    </w:p>
    <w:p w:rsidR="00FF592C" w:rsidRPr="00050288" w:rsidRDefault="00FF592C" w:rsidP="00391073">
      <w:pPr>
        <w:autoSpaceDE w:val="0"/>
        <w:autoSpaceDN w:val="0"/>
        <w:adjustRightInd w:val="0"/>
        <w:jc w:val="center"/>
        <w:outlineLvl w:val="1"/>
        <w:rPr>
          <w:sz w:val="18"/>
          <w:szCs w:val="18"/>
        </w:rPr>
      </w:pPr>
    </w:p>
    <w:tbl>
      <w:tblPr>
        <w:tblpPr w:leftFromText="180" w:rightFromText="180" w:vertAnchor="text" w:tblpY="1"/>
        <w:tblOverlap w:val="never"/>
        <w:tblW w:w="14592" w:type="dxa"/>
        <w:tblInd w:w="70" w:type="dxa"/>
        <w:tblLayout w:type="fixed"/>
        <w:tblCellMar>
          <w:left w:w="70" w:type="dxa"/>
          <w:right w:w="70" w:type="dxa"/>
        </w:tblCellMar>
        <w:tblLook w:val="0000"/>
      </w:tblPr>
      <w:tblGrid>
        <w:gridCol w:w="3260"/>
        <w:gridCol w:w="141"/>
        <w:gridCol w:w="852"/>
        <w:gridCol w:w="141"/>
        <w:gridCol w:w="709"/>
        <w:gridCol w:w="842"/>
        <w:gridCol w:w="810"/>
        <w:gridCol w:w="810"/>
        <w:gridCol w:w="724"/>
        <w:gridCol w:w="774"/>
        <w:gridCol w:w="536"/>
        <w:gridCol w:w="740"/>
        <w:gridCol w:w="709"/>
        <w:gridCol w:w="810"/>
        <w:gridCol w:w="810"/>
        <w:gridCol w:w="648"/>
        <w:gridCol w:w="1276"/>
      </w:tblGrid>
      <w:tr w:rsidR="00FF592C" w:rsidRPr="00050288" w:rsidTr="00FF592C">
        <w:trPr>
          <w:cantSplit/>
          <w:trHeight w:val="240"/>
        </w:trPr>
        <w:tc>
          <w:tcPr>
            <w:tcW w:w="3401" w:type="dxa"/>
            <w:gridSpan w:val="2"/>
            <w:vMerge w:val="restart"/>
            <w:tcBorders>
              <w:top w:val="single" w:sz="6" w:space="0" w:color="auto"/>
              <w:left w:val="single" w:sz="6" w:space="0" w:color="auto"/>
              <w:bottom w:val="nil"/>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Номер  и наименование</w:t>
            </w:r>
            <w:r w:rsidRPr="00050288">
              <w:rPr>
                <w:rFonts w:ascii="Times New Roman" w:hAnsi="Times New Roman" w:cs="Times New Roman"/>
                <w:sz w:val="18"/>
                <w:szCs w:val="18"/>
              </w:rPr>
              <w:br/>
              <w:t>мероприятия</w:t>
            </w:r>
            <w:r w:rsidRPr="00050288">
              <w:rPr>
                <w:rFonts w:ascii="Times New Roman" w:hAnsi="Times New Roman" w:cs="Times New Roman"/>
                <w:sz w:val="18"/>
                <w:szCs w:val="18"/>
              </w:rPr>
              <w:br/>
              <w:t>Программы</w:t>
            </w:r>
          </w:p>
        </w:tc>
        <w:tc>
          <w:tcPr>
            <w:tcW w:w="993" w:type="dxa"/>
            <w:gridSpan w:val="2"/>
            <w:vMerge w:val="restart"/>
            <w:tcBorders>
              <w:top w:val="single" w:sz="6" w:space="0" w:color="auto"/>
              <w:left w:val="single" w:sz="6" w:space="0" w:color="auto"/>
              <w:bottom w:val="nil"/>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ответствен-ный</w:t>
            </w:r>
            <w:proofErr w:type="spellEnd"/>
            <w:proofErr w:type="gramEnd"/>
            <w:r w:rsidRPr="00050288">
              <w:rPr>
                <w:rFonts w:ascii="Times New Roman" w:hAnsi="Times New Roman" w:cs="Times New Roman"/>
                <w:sz w:val="18"/>
                <w:szCs w:val="18"/>
              </w:rPr>
              <w:t xml:space="preserve"> исполнитель</w:t>
            </w:r>
          </w:p>
          <w:p w:rsidR="00FF592C" w:rsidRPr="00050288" w:rsidRDefault="00FF592C" w:rsidP="00391073">
            <w:pPr>
              <w:jc w:val="center"/>
              <w:rPr>
                <w:sz w:val="18"/>
                <w:szCs w:val="18"/>
              </w:rPr>
            </w:pPr>
            <w:proofErr w:type="spellStart"/>
            <w:proofErr w:type="gramStart"/>
            <w:r w:rsidRPr="00050288">
              <w:rPr>
                <w:sz w:val="18"/>
                <w:szCs w:val="18"/>
              </w:rPr>
              <w:t>соисполни-тель</w:t>
            </w:r>
            <w:proofErr w:type="spellEnd"/>
            <w:proofErr w:type="gramEnd"/>
          </w:p>
        </w:tc>
        <w:tc>
          <w:tcPr>
            <w:tcW w:w="8922" w:type="dxa"/>
            <w:gridSpan w:val="1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Объемы финансирования (тыс. руб.)</w:t>
            </w:r>
          </w:p>
        </w:tc>
        <w:tc>
          <w:tcPr>
            <w:tcW w:w="1276" w:type="dxa"/>
            <w:tcBorders>
              <w:top w:val="single" w:sz="6" w:space="0" w:color="auto"/>
              <w:left w:val="single" w:sz="6" w:space="0" w:color="auto"/>
              <w:bottom w:val="nil"/>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Фактический </w:t>
            </w:r>
            <w:r w:rsidRPr="00050288">
              <w:rPr>
                <w:rFonts w:ascii="Times New Roman" w:hAnsi="Times New Roman" w:cs="Times New Roman"/>
                <w:sz w:val="18"/>
                <w:szCs w:val="18"/>
              </w:rPr>
              <w:br/>
              <w:t xml:space="preserve">результат  </w:t>
            </w:r>
            <w:r w:rsidRPr="00050288">
              <w:rPr>
                <w:rFonts w:ascii="Times New Roman" w:hAnsi="Times New Roman" w:cs="Times New Roman"/>
                <w:sz w:val="18"/>
                <w:szCs w:val="18"/>
              </w:rPr>
              <w:br/>
              <w:t xml:space="preserve">выполнения </w:t>
            </w:r>
            <w:r w:rsidRPr="00050288">
              <w:rPr>
                <w:rFonts w:ascii="Times New Roman" w:hAnsi="Times New Roman" w:cs="Times New Roman"/>
                <w:sz w:val="18"/>
                <w:szCs w:val="18"/>
              </w:rPr>
              <w:br/>
              <w:t xml:space="preserve">мероприятия </w:t>
            </w:r>
            <w:r w:rsidRPr="00050288">
              <w:rPr>
                <w:rFonts w:ascii="Times New Roman" w:hAnsi="Times New Roman" w:cs="Times New Roman"/>
                <w:sz w:val="18"/>
                <w:szCs w:val="18"/>
              </w:rPr>
              <w:br/>
              <w:t xml:space="preserve">с указанием </w:t>
            </w:r>
            <w:r w:rsidRPr="00050288">
              <w:rPr>
                <w:rFonts w:ascii="Times New Roman" w:hAnsi="Times New Roman" w:cs="Times New Roman"/>
                <w:sz w:val="18"/>
                <w:szCs w:val="18"/>
              </w:rPr>
              <w:br/>
              <w:t xml:space="preserve">причин   </w:t>
            </w:r>
            <w:r w:rsidRPr="00050288">
              <w:rPr>
                <w:rFonts w:ascii="Times New Roman" w:hAnsi="Times New Roman" w:cs="Times New Roman"/>
                <w:sz w:val="18"/>
                <w:szCs w:val="18"/>
              </w:rPr>
              <w:br/>
              <w:t>невыполнения</w:t>
            </w:r>
          </w:p>
        </w:tc>
      </w:tr>
      <w:tr w:rsidR="00FF592C" w:rsidRPr="00050288" w:rsidTr="00FF592C">
        <w:trPr>
          <w:cantSplit/>
          <w:trHeight w:val="360"/>
        </w:trPr>
        <w:tc>
          <w:tcPr>
            <w:tcW w:w="3401" w:type="dxa"/>
            <w:gridSpan w:val="2"/>
            <w:vMerge/>
            <w:tcBorders>
              <w:top w:val="nil"/>
              <w:left w:val="single" w:sz="6" w:space="0" w:color="auto"/>
              <w:bottom w:val="nil"/>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p>
        </w:tc>
        <w:tc>
          <w:tcPr>
            <w:tcW w:w="993" w:type="dxa"/>
            <w:gridSpan w:val="2"/>
            <w:vMerge/>
            <w:tcBorders>
              <w:top w:val="nil"/>
              <w:left w:val="single" w:sz="6" w:space="0" w:color="auto"/>
              <w:bottom w:val="nil"/>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p>
        </w:tc>
        <w:tc>
          <w:tcPr>
            <w:tcW w:w="1551"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федеральный</w:t>
            </w:r>
            <w:r w:rsidRPr="00050288">
              <w:rPr>
                <w:rFonts w:ascii="Times New Roman" w:hAnsi="Times New Roman" w:cs="Times New Roman"/>
                <w:sz w:val="18"/>
                <w:szCs w:val="18"/>
              </w:rPr>
              <w:br/>
              <w:t>бюджет</w:t>
            </w:r>
          </w:p>
        </w:tc>
        <w:tc>
          <w:tcPr>
            <w:tcW w:w="1498"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 МО</w:t>
            </w:r>
          </w:p>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«Ленский </w:t>
            </w:r>
            <w:proofErr w:type="spellStart"/>
            <w:proofErr w:type="gramStart"/>
            <w:r w:rsidRPr="00050288">
              <w:rPr>
                <w:rFonts w:ascii="Times New Roman" w:hAnsi="Times New Roman" w:cs="Times New Roman"/>
                <w:sz w:val="18"/>
                <w:szCs w:val="18"/>
              </w:rPr>
              <w:t>муниципаль-ный</w:t>
            </w:r>
            <w:proofErr w:type="spellEnd"/>
            <w:proofErr w:type="gramEnd"/>
            <w:r w:rsidRPr="00050288">
              <w:rPr>
                <w:rFonts w:ascii="Times New Roman" w:hAnsi="Times New Roman" w:cs="Times New Roman"/>
                <w:sz w:val="18"/>
                <w:szCs w:val="18"/>
              </w:rPr>
              <w:t xml:space="preserve">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Бюджеты поселений</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Областной  </w:t>
            </w:r>
            <w:r w:rsidRPr="00050288">
              <w:rPr>
                <w:rFonts w:ascii="Times New Roman" w:hAnsi="Times New Roman" w:cs="Times New Roman"/>
                <w:sz w:val="18"/>
                <w:szCs w:val="18"/>
              </w:rPr>
              <w:br/>
              <w:t>бюджет</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внебюджетные</w:t>
            </w:r>
            <w:r w:rsidRPr="00050288">
              <w:rPr>
                <w:rFonts w:ascii="Times New Roman" w:hAnsi="Times New Roman" w:cs="Times New Roman"/>
                <w:sz w:val="18"/>
                <w:szCs w:val="18"/>
              </w:rPr>
              <w:br/>
              <w:t>источники</w:t>
            </w:r>
          </w:p>
        </w:tc>
        <w:tc>
          <w:tcPr>
            <w:tcW w:w="1276" w:type="dxa"/>
            <w:tcBorders>
              <w:top w:val="nil"/>
              <w:left w:val="single" w:sz="6" w:space="0" w:color="auto"/>
              <w:bottom w:val="nil"/>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p>
        </w:tc>
      </w:tr>
      <w:tr w:rsidR="00FF592C" w:rsidRPr="00050288" w:rsidTr="00FF592C">
        <w:trPr>
          <w:cantSplit/>
          <w:trHeight w:val="720"/>
        </w:trPr>
        <w:tc>
          <w:tcPr>
            <w:tcW w:w="3401" w:type="dxa"/>
            <w:gridSpan w:val="2"/>
            <w:vMerge/>
            <w:tcBorders>
              <w:top w:val="nil"/>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p>
        </w:tc>
        <w:tc>
          <w:tcPr>
            <w:tcW w:w="993" w:type="dxa"/>
            <w:gridSpan w:val="2"/>
            <w:vMerge/>
            <w:tcBorders>
              <w:top w:val="nil"/>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ind w:left="-84" w:firstLine="84"/>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1276" w:type="dxa"/>
            <w:tcBorders>
              <w:top w:val="nil"/>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p>
        </w:tc>
      </w:tr>
      <w:tr w:rsidR="00FF592C" w:rsidRPr="00050288" w:rsidTr="00FF592C">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4</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5</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8</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10</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14</w:t>
            </w:r>
          </w:p>
        </w:tc>
        <w:tc>
          <w:tcPr>
            <w:tcW w:w="1276"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w:t>
            </w:r>
          </w:p>
        </w:tc>
      </w:tr>
      <w:tr w:rsidR="00FF592C" w:rsidRPr="00050288" w:rsidTr="00FF592C">
        <w:trPr>
          <w:cantSplit/>
          <w:trHeight w:val="240"/>
        </w:trPr>
        <w:tc>
          <w:tcPr>
            <w:tcW w:w="14592" w:type="dxa"/>
            <w:gridSpan w:val="17"/>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Задача №1 Приведение сети автомобильных дорог общего пользования местного значения в соответствие с нормативными требованиями к автомобильным дорогам</w:t>
            </w:r>
          </w:p>
        </w:tc>
      </w:tr>
      <w:tr w:rsidR="00FF592C" w:rsidRPr="00050288" w:rsidTr="00FF592C">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  Ремонт автомобильных дорог и мостов, находящихся в собственности МО «Ленский муниципальный район».</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jc w:val="center"/>
              <w:rPr>
                <w:sz w:val="18"/>
                <w:szCs w:val="18"/>
              </w:rPr>
            </w:pPr>
            <w:r w:rsidRPr="00050288">
              <w:rPr>
                <w:sz w:val="18"/>
                <w:szCs w:val="18"/>
              </w:rPr>
              <w:t xml:space="preserve">Администрация МО «Ленский </w:t>
            </w:r>
            <w:r w:rsidRPr="00050288">
              <w:rPr>
                <w:spacing w:val="-20"/>
                <w:sz w:val="18"/>
                <w:szCs w:val="18"/>
              </w:rPr>
              <w:t>муниципальный</w:t>
            </w:r>
            <w:r w:rsidRPr="00050288">
              <w:rPr>
                <w:sz w:val="18"/>
                <w:szCs w:val="18"/>
              </w:rPr>
              <w:t xml:space="preserve"> район»</w:t>
            </w:r>
          </w:p>
        </w:tc>
        <w:tc>
          <w:tcPr>
            <w:tcW w:w="709"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300,2</w:t>
            </w:r>
          </w:p>
        </w:tc>
        <w:tc>
          <w:tcPr>
            <w:tcW w:w="842"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300,2</w:t>
            </w: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24"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300,2</w:t>
            </w:r>
          </w:p>
        </w:tc>
        <w:tc>
          <w:tcPr>
            <w:tcW w:w="774"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300,2</w:t>
            </w:r>
          </w:p>
        </w:tc>
        <w:tc>
          <w:tcPr>
            <w:tcW w:w="536"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276"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Выполнено</w:t>
            </w:r>
          </w:p>
        </w:tc>
      </w:tr>
      <w:tr w:rsidR="00FF592C" w:rsidRPr="00050288" w:rsidTr="00FF592C">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jc w:val="center"/>
              <w:rPr>
                <w:sz w:val="18"/>
                <w:szCs w:val="18"/>
              </w:rPr>
            </w:pPr>
            <w:r w:rsidRPr="00050288">
              <w:rPr>
                <w:sz w:val="18"/>
                <w:szCs w:val="18"/>
              </w:rPr>
              <w:t>1.1. Ремонт автомобильных дорог местного значения и объектов мостового хозяйства:</w:t>
            </w:r>
          </w:p>
          <w:p w:rsidR="00FF592C" w:rsidRPr="00050288" w:rsidRDefault="00FF592C" w:rsidP="00391073">
            <w:pPr>
              <w:jc w:val="center"/>
              <w:rPr>
                <w:sz w:val="18"/>
                <w:szCs w:val="18"/>
              </w:rPr>
            </w:pPr>
            <w:r w:rsidRPr="00050288">
              <w:rPr>
                <w:sz w:val="18"/>
                <w:szCs w:val="18"/>
              </w:rPr>
              <w:t>«Автомобильная дорога с</w:t>
            </w:r>
            <w:proofErr w:type="gramStart"/>
            <w:r w:rsidRPr="00050288">
              <w:rPr>
                <w:sz w:val="18"/>
                <w:szCs w:val="18"/>
              </w:rPr>
              <w:t>.Л</w:t>
            </w:r>
            <w:proofErr w:type="gramEnd"/>
            <w:r w:rsidRPr="00050288">
              <w:rPr>
                <w:sz w:val="18"/>
                <w:szCs w:val="18"/>
              </w:rPr>
              <w:t>ена»,</w:t>
            </w:r>
          </w:p>
          <w:p w:rsidR="00FF592C" w:rsidRPr="00050288" w:rsidRDefault="00FF592C" w:rsidP="00391073">
            <w:pPr>
              <w:jc w:val="center"/>
              <w:rPr>
                <w:sz w:val="18"/>
                <w:szCs w:val="18"/>
              </w:rPr>
            </w:pPr>
            <w:r w:rsidRPr="00050288">
              <w:rPr>
                <w:sz w:val="18"/>
                <w:szCs w:val="18"/>
              </w:rPr>
              <w:t>«Автомобильная дорога с.</w:t>
            </w:r>
            <w:r w:rsidR="00AF42A1" w:rsidRPr="00050288">
              <w:rPr>
                <w:sz w:val="18"/>
                <w:szCs w:val="18"/>
              </w:rPr>
              <w:t xml:space="preserve"> </w:t>
            </w:r>
            <w:proofErr w:type="spellStart"/>
            <w:r w:rsidRPr="00050288">
              <w:rPr>
                <w:sz w:val="18"/>
                <w:szCs w:val="18"/>
              </w:rPr>
              <w:t>Ирта</w:t>
            </w:r>
            <w:proofErr w:type="spellEnd"/>
            <w:r w:rsidRPr="00050288">
              <w:rPr>
                <w:sz w:val="18"/>
                <w:szCs w:val="18"/>
              </w:rPr>
              <w:t>»,</w:t>
            </w:r>
          </w:p>
          <w:p w:rsidR="00FF592C" w:rsidRPr="00050288" w:rsidRDefault="00FF592C" w:rsidP="00391073">
            <w:pPr>
              <w:jc w:val="center"/>
              <w:rPr>
                <w:sz w:val="18"/>
                <w:szCs w:val="18"/>
              </w:rPr>
            </w:pPr>
            <w:r w:rsidRPr="00050288">
              <w:rPr>
                <w:sz w:val="18"/>
                <w:szCs w:val="18"/>
              </w:rPr>
              <w:t>«Автомобильная дорога п.</w:t>
            </w:r>
            <w:r w:rsidR="00AF42A1" w:rsidRPr="00050288">
              <w:rPr>
                <w:sz w:val="18"/>
                <w:szCs w:val="18"/>
              </w:rPr>
              <w:t xml:space="preserve"> </w:t>
            </w:r>
            <w:proofErr w:type="spellStart"/>
            <w:r w:rsidRPr="00050288">
              <w:rPr>
                <w:sz w:val="18"/>
                <w:szCs w:val="18"/>
              </w:rPr>
              <w:t>Лысимо</w:t>
            </w:r>
            <w:proofErr w:type="spellEnd"/>
            <w:r w:rsidRPr="00050288">
              <w:rPr>
                <w:sz w:val="18"/>
                <w:szCs w:val="18"/>
              </w:rPr>
              <w:t>»,</w:t>
            </w:r>
          </w:p>
          <w:p w:rsidR="00FF592C" w:rsidRPr="00050288" w:rsidRDefault="00FF592C" w:rsidP="00391073">
            <w:pPr>
              <w:jc w:val="center"/>
              <w:rPr>
                <w:sz w:val="18"/>
                <w:szCs w:val="18"/>
              </w:rPr>
            </w:pPr>
            <w:r w:rsidRPr="00050288">
              <w:rPr>
                <w:sz w:val="18"/>
                <w:szCs w:val="18"/>
              </w:rPr>
              <w:t>«Автомобильная дорога п.</w:t>
            </w:r>
            <w:r w:rsidR="00AF42A1" w:rsidRPr="00050288">
              <w:rPr>
                <w:sz w:val="18"/>
                <w:szCs w:val="18"/>
              </w:rPr>
              <w:t xml:space="preserve"> </w:t>
            </w:r>
            <w:proofErr w:type="spellStart"/>
            <w:r w:rsidRPr="00050288">
              <w:rPr>
                <w:sz w:val="18"/>
                <w:szCs w:val="18"/>
              </w:rPr>
              <w:t>Литвино</w:t>
            </w:r>
            <w:proofErr w:type="spellEnd"/>
            <w:r w:rsidRPr="00050288">
              <w:rPr>
                <w:sz w:val="18"/>
                <w:szCs w:val="18"/>
              </w:rPr>
              <w:t>», «Автомобильная дорога с.</w:t>
            </w:r>
            <w:r w:rsidR="00AF42A1" w:rsidRPr="00050288">
              <w:rPr>
                <w:sz w:val="18"/>
                <w:szCs w:val="18"/>
              </w:rPr>
              <w:t xml:space="preserve"> </w:t>
            </w:r>
            <w:r w:rsidRPr="00050288">
              <w:rPr>
                <w:sz w:val="18"/>
                <w:szCs w:val="18"/>
              </w:rPr>
              <w:t>Слободчиково»,</w:t>
            </w:r>
          </w:p>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«Устройство временного проезда через р. </w:t>
            </w:r>
            <w:proofErr w:type="spellStart"/>
            <w:r w:rsidRPr="00050288">
              <w:rPr>
                <w:rFonts w:ascii="Times New Roman" w:hAnsi="Times New Roman" w:cs="Times New Roman"/>
                <w:sz w:val="18"/>
                <w:szCs w:val="18"/>
              </w:rPr>
              <w:t>Чакула</w:t>
            </w:r>
            <w:proofErr w:type="spellEnd"/>
            <w:r w:rsidRPr="00050288">
              <w:rPr>
                <w:rFonts w:ascii="Times New Roman" w:hAnsi="Times New Roman" w:cs="Times New Roman"/>
                <w:sz w:val="18"/>
                <w:szCs w:val="18"/>
              </w:rPr>
              <w:t xml:space="preserve">», ремонт моста через р. </w:t>
            </w:r>
            <w:proofErr w:type="spellStart"/>
            <w:r w:rsidRPr="00050288">
              <w:rPr>
                <w:rFonts w:ascii="Times New Roman" w:hAnsi="Times New Roman" w:cs="Times New Roman"/>
                <w:sz w:val="18"/>
                <w:szCs w:val="18"/>
              </w:rPr>
              <w:t>Икаиха</w:t>
            </w:r>
            <w:proofErr w:type="spellEnd"/>
            <w:r w:rsidRPr="00050288">
              <w:rPr>
                <w:rFonts w:ascii="Times New Roman" w:hAnsi="Times New Roman" w:cs="Times New Roman"/>
                <w:sz w:val="18"/>
                <w:szCs w:val="18"/>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jc w:val="center"/>
              <w:rPr>
                <w:sz w:val="18"/>
                <w:szCs w:val="18"/>
              </w:rPr>
            </w:pPr>
            <w:r w:rsidRPr="00050288">
              <w:rPr>
                <w:sz w:val="18"/>
                <w:szCs w:val="18"/>
              </w:rPr>
              <w:t xml:space="preserve">Администрация МО «Ленский </w:t>
            </w:r>
            <w:r w:rsidRPr="00050288">
              <w:rPr>
                <w:spacing w:val="-20"/>
                <w:sz w:val="18"/>
                <w:szCs w:val="18"/>
              </w:rPr>
              <w:t>муниципальный</w:t>
            </w:r>
            <w:r w:rsidRPr="00050288">
              <w:rPr>
                <w:sz w:val="18"/>
                <w:szCs w:val="18"/>
              </w:rPr>
              <w:t xml:space="preserve"> район»</w:t>
            </w:r>
          </w:p>
        </w:tc>
        <w:tc>
          <w:tcPr>
            <w:tcW w:w="709"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300,2</w:t>
            </w:r>
          </w:p>
        </w:tc>
        <w:tc>
          <w:tcPr>
            <w:tcW w:w="842"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300,2</w:t>
            </w: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24"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300,2</w:t>
            </w:r>
          </w:p>
        </w:tc>
        <w:tc>
          <w:tcPr>
            <w:tcW w:w="774"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300,2</w:t>
            </w:r>
          </w:p>
        </w:tc>
        <w:tc>
          <w:tcPr>
            <w:tcW w:w="536"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276"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Выполнен ремонт «Автомобильная дорога с.</w:t>
            </w:r>
            <w:r w:rsidR="00AF42A1" w:rsidRPr="00050288">
              <w:rPr>
                <w:rFonts w:ascii="Times New Roman" w:hAnsi="Times New Roman" w:cs="Times New Roman"/>
                <w:sz w:val="18"/>
                <w:szCs w:val="18"/>
              </w:rPr>
              <w:t xml:space="preserve"> </w:t>
            </w:r>
            <w:proofErr w:type="spellStart"/>
            <w:r w:rsidRPr="00050288">
              <w:rPr>
                <w:rFonts w:ascii="Times New Roman" w:hAnsi="Times New Roman" w:cs="Times New Roman"/>
                <w:sz w:val="18"/>
                <w:szCs w:val="18"/>
              </w:rPr>
              <w:t>Слободчи-ково</w:t>
            </w:r>
            <w:proofErr w:type="spellEnd"/>
            <w:r w:rsidRPr="00050288">
              <w:rPr>
                <w:rFonts w:ascii="Times New Roman" w:hAnsi="Times New Roman" w:cs="Times New Roman"/>
                <w:sz w:val="18"/>
                <w:szCs w:val="18"/>
              </w:rPr>
              <w:t>»</w:t>
            </w:r>
          </w:p>
        </w:tc>
      </w:tr>
      <w:tr w:rsidR="00FF592C" w:rsidRPr="00050288" w:rsidTr="00FF592C">
        <w:trPr>
          <w:cantSplit/>
          <w:trHeight w:val="240"/>
        </w:trPr>
        <w:tc>
          <w:tcPr>
            <w:tcW w:w="14592" w:type="dxa"/>
            <w:gridSpan w:val="17"/>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Задача №2 Содержание автомобильных дорог общего пользования местного значения, находящихся в собственности МО «Ленский муниципальный район»</w:t>
            </w:r>
          </w:p>
        </w:tc>
      </w:tr>
      <w:tr w:rsidR="00FF592C" w:rsidRPr="00050288" w:rsidTr="00FF592C">
        <w:trPr>
          <w:cantSplit/>
          <w:trHeight w:val="240"/>
        </w:trPr>
        <w:tc>
          <w:tcPr>
            <w:tcW w:w="3260" w:type="dxa"/>
            <w:tcBorders>
              <w:top w:val="single" w:sz="6" w:space="0" w:color="auto"/>
              <w:left w:val="single" w:sz="6" w:space="0" w:color="auto"/>
              <w:bottom w:val="single" w:sz="6" w:space="0" w:color="auto"/>
              <w:right w:val="single" w:sz="6" w:space="0" w:color="auto"/>
            </w:tcBorders>
            <w:vAlign w:val="center"/>
          </w:tcPr>
          <w:p w:rsidR="00FF592C" w:rsidRPr="00050288" w:rsidRDefault="00FF592C" w:rsidP="00391073">
            <w:pPr>
              <w:autoSpaceDE w:val="0"/>
              <w:autoSpaceDN w:val="0"/>
              <w:adjustRightInd w:val="0"/>
              <w:jc w:val="center"/>
              <w:rPr>
                <w:sz w:val="18"/>
                <w:szCs w:val="18"/>
              </w:rPr>
            </w:pPr>
            <w:proofErr w:type="gramStart"/>
            <w:r w:rsidRPr="00050288">
              <w:rPr>
                <w:sz w:val="18"/>
                <w:szCs w:val="18"/>
              </w:rPr>
              <w:lastRenderedPageBreak/>
              <w:t xml:space="preserve">1.Содержание автомобильных дорог, находящихся в собственности МО «Ленский муниципальный район» (профилирование дорожного полотна, расчистка автодорог от снега, вывоз снега с автодорог и тротуаров, </w:t>
            </w:r>
            <w:proofErr w:type="spellStart"/>
            <w:r w:rsidRPr="00050288">
              <w:rPr>
                <w:sz w:val="18"/>
                <w:szCs w:val="18"/>
              </w:rPr>
              <w:t>намораживание</w:t>
            </w:r>
            <w:proofErr w:type="spellEnd"/>
            <w:r w:rsidRPr="00050288">
              <w:rPr>
                <w:sz w:val="18"/>
                <w:szCs w:val="18"/>
              </w:rPr>
              <w:t xml:space="preserve"> и содержание ледовой переправы, чистка водоотводных канав, расчистка полосы отвода автодорог, приобретение и установка дорожных знаков, обустройство тротуаров и мостовых переходов, проектирование ремонта автомобильных дорог, выполнение работ по разработке «Комплексной схемы организации дорожного движения» на</w:t>
            </w:r>
            <w:proofErr w:type="gramEnd"/>
            <w:r w:rsidRPr="00050288">
              <w:rPr>
                <w:sz w:val="18"/>
                <w:szCs w:val="18"/>
              </w:rPr>
              <w:t xml:space="preserve"> территории муниципального образования «Ленский муниципальный район», устройство автобусных остановок, обустройство водоотводных канав и водопропускных труб).</w:t>
            </w:r>
          </w:p>
        </w:tc>
        <w:tc>
          <w:tcPr>
            <w:tcW w:w="993" w:type="dxa"/>
            <w:gridSpan w:val="2"/>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proofErr w:type="spellStart"/>
            <w:proofErr w:type="gramStart"/>
            <w:r w:rsidRPr="00050288">
              <w:rPr>
                <w:rFonts w:ascii="Times New Roman" w:hAnsi="Times New Roman" w:cs="Times New Roman"/>
                <w:sz w:val="18"/>
                <w:szCs w:val="18"/>
              </w:rPr>
              <w:t>Администра-ция</w:t>
            </w:r>
            <w:proofErr w:type="spellEnd"/>
            <w:proofErr w:type="gramEnd"/>
            <w:r w:rsidRPr="00050288">
              <w:rPr>
                <w:rFonts w:ascii="Times New Roman" w:hAnsi="Times New Roman" w:cs="Times New Roman"/>
                <w:sz w:val="18"/>
                <w:szCs w:val="18"/>
              </w:rPr>
              <w:t xml:space="preserve"> МО «Ленский </w:t>
            </w:r>
            <w:r w:rsidRPr="00050288">
              <w:rPr>
                <w:rFonts w:ascii="Times New Roman" w:hAnsi="Times New Roman" w:cs="Times New Roman"/>
                <w:spacing w:val="-20"/>
                <w:sz w:val="18"/>
                <w:szCs w:val="18"/>
              </w:rPr>
              <w:t>муниципальный</w:t>
            </w:r>
            <w:r w:rsidRPr="00050288">
              <w:rPr>
                <w:rFonts w:ascii="Times New Roman" w:hAnsi="Times New Roman" w:cs="Times New Roman"/>
                <w:sz w:val="18"/>
                <w:szCs w:val="18"/>
              </w:rPr>
              <w:t xml:space="preserve"> район</w:t>
            </w:r>
          </w:p>
        </w:tc>
        <w:tc>
          <w:tcPr>
            <w:tcW w:w="850" w:type="dxa"/>
            <w:gridSpan w:val="2"/>
            <w:tcBorders>
              <w:top w:val="single" w:sz="6" w:space="0" w:color="auto"/>
              <w:left w:val="single" w:sz="6" w:space="0" w:color="auto"/>
              <w:bottom w:val="single" w:sz="6" w:space="0" w:color="auto"/>
              <w:right w:val="single" w:sz="6" w:space="0" w:color="auto"/>
            </w:tcBorders>
          </w:tcPr>
          <w:p w:rsidR="00FF592C" w:rsidRPr="00050288" w:rsidRDefault="00FE712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12445,8</w:t>
            </w:r>
          </w:p>
        </w:tc>
        <w:tc>
          <w:tcPr>
            <w:tcW w:w="842" w:type="dxa"/>
            <w:tcBorders>
              <w:top w:val="single" w:sz="6" w:space="0" w:color="auto"/>
              <w:left w:val="single" w:sz="6" w:space="0" w:color="auto"/>
              <w:bottom w:val="single" w:sz="6" w:space="0" w:color="auto"/>
              <w:right w:val="single" w:sz="6" w:space="0" w:color="auto"/>
            </w:tcBorders>
          </w:tcPr>
          <w:p w:rsidR="00FF592C" w:rsidRPr="00050288" w:rsidRDefault="00FE712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1245,8</w:t>
            </w: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p>
        </w:tc>
        <w:tc>
          <w:tcPr>
            <w:tcW w:w="724" w:type="dxa"/>
            <w:tcBorders>
              <w:top w:val="single" w:sz="6" w:space="0" w:color="auto"/>
              <w:left w:val="single" w:sz="6" w:space="0" w:color="auto"/>
              <w:bottom w:val="single" w:sz="6" w:space="0" w:color="auto"/>
              <w:right w:val="single" w:sz="6" w:space="0" w:color="auto"/>
            </w:tcBorders>
          </w:tcPr>
          <w:p w:rsidR="00FF592C" w:rsidRPr="00050288" w:rsidRDefault="00FE712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9015,6</w:t>
            </w:r>
          </w:p>
        </w:tc>
        <w:tc>
          <w:tcPr>
            <w:tcW w:w="774" w:type="dxa"/>
            <w:tcBorders>
              <w:top w:val="single" w:sz="6" w:space="0" w:color="auto"/>
              <w:left w:val="single" w:sz="6" w:space="0" w:color="auto"/>
              <w:bottom w:val="single" w:sz="6" w:space="0" w:color="auto"/>
              <w:right w:val="single" w:sz="6" w:space="0" w:color="auto"/>
            </w:tcBorders>
          </w:tcPr>
          <w:p w:rsidR="00FF592C" w:rsidRPr="00050288" w:rsidRDefault="00FE712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9015,6</w:t>
            </w:r>
          </w:p>
        </w:tc>
        <w:tc>
          <w:tcPr>
            <w:tcW w:w="536"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p>
        </w:tc>
        <w:tc>
          <w:tcPr>
            <w:tcW w:w="74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p>
        </w:tc>
        <w:tc>
          <w:tcPr>
            <w:tcW w:w="648"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FF592C" w:rsidRPr="00050288" w:rsidRDefault="00FF592C" w:rsidP="00391073">
            <w:pPr>
              <w:pStyle w:val="ConsPlusCell"/>
              <w:widowControl/>
              <w:jc w:val="center"/>
              <w:rPr>
                <w:rFonts w:ascii="Times New Roman" w:hAnsi="Times New Roman" w:cs="Times New Roman"/>
                <w:sz w:val="18"/>
                <w:szCs w:val="18"/>
              </w:rPr>
            </w:pPr>
          </w:p>
        </w:tc>
      </w:tr>
      <w:tr w:rsidR="00FE7128" w:rsidRPr="00050288" w:rsidTr="00FF592C">
        <w:trPr>
          <w:cantSplit/>
          <w:trHeight w:val="240"/>
        </w:trPr>
        <w:tc>
          <w:tcPr>
            <w:tcW w:w="3260" w:type="dxa"/>
            <w:tcBorders>
              <w:top w:val="single" w:sz="6" w:space="0" w:color="auto"/>
              <w:left w:val="single" w:sz="6" w:space="0" w:color="auto"/>
              <w:bottom w:val="single" w:sz="6" w:space="0" w:color="auto"/>
              <w:right w:val="single" w:sz="6" w:space="0" w:color="auto"/>
            </w:tcBorders>
            <w:vAlign w:val="center"/>
          </w:tcPr>
          <w:p w:rsidR="00FE7128" w:rsidRPr="00050288" w:rsidRDefault="00FE7128" w:rsidP="00FE7128">
            <w:pPr>
              <w:autoSpaceDE w:val="0"/>
              <w:autoSpaceDN w:val="0"/>
              <w:adjustRightInd w:val="0"/>
              <w:jc w:val="center"/>
              <w:rPr>
                <w:sz w:val="18"/>
                <w:szCs w:val="18"/>
              </w:rPr>
            </w:pPr>
            <w:r w:rsidRPr="00050288">
              <w:rPr>
                <w:sz w:val="18"/>
                <w:szCs w:val="18"/>
              </w:rPr>
              <w:t>2.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муниципального дорожного фонда (дорожный фонд Архангельской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Администрация МО «Ленский </w:t>
            </w:r>
            <w:r w:rsidRPr="00050288">
              <w:rPr>
                <w:rFonts w:ascii="Times New Roman" w:hAnsi="Times New Roman" w:cs="Times New Roman"/>
                <w:spacing w:val="-20"/>
                <w:sz w:val="18"/>
                <w:szCs w:val="18"/>
              </w:rPr>
              <w:t>муниципальный</w:t>
            </w:r>
            <w:r w:rsidRPr="00050288">
              <w:rPr>
                <w:rFonts w:ascii="Times New Roman" w:hAnsi="Times New Roman" w:cs="Times New Roman"/>
                <w:sz w:val="18"/>
                <w:szCs w:val="18"/>
              </w:rPr>
              <w:t xml:space="preserve"> район</w:t>
            </w:r>
          </w:p>
        </w:tc>
        <w:tc>
          <w:tcPr>
            <w:tcW w:w="850" w:type="dxa"/>
            <w:gridSpan w:val="2"/>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3430,2</w:t>
            </w:r>
          </w:p>
        </w:tc>
        <w:tc>
          <w:tcPr>
            <w:tcW w:w="842"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3430,2</w:t>
            </w:r>
          </w:p>
        </w:tc>
        <w:tc>
          <w:tcPr>
            <w:tcW w:w="810"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724"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774"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536"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740"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3430,2</w:t>
            </w:r>
          </w:p>
        </w:tc>
        <w:tc>
          <w:tcPr>
            <w:tcW w:w="810"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3430,2</w:t>
            </w:r>
          </w:p>
        </w:tc>
        <w:tc>
          <w:tcPr>
            <w:tcW w:w="810"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648"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r>
      <w:tr w:rsidR="00FE7128" w:rsidRPr="00050288" w:rsidTr="00FF592C">
        <w:trPr>
          <w:cantSplit/>
          <w:trHeight w:val="240"/>
        </w:trPr>
        <w:tc>
          <w:tcPr>
            <w:tcW w:w="3260"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jc w:val="center"/>
              <w:rPr>
                <w:sz w:val="18"/>
                <w:szCs w:val="18"/>
              </w:rPr>
            </w:pPr>
            <w:r w:rsidRPr="00050288">
              <w:rPr>
                <w:sz w:val="18"/>
                <w:szCs w:val="18"/>
              </w:rPr>
              <w:t>Итого по программе</w:t>
            </w:r>
          </w:p>
        </w:tc>
        <w:tc>
          <w:tcPr>
            <w:tcW w:w="993" w:type="dxa"/>
            <w:gridSpan w:val="2"/>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tcPr>
          <w:p w:rsidR="00FE7128" w:rsidRPr="00050288" w:rsidRDefault="00FE7128" w:rsidP="00FE7128">
            <w:pPr>
              <w:jc w:val="center"/>
              <w:rPr>
                <w:sz w:val="18"/>
                <w:szCs w:val="18"/>
              </w:rPr>
            </w:pPr>
            <w:r w:rsidRPr="00050288">
              <w:rPr>
                <w:sz w:val="18"/>
                <w:szCs w:val="18"/>
              </w:rPr>
              <w:t>12746,0</w:t>
            </w:r>
          </w:p>
        </w:tc>
        <w:tc>
          <w:tcPr>
            <w:tcW w:w="842"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jc w:val="center"/>
              <w:rPr>
                <w:sz w:val="18"/>
                <w:szCs w:val="18"/>
              </w:rPr>
            </w:pPr>
            <w:r w:rsidRPr="00050288">
              <w:rPr>
                <w:sz w:val="18"/>
                <w:szCs w:val="18"/>
              </w:rPr>
              <w:t>12746,0</w:t>
            </w:r>
          </w:p>
        </w:tc>
        <w:tc>
          <w:tcPr>
            <w:tcW w:w="810"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724"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jc w:val="center"/>
              <w:rPr>
                <w:sz w:val="18"/>
                <w:szCs w:val="18"/>
              </w:rPr>
            </w:pPr>
            <w:r w:rsidRPr="00050288">
              <w:rPr>
                <w:sz w:val="18"/>
                <w:szCs w:val="18"/>
              </w:rPr>
              <w:t>9315,8</w:t>
            </w:r>
          </w:p>
        </w:tc>
        <w:tc>
          <w:tcPr>
            <w:tcW w:w="774"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jc w:val="center"/>
              <w:rPr>
                <w:sz w:val="18"/>
                <w:szCs w:val="18"/>
              </w:rPr>
            </w:pPr>
            <w:r w:rsidRPr="00050288">
              <w:rPr>
                <w:sz w:val="18"/>
                <w:szCs w:val="18"/>
              </w:rPr>
              <w:t>9315,8</w:t>
            </w:r>
          </w:p>
        </w:tc>
        <w:tc>
          <w:tcPr>
            <w:tcW w:w="536"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740"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3430,2</w:t>
            </w:r>
          </w:p>
        </w:tc>
        <w:tc>
          <w:tcPr>
            <w:tcW w:w="810"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3430,2</w:t>
            </w:r>
          </w:p>
        </w:tc>
        <w:tc>
          <w:tcPr>
            <w:tcW w:w="810"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648"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FE7128" w:rsidRPr="00050288" w:rsidRDefault="00FE7128" w:rsidP="00FE7128">
            <w:pPr>
              <w:pStyle w:val="ConsPlusCell"/>
              <w:widowControl/>
              <w:jc w:val="center"/>
              <w:rPr>
                <w:rFonts w:ascii="Times New Roman" w:hAnsi="Times New Roman" w:cs="Times New Roman"/>
                <w:sz w:val="18"/>
                <w:szCs w:val="18"/>
              </w:rPr>
            </w:pPr>
          </w:p>
        </w:tc>
      </w:tr>
    </w:tbl>
    <w:p w:rsidR="00FF592C" w:rsidRPr="00050288" w:rsidRDefault="00FF592C" w:rsidP="00391073">
      <w:pPr>
        <w:autoSpaceDE w:val="0"/>
        <w:autoSpaceDN w:val="0"/>
        <w:adjustRightInd w:val="0"/>
        <w:jc w:val="center"/>
        <w:rPr>
          <w:sz w:val="18"/>
          <w:szCs w:val="18"/>
        </w:rPr>
      </w:pPr>
    </w:p>
    <w:p w:rsidR="008531BE" w:rsidRPr="00050288" w:rsidRDefault="008531BE"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FF592C" w:rsidRPr="00050288" w:rsidRDefault="00FF592C" w:rsidP="00391073">
      <w:pPr>
        <w:ind w:left="360"/>
        <w:jc w:val="center"/>
        <w:rPr>
          <w:bCs/>
          <w:sz w:val="18"/>
          <w:szCs w:val="18"/>
        </w:rPr>
      </w:pPr>
    </w:p>
    <w:p w:rsidR="00DB6A52" w:rsidRPr="00050288" w:rsidRDefault="00DB6A52" w:rsidP="00391073">
      <w:pPr>
        <w:ind w:left="360"/>
        <w:jc w:val="center"/>
        <w:rPr>
          <w:bCs/>
          <w:sz w:val="18"/>
          <w:szCs w:val="18"/>
        </w:rPr>
      </w:pPr>
    </w:p>
    <w:p w:rsidR="00DB6A52" w:rsidRPr="00050288" w:rsidRDefault="00DB6A52" w:rsidP="00391073">
      <w:pPr>
        <w:ind w:left="360"/>
        <w:jc w:val="center"/>
        <w:rPr>
          <w:bCs/>
          <w:sz w:val="18"/>
          <w:szCs w:val="18"/>
        </w:rPr>
      </w:pPr>
    </w:p>
    <w:p w:rsidR="00DB6A52" w:rsidRPr="00050288" w:rsidRDefault="00DB6A52" w:rsidP="00391073">
      <w:pPr>
        <w:ind w:left="360"/>
        <w:jc w:val="center"/>
        <w:rPr>
          <w:bCs/>
          <w:sz w:val="18"/>
          <w:szCs w:val="18"/>
        </w:rPr>
      </w:pPr>
    </w:p>
    <w:p w:rsidR="00DB6A52" w:rsidRPr="00050288" w:rsidRDefault="00DB6A52" w:rsidP="00391073">
      <w:pPr>
        <w:ind w:left="360"/>
        <w:jc w:val="center"/>
        <w:rPr>
          <w:bCs/>
          <w:sz w:val="18"/>
          <w:szCs w:val="18"/>
        </w:rPr>
      </w:pPr>
    </w:p>
    <w:p w:rsidR="00DB6A52" w:rsidRPr="00050288" w:rsidRDefault="00DB6A52" w:rsidP="00391073">
      <w:pPr>
        <w:ind w:left="360"/>
        <w:jc w:val="center"/>
        <w:rPr>
          <w:bCs/>
          <w:sz w:val="18"/>
          <w:szCs w:val="18"/>
        </w:rPr>
      </w:pPr>
    </w:p>
    <w:p w:rsidR="00FF592C" w:rsidRPr="00050288" w:rsidRDefault="00FF592C" w:rsidP="00391073">
      <w:pPr>
        <w:ind w:left="360"/>
        <w:jc w:val="center"/>
        <w:rPr>
          <w:bCs/>
          <w:sz w:val="18"/>
          <w:szCs w:val="18"/>
        </w:rPr>
      </w:pPr>
    </w:p>
    <w:p w:rsidR="005A3051" w:rsidRPr="00050288" w:rsidRDefault="005A3051" w:rsidP="00391073">
      <w:pPr>
        <w:tabs>
          <w:tab w:val="left" w:pos="2977"/>
        </w:tabs>
        <w:jc w:val="center"/>
        <w:rPr>
          <w:bCs/>
          <w:sz w:val="18"/>
          <w:szCs w:val="18"/>
        </w:rPr>
      </w:pPr>
    </w:p>
    <w:p w:rsidR="004C0C9C" w:rsidRPr="00050288" w:rsidRDefault="004C0C9C" w:rsidP="00391073">
      <w:pPr>
        <w:tabs>
          <w:tab w:val="left" w:pos="2977"/>
        </w:tabs>
        <w:jc w:val="center"/>
        <w:rPr>
          <w:bCs/>
          <w:sz w:val="18"/>
          <w:szCs w:val="18"/>
        </w:rPr>
      </w:pPr>
    </w:p>
    <w:p w:rsidR="00C30CCB" w:rsidRPr="00050288" w:rsidRDefault="00C30CCB" w:rsidP="00391073">
      <w:pPr>
        <w:tabs>
          <w:tab w:val="left" w:pos="2977"/>
        </w:tabs>
        <w:jc w:val="center"/>
        <w:rPr>
          <w:bCs/>
          <w:sz w:val="18"/>
          <w:szCs w:val="18"/>
        </w:rPr>
      </w:pPr>
    </w:p>
    <w:p w:rsidR="004C0C9C" w:rsidRPr="00050288" w:rsidRDefault="004C0C9C" w:rsidP="00391073">
      <w:pPr>
        <w:tabs>
          <w:tab w:val="left" w:pos="2977"/>
        </w:tabs>
        <w:jc w:val="center"/>
        <w:rPr>
          <w:bCs/>
          <w:sz w:val="18"/>
          <w:szCs w:val="18"/>
        </w:rPr>
      </w:pPr>
    </w:p>
    <w:p w:rsidR="0092142D" w:rsidRPr="00050288" w:rsidRDefault="0092142D" w:rsidP="00391073">
      <w:pPr>
        <w:tabs>
          <w:tab w:val="left" w:pos="2977"/>
        </w:tabs>
        <w:jc w:val="center"/>
        <w:rPr>
          <w:b/>
          <w:bCs/>
          <w:i/>
          <w:sz w:val="18"/>
          <w:szCs w:val="18"/>
        </w:rPr>
      </w:pPr>
      <w:r w:rsidRPr="00050288">
        <w:rPr>
          <w:b/>
          <w:bCs/>
          <w:i/>
          <w:sz w:val="18"/>
          <w:szCs w:val="18"/>
        </w:rPr>
        <w:lastRenderedPageBreak/>
        <w:t>«Развитие торговли на территории МО «Ленский муниципальный район» на 2017-202</w:t>
      </w:r>
      <w:r w:rsidR="00327376" w:rsidRPr="00050288">
        <w:rPr>
          <w:b/>
          <w:bCs/>
          <w:i/>
          <w:sz w:val="18"/>
          <w:szCs w:val="18"/>
        </w:rPr>
        <w:t>3</w:t>
      </w:r>
      <w:r w:rsidRPr="00050288">
        <w:rPr>
          <w:b/>
          <w:bCs/>
          <w:i/>
          <w:sz w:val="18"/>
          <w:szCs w:val="18"/>
        </w:rPr>
        <w:t xml:space="preserve"> годы»</w:t>
      </w:r>
    </w:p>
    <w:p w:rsidR="0092142D" w:rsidRPr="00050288" w:rsidRDefault="0092142D" w:rsidP="00391073">
      <w:pPr>
        <w:jc w:val="center"/>
        <w:rPr>
          <w:b/>
          <w:bCs/>
          <w:i/>
          <w:sz w:val="18"/>
          <w:szCs w:val="18"/>
        </w:rPr>
      </w:pPr>
    </w:p>
    <w:tbl>
      <w:tblPr>
        <w:tblW w:w="15629" w:type="dxa"/>
        <w:tblInd w:w="-68" w:type="dxa"/>
        <w:tblLayout w:type="fixed"/>
        <w:tblCellMar>
          <w:left w:w="70" w:type="dxa"/>
          <w:right w:w="70" w:type="dxa"/>
        </w:tblCellMar>
        <w:tblLook w:val="00A0"/>
      </w:tblPr>
      <w:tblGrid>
        <w:gridCol w:w="2847"/>
        <w:gridCol w:w="1237"/>
        <w:gridCol w:w="668"/>
        <w:gridCol w:w="670"/>
        <w:gridCol w:w="803"/>
        <w:gridCol w:w="717"/>
        <w:gridCol w:w="709"/>
        <w:gridCol w:w="771"/>
        <w:gridCol w:w="641"/>
        <w:gridCol w:w="771"/>
        <w:gridCol w:w="770"/>
        <w:gridCol w:w="899"/>
        <w:gridCol w:w="1033"/>
        <w:gridCol w:w="76"/>
        <w:gridCol w:w="973"/>
        <w:gridCol w:w="15"/>
        <w:gridCol w:w="2029"/>
      </w:tblGrid>
      <w:tr w:rsidR="004A185A" w:rsidRPr="00050288" w:rsidTr="00CE59BE">
        <w:trPr>
          <w:cantSplit/>
          <w:trHeight w:val="239"/>
          <w:tblHeader/>
        </w:trPr>
        <w:tc>
          <w:tcPr>
            <w:tcW w:w="2847" w:type="dxa"/>
            <w:vMerge w:val="restart"/>
            <w:tcBorders>
              <w:top w:val="single" w:sz="6" w:space="0" w:color="auto"/>
              <w:left w:val="single" w:sz="6" w:space="0" w:color="auto"/>
              <w:bottom w:val="single" w:sz="6" w:space="0" w:color="auto"/>
              <w:right w:val="single" w:sz="6" w:space="0" w:color="auto"/>
            </w:tcBorders>
          </w:tcPr>
          <w:p w:rsidR="004A185A" w:rsidRPr="00050288" w:rsidRDefault="004A185A" w:rsidP="00391073">
            <w:pPr>
              <w:spacing w:line="276" w:lineRule="auto"/>
              <w:jc w:val="center"/>
              <w:rPr>
                <w:sz w:val="18"/>
                <w:szCs w:val="18"/>
              </w:rPr>
            </w:pPr>
            <w:r w:rsidRPr="00050288">
              <w:rPr>
                <w:sz w:val="18"/>
                <w:szCs w:val="18"/>
              </w:rPr>
              <w:t>Номер  и наименование</w:t>
            </w:r>
            <w:r w:rsidRPr="00050288">
              <w:rPr>
                <w:sz w:val="18"/>
                <w:szCs w:val="18"/>
              </w:rPr>
              <w:br/>
              <w:t>мероприятия</w:t>
            </w:r>
            <w:r w:rsidRPr="00050288">
              <w:rPr>
                <w:sz w:val="18"/>
                <w:szCs w:val="18"/>
              </w:rPr>
              <w:br/>
              <w:t>Программы</w:t>
            </w:r>
          </w:p>
        </w:tc>
        <w:tc>
          <w:tcPr>
            <w:tcW w:w="1237" w:type="dxa"/>
            <w:vMerge w:val="restart"/>
            <w:tcBorders>
              <w:top w:val="single" w:sz="6" w:space="0" w:color="auto"/>
              <w:left w:val="single" w:sz="6" w:space="0" w:color="auto"/>
              <w:bottom w:val="single" w:sz="6" w:space="0" w:color="auto"/>
              <w:right w:val="single" w:sz="6" w:space="0" w:color="auto"/>
            </w:tcBorders>
          </w:tcPr>
          <w:p w:rsidR="004A185A" w:rsidRPr="00050288" w:rsidRDefault="004A185A" w:rsidP="00391073">
            <w:pPr>
              <w:spacing w:line="276" w:lineRule="auto"/>
              <w:jc w:val="center"/>
              <w:rPr>
                <w:sz w:val="18"/>
                <w:szCs w:val="18"/>
              </w:rPr>
            </w:pPr>
            <w:r w:rsidRPr="00050288">
              <w:rPr>
                <w:sz w:val="18"/>
                <w:szCs w:val="18"/>
              </w:rPr>
              <w:t>Исполнитель</w:t>
            </w:r>
          </w:p>
        </w:tc>
        <w:tc>
          <w:tcPr>
            <w:tcW w:w="9516" w:type="dxa"/>
            <w:gridSpan w:val="14"/>
            <w:tcBorders>
              <w:top w:val="single" w:sz="6" w:space="0" w:color="auto"/>
              <w:left w:val="single" w:sz="6" w:space="0" w:color="auto"/>
              <w:bottom w:val="single" w:sz="6" w:space="0" w:color="auto"/>
              <w:right w:val="single" w:sz="6" w:space="0" w:color="auto"/>
            </w:tcBorders>
          </w:tcPr>
          <w:p w:rsidR="004A185A" w:rsidRPr="00050288" w:rsidRDefault="004A185A" w:rsidP="00391073">
            <w:pPr>
              <w:spacing w:line="276" w:lineRule="auto"/>
              <w:jc w:val="center"/>
              <w:rPr>
                <w:sz w:val="18"/>
                <w:szCs w:val="18"/>
              </w:rPr>
            </w:pPr>
            <w:r w:rsidRPr="00050288">
              <w:rPr>
                <w:sz w:val="18"/>
                <w:szCs w:val="18"/>
              </w:rPr>
              <w:t>Объемы финансирования (тыс. руб.)</w:t>
            </w:r>
          </w:p>
        </w:tc>
        <w:tc>
          <w:tcPr>
            <w:tcW w:w="2029" w:type="dxa"/>
            <w:vMerge w:val="restart"/>
            <w:tcBorders>
              <w:top w:val="single" w:sz="6" w:space="0" w:color="auto"/>
              <w:left w:val="single" w:sz="6" w:space="0" w:color="auto"/>
              <w:bottom w:val="single" w:sz="6" w:space="0" w:color="auto"/>
              <w:right w:val="single" w:sz="6" w:space="0" w:color="auto"/>
            </w:tcBorders>
          </w:tcPr>
          <w:p w:rsidR="004A185A" w:rsidRPr="00050288" w:rsidRDefault="004A185A" w:rsidP="00391073">
            <w:pPr>
              <w:spacing w:line="276" w:lineRule="auto"/>
              <w:jc w:val="center"/>
              <w:rPr>
                <w:sz w:val="18"/>
                <w:szCs w:val="18"/>
              </w:rPr>
            </w:pPr>
            <w:r w:rsidRPr="00050288">
              <w:rPr>
                <w:sz w:val="18"/>
                <w:szCs w:val="18"/>
              </w:rPr>
              <w:t xml:space="preserve">Фактический </w:t>
            </w:r>
            <w:r w:rsidRPr="00050288">
              <w:rPr>
                <w:sz w:val="18"/>
                <w:szCs w:val="18"/>
              </w:rPr>
              <w:br/>
              <w:t xml:space="preserve">результат  </w:t>
            </w:r>
            <w:r w:rsidRPr="00050288">
              <w:rPr>
                <w:sz w:val="18"/>
                <w:szCs w:val="18"/>
              </w:rPr>
              <w:br/>
              <w:t xml:space="preserve">выполнения </w:t>
            </w:r>
            <w:r w:rsidRPr="00050288">
              <w:rPr>
                <w:sz w:val="18"/>
                <w:szCs w:val="18"/>
              </w:rPr>
              <w:br/>
              <w:t xml:space="preserve">мероприятия </w:t>
            </w:r>
            <w:r w:rsidRPr="00050288">
              <w:rPr>
                <w:sz w:val="18"/>
                <w:szCs w:val="18"/>
              </w:rPr>
              <w:br/>
              <w:t xml:space="preserve">с указанием </w:t>
            </w:r>
            <w:r w:rsidRPr="00050288">
              <w:rPr>
                <w:sz w:val="18"/>
                <w:szCs w:val="18"/>
              </w:rPr>
              <w:br/>
              <w:t xml:space="preserve">причин   </w:t>
            </w:r>
            <w:r w:rsidRPr="00050288">
              <w:rPr>
                <w:sz w:val="18"/>
                <w:szCs w:val="18"/>
              </w:rPr>
              <w:br/>
              <w:t>невыполнения</w:t>
            </w:r>
          </w:p>
        </w:tc>
      </w:tr>
      <w:tr w:rsidR="00C30CCB" w:rsidRPr="00050288" w:rsidTr="00CE59BE">
        <w:trPr>
          <w:cantSplit/>
          <w:trHeight w:val="359"/>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050288" w:rsidRDefault="00C30CCB" w:rsidP="00391073">
            <w:pPr>
              <w:jc w:val="center"/>
              <w:rPr>
                <w:sz w:val="18"/>
                <w:szCs w:val="18"/>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050288" w:rsidRDefault="00C30CCB" w:rsidP="00391073">
            <w:pPr>
              <w:jc w:val="center"/>
              <w:rPr>
                <w:sz w:val="18"/>
                <w:szCs w:val="18"/>
              </w:rPr>
            </w:pPr>
          </w:p>
        </w:tc>
        <w:tc>
          <w:tcPr>
            <w:tcW w:w="1338"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всего</w:t>
            </w:r>
          </w:p>
        </w:tc>
        <w:tc>
          <w:tcPr>
            <w:tcW w:w="1520"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федеральный</w:t>
            </w:r>
            <w:r w:rsidRPr="00050288">
              <w:rPr>
                <w:sz w:val="18"/>
                <w:szCs w:val="18"/>
              </w:rPr>
              <w:br/>
              <w:t>бюджет</w:t>
            </w:r>
          </w:p>
        </w:tc>
        <w:tc>
          <w:tcPr>
            <w:tcW w:w="1480"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бюджет МО «Ленский муниципальный район»</w:t>
            </w:r>
          </w:p>
        </w:tc>
        <w:tc>
          <w:tcPr>
            <w:tcW w:w="1412"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Бюджеты поселений</w:t>
            </w:r>
          </w:p>
        </w:tc>
        <w:tc>
          <w:tcPr>
            <w:tcW w:w="166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 xml:space="preserve">областной  </w:t>
            </w:r>
            <w:r w:rsidRPr="00050288">
              <w:rPr>
                <w:sz w:val="18"/>
                <w:szCs w:val="18"/>
              </w:rPr>
              <w:br/>
              <w:t>бюджет</w:t>
            </w:r>
          </w:p>
        </w:tc>
        <w:tc>
          <w:tcPr>
            <w:tcW w:w="2097" w:type="dxa"/>
            <w:gridSpan w:val="4"/>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внебюджетные</w:t>
            </w:r>
            <w:r w:rsidRPr="00050288">
              <w:rPr>
                <w:sz w:val="18"/>
                <w:szCs w:val="18"/>
              </w:rPr>
              <w:br/>
              <w:t>источники</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050288" w:rsidRDefault="00C30CCB" w:rsidP="00391073">
            <w:pPr>
              <w:jc w:val="center"/>
              <w:rPr>
                <w:sz w:val="18"/>
                <w:szCs w:val="18"/>
              </w:rPr>
            </w:pPr>
          </w:p>
        </w:tc>
      </w:tr>
      <w:tr w:rsidR="00C30CCB" w:rsidRPr="00050288" w:rsidTr="00CE59BE">
        <w:trPr>
          <w:cantSplit/>
          <w:trHeight w:val="717"/>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050288" w:rsidRDefault="00C30CCB" w:rsidP="00391073">
            <w:pPr>
              <w:jc w:val="center"/>
              <w:rPr>
                <w:sz w:val="18"/>
                <w:szCs w:val="18"/>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050288" w:rsidRDefault="00C30CCB" w:rsidP="00391073">
            <w:pPr>
              <w:jc w:val="center"/>
              <w:rPr>
                <w:sz w:val="18"/>
                <w:szCs w:val="18"/>
              </w:rPr>
            </w:pP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План</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Факт</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план</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факт</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факт</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факт</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план</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факт</w:t>
            </w:r>
          </w:p>
        </w:tc>
        <w:tc>
          <w:tcPr>
            <w:tcW w:w="103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план</w:t>
            </w:r>
          </w:p>
        </w:tc>
        <w:tc>
          <w:tcPr>
            <w:tcW w:w="1064" w:type="dxa"/>
            <w:gridSpan w:val="3"/>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Факт</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050288" w:rsidRDefault="00C30CCB" w:rsidP="00391073">
            <w:pPr>
              <w:jc w:val="center"/>
              <w:rPr>
                <w:sz w:val="18"/>
                <w:szCs w:val="18"/>
              </w:rPr>
            </w:pPr>
          </w:p>
        </w:tc>
      </w:tr>
      <w:tr w:rsidR="00C30CCB" w:rsidRPr="00050288" w:rsidTr="00CE59BE">
        <w:trPr>
          <w:cantSplit/>
          <w:trHeight w:val="239"/>
          <w:tblHeader/>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1</w:t>
            </w: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2</w:t>
            </w: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3</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4</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5</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6</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7</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8</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9</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10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11</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12</w:t>
            </w:r>
          </w:p>
        </w:tc>
        <w:tc>
          <w:tcPr>
            <w:tcW w:w="1033"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13</w:t>
            </w:r>
          </w:p>
        </w:tc>
        <w:tc>
          <w:tcPr>
            <w:tcW w:w="1064" w:type="dxa"/>
            <w:gridSpan w:val="3"/>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14</w:t>
            </w:r>
          </w:p>
        </w:tc>
        <w:tc>
          <w:tcPr>
            <w:tcW w:w="2029"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15</w:t>
            </w:r>
          </w:p>
        </w:tc>
      </w:tr>
      <w:tr w:rsidR="00C30CCB" w:rsidRPr="00050288"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ind w:left="213"/>
              <w:jc w:val="center"/>
              <w:rPr>
                <w:sz w:val="18"/>
                <w:szCs w:val="18"/>
              </w:rPr>
            </w:pPr>
            <w:r w:rsidRPr="00050288">
              <w:rPr>
                <w:sz w:val="18"/>
                <w:szCs w:val="18"/>
              </w:rPr>
              <w:t xml:space="preserve">1.1 Обеспечение реализации государственной политики </w:t>
            </w:r>
            <w:r w:rsidRPr="00050288">
              <w:rPr>
                <w:spacing w:val="-4"/>
                <w:sz w:val="18"/>
                <w:szCs w:val="18"/>
              </w:rPr>
              <w:t>в сфере торговли в Архангельской</w:t>
            </w:r>
            <w:r w:rsidRPr="00050288">
              <w:rPr>
                <w:sz w:val="18"/>
                <w:szCs w:val="18"/>
              </w:rPr>
              <w:t xml:space="preserve"> области  в рамках Федерального </w:t>
            </w:r>
            <w:hyperlink r:id="rId8" w:history="1">
              <w:r w:rsidRPr="00050288">
                <w:rPr>
                  <w:sz w:val="18"/>
                  <w:szCs w:val="18"/>
                </w:rPr>
                <w:t>закона</w:t>
              </w:r>
            </w:hyperlink>
            <w:r w:rsidRPr="00050288">
              <w:rPr>
                <w:sz w:val="18"/>
                <w:szCs w:val="18"/>
              </w:rPr>
              <w:t xml:space="preserve"> от 28 декабря 2009 года № 381-ФЗ  «Об основах государственного регулирования торговой деятельности в Российской Федерации».</w:t>
            </w: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Администрация МО «Ленский муниципальный район»</w:t>
            </w:r>
          </w:p>
          <w:p w:rsidR="00C30CCB" w:rsidRPr="00050288" w:rsidRDefault="00C30CCB" w:rsidP="00391073">
            <w:pPr>
              <w:spacing w:line="276" w:lineRule="auto"/>
              <w:jc w:val="center"/>
              <w:rPr>
                <w:sz w:val="18"/>
                <w:szCs w:val="18"/>
              </w:rPr>
            </w:pPr>
            <w:r w:rsidRPr="00050288">
              <w:rPr>
                <w:sz w:val="18"/>
                <w:szCs w:val="18"/>
              </w:rPr>
              <w:t>Министерство сельского хозяйства Архангельской области</w:t>
            </w:r>
          </w:p>
          <w:p w:rsidR="00C30CCB" w:rsidRPr="00050288" w:rsidRDefault="00C30CCB" w:rsidP="00391073">
            <w:pPr>
              <w:spacing w:line="276" w:lineRule="auto"/>
              <w:jc w:val="center"/>
              <w:rPr>
                <w:sz w:val="18"/>
                <w:szCs w:val="18"/>
              </w:rPr>
            </w:pP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103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104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2044"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Ежегодная информация предоставляется в Министерство АПК и торговли АО</w:t>
            </w:r>
          </w:p>
        </w:tc>
      </w:tr>
      <w:tr w:rsidR="00C30CCB" w:rsidRPr="00050288"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ind w:left="213"/>
              <w:jc w:val="center"/>
              <w:rPr>
                <w:sz w:val="18"/>
                <w:szCs w:val="18"/>
              </w:rPr>
            </w:pPr>
            <w:r w:rsidRPr="00050288">
              <w:rPr>
                <w:sz w:val="18"/>
                <w:szCs w:val="18"/>
              </w:rPr>
              <w:t xml:space="preserve">1.2 Формирование торгового реестра, включающего в себя сведения </w:t>
            </w:r>
            <w:r w:rsidRPr="00050288">
              <w:rPr>
                <w:sz w:val="18"/>
                <w:szCs w:val="18"/>
                <w:lang w:eastAsia="en-US"/>
              </w:rPr>
              <w:t>о хозяйствующих субъектах, осуществляющих торговую деятельность, принадлежащих им объектах</w:t>
            </w:r>
            <w:r w:rsidRPr="00050288">
              <w:rPr>
                <w:sz w:val="18"/>
                <w:szCs w:val="18"/>
              </w:rPr>
              <w:t xml:space="preserve"> и о состоянии торговли на территории МО «Ленский муниципальный район» населению района.</w:t>
            </w: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35,0</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35,0</w:t>
            </w:r>
          </w:p>
          <w:p w:rsidR="00C30CCB" w:rsidRPr="00050288" w:rsidRDefault="00C30CCB" w:rsidP="00391073">
            <w:pPr>
              <w:spacing w:line="276" w:lineRule="auto"/>
              <w:jc w:val="center"/>
              <w:rPr>
                <w:sz w:val="18"/>
                <w:szCs w:val="18"/>
              </w:rPr>
            </w:pP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p w:rsidR="00C30CCB" w:rsidRPr="00050288"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35,0</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35,0</w:t>
            </w:r>
          </w:p>
          <w:p w:rsidR="00C30CCB" w:rsidRPr="00050288" w:rsidRDefault="00C30CCB" w:rsidP="00391073">
            <w:pPr>
              <w:spacing w:line="276" w:lineRule="auto"/>
              <w:jc w:val="center"/>
              <w:rPr>
                <w:sz w:val="18"/>
                <w:szCs w:val="18"/>
              </w:rPr>
            </w:pPr>
          </w:p>
        </w:tc>
        <w:tc>
          <w:tcPr>
            <w:tcW w:w="103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104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2044"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В  реестр внесена информация об открытии</w:t>
            </w:r>
            <w:r w:rsidR="00F40F7A" w:rsidRPr="00050288">
              <w:rPr>
                <w:sz w:val="18"/>
                <w:szCs w:val="18"/>
              </w:rPr>
              <w:t xml:space="preserve"> и закрытии торговых объектов в</w:t>
            </w:r>
            <w:r w:rsidRPr="00050288">
              <w:rPr>
                <w:sz w:val="18"/>
                <w:szCs w:val="18"/>
              </w:rPr>
              <w:t xml:space="preserve"> 3 квартале 2021 года. Средства исполнены в полном объеме.</w:t>
            </w:r>
          </w:p>
          <w:p w:rsidR="00C30CCB" w:rsidRPr="00050288" w:rsidRDefault="00C30CCB" w:rsidP="00391073">
            <w:pPr>
              <w:spacing w:line="276" w:lineRule="auto"/>
              <w:jc w:val="center"/>
              <w:rPr>
                <w:sz w:val="18"/>
                <w:szCs w:val="18"/>
              </w:rPr>
            </w:pPr>
          </w:p>
        </w:tc>
      </w:tr>
      <w:tr w:rsidR="00C30CCB" w:rsidRPr="00050288"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ind w:left="210" w:hanging="210"/>
              <w:jc w:val="center"/>
              <w:rPr>
                <w:sz w:val="18"/>
                <w:szCs w:val="18"/>
              </w:rPr>
            </w:pPr>
            <w:r w:rsidRPr="00050288">
              <w:rPr>
                <w:sz w:val="18"/>
                <w:szCs w:val="18"/>
              </w:rPr>
              <w:t xml:space="preserve">1.3. Обеспечение     </w:t>
            </w:r>
            <w:proofErr w:type="gramStart"/>
            <w:r w:rsidRPr="00050288">
              <w:rPr>
                <w:sz w:val="18"/>
                <w:szCs w:val="18"/>
              </w:rPr>
              <w:t>функционирования системы защиты прав потребителей</w:t>
            </w:r>
            <w:proofErr w:type="gramEnd"/>
            <w:r w:rsidRPr="00050288">
              <w:rPr>
                <w:sz w:val="18"/>
                <w:szCs w:val="18"/>
              </w:rPr>
              <w:t xml:space="preserve"> на потребительском рынке МО «Ленский муниципальный район»</w:t>
            </w: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103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p>
        </w:tc>
        <w:tc>
          <w:tcPr>
            <w:tcW w:w="2044"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Консультирование потребителей пр</w:t>
            </w:r>
            <w:r w:rsidR="00F40F7A" w:rsidRPr="00050288">
              <w:rPr>
                <w:rFonts w:ascii="Times New Roman" w:hAnsi="Times New Roman" w:cs="Times New Roman"/>
                <w:sz w:val="18"/>
                <w:szCs w:val="18"/>
              </w:rPr>
              <w:t>оводится по мере обращения. За 4</w:t>
            </w:r>
            <w:r w:rsidRPr="00050288">
              <w:rPr>
                <w:rFonts w:ascii="Times New Roman" w:hAnsi="Times New Roman" w:cs="Times New Roman"/>
                <w:sz w:val="18"/>
                <w:szCs w:val="18"/>
              </w:rPr>
              <w:t xml:space="preserve"> квартал</w:t>
            </w:r>
            <w:r w:rsidR="00F40F7A" w:rsidRPr="00050288">
              <w:rPr>
                <w:rFonts w:ascii="Times New Roman" w:hAnsi="Times New Roman" w:cs="Times New Roman"/>
                <w:sz w:val="18"/>
                <w:szCs w:val="18"/>
              </w:rPr>
              <w:t xml:space="preserve"> – обращений 2,</w:t>
            </w:r>
            <w:r w:rsidRPr="00050288">
              <w:rPr>
                <w:rFonts w:ascii="Times New Roman" w:hAnsi="Times New Roman" w:cs="Times New Roman"/>
                <w:sz w:val="18"/>
                <w:szCs w:val="18"/>
              </w:rPr>
              <w:t xml:space="preserve"> оказана помощь в оформлении 2 претензий. Информация для потребителей размещена и актуализируется на официальном сайте Администрации.</w:t>
            </w:r>
          </w:p>
        </w:tc>
      </w:tr>
      <w:tr w:rsidR="00C30CCB" w:rsidRPr="00050288"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ind w:left="213"/>
              <w:jc w:val="center"/>
              <w:rPr>
                <w:sz w:val="18"/>
                <w:szCs w:val="18"/>
              </w:rPr>
            </w:pPr>
            <w:r w:rsidRPr="00050288">
              <w:rPr>
                <w:sz w:val="18"/>
                <w:szCs w:val="18"/>
              </w:rPr>
              <w:lastRenderedPageBreak/>
              <w:t>2.1 Проведение ежегодного мониторинга и анализа  обеспеченности населения площадью торговых объектов с учетом спроса на потребительские товары</w:t>
            </w: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Администрация МО «Ленский муниципальный район»</w:t>
            </w:r>
          </w:p>
          <w:p w:rsidR="00C30CCB" w:rsidRPr="00050288" w:rsidRDefault="00C30CCB" w:rsidP="00391073">
            <w:pPr>
              <w:spacing w:line="276" w:lineRule="auto"/>
              <w:jc w:val="center"/>
              <w:rPr>
                <w:sz w:val="18"/>
                <w:szCs w:val="18"/>
              </w:rPr>
            </w:pPr>
            <w:r w:rsidRPr="00050288">
              <w:rPr>
                <w:sz w:val="18"/>
                <w:szCs w:val="18"/>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p w:rsidR="00C30CCB" w:rsidRPr="00050288"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103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104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2044"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Мониторинг проведен, фактическая обеспеченность населения площадью торговых объектов превышает установленный норматив</w:t>
            </w:r>
            <w:r w:rsidR="00481C72" w:rsidRPr="00050288">
              <w:rPr>
                <w:sz w:val="18"/>
                <w:szCs w:val="18"/>
              </w:rPr>
              <w:t xml:space="preserve"> в два раза</w:t>
            </w:r>
          </w:p>
        </w:tc>
      </w:tr>
      <w:tr w:rsidR="00C30CCB" w:rsidRPr="00050288"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spacing w:before="120"/>
              <w:ind w:left="213"/>
              <w:jc w:val="center"/>
              <w:rPr>
                <w:rFonts w:ascii="Times New Roman" w:hAnsi="Times New Roman" w:cs="Times New Roman"/>
                <w:sz w:val="18"/>
                <w:szCs w:val="18"/>
              </w:rPr>
            </w:pPr>
            <w:r w:rsidRPr="00050288">
              <w:rPr>
                <w:rFonts w:ascii="Times New Roman" w:hAnsi="Times New Roman" w:cs="Times New Roman"/>
                <w:sz w:val="18"/>
                <w:szCs w:val="18"/>
              </w:rPr>
              <w:t xml:space="preserve">2.2 Содействие открытию новых торговых объектов, относящихся </w:t>
            </w:r>
            <w:r w:rsidRPr="00050288">
              <w:rPr>
                <w:rFonts w:ascii="Times New Roman" w:hAnsi="Times New Roman" w:cs="Times New Roman"/>
                <w:sz w:val="18"/>
                <w:szCs w:val="18"/>
              </w:rPr>
              <w:br/>
              <w:t>к современным форматам торговли</w:t>
            </w:r>
          </w:p>
          <w:p w:rsidR="00C30CCB" w:rsidRPr="00050288" w:rsidRDefault="00C30CCB" w:rsidP="00391073">
            <w:pPr>
              <w:spacing w:line="276" w:lineRule="auto"/>
              <w:jc w:val="center"/>
              <w:rPr>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p w:rsidR="00C30CCB" w:rsidRPr="00050288"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050288" w:rsidRDefault="00C14580" w:rsidP="00391073">
            <w:pPr>
              <w:spacing w:line="0" w:lineRule="atLeast"/>
              <w:jc w:val="center"/>
              <w:rPr>
                <w:sz w:val="18"/>
                <w:szCs w:val="18"/>
              </w:rPr>
            </w:pPr>
            <w:r w:rsidRPr="00050288">
              <w:rPr>
                <w:sz w:val="18"/>
                <w:szCs w:val="18"/>
              </w:rPr>
              <w:t>В 2021</w:t>
            </w:r>
            <w:r w:rsidR="00C30CCB" w:rsidRPr="00050288">
              <w:rPr>
                <w:sz w:val="18"/>
                <w:szCs w:val="18"/>
              </w:rPr>
              <w:t xml:space="preserve"> в п. Урдома открыт новый торговый объект, относящихся к современным форматам торговли, универсам «Пятерочка».</w:t>
            </w:r>
          </w:p>
        </w:tc>
      </w:tr>
      <w:tr w:rsidR="00C30CCB" w:rsidRPr="00050288"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ind w:left="213"/>
              <w:jc w:val="center"/>
              <w:rPr>
                <w:rFonts w:ascii="Times New Roman" w:hAnsi="Times New Roman" w:cs="Times New Roman"/>
                <w:sz w:val="18"/>
                <w:szCs w:val="18"/>
                <w:lang w:eastAsia="en-US"/>
              </w:rPr>
            </w:pPr>
            <w:r w:rsidRPr="00050288">
              <w:rPr>
                <w:rFonts w:ascii="Times New Roman" w:hAnsi="Times New Roman" w:cs="Times New Roman"/>
                <w:sz w:val="18"/>
                <w:szCs w:val="18"/>
              </w:rPr>
              <w:t>3.1 Проведение мониторинга цен на отдельные виды социально значимых продовольственных товаров.</w:t>
            </w:r>
          </w:p>
          <w:p w:rsidR="00C30CCB" w:rsidRPr="00050288" w:rsidRDefault="00C30CCB" w:rsidP="00391073">
            <w:pPr>
              <w:spacing w:line="276" w:lineRule="auto"/>
              <w:jc w:val="center"/>
              <w:rPr>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Администрация МО «Ленский муниципальный район»</w:t>
            </w:r>
          </w:p>
          <w:p w:rsidR="00C30CCB" w:rsidRPr="00050288" w:rsidRDefault="00C30CCB" w:rsidP="00391073">
            <w:pPr>
              <w:spacing w:line="276" w:lineRule="auto"/>
              <w:jc w:val="center"/>
              <w:rPr>
                <w:sz w:val="18"/>
                <w:szCs w:val="18"/>
              </w:rPr>
            </w:pPr>
            <w:r w:rsidRPr="00050288">
              <w:rPr>
                <w:sz w:val="18"/>
                <w:szCs w:val="18"/>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p w:rsidR="00C30CCB" w:rsidRPr="00050288"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Продолжается мониторинг цен, еженедельно заносится АРМ, ежемесячно направляется в  министерство АПК и торговли АО</w:t>
            </w:r>
          </w:p>
        </w:tc>
      </w:tr>
      <w:tr w:rsidR="00C30CCB" w:rsidRPr="00050288"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ind w:left="213"/>
              <w:jc w:val="center"/>
              <w:rPr>
                <w:sz w:val="18"/>
                <w:szCs w:val="18"/>
              </w:rPr>
            </w:pPr>
            <w:r w:rsidRPr="00050288">
              <w:rPr>
                <w:sz w:val="18"/>
                <w:szCs w:val="18"/>
              </w:rPr>
              <w:t>3.2 Создание условий по обеспечению товарами первой необходимости жителей, проживающих в труднодоступных и малонаселенных пунктах Ленского района.</w:t>
            </w: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14580" w:rsidP="00391073">
            <w:pPr>
              <w:spacing w:line="276" w:lineRule="auto"/>
              <w:jc w:val="center"/>
              <w:rPr>
                <w:sz w:val="18"/>
                <w:szCs w:val="18"/>
              </w:rPr>
            </w:pPr>
            <w:r w:rsidRPr="00050288">
              <w:rPr>
                <w:sz w:val="18"/>
                <w:szCs w:val="18"/>
              </w:rPr>
              <w:t>172,8</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14580" w:rsidP="00391073">
            <w:pPr>
              <w:spacing w:line="276" w:lineRule="auto"/>
              <w:jc w:val="center"/>
              <w:rPr>
                <w:sz w:val="18"/>
                <w:szCs w:val="18"/>
              </w:rPr>
            </w:pPr>
            <w:r w:rsidRPr="00050288">
              <w:rPr>
                <w:sz w:val="18"/>
                <w:szCs w:val="18"/>
              </w:rPr>
              <w:t>172,8</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14580" w:rsidP="00391073">
            <w:pPr>
              <w:spacing w:line="276" w:lineRule="auto"/>
              <w:jc w:val="center"/>
              <w:rPr>
                <w:sz w:val="18"/>
                <w:szCs w:val="18"/>
              </w:rPr>
            </w:pPr>
            <w:r w:rsidRPr="00050288">
              <w:rPr>
                <w:sz w:val="18"/>
                <w:szCs w:val="18"/>
              </w:rPr>
              <w:t>119,9</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14580" w:rsidP="00391073">
            <w:pPr>
              <w:spacing w:line="276" w:lineRule="auto"/>
              <w:jc w:val="center"/>
              <w:rPr>
                <w:sz w:val="18"/>
                <w:szCs w:val="18"/>
              </w:rPr>
            </w:pPr>
            <w:r w:rsidRPr="00050288">
              <w:rPr>
                <w:sz w:val="18"/>
                <w:szCs w:val="18"/>
              </w:rPr>
              <w:t>119,9</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52,9</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52,9</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По результатам конкурса средства субсидии перечислены ПО «</w:t>
            </w:r>
            <w:proofErr w:type="spellStart"/>
            <w:r w:rsidRPr="00050288">
              <w:rPr>
                <w:rFonts w:ascii="Times New Roman" w:hAnsi="Times New Roman" w:cs="Times New Roman"/>
                <w:sz w:val="18"/>
                <w:szCs w:val="18"/>
              </w:rPr>
              <w:t>Яренское</w:t>
            </w:r>
            <w:proofErr w:type="spellEnd"/>
            <w:r w:rsidRPr="00050288">
              <w:rPr>
                <w:rFonts w:ascii="Times New Roman" w:hAnsi="Times New Roman" w:cs="Times New Roman"/>
                <w:sz w:val="18"/>
                <w:szCs w:val="18"/>
              </w:rPr>
              <w:t>"</w:t>
            </w:r>
            <w:r w:rsidR="00C14580" w:rsidRPr="00050288">
              <w:rPr>
                <w:rFonts w:ascii="Times New Roman" w:hAnsi="Times New Roman" w:cs="Times New Roman"/>
                <w:sz w:val="18"/>
                <w:szCs w:val="18"/>
              </w:rPr>
              <w:t>. Мероприятие выполнено в полном объеме</w:t>
            </w:r>
          </w:p>
        </w:tc>
      </w:tr>
      <w:tr w:rsidR="00C30CCB" w:rsidRPr="00050288"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ind w:left="213"/>
              <w:jc w:val="center"/>
              <w:rPr>
                <w:sz w:val="18"/>
                <w:szCs w:val="18"/>
              </w:rPr>
            </w:pPr>
            <w:r w:rsidRPr="00050288">
              <w:rPr>
                <w:sz w:val="18"/>
                <w:szCs w:val="18"/>
              </w:rPr>
              <w:lastRenderedPageBreak/>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w:t>
            </w:r>
            <w:proofErr w:type="gramStart"/>
            <w:r w:rsidRPr="00050288">
              <w:rPr>
                <w:sz w:val="18"/>
                <w:szCs w:val="18"/>
              </w:rPr>
              <w:t>дств   в р</w:t>
            </w:r>
            <w:proofErr w:type="gramEnd"/>
            <w:r w:rsidRPr="00050288">
              <w:rPr>
                <w:sz w:val="18"/>
                <w:szCs w:val="18"/>
              </w:rPr>
              <w:t>айоны Крайнего Севера и приравненные к ним местности с ограниченными сроками завоза грузов</w:t>
            </w: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Финансовый отдел Администрации, Министерство финансов Архангельской области</w:t>
            </w: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295,0</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295,0</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p w:rsidR="00C30CCB" w:rsidRPr="00050288"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295,0</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295,0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Проведен конкурс по предоставлению субсидий, победител</w:t>
            </w:r>
            <w:proofErr w:type="gramStart"/>
            <w:r w:rsidRPr="00050288">
              <w:rPr>
                <w:rFonts w:ascii="Times New Roman" w:hAnsi="Times New Roman" w:cs="Times New Roman"/>
                <w:sz w:val="18"/>
                <w:szCs w:val="18"/>
              </w:rPr>
              <w:t>и ООО</w:t>
            </w:r>
            <w:proofErr w:type="gramEnd"/>
            <w:r w:rsidRPr="00050288">
              <w:rPr>
                <w:rFonts w:ascii="Times New Roman" w:hAnsi="Times New Roman" w:cs="Times New Roman"/>
                <w:sz w:val="18"/>
                <w:szCs w:val="18"/>
              </w:rPr>
              <w:t xml:space="preserve"> «Хлеб», ООО «Славянка», средства перечислены в полном объеме</w:t>
            </w:r>
          </w:p>
        </w:tc>
      </w:tr>
      <w:tr w:rsidR="00C30CCB" w:rsidRPr="00050288"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ind w:left="213"/>
              <w:jc w:val="center"/>
              <w:rPr>
                <w:rFonts w:ascii="Times New Roman" w:hAnsi="Times New Roman" w:cs="Times New Roman"/>
                <w:sz w:val="18"/>
                <w:szCs w:val="18"/>
              </w:rPr>
            </w:pPr>
            <w:r w:rsidRPr="00050288">
              <w:rPr>
                <w:rFonts w:ascii="Times New Roman" w:hAnsi="Times New Roman" w:cs="Times New Roman"/>
                <w:sz w:val="18"/>
                <w:szCs w:val="18"/>
              </w:rPr>
              <w:t>4.1 Проведение комплексного исследования с  целью выявления   потребностей организаций торговли в квалифицированных кадрах.</w:t>
            </w:r>
          </w:p>
          <w:p w:rsidR="00C30CCB" w:rsidRPr="00050288" w:rsidRDefault="00C30CCB" w:rsidP="00391073">
            <w:pPr>
              <w:spacing w:line="276" w:lineRule="auto"/>
              <w:jc w:val="center"/>
              <w:rPr>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Администрация МО «Ленский муниципальный район»</w:t>
            </w:r>
          </w:p>
          <w:p w:rsidR="00C30CCB" w:rsidRPr="00050288" w:rsidRDefault="00C30CCB" w:rsidP="00391073">
            <w:pPr>
              <w:spacing w:line="276" w:lineRule="auto"/>
              <w:jc w:val="center"/>
              <w:rPr>
                <w:sz w:val="18"/>
                <w:szCs w:val="18"/>
              </w:rPr>
            </w:pPr>
            <w:r w:rsidRPr="00050288">
              <w:rPr>
                <w:sz w:val="18"/>
                <w:szCs w:val="18"/>
              </w:rPr>
              <w:t>ГУ</w:t>
            </w:r>
            <w:r w:rsidRPr="00050288">
              <w:rPr>
                <w:spacing w:val="-4"/>
                <w:sz w:val="18"/>
                <w:szCs w:val="18"/>
              </w:rPr>
              <w:t>« Центр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0</w:t>
            </w:r>
          </w:p>
          <w:p w:rsidR="00C30CCB" w:rsidRPr="00050288" w:rsidRDefault="00C30CCB" w:rsidP="00391073">
            <w:pPr>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Ежегодный баланс трудовых ресурсов во всех отраслях деятельности на территории района проведен в 1 кв.</w:t>
            </w:r>
          </w:p>
        </w:tc>
      </w:tr>
      <w:tr w:rsidR="00C30CCB" w:rsidRPr="00050288" w:rsidTr="004A185A">
        <w:trPr>
          <w:cantSplit/>
          <w:trHeight w:val="271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ind w:left="213"/>
              <w:jc w:val="center"/>
              <w:rPr>
                <w:sz w:val="18"/>
                <w:szCs w:val="18"/>
              </w:rPr>
            </w:pPr>
            <w:r w:rsidRPr="00050288">
              <w:rPr>
                <w:sz w:val="18"/>
                <w:szCs w:val="18"/>
              </w:rPr>
              <w:t>4.2 Проведение мероприятий по повышению престижа торговых профессий и пропаганде достижений торговой отрасли</w:t>
            </w: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Администрация МО «Ленский муниципальный район»</w:t>
            </w:r>
          </w:p>
          <w:p w:rsidR="00C30CCB" w:rsidRPr="00050288" w:rsidRDefault="00C30CCB" w:rsidP="00391073">
            <w:pPr>
              <w:spacing w:line="276" w:lineRule="auto"/>
              <w:jc w:val="center"/>
              <w:rPr>
                <w:sz w:val="18"/>
                <w:szCs w:val="18"/>
              </w:rPr>
            </w:pPr>
            <w:r w:rsidRPr="00050288">
              <w:rPr>
                <w:sz w:val="18"/>
                <w:szCs w:val="18"/>
              </w:rPr>
              <w:t xml:space="preserve">ГУ </w:t>
            </w:r>
            <w:r w:rsidRPr="00050288">
              <w:rPr>
                <w:spacing w:val="-4"/>
                <w:sz w:val="18"/>
                <w:szCs w:val="18"/>
              </w:rPr>
              <w:t>«Центр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p w:rsidR="00C30CCB" w:rsidRPr="00050288"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050288" w:rsidRDefault="00C14580" w:rsidP="00C14580">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 4</w:t>
            </w:r>
            <w:r w:rsidR="00C30CCB" w:rsidRPr="00050288">
              <w:rPr>
                <w:rFonts w:ascii="Times New Roman" w:hAnsi="Times New Roman" w:cs="Times New Roman"/>
                <w:sz w:val="18"/>
                <w:szCs w:val="18"/>
              </w:rPr>
              <w:t xml:space="preserve"> квартале в ЦЗН проведено </w:t>
            </w:r>
            <w:r w:rsidRPr="00050288">
              <w:rPr>
                <w:rFonts w:ascii="Times New Roman" w:hAnsi="Times New Roman" w:cs="Times New Roman"/>
                <w:sz w:val="18"/>
                <w:szCs w:val="18"/>
              </w:rPr>
              <w:t>3 ярмарки</w:t>
            </w:r>
            <w:r w:rsidR="00C30CCB" w:rsidRPr="00050288">
              <w:rPr>
                <w:rFonts w:ascii="Times New Roman" w:hAnsi="Times New Roman" w:cs="Times New Roman"/>
                <w:sz w:val="18"/>
                <w:szCs w:val="18"/>
              </w:rPr>
              <w:t xml:space="preserve"> вакансий, в т.ч. 2 торговля.</w:t>
            </w:r>
            <w:r w:rsidRPr="00050288">
              <w:rPr>
                <w:rFonts w:ascii="Times New Roman" w:hAnsi="Times New Roman" w:cs="Times New Roman"/>
                <w:sz w:val="18"/>
                <w:szCs w:val="18"/>
              </w:rPr>
              <w:t xml:space="preserve"> Участников 8 человек</w:t>
            </w:r>
          </w:p>
        </w:tc>
      </w:tr>
      <w:tr w:rsidR="00C30CCB" w:rsidRPr="00050288" w:rsidTr="004A185A">
        <w:trPr>
          <w:cantSplit/>
          <w:trHeight w:val="2191"/>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ind w:left="252" w:firstLine="240"/>
              <w:jc w:val="center"/>
              <w:rPr>
                <w:rFonts w:ascii="Times New Roman" w:hAnsi="Times New Roman" w:cs="Times New Roman"/>
                <w:sz w:val="18"/>
                <w:szCs w:val="18"/>
              </w:rPr>
            </w:pPr>
            <w:r w:rsidRPr="00050288">
              <w:rPr>
                <w:rFonts w:ascii="Times New Roman" w:hAnsi="Times New Roman" w:cs="Times New Roman"/>
                <w:sz w:val="18"/>
                <w:szCs w:val="18"/>
              </w:rPr>
              <w:lastRenderedPageBreak/>
              <w:t>5.1 Организация выставочно-ярмарочной деятельности на территории Ленского района.</w:t>
            </w:r>
          </w:p>
          <w:p w:rsidR="00C30CCB" w:rsidRPr="00050288" w:rsidRDefault="00C30CCB" w:rsidP="00391073">
            <w:pPr>
              <w:spacing w:line="276" w:lineRule="auto"/>
              <w:jc w:val="center"/>
              <w:rPr>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Администрация МО «Ленский муниципальный район»</w:t>
            </w:r>
          </w:p>
          <w:p w:rsidR="00C30CCB" w:rsidRPr="00050288" w:rsidRDefault="00C30CCB" w:rsidP="00391073">
            <w:pPr>
              <w:spacing w:line="276" w:lineRule="auto"/>
              <w:jc w:val="center"/>
              <w:rPr>
                <w:sz w:val="18"/>
                <w:szCs w:val="18"/>
              </w:rPr>
            </w:pPr>
            <w:r w:rsidRPr="00050288">
              <w:rPr>
                <w:sz w:val="18"/>
                <w:szCs w:val="18"/>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p w:rsidR="00C30CCB" w:rsidRPr="00050288"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050288" w:rsidRDefault="00C1458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 поселениях два раза в неделю организованы универсальные ярмарки. В 4 квартале разработан план выставочно-ярмарочной деятельности на 2022 год.</w:t>
            </w:r>
          </w:p>
        </w:tc>
      </w:tr>
      <w:tr w:rsidR="00C30CCB" w:rsidRPr="00050288"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ind w:left="252"/>
              <w:jc w:val="center"/>
              <w:rPr>
                <w:rFonts w:ascii="Times New Roman" w:hAnsi="Times New Roman" w:cs="Times New Roman"/>
                <w:sz w:val="18"/>
                <w:szCs w:val="18"/>
              </w:rPr>
            </w:pPr>
            <w:r w:rsidRPr="00050288">
              <w:rPr>
                <w:rFonts w:ascii="Times New Roman" w:hAnsi="Times New Roman" w:cs="Times New Roman"/>
                <w:sz w:val="18"/>
                <w:szCs w:val="18"/>
              </w:rPr>
              <w:t xml:space="preserve">5.2  Проведение форумов, конференций, круглых  столов, презентаций, направленных </w:t>
            </w:r>
            <w:r w:rsidRPr="00050288">
              <w:rPr>
                <w:rFonts w:ascii="Times New Roman" w:hAnsi="Times New Roman" w:cs="Times New Roman"/>
                <w:sz w:val="18"/>
                <w:szCs w:val="18"/>
              </w:rPr>
              <w:br/>
              <w:t>на обмен опытом в создании конкурентных преимуществ в торговой сфере.</w:t>
            </w:r>
          </w:p>
          <w:p w:rsidR="00C30CCB" w:rsidRPr="00050288" w:rsidRDefault="00C30CCB" w:rsidP="00391073">
            <w:pPr>
              <w:spacing w:line="276" w:lineRule="auto"/>
              <w:jc w:val="center"/>
              <w:rPr>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jc w:val="center"/>
              <w:rPr>
                <w:sz w:val="18"/>
                <w:szCs w:val="18"/>
              </w:rPr>
            </w:pPr>
            <w:r w:rsidRPr="00050288">
              <w:rPr>
                <w:sz w:val="18"/>
                <w:szCs w:val="18"/>
              </w:rPr>
              <w:t>Администрация МО «Ленский муниципальный район»</w:t>
            </w:r>
          </w:p>
          <w:p w:rsidR="00C30CCB" w:rsidRPr="00050288" w:rsidRDefault="00C30CCB" w:rsidP="00391073">
            <w:pPr>
              <w:jc w:val="center"/>
              <w:rPr>
                <w:sz w:val="18"/>
                <w:szCs w:val="18"/>
              </w:rPr>
            </w:pPr>
            <w:r w:rsidRPr="00050288">
              <w:rPr>
                <w:sz w:val="18"/>
                <w:szCs w:val="18"/>
              </w:rPr>
              <w:t>Министерство сельского хозяйства Архангельской области</w:t>
            </w:r>
          </w:p>
          <w:p w:rsidR="00C30CCB" w:rsidRPr="00050288" w:rsidRDefault="00C30CCB" w:rsidP="00391073">
            <w:pPr>
              <w:spacing w:line="276" w:lineRule="auto"/>
              <w:jc w:val="center"/>
              <w:rPr>
                <w:sz w:val="18"/>
                <w:szCs w:val="18"/>
              </w:rPr>
            </w:pP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p w:rsidR="00C30CCB" w:rsidRPr="00050288"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sz w:val="18"/>
                <w:szCs w:val="18"/>
              </w:rPr>
            </w:pPr>
            <w:r w:rsidRPr="00050288">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sz w:val="18"/>
                <w:szCs w:val="18"/>
              </w:rPr>
            </w:pPr>
            <w:r w:rsidRPr="00050288">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Информация о проводимых мероприятиях размещена на официальном сайте Администрации. В режиме онлайн проводятся обучающие семинары</w:t>
            </w:r>
            <w:r w:rsidR="00554ED2" w:rsidRPr="00050288">
              <w:rPr>
                <w:rFonts w:ascii="Times New Roman" w:hAnsi="Times New Roman" w:cs="Times New Roman"/>
                <w:sz w:val="18"/>
                <w:szCs w:val="18"/>
              </w:rPr>
              <w:t xml:space="preserve"> по маркировке продукции</w:t>
            </w:r>
            <w:proofErr w:type="gramStart"/>
            <w:r w:rsidR="00554ED2" w:rsidRPr="00050288">
              <w:rPr>
                <w:rFonts w:ascii="Times New Roman" w:hAnsi="Times New Roman" w:cs="Times New Roman"/>
                <w:sz w:val="18"/>
                <w:szCs w:val="18"/>
              </w:rPr>
              <w:t xml:space="preserve"> В</w:t>
            </w:r>
            <w:proofErr w:type="gramEnd"/>
            <w:r w:rsidR="00554ED2" w:rsidRPr="00050288">
              <w:rPr>
                <w:rFonts w:ascii="Times New Roman" w:hAnsi="Times New Roman" w:cs="Times New Roman"/>
                <w:sz w:val="18"/>
                <w:szCs w:val="18"/>
              </w:rPr>
              <w:t xml:space="preserve"> режиме онлайн приняли участие в Торговом Форуме Архангельской области</w:t>
            </w:r>
            <w:r w:rsidRPr="00050288">
              <w:rPr>
                <w:rFonts w:ascii="Times New Roman" w:hAnsi="Times New Roman" w:cs="Times New Roman"/>
                <w:sz w:val="18"/>
                <w:szCs w:val="18"/>
              </w:rPr>
              <w:t>.</w:t>
            </w:r>
          </w:p>
        </w:tc>
      </w:tr>
      <w:tr w:rsidR="00C30CCB" w:rsidRPr="00050288" w:rsidTr="004A185A">
        <w:trPr>
          <w:cantSplit/>
          <w:trHeight w:val="359"/>
        </w:trPr>
        <w:tc>
          <w:tcPr>
            <w:tcW w:w="284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ind w:left="72"/>
              <w:jc w:val="center"/>
              <w:rPr>
                <w:bCs/>
                <w:sz w:val="18"/>
                <w:szCs w:val="18"/>
              </w:rPr>
            </w:pPr>
            <w:r w:rsidRPr="00050288">
              <w:rPr>
                <w:bCs/>
                <w:sz w:val="18"/>
                <w:szCs w:val="18"/>
              </w:rPr>
              <w:t xml:space="preserve">Итого по   </w:t>
            </w:r>
            <w:r w:rsidRPr="00050288">
              <w:rPr>
                <w:bCs/>
                <w:sz w:val="18"/>
                <w:szCs w:val="18"/>
              </w:rPr>
              <w:br/>
              <w:t>Программе</w:t>
            </w:r>
          </w:p>
          <w:p w:rsidR="00C30CCB" w:rsidRPr="00050288" w:rsidRDefault="00C30CCB" w:rsidP="00391073">
            <w:pPr>
              <w:spacing w:line="276" w:lineRule="auto"/>
              <w:ind w:left="72"/>
              <w:jc w:val="center"/>
              <w:rPr>
                <w:bCs/>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bCs/>
                <w:sz w:val="18"/>
                <w:szCs w:val="18"/>
              </w:rPr>
            </w:pPr>
          </w:p>
        </w:tc>
        <w:tc>
          <w:tcPr>
            <w:tcW w:w="668" w:type="dxa"/>
            <w:tcBorders>
              <w:top w:val="single" w:sz="6" w:space="0" w:color="auto"/>
              <w:left w:val="single" w:sz="6" w:space="0" w:color="auto"/>
              <w:bottom w:val="single" w:sz="6" w:space="0" w:color="auto"/>
              <w:right w:val="single" w:sz="6" w:space="0" w:color="auto"/>
            </w:tcBorders>
          </w:tcPr>
          <w:p w:rsidR="00C30CCB" w:rsidRPr="00050288" w:rsidRDefault="004205F0" w:rsidP="00391073">
            <w:pPr>
              <w:spacing w:line="276" w:lineRule="auto"/>
              <w:jc w:val="center"/>
              <w:rPr>
                <w:bCs/>
                <w:sz w:val="18"/>
                <w:szCs w:val="18"/>
              </w:rPr>
            </w:pPr>
            <w:r w:rsidRPr="00050288">
              <w:rPr>
                <w:bCs/>
                <w:sz w:val="18"/>
                <w:szCs w:val="18"/>
              </w:rPr>
              <w:t>502,8</w:t>
            </w:r>
          </w:p>
        </w:tc>
        <w:tc>
          <w:tcPr>
            <w:tcW w:w="670" w:type="dxa"/>
            <w:tcBorders>
              <w:top w:val="single" w:sz="6" w:space="0" w:color="auto"/>
              <w:left w:val="single" w:sz="6" w:space="0" w:color="auto"/>
              <w:bottom w:val="single" w:sz="6" w:space="0" w:color="auto"/>
              <w:right w:val="single" w:sz="6" w:space="0" w:color="auto"/>
            </w:tcBorders>
          </w:tcPr>
          <w:p w:rsidR="00C30CCB" w:rsidRPr="00050288" w:rsidRDefault="004205F0" w:rsidP="00391073">
            <w:pPr>
              <w:pStyle w:val="ConsPlusNonformat"/>
              <w:widowControl/>
              <w:jc w:val="center"/>
              <w:rPr>
                <w:rFonts w:ascii="Times New Roman" w:hAnsi="Times New Roman" w:cs="Times New Roman"/>
                <w:bCs/>
                <w:sz w:val="18"/>
                <w:szCs w:val="18"/>
              </w:rPr>
            </w:pPr>
            <w:r w:rsidRPr="00050288">
              <w:rPr>
                <w:rFonts w:ascii="Times New Roman" w:hAnsi="Times New Roman" w:cs="Times New Roman"/>
                <w:bCs/>
                <w:sz w:val="18"/>
                <w:szCs w:val="18"/>
              </w:rPr>
              <w:t>502,8</w:t>
            </w:r>
          </w:p>
        </w:tc>
        <w:tc>
          <w:tcPr>
            <w:tcW w:w="803"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Nonformat"/>
              <w:widowControl/>
              <w:jc w:val="center"/>
              <w:rPr>
                <w:rFonts w:ascii="Times New Roman" w:hAnsi="Times New Roman" w:cs="Times New Roman"/>
                <w:bCs/>
                <w:sz w:val="18"/>
                <w:szCs w:val="18"/>
              </w:rPr>
            </w:pPr>
            <w:r w:rsidRPr="00050288">
              <w:rPr>
                <w:rFonts w:ascii="Times New Roman" w:hAnsi="Times New Roman" w:cs="Times New Roman"/>
                <w:bCs/>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Nonformat"/>
              <w:widowControl/>
              <w:jc w:val="center"/>
              <w:rPr>
                <w:rFonts w:ascii="Times New Roman" w:hAnsi="Times New Roman" w:cs="Times New Roman"/>
                <w:bCs/>
                <w:sz w:val="18"/>
                <w:szCs w:val="18"/>
              </w:rPr>
            </w:pPr>
            <w:r w:rsidRPr="00050288">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050288" w:rsidRDefault="004205F0" w:rsidP="00391073">
            <w:pPr>
              <w:pStyle w:val="ConsPlusNonformat"/>
              <w:widowControl/>
              <w:jc w:val="center"/>
              <w:rPr>
                <w:rFonts w:ascii="Times New Roman" w:hAnsi="Times New Roman" w:cs="Times New Roman"/>
                <w:bCs/>
                <w:sz w:val="18"/>
                <w:szCs w:val="18"/>
              </w:rPr>
            </w:pPr>
            <w:r w:rsidRPr="00050288">
              <w:rPr>
                <w:rFonts w:ascii="Times New Roman" w:hAnsi="Times New Roman" w:cs="Times New Roman"/>
                <w:bCs/>
                <w:sz w:val="18"/>
                <w:szCs w:val="18"/>
              </w:rPr>
              <w:t>119,9</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205F0" w:rsidP="00391073">
            <w:pPr>
              <w:pStyle w:val="ConsPlusNonformat"/>
              <w:widowControl/>
              <w:jc w:val="center"/>
              <w:rPr>
                <w:rFonts w:ascii="Times New Roman" w:hAnsi="Times New Roman" w:cs="Times New Roman"/>
                <w:bCs/>
                <w:sz w:val="18"/>
                <w:szCs w:val="18"/>
              </w:rPr>
            </w:pPr>
            <w:r w:rsidRPr="00050288">
              <w:rPr>
                <w:rFonts w:ascii="Times New Roman" w:hAnsi="Times New Roman" w:cs="Times New Roman"/>
                <w:bCs/>
                <w:sz w:val="18"/>
                <w:szCs w:val="18"/>
              </w:rPr>
              <w:t>119,9</w:t>
            </w:r>
          </w:p>
        </w:tc>
        <w:tc>
          <w:tcPr>
            <w:tcW w:w="64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bCs/>
                <w:sz w:val="18"/>
                <w:szCs w:val="18"/>
              </w:rPr>
            </w:pPr>
            <w:r w:rsidRPr="00050288">
              <w:rPr>
                <w:bCs/>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spacing w:line="276" w:lineRule="auto"/>
              <w:jc w:val="center"/>
              <w:rPr>
                <w:bCs/>
                <w:sz w:val="18"/>
                <w:szCs w:val="18"/>
              </w:rPr>
            </w:pPr>
            <w:r w:rsidRPr="00050288">
              <w:rPr>
                <w:bCs/>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bCs/>
                <w:sz w:val="18"/>
                <w:szCs w:val="18"/>
              </w:rPr>
            </w:pPr>
            <w:r w:rsidRPr="00050288">
              <w:rPr>
                <w:bCs/>
                <w:sz w:val="18"/>
                <w:szCs w:val="18"/>
              </w:rPr>
              <w:t>382,9</w:t>
            </w:r>
          </w:p>
        </w:tc>
        <w:tc>
          <w:tcPr>
            <w:tcW w:w="899" w:type="dxa"/>
            <w:tcBorders>
              <w:top w:val="single" w:sz="6" w:space="0" w:color="auto"/>
              <w:left w:val="single" w:sz="6" w:space="0" w:color="auto"/>
              <w:bottom w:val="single" w:sz="6" w:space="0" w:color="auto"/>
              <w:right w:val="single" w:sz="6" w:space="0" w:color="auto"/>
            </w:tcBorders>
          </w:tcPr>
          <w:p w:rsidR="00C30CCB" w:rsidRPr="00050288" w:rsidRDefault="004A185A"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382,9</w:t>
            </w:r>
          </w:p>
          <w:p w:rsidR="00C30CCB" w:rsidRPr="00050288" w:rsidRDefault="00C30CCB" w:rsidP="00391073">
            <w:pPr>
              <w:pStyle w:val="ConsPlusNonformat"/>
              <w:widowControl/>
              <w:jc w:val="center"/>
              <w:rPr>
                <w:rFonts w:ascii="Times New Roman" w:hAnsi="Times New Roman" w:cs="Times New Roman"/>
                <w:sz w:val="18"/>
                <w:szCs w:val="18"/>
              </w:rPr>
            </w:pPr>
          </w:p>
        </w:tc>
        <w:tc>
          <w:tcPr>
            <w:tcW w:w="1109"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050288" w:rsidRDefault="00C30CCB"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050288" w:rsidRDefault="00C30CCB" w:rsidP="00391073">
            <w:pPr>
              <w:spacing w:line="276" w:lineRule="auto"/>
              <w:jc w:val="center"/>
              <w:rPr>
                <w:bCs/>
                <w:sz w:val="18"/>
                <w:szCs w:val="18"/>
              </w:rPr>
            </w:pPr>
          </w:p>
        </w:tc>
      </w:tr>
    </w:tbl>
    <w:p w:rsidR="004C0C9C" w:rsidRPr="00050288" w:rsidRDefault="004C0C9C" w:rsidP="00391073">
      <w:pPr>
        <w:autoSpaceDE w:val="0"/>
        <w:autoSpaceDN w:val="0"/>
        <w:adjustRightInd w:val="0"/>
        <w:jc w:val="center"/>
        <w:outlineLvl w:val="1"/>
        <w:rPr>
          <w:bCs/>
          <w:sz w:val="18"/>
          <w:szCs w:val="18"/>
          <w:lang w:val="en-US"/>
        </w:rPr>
      </w:pPr>
    </w:p>
    <w:p w:rsidR="004C0C9C" w:rsidRPr="00050288" w:rsidRDefault="004C0C9C" w:rsidP="00391073">
      <w:pPr>
        <w:autoSpaceDE w:val="0"/>
        <w:autoSpaceDN w:val="0"/>
        <w:adjustRightInd w:val="0"/>
        <w:jc w:val="center"/>
        <w:outlineLvl w:val="1"/>
        <w:rPr>
          <w:bCs/>
          <w:sz w:val="18"/>
          <w:szCs w:val="18"/>
        </w:rPr>
      </w:pPr>
    </w:p>
    <w:p w:rsidR="00B9079B" w:rsidRPr="00050288" w:rsidRDefault="00B9079B" w:rsidP="00391073">
      <w:pPr>
        <w:autoSpaceDE w:val="0"/>
        <w:autoSpaceDN w:val="0"/>
        <w:adjustRightInd w:val="0"/>
        <w:jc w:val="center"/>
        <w:outlineLvl w:val="1"/>
        <w:rPr>
          <w:bCs/>
          <w:sz w:val="18"/>
          <w:szCs w:val="18"/>
        </w:rPr>
      </w:pPr>
    </w:p>
    <w:p w:rsidR="00B9079B" w:rsidRPr="00050288" w:rsidRDefault="00B9079B" w:rsidP="00391073">
      <w:pPr>
        <w:autoSpaceDE w:val="0"/>
        <w:autoSpaceDN w:val="0"/>
        <w:adjustRightInd w:val="0"/>
        <w:jc w:val="center"/>
        <w:outlineLvl w:val="1"/>
        <w:rPr>
          <w:bCs/>
          <w:sz w:val="18"/>
          <w:szCs w:val="18"/>
        </w:rPr>
      </w:pPr>
    </w:p>
    <w:p w:rsidR="00B9079B" w:rsidRPr="00050288" w:rsidRDefault="00B9079B" w:rsidP="00391073">
      <w:pPr>
        <w:autoSpaceDE w:val="0"/>
        <w:autoSpaceDN w:val="0"/>
        <w:adjustRightInd w:val="0"/>
        <w:jc w:val="center"/>
        <w:outlineLvl w:val="1"/>
        <w:rPr>
          <w:bCs/>
          <w:sz w:val="18"/>
          <w:szCs w:val="18"/>
        </w:rPr>
      </w:pPr>
    </w:p>
    <w:p w:rsidR="00B9079B" w:rsidRPr="00050288" w:rsidRDefault="00B9079B" w:rsidP="00391073">
      <w:pPr>
        <w:autoSpaceDE w:val="0"/>
        <w:autoSpaceDN w:val="0"/>
        <w:adjustRightInd w:val="0"/>
        <w:jc w:val="center"/>
        <w:outlineLvl w:val="1"/>
        <w:rPr>
          <w:bCs/>
          <w:sz w:val="18"/>
          <w:szCs w:val="18"/>
        </w:rPr>
      </w:pPr>
    </w:p>
    <w:p w:rsidR="00B9079B" w:rsidRPr="00050288" w:rsidRDefault="00B9079B" w:rsidP="00391073">
      <w:pPr>
        <w:autoSpaceDE w:val="0"/>
        <w:autoSpaceDN w:val="0"/>
        <w:adjustRightInd w:val="0"/>
        <w:jc w:val="center"/>
        <w:outlineLvl w:val="1"/>
        <w:rPr>
          <w:bCs/>
          <w:sz w:val="18"/>
          <w:szCs w:val="18"/>
        </w:rPr>
      </w:pPr>
    </w:p>
    <w:p w:rsidR="00B9079B" w:rsidRPr="00050288" w:rsidRDefault="00B9079B" w:rsidP="00391073">
      <w:pPr>
        <w:autoSpaceDE w:val="0"/>
        <w:autoSpaceDN w:val="0"/>
        <w:adjustRightInd w:val="0"/>
        <w:jc w:val="center"/>
        <w:outlineLvl w:val="1"/>
        <w:rPr>
          <w:bCs/>
          <w:sz w:val="18"/>
          <w:szCs w:val="18"/>
        </w:rPr>
      </w:pPr>
    </w:p>
    <w:p w:rsidR="00B9079B" w:rsidRPr="00050288" w:rsidRDefault="00B9079B" w:rsidP="00391073">
      <w:pPr>
        <w:autoSpaceDE w:val="0"/>
        <w:autoSpaceDN w:val="0"/>
        <w:adjustRightInd w:val="0"/>
        <w:jc w:val="center"/>
        <w:outlineLvl w:val="1"/>
        <w:rPr>
          <w:bCs/>
          <w:sz w:val="18"/>
          <w:szCs w:val="18"/>
        </w:rPr>
      </w:pPr>
    </w:p>
    <w:tbl>
      <w:tblPr>
        <w:tblW w:w="16363" w:type="dxa"/>
        <w:tblInd w:w="98" w:type="dxa"/>
        <w:tblLook w:val="04A0"/>
      </w:tblPr>
      <w:tblGrid>
        <w:gridCol w:w="2129"/>
        <w:gridCol w:w="1467"/>
        <w:gridCol w:w="891"/>
        <w:gridCol w:w="904"/>
        <w:gridCol w:w="711"/>
        <w:gridCol w:w="711"/>
        <w:gridCol w:w="1077"/>
        <w:gridCol w:w="1077"/>
        <w:gridCol w:w="613"/>
        <w:gridCol w:w="605"/>
        <w:gridCol w:w="801"/>
        <w:gridCol w:w="801"/>
        <w:gridCol w:w="801"/>
        <w:gridCol w:w="711"/>
        <w:gridCol w:w="2353"/>
        <w:gridCol w:w="711"/>
      </w:tblGrid>
      <w:tr w:rsidR="000076BA" w:rsidRPr="00050288" w:rsidTr="00106C13">
        <w:trPr>
          <w:gridAfter w:val="1"/>
          <w:wAfter w:w="711" w:type="dxa"/>
          <w:trHeight w:val="280"/>
        </w:trPr>
        <w:tc>
          <w:tcPr>
            <w:tcW w:w="2129"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c>
          <w:tcPr>
            <w:tcW w:w="1467"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c>
          <w:tcPr>
            <w:tcW w:w="891"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c>
          <w:tcPr>
            <w:tcW w:w="8812" w:type="dxa"/>
            <w:gridSpan w:val="11"/>
            <w:tcBorders>
              <w:top w:val="nil"/>
              <w:left w:val="nil"/>
              <w:bottom w:val="nil"/>
              <w:right w:val="nil"/>
            </w:tcBorders>
            <w:shd w:val="clear" w:color="auto" w:fill="auto"/>
            <w:noWrap/>
            <w:vAlign w:val="center"/>
            <w:hideMark/>
          </w:tcPr>
          <w:p w:rsidR="000076BA" w:rsidRPr="00050288" w:rsidRDefault="000076BA" w:rsidP="00391073">
            <w:pPr>
              <w:jc w:val="center"/>
              <w:rPr>
                <w:b/>
                <w:bCs/>
                <w:i/>
                <w:sz w:val="18"/>
                <w:szCs w:val="18"/>
              </w:rPr>
            </w:pPr>
            <w:r w:rsidRPr="00050288">
              <w:rPr>
                <w:b/>
                <w:bCs/>
                <w:i/>
                <w:sz w:val="18"/>
                <w:szCs w:val="18"/>
              </w:rPr>
              <w:t>"Развитие сферы культуры МО "Ленский муниципальный район" на 2018-2023 годы"</w:t>
            </w:r>
          </w:p>
        </w:tc>
        <w:tc>
          <w:tcPr>
            <w:tcW w:w="2353"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r>
      <w:tr w:rsidR="000076BA" w:rsidRPr="00050288" w:rsidTr="00106C13">
        <w:trPr>
          <w:gridAfter w:val="1"/>
          <w:wAfter w:w="711" w:type="dxa"/>
          <w:trHeight w:val="280"/>
        </w:trPr>
        <w:tc>
          <w:tcPr>
            <w:tcW w:w="2129"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c>
          <w:tcPr>
            <w:tcW w:w="1467"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c>
          <w:tcPr>
            <w:tcW w:w="891"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c>
          <w:tcPr>
            <w:tcW w:w="904" w:type="dxa"/>
            <w:tcBorders>
              <w:top w:val="nil"/>
              <w:left w:val="nil"/>
              <w:bottom w:val="nil"/>
              <w:right w:val="nil"/>
            </w:tcBorders>
            <w:shd w:val="clear" w:color="auto" w:fill="auto"/>
            <w:noWrap/>
            <w:vAlign w:val="center"/>
            <w:hideMark/>
          </w:tcPr>
          <w:p w:rsidR="000076BA" w:rsidRPr="00050288" w:rsidRDefault="000076BA" w:rsidP="00391073">
            <w:pPr>
              <w:jc w:val="center"/>
              <w:rPr>
                <w:sz w:val="18"/>
                <w:szCs w:val="18"/>
              </w:rPr>
            </w:pPr>
          </w:p>
        </w:tc>
        <w:tc>
          <w:tcPr>
            <w:tcW w:w="711" w:type="dxa"/>
            <w:tcBorders>
              <w:top w:val="nil"/>
              <w:left w:val="nil"/>
              <w:bottom w:val="nil"/>
              <w:right w:val="nil"/>
            </w:tcBorders>
            <w:shd w:val="clear" w:color="auto" w:fill="auto"/>
            <w:noWrap/>
            <w:vAlign w:val="center"/>
            <w:hideMark/>
          </w:tcPr>
          <w:p w:rsidR="000076BA" w:rsidRPr="00050288" w:rsidRDefault="000076BA" w:rsidP="00391073">
            <w:pPr>
              <w:jc w:val="center"/>
              <w:rPr>
                <w:sz w:val="18"/>
                <w:szCs w:val="18"/>
              </w:rPr>
            </w:pPr>
          </w:p>
        </w:tc>
        <w:tc>
          <w:tcPr>
            <w:tcW w:w="711"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c>
          <w:tcPr>
            <w:tcW w:w="2767" w:type="dxa"/>
            <w:gridSpan w:val="3"/>
            <w:tcBorders>
              <w:top w:val="nil"/>
              <w:left w:val="nil"/>
              <w:bottom w:val="nil"/>
              <w:right w:val="nil"/>
            </w:tcBorders>
            <w:shd w:val="clear" w:color="auto" w:fill="auto"/>
            <w:noWrap/>
            <w:vAlign w:val="bottom"/>
            <w:hideMark/>
          </w:tcPr>
          <w:p w:rsidR="000076BA" w:rsidRPr="00050288" w:rsidRDefault="000076BA" w:rsidP="00391073">
            <w:pPr>
              <w:jc w:val="center"/>
              <w:rPr>
                <w:bCs/>
                <w:sz w:val="18"/>
                <w:szCs w:val="18"/>
              </w:rPr>
            </w:pPr>
          </w:p>
        </w:tc>
        <w:tc>
          <w:tcPr>
            <w:tcW w:w="605"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c>
          <w:tcPr>
            <w:tcW w:w="801"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c>
          <w:tcPr>
            <w:tcW w:w="801"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c>
          <w:tcPr>
            <w:tcW w:w="801"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c>
          <w:tcPr>
            <w:tcW w:w="711" w:type="dxa"/>
            <w:tcBorders>
              <w:top w:val="nil"/>
              <w:left w:val="nil"/>
              <w:bottom w:val="nil"/>
              <w:right w:val="nil"/>
            </w:tcBorders>
            <w:shd w:val="clear" w:color="auto" w:fill="auto"/>
            <w:noWrap/>
            <w:vAlign w:val="bottom"/>
            <w:hideMark/>
          </w:tcPr>
          <w:p w:rsidR="000076BA" w:rsidRPr="00050288" w:rsidRDefault="000076BA" w:rsidP="00391073">
            <w:pPr>
              <w:jc w:val="center"/>
              <w:rPr>
                <w:b/>
                <w:i/>
                <w:sz w:val="18"/>
                <w:szCs w:val="18"/>
              </w:rPr>
            </w:pPr>
          </w:p>
        </w:tc>
        <w:tc>
          <w:tcPr>
            <w:tcW w:w="2353" w:type="dxa"/>
            <w:tcBorders>
              <w:top w:val="nil"/>
              <w:left w:val="nil"/>
              <w:bottom w:val="nil"/>
              <w:right w:val="nil"/>
            </w:tcBorders>
            <w:shd w:val="clear" w:color="auto" w:fill="auto"/>
            <w:noWrap/>
            <w:vAlign w:val="bottom"/>
            <w:hideMark/>
          </w:tcPr>
          <w:p w:rsidR="000076BA" w:rsidRPr="00050288" w:rsidRDefault="000076BA" w:rsidP="00391073">
            <w:pPr>
              <w:jc w:val="center"/>
              <w:rPr>
                <w:sz w:val="18"/>
                <w:szCs w:val="18"/>
              </w:rPr>
            </w:pPr>
          </w:p>
        </w:tc>
      </w:tr>
      <w:tr w:rsidR="000076BA" w:rsidRPr="00050288" w:rsidTr="00106C13">
        <w:trPr>
          <w:gridAfter w:val="1"/>
          <w:wAfter w:w="711" w:type="dxa"/>
          <w:trHeight w:val="90"/>
        </w:trPr>
        <w:tc>
          <w:tcPr>
            <w:tcW w:w="2129"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1467"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891"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904"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711"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711"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1077"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1077"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613"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605"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801"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801"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801"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711"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c>
          <w:tcPr>
            <w:tcW w:w="2353" w:type="dxa"/>
            <w:tcBorders>
              <w:top w:val="nil"/>
              <w:left w:val="nil"/>
              <w:bottom w:val="single" w:sz="4" w:space="0" w:color="auto"/>
              <w:right w:val="nil"/>
            </w:tcBorders>
            <w:shd w:val="clear" w:color="auto" w:fill="auto"/>
            <w:noWrap/>
            <w:vAlign w:val="bottom"/>
            <w:hideMark/>
          </w:tcPr>
          <w:p w:rsidR="000076BA" w:rsidRPr="00050288" w:rsidRDefault="000076BA" w:rsidP="00391073">
            <w:pPr>
              <w:jc w:val="center"/>
              <w:rPr>
                <w:sz w:val="18"/>
                <w:szCs w:val="18"/>
              </w:rPr>
            </w:pPr>
          </w:p>
        </w:tc>
      </w:tr>
      <w:tr w:rsidR="000076BA" w:rsidRPr="00050288" w:rsidTr="00106C13">
        <w:trPr>
          <w:gridAfter w:val="1"/>
          <w:wAfter w:w="711" w:type="dxa"/>
          <w:trHeight w:val="280"/>
        </w:trPr>
        <w:tc>
          <w:tcPr>
            <w:tcW w:w="2129" w:type="dxa"/>
            <w:vMerge w:val="restart"/>
            <w:tcBorders>
              <w:top w:val="nil"/>
              <w:left w:val="single" w:sz="4" w:space="0" w:color="auto"/>
              <w:bottom w:val="single" w:sz="4" w:space="0" w:color="auto"/>
              <w:right w:val="single" w:sz="4" w:space="0" w:color="auto"/>
            </w:tcBorders>
            <w:shd w:val="clear" w:color="auto" w:fill="auto"/>
            <w:hideMark/>
          </w:tcPr>
          <w:p w:rsidR="000076BA" w:rsidRPr="00050288" w:rsidRDefault="000076BA" w:rsidP="00391073">
            <w:pPr>
              <w:jc w:val="center"/>
              <w:rPr>
                <w:sz w:val="18"/>
                <w:szCs w:val="18"/>
              </w:rPr>
            </w:pPr>
            <w:r w:rsidRPr="00050288">
              <w:rPr>
                <w:sz w:val="18"/>
                <w:szCs w:val="18"/>
              </w:rPr>
              <w:t>Номер и наименование мероприятия Программы</w:t>
            </w:r>
          </w:p>
        </w:tc>
        <w:tc>
          <w:tcPr>
            <w:tcW w:w="1467" w:type="dxa"/>
            <w:vMerge w:val="restart"/>
            <w:tcBorders>
              <w:top w:val="nil"/>
              <w:left w:val="single" w:sz="4" w:space="0" w:color="auto"/>
              <w:bottom w:val="single" w:sz="4" w:space="0" w:color="auto"/>
              <w:right w:val="single" w:sz="4" w:space="0" w:color="auto"/>
            </w:tcBorders>
            <w:shd w:val="clear" w:color="auto" w:fill="auto"/>
            <w:hideMark/>
          </w:tcPr>
          <w:p w:rsidR="000076BA" w:rsidRPr="00050288" w:rsidRDefault="000076BA" w:rsidP="00391073">
            <w:pPr>
              <w:jc w:val="center"/>
              <w:rPr>
                <w:sz w:val="18"/>
                <w:szCs w:val="18"/>
              </w:rPr>
            </w:pPr>
            <w:r w:rsidRPr="00050288">
              <w:rPr>
                <w:sz w:val="18"/>
                <w:szCs w:val="18"/>
              </w:rPr>
              <w:t>Ответственный исполнитель соисполнитель</w:t>
            </w:r>
          </w:p>
        </w:tc>
        <w:tc>
          <w:tcPr>
            <w:tcW w:w="9703" w:type="dxa"/>
            <w:gridSpan w:val="12"/>
            <w:tcBorders>
              <w:top w:val="single" w:sz="4" w:space="0" w:color="auto"/>
              <w:left w:val="nil"/>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Объемы финансирования (тыс. руб.)</w:t>
            </w:r>
          </w:p>
        </w:tc>
        <w:tc>
          <w:tcPr>
            <w:tcW w:w="2353" w:type="dxa"/>
            <w:vMerge w:val="restart"/>
            <w:tcBorders>
              <w:top w:val="nil"/>
              <w:left w:val="single" w:sz="4" w:space="0" w:color="auto"/>
              <w:bottom w:val="single" w:sz="4" w:space="0" w:color="auto"/>
              <w:right w:val="single" w:sz="4" w:space="0" w:color="auto"/>
            </w:tcBorders>
            <w:shd w:val="clear" w:color="auto" w:fill="auto"/>
            <w:hideMark/>
          </w:tcPr>
          <w:p w:rsidR="000076BA" w:rsidRPr="00050288" w:rsidRDefault="000076BA" w:rsidP="00391073">
            <w:pPr>
              <w:jc w:val="center"/>
              <w:rPr>
                <w:sz w:val="18"/>
                <w:szCs w:val="18"/>
              </w:rPr>
            </w:pPr>
            <w:r w:rsidRPr="00050288">
              <w:rPr>
                <w:sz w:val="18"/>
                <w:szCs w:val="18"/>
              </w:rPr>
              <w:t>Фактический результат выполнения мероприятия с указанием причин невыполнениями</w:t>
            </w:r>
          </w:p>
        </w:tc>
      </w:tr>
      <w:tr w:rsidR="000076BA" w:rsidRPr="00050288" w:rsidTr="00106C13">
        <w:trPr>
          <w:gridAfter w:val="1"/>
          <w:wAfter w:w="711" w:type="dxa"/>
          <w:trHeight w:val="280"/>
        </w:trPr>
        <w:tc>
          <w:tcPr>
            <w:tcW w:w="2129" w:type="dxa"/>
            <w:vMerge/>
            <w:tcBorders>
              <w:top w:val="nil"/>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Всего</w:t>
            </w:r>
          </w:p>
        </w:tc>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050288" w:rsidRDefault="000076BA" w:rsidP="00391073">
            <w:pPr>
              <w:jc w:val="center"/>
              <w:rPr>
                <w:sz w:val="18"/>
                <w:szCs w:val="18"/>
              </w:rPr>
            </w:pPr>
            <w:r w:rsidRPr="00050288">
              <w:rPr>
                <w:sz w:val="18"/>
                <w:szCs w:val="18"/>
              </w:rPr>
              <w:t>Федеральный бюджет</w:t>
            </w:r>
          </w:p>
        </w:tc>
        <w:tc>
          <w:tcPr>
            <w:tcW w:w="21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050288" w:rsidRDefault="000076BA" w:rsidP="00391073">
            <w:pPr>
              <w:jc w:val="center"/>
              <w:rPr>
                <w:sz w:val="18"/>
                <w:szCs w:val="18"/>
              </w:rPr>
            </w:pPr>
            <w:r w:rsidRPr="00050288">
              <w:rPr>
                <w:sz w:val="18"/>
                <w:szCs w:val="18"/>
              </w:rPr>
              <w:t>Бюджет МО "Ленский муниципальный район"</w:t>
            </w:r>
          </w:p>
        </w:tc>
        <w:tc>
          <w:tcPr>
            <w:tcW w:w="12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050288" w:rsidRDefault="000076BA" w:rsidP="00391073">
            <w:pPr>
              <w:jc w:val="center"/>
              <w:rPr>
                <w:sz w:val="18"/>
                <w:szCs w:val="18"/>
              </w:rPr>
            </w:pPr>
            <w:r w:rsidRPr="00050288">
              <w:rPr>
                <w:sz w:val="18"/>
                <w:szCs w:val="18"/>
              </w:rPr>
              <w:t>Бюджеты поселений</w:t>
            </w:r>
          </w:p>
        </w:tc>
        <w:tc>
          <w:tcPr>
            <w:tcW w:w="160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050288" w:rsidRDefault="000076BA" w:rsidP="00391073">
            <w:pPr>
              <w:jc w:val="center"/>
              <w:rPr>
                <w:sz w:val="18"/>
                <w:szCs w:val="18"/>
              </w:rPr>
            </w:pPr>
            <w:r w:rsidRPr="00050288">
              <w:rPr>
                <w:sz w:val="18"/>
                <w:szCs w:val="18"/>
              </w:rPr>
              <w:t>Областной бюджет</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050288" w:rsidRDefault="000076BA" w:rsidP="00391073">
            <w:pPr>
              <w:jc w:val="center"/>
              <w:rPr>
                <w:sz w:val="18"/>
                <w:szCs w:val="18"/>
              </w:rPr>
            </w:pPr>
            <w:r w:rsidRPr="00050288">
              <w:rPr>
                <w:sz w:val="18"/>
                <w:szCs w:val="18"/>
              </w:rPr>
              <w:t>Внебюджетные источники</w:t>
            </w:r>
          </w:p>
        </w:tc>
        <w:tc>
          <w:tcPr>
            <w:tcW w:w="2353" w:type="dxa"/>
            <w:vMerge/>
            <w:tcBorders>
              <w:top w:val="nil"/>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r>
      <w:tr w:rsidR="000076BA" w:rsidRPr="00050288" w:rsidTr="00106C13">
        <w:trPr>
          <w:gridAfter w:val="1"/>
          <w:wAfter w:w="711" w:type="dxa"/>
          <w:trHeight w:val="435"/>
        </w:trPr>
        <w:tc>
          <w:tcPr>
            <w:tcW w:w="2129" w:type="dxa"/>
            <w:vMerge/>
            <w:tcBorders>
              <w:top w:val="nil"/>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1795"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2154"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1602"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1512"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2353" w:type="dxa"/>
            <w:vMerge/>
            <w:tcBorders>
              <w:top w:val="nil"/>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r>
      <w:tr w:rsidR="000076BA" w:rsidRPr="00050288" w:rsidTr="00E12742">
        <w:trPr>
          <w:gridAfter w:val="1"/>
          <w:wAfter w:w="711" w:type="dxa"/>
          <w:trHeight w:val="588"/>
        </w:trPr>
        <w:tc>
          <w:tcPr>
            <w:tcW w:w="2129" w:type="dxa"/>
            <w:vMerge/>
            <w:tcBorders>
              <w:top w:val="nil"/>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c>
          <w:tcPr>
            <w:tcW w:w="891" w:type="dxa"/>
            <w:tcBorders>
              <w:top w:val="nil"/>
              <w:left w:val="nil"/>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План</w:t>
            </w:r>
          </w:p>
        </w:tc>
        <w:tc>
          <w:tcPr>
            <w:tcW w:w="904" w:type="dxa"/>
            <w:tcBorders>
              <w:top w:val="nil"/>
              <w:left w:val="nil"/>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Факт</w:t>
            </w:r>
          </w:p>
        </w:tc>
        <w:tc>
          <w:tcPr>
            <w:tcW w:w="711" w:type="dxa"/>
            <w:tcBorders>
              <w:top w:val="nil"/>
              <w:left w:val="nil"/>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План</w:t>
            </w:r>
          </w:p>
        </w:tc>
        <w:tc>
          <w:tcPr>
            <w:tcW w:w="711" w:type="dxa"/>
            <w:tcBorders>
              <w:top w:val="nil"/>
              <w:left w:val="nil"/>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Факт</w:t>
            </w:r>
          </w:p>
        </w:tc>
        <w:tc>
          <w:tcPr>
            <w:tcW w:w="1077" w:type="dxa"/>
            <w:tcBorders>
              <w:top w:val="nil"/>
              <w:left w:val="nil"/>
              <w:bottom w:val="single" w:sz="4" w:space="0" w:color="auto"/>
              <w:right w:val="single" w:sz="4" w:space="0" w:color="auto"/>
            </w:tcBorders>
            <w:shd w:val="clear" w:color="auto" w:fill="auto"/>
            <w:hideMark/>
          </w:tcPr>
          <w:p w:rsidR="000076BA" w:rsidRPr="00050288" w:rsidRDefault="000076BA" w:rsidP="00391073">
            <w:pPr>
              <w:jc w:val="center"/>
              <w:rPr>
                <w:sz w:val="18"/>
                <w:szCs w:val="18"/>
              </w:rPr>
            </w:pPr>
            <w:r w:rsidRPr="00050288">
              <w:rPr>
                <w:sz w:val="18"/>
                <w:szCs w:val="18"/>
              </w:rPr>
              <w:t>План</w:t>
            </w:r>
          </w:p>
        </w:tc>
        <w:tc>
          <w:tcPr>
            <w:tcW w:w="1077" w:type="dxa"/>
            <w:tcBorders>
              <w:top w:val="nil"/>
              <w:left w:val="nil"/>
              <w:bottom w:val="single" w:sz="4" w:space="0" w:color="auto"/>
              <w:right w:val="single" w:sz="4" w:space="0" w:color="auto"/>
            </w:tcBorders>
            <w:shd w:val="clear" w:color="auto" w:fill="auto"/>
            <w:hideMark/>
          </w:tcPr>
          <w:p w:rsidR="000076BA" w:rsidRPr="00050288" w:rsidRDefault="000076BA" w:rsidP="00391073">
            <w:pPr>
              <w:jc w:val="center"/>
              <w:rPr>
                <w:sz w:val="18"/>
                <w:szCs w:val="18"/>
              </w:rPr>
            </w:pPr>
            <w:r w:rsidRPr="00050288">
              <w:rPr>
                <w:sz w:val="18"/>
                <w:szCs w:val="18"/>
              </w:rPr>
              <w:t>Факт</w:t>
            </w:r>
          </w:p>
        </w:tc>
        <w:tc>
          <w:tcPr>
            <w:tcW w:w="613" w:type="dxa"/>
            <w:tcBorders>
              <w:top w:val="nil"/>
              <w:left w:val="nil"/>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План</w:t>
            </w:r>
          </w:p>
        </w:tc>
        <w:tc>
          <w:tcPr>
            <w:tcW w:w="605" w:type="dxa"/>
            <w:tcBorders>
              <w:top w:val="nil"/>
              <w:left w:val="nil"/>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Факт</w:t>
            </w:r>
          </w:p>
        </w:tc>
        <w:tc>
          <w:tcPr>
            <w:tcW w:w="801" w:type="dxa"/>
            <w:tcBorders>
              <w:top w:val="nil"/>
              <w:left w:val="nil"/>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План</w:t>
            </w:r>
          </w:p>
        </w:tc>
        <w:tc>
          <w:tcPr>
            <w:tcW w:w="801" w:type="dxa"/>
            <w:tcBorders>
              <w:top w:val="nil"/>
              <w:left w:val="nil"/>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Факт</w:t>
            </w:r>
          </w:p>
        </w:tc>
        <w:tc>
          <w:tcPr>
            <w:tcW w:w="801" w:type="dxa"/>
            <w:tcBorders>
              <w:top w:val="nil"/>
              <w:left w:val="nil"/>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План</w:t>
            </w:r>
          </w:p>
        </w:tc>
        <w:tc>
          <w:tcPr>
            <w:tcW w:w="711" w:type="dxa"/>
            <w:tcBorders>
              <w:top w:val="nil"/>
              <w:left w:val="nil"/>
              <w:bottom w:val="single" w:sz="4" w:space="0" w:color="auto"/>
              <w:right w:val="single" w:sz="4" w:space="0" w:color="auto"/>
            </w:tcBorders>
            <w:shd w:val="clear" w:color="auto" w:fill="auto"/>
            <w:noWrap/>
            <w:hideMark/>
          </w:tcPr>
          <w:p w:rsidR="000076BA" w:rsidRPr="00050288" w:rsidRDefault="000076BA" w:rsidP="00391073">
            <w:pPr>
              <w:jc w:val="center"/>
              <w:rPr>
                <w:sz w:val="18"/>
                <w:szCs w:val="18"/>
              </w:rPr>
            </w:pPr>
            <w:r w:rsidRPr="00050288">
              <w:rPr>
                <w:sz w:val="18"/>
                <w:szCs w:val="18"/>
              </w:rPr>
              <w:t>Факт</w:t>
            </w:r>
          </w:p>
        </w:tc>
        <w:tc>
          <w:tcPr>
            <w:tcW w:w="2353" w:type="dxa"/>
            <w:vMerge/>
            <w:tcBorders>
              <w:top w:val="nil"/>
              <w:left w:val="single" w:sz="4" w:space="0" w:color="auto"/>
              <w:bottom w:val="single" w:sz="4" w:space="0" w:color="auto"/>
              <w:right w:val="single" w:sz="4" w:space="0" w:color="auto"/>
            </w:tcBorders>
            <w:vAlign w:val="center"/>
            <w:hideMark/>
          </w:tcPr>
          <w:p w:rsidR="000076BA" w:rsidRPr="00050288" w:rsidRDefault="000076BA" w:rsidP="00391073">
            <w:pPr>
              <w:jc w:val="center"/>
              <w:rPr>
                <w:sz w:val="18"/>
                <w:szCs w:val="18"/>
              </w:rPr>
            </w:pPr>
          </w:p>
        </w:tc>
      </w:tr>
      <w:tr w:rsidR="000076BA" w:rsidRPr="00050288" w:rsidTr="00106C13">
        <w:trPr>
          <w:gridAfter w:val="1"/>
          <w:wAfter w:w="711" w:type="dxa"/>
          <w:trHeight w:val="2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1</w:t>
            </w:r>
          </w:p>
        </w:tc>
        <w:tc>
          <w:tcPr>
            <w:tcW w:w="1467"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2</w:t>
            </w:r>
          </w:p>
        </w:tc>
        <w:tc>
          <w:tcPr>
            <w:tcW w:w="891"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3</w:t>
            </w:r>
          </w:p>
        </w:tc>
        <w:tc>
          <w:tcPr>
            <w:tcW w:w="904"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4</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5</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6</w:t>
            </w:r>
          </w:p>
        </w:tc>
        <w:tc>
          <w:tcPr>
            <w:tcW w:w="1077"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7</w:t>
            </w:r>
          </w:p>
        </w:tc>
        <w:tc>
          <w:tcPr>
            <w:tcW w:w="1077"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8</w:t>
            </w:r>
          </w:p>
        </w:tc>
        <w:tc>
          <w:tcPr>
            <w:tcW w:w="613"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9</w:t>
            </w:r>
          </w:p>
        </w:tc>
        <w:tc>
          <w:tcPr>
            <w:tcW w:w="605"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10</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11</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12</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13</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14</w:t>
            </w:r>
          </w:p>
        </w:tc>
        <w:tc>
          <w:tcPr>
            <w:tcW w:w="2353" w:type="dxa"/>
            <w:tcBorders>
              <w:top w:val="nil"/>
              <w:left w:val="nil"/>
              <w:bottom w:val="single" w:sz="4" w:space="0" w:color="auto"/>
              <w:right w:val="single" w:sz="4" w:space="0" w:color="auto"/>
            </w:tcBorders>
            <w:shd w:val="clear" w:color="auto" w:fill="auto"/>
            <w:noWrap/>
            <w:vAlign w:val="bottom"/>
            <w:hideMark/>
          </w:tcPr>
          <w:p w:rsidR="000076BA" w:rsidRPr="00050288" w:rsidRDefault="000076BA" w:rsidP="00391073">
            <w:pPr>
              <w:jc w:val="center"/>
              <w:rPr>
                <w:sz w:val="18"/>
                <w:szCs w:val="18"/>
              </w:rPr>
            </w:pPr>
            <w:r w:rsidRPr="00050288">
              <w:rPr>
                <w:sz w:val="18"/>
                <w:szCs w:val="18"/>
              </w:rPr>
              <w:t>15</w:t>
            </w:r>
          </w:p>
        </w:tc>
      </w:tr>
      <w:tr w:rsidR="000076BA" w:rsidRPr="00050288" w:rsidTr="00106C13">
        <w:trPr>
          <w:gridAfter w:val="1"/>
          <w:wAfter w:w="711" w:type="dxa"/>
          <w:trHeight w:val="280"/>
        </w:trPr>
        <w:tc>
          <w:tcPr>
            <w:tcW w:w="1565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BA" w:rsidRPr="00050288" w:rsidRDefault="000076BA" w:rsidP="00391073">
            <w:pPr>
              <w:jc w:val="center"/>
              <w:rPr>
                <w:bCs/>
                <w:sz w:val="18"/>
                <w:szCs w:val="18"/>
              </w:rPr>
            </w:pPr>
            <w:r w:rsidRPr="00050288">
              <w:rPr>
                <w:bCs/>
                <w:sz w:val="18"/>
                <w:szCs w:val="18"/>
              </w:rPr>
              <w:t>Подпрограмма № 1 "Библиотечное обслуживание населения"</w:t>
            </w:r>
          </w:p>
        </w:tc>
      </w:tr>
      <w:tr w:rsidR="00E7757F" w:rsidRPr="00050288" w:rsidTr="00E12742">
        <w:trPr>
          <w:trHeight w:val="2228"/>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1.1 Библиотечное обслуживание населения.</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Отдел по вопросам  молодёжи, спорта, НКО, культуры и туризма  администрации МО «Ленский муниципальный район»</w:t>
            </w:r>
            <w:r w:rsidRPr="00050288">
              <w:rPr>
                <w:sz w:val="18"/>
                <w:szCs w:val="18"/>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16734,0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16734,0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16634,0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16634,0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100,00</w:t>
            </w:r>
          </w:p>
        </w:tc>
        <w:tc>
          <w:tcPr>
            <w:tcW w:w="71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100,0</w:t>
            </w:r>
          </w:p>
        </w:tc>
        <w:tc>
          <w:tcPr>
            <w:tcW w:w="2353"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color w:val="000000"/>
                <w:sz w:val="18"/>
                <w:szCs w:val="18"/>
              </w:rPr>
            </w:pPr>
            <w:r w:rsidRPr="00050288">
              <w:rPr>
                <w:color w:val="000000"/>
                <w:sz w:val="18"/>
                <w:szCs w:val="18"/>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2023 году на 10% от уровня 2017 г.</w:t>
            </w:r>
            <w:r w:rsidRPr="00050288">
              <w:rPr>
                <w:color w:val="000000"/>
                <w:sz w:val="18"/>
                <w:szCs w:val="18"/>
              </w:rPr>
              <w:br/>
            </w:r>
            <w:r w:rsidRPr="00050288">
              <w:rPr>
                <w:color w:val="000000"/>
                <w:sz w:val="18"/>
                <w:szCs w:val="18"/>
              </w:rPr>
              <w:br/>
              <w:t xml:space="preserve"> </w:t>
            </w:r>
          </w:p>
          <w:p w:rsidR="00B9079B" w:rsidRPr="00050288" w:rsidRDefault="00B9079B" w:rsidP="00B9079B">
            <w:pPr>
              <w:pStyle w:val="ConsPlusCell"/>
              <w:widowControl/>
              <w:jc w:val="center"/>
              <w:rPr>
                <w:rFonts w:ascii="Times New Roman" w:hAnsi="Times New Roman" w:cs="Times New Roman"/>
                <w:sz w:val="18"/>
                <w:szCs w:val="18"/>
              </w:rPr>
            </w:pPr>
          </w:p>
        </w:tc>
        <w:tc>
          <w:tcPr>
            <w:tcW w:w="711" w:type="dxa"/>
          </w:tcPr>
          <w:p w:rsidR="00B9079B" w:rsidRPr="00050288" w:rsidRDefault="00B9079B" w:rsidP="00B9079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3430,2</w:t>
            </w:r>
          </w:p>
        </w:tc>
      </w:tr>
      <w:tr w:rsidR="00106C13" w:rsidRPr="00050288" w:rsidTr="00106C13">
        <w:trPr>
          <w:gridAfter w:val="1"/>
          <w:wAfter w:w="711" w:type="dxa"/>
          <w:trHeight w:val="2385"/>
        </w:trPr>
        <w:tc>
          <w:tcPr>
            <w:tcW w:w="2129" w:type="dxa"/>
            <w:tcBorders>
              <w:top w:val="nil"/>
              <w:left w:val="single" w:sz="4" w:space="0" w:color="auto"/>
              <w:bottom w:val="single" w:sz="4" w:space="0" w:color="auto"/>
              <w:right w:val="single" w:sz="4" w:space="0" w:color="auto"/>
            </w:tcBorders>
            <w:shd w:val="clear" w:color="auto" w:fill="auto"/>
            <w:hideMark/>
          </w:tcPr>
          <w:p w:rsidR="00106C13" w:rsidRPr="00050288" w:rsidRDefault="00106C13" w:rsidP="00B9079B">
            <w:pPr>
              <w:jc w:val="center"/>
              <w:rPr>
                <w:sz w:val="18"/>
                <w:szCs w:val="18"/>
              </w:rPr>
            </w:pPr>
            <w:r w:rsidRPr="00050288">
              <w:rPr>
                <w:sz w:val="18"/>
                <w:szCs w:val="18"/>
              </w:rPr>
              <w:t>1.2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106C13" w:rsidRPr="00050288" w:rsidRDefault="00106C13" w:rsidP="00B9079B">
            <w:pPr>
              <w:jc w:val="center"/>
              <w:rPr>
                <w:sz w:val="18"/>
                <w:szCs w:val="18"/>
              </w:rPr>
            </w:pPr>
            <w:r w:rsidRPr="00050288">
              <w:rPr>
                <w:sz w:val="18"/>
                <w:szCs w:val="18"/>
              </w:rPr>
              <w:t>Отдел по вопросам  молодёжи, спорта, НКО, культуры и туризма  администрации МО «Ленский муниципальный район»</w:t>
            </w:r>
            <w:r w:rsidRPr="00050288">
              <w:rPr>
                <w:sz w:val="18"/>
                <w:szCs w:val="18"/>
              </w:rPr>
              <w:br/>
              <w:t>МБУК " ЛМПБ"</w:t>
            </w:r>
          </w:p>
        </w:tc>
        <w:tc>
          <w:tcPr>
            <w:tcW w:w="891" w:type="dxa"/>
            <w:tcBorders>
              <w:top w:val="nil"/>
              <w:left w:val="nil"/>
              <w:bottom w:val="single" w:sz="4" w:space="0" w:color="auto"/>
              <w:right w:val="single" w:sz="4" w:space="0" w:color="auto"/>
            </w:tcBorders>
            <w:shd w:val="clear" w:color="auto" w:fill="auto"/>
            <w:noWrap/>
            <w:hideMark/>
          </w:tcPr>
          <w:p w:rsidR="00106C13" w:rsidRPr="00050288" w:rsidRDefault="00106C13" w:rsidP="00B9079B">
            <w:pPr>
              <w:jc w:val="center"/>
              <w:rPr>
                <w:sz w:val="18"/>
                <w:szCs w:val="18"/>
              </w:rPr>
            </w:pPr>
            <w:r w:rsidRPr="00050288">
              <w:rPr>
                <w:sz w:val="18"/>
                <w:szCs w:val="18"/>
              </w:rPr>
              <w:t>169,5</w:t>
            </w:r>
          </w:p>
        </w:tc>
        <w:tc>
          <w:tcPr>
            <w:tcW w:w="904" w:type="dxa"/>
            <w:tcBorders>
              <w:top w:val="nil"/>
              <w:left w:val="nil"/>
              <w:bottom w:val="single" w:sz="4" w:space="0" w:color="auto"/>
              <w:right w:val="single" w:sz="4" w:space="0" w:color="auto"/>
            </w:tcBorders>
            <w:shd w:val="clear" w:color="auto" w:fill="auto"/>
            <w:noWrap/>
            <w:hideMark/>
          </w:tcPr>
          <w:p w:rsidR="00106C13" w:rsidRPr="00050288" w:rsidRDefault="00106C13" w:rsidP="00B9079B">
            <w:pPr>
              <w:jc w:val="center"/>
              <w:rPr>
                <w:sz w:val="18"/>
                <w:szCs w:val="18"/>
              </w:rPr>
            </w:pPr>
            <w:r w:rsidRPr="00050288">
              <w:rPr>
                <w:sz w:val="18"/>
                <w:szCs w:val="18"/>
              </w:rPr>
              <w:t>169,5</w:t>
            </w:r>
          </w:p>
        </w:tc>
        <w:tc>
          <w:tcPr>
            <w:tcW w:w="711" w:type="dxa"/>
            <w:tcBorders>
              <w:top w:val="nil"/>
              <w:left w:val="nil"/>
              <w:bottom w:val="single" w:sz="4" w:space="0" w:color="auto"/>
              <w:right w:val="single" w:sz="4" w:space="0" w:color="auto"/>
            </w:tcBorders>
            <w:shd w:val="clear" w:color="auto" w:fill="auto"/>
            <w:noWrap/>
            <w:hideMark/>
          </w:tcPr>
          <w:p w:rsidR="00106C13" w:rsidRPr="00050288" w:rsidRDefault="00106C13"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106C13" w:rsidRPr="00050288" w:rsidRDefault="00106C13"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106C13" w:rsidRPr="00050288" w:rsidRDefault="00106C13" w:rsidP="00006226">
            <w:pPr>
              <w:jc w:val="center"/>
              <w:rPr>
                <w:sz w:val="18"/>
                <w:szCs w:val="18"/>
              </w:rPr>
            </w:pPr>
            <w:r w:rsidRPr="00050288">
              <w:rPr>
                <w:sz w:val="18"/>
                <w:szCs w:val="18"/>
              </w:rPr>
              <w:t>169,5</w:t>
            </w:r>
          </w:p>
        </w:tc>
        <w:tc>
          <w:tcPr>
            <w:tcW w:w="1077" w:type="dxa"/>
            <w:tcBorders>
              <w:top w:val="nil"/>
              <w:left w:val="nil"/>
              <w:bottom w:val="single" w:sz="4" w:space="0" w:color="auto"/>
              <w:right w:val="nil"/>
            </w:tcBorders>
            <w:shd w:val="clear" w:color="auto" w:fill="auto"/>
            <w:noWrap/>
            <w:hideMark/>
          </w:tcPr>
          <w:p w:rsidR="00106C13" w:rsidRPr="00050288" w:rsidRDefault="00106C13" w:rsidP="00006226">
            <w:pPr>
              <w:jc w:val="center"/>
              <w:rPr>
                <w:sz w:val="18"/>
                <w:szCs w:val="18"/>
              </w:rPr>
            </w:pPr>
            <w:r w:rsidRPr="00050288">
              <w:rPr>
                <w:sz w:val="18"/>
                <w:szCs w:val="18"/>
              </w:rPr>
              <w:t>169,5</w:t>
            </w:r>
          </w:p>
        </w:tc>
        <w:tc>
          <w:tcPr>
            <w:tcW w:w="613" w:type="dxa"/>
            <w:tcBorders>
              <w:top w:val="nil"/>
              <w:left w:val="single" w:sz="4" w:space="0" w:color="auto"/>
              <w:bottom w:val="single" w:sz="4" w:space="0" w:color="auto"/>
              <w:right w:val="nil"/>
            </w:tcBorders>
            <w:shd w:val="clear" w:color="auto" w:fill="auto"/>
            <w:noWrap/>
            <w:hideMark/>
          </w:tcPr>
          <w:p w:rsidR="00106C13" w:rsidRPr="00050288" w:rsidRDefault="00106C13" w:rsidP="00B9079B">
            <w:pPr>
              <w:jc w:val="center"/>
              <w:rPr>
                <w:sz w:val="18"/>
                <w:szCs w:val="18"/>
              </w:rPr>
            </w:pPr>
            <w:r w:rsidRPr="00050288">
              <w:rPr>
                <w:sz w:val="18"/>
                <w:szCs w:val="18"/>
              </w:rPr>
              <w:t>0,00</w:t>
            </w:r>
          </w:p>
        </w:tc>
        <w:tc>
          <w:tcPr>
            <w:tcW w:w="605" w:type="dxa"/>
            <w:tcBorders>
              <w:top w:val="nil"/>
              <w:left w:val="single" w:sz="4" w:space="0" w:color="auto"/>
              <w:bottom w:val="single" w:sz="4" w:space="0" w:color="auto"/>
              <w:right w:val="nil"/>
            </w:tcBorders>
            <w:shd w:val="clear" w:color="auto" w:fill="auto"/>
            <w:noWrap/>
            <w:hideMark/>
          </w:tcPr>
          <w:p w:rsidR="00106C13" w:rsidRPr="00050288" w:rsidRDefault="00106C13"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106C13" w:rsidRPr="00050288" w:rsidRDefault="00106C13"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106C13" w:rsidRPr="00050288" w:rsidRDefault="00106C13"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106C13" w:rsidRPr="00050288" w:rsidRDefault="00106C13"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nil"/>
            </w:tcBorders>
            <w:shd w:val="clear" w:color="auto" w:fill="auto"/>
            <w:noWrap/>
            <w:hideMark/>
          </w:tcPr>
          <w:p w:rsidR="00106C13" w:rsidRPr="00050288" w:rsidRDefault="00106C13" w:rsidP="00B9079B">
            <w:pPr>
              <w:jc w:val="center"/>
              <w:rPr>
                <w:sz w:val="18"/>
                <w:szCs w:val="18"/>
              </w:rPr>
            </w:pPr>
            <w:r w:rsidRPr="00050288">
              <w:rPr>
                <w:sz w:val="18"/>
                <w:szCs w:val="18"/>
              </w:rPr>
              <w:t>0,00</w:t>
            </w:r>
          </w:p>
        </w:tc>
        <w:tc>
          <w:tcPr>
            <w:tcW w:w="2353" w:type="dxa"/>
            <w:tcBorders>
              <w:top w:val="nil"/>
              <w:left w:val="single" w:sz="4" w:space="0" w:color="auto"/>
              <w:bottom w:val="single" w:sz="4" w:space="0" w:color="auto"/>
              <w:right w:val="single" w:sz="4" w:space="0" w:color="auto"/>
            </w:tcBorders>
            <w:shd w:val="clear" w:color="auto" w:fill="auto"/>
            <w:hideMark/>
          </w:tcPr>
          <w:p w:rsidR="00106C13" w:rsidRPr="00050288" w:rsidRDefault="00106C13" w:rsidP="00B9079B">
            <w:pPr>
              <w:jc w:val="center"/>
              <w:rPr>
                <w:sz w:val="18"/>
                <w:szCs w:val="18"/>
              </w:rPr>
            </w:pPr>
            <w:r w:rsidRPr="00050288">
              <w:rPr>
                <w:sz w:val="18"/>
                <w:szCs w:val="18"/>
              </w:rPr>
              <w:t>Компенсирована оплата стоимости проезда к месту отдыха и обратно 6 работникам МБУК "</w:t>
            </w:r>
            <w:proofErr w:type="spellStart"/>
            <w:r w:rsidRPr="00050288">
              <w:rPr>
                <w:sz w:val="18"/>
                <w:szCs w:val="18"/>
              </w:rPr>
              <w:t>Леская</w:t>
            </w:r>
            <w:proofErr w:type="spellEnd"/>
            <w:r w:rsidRPr="00050288">
              <w:rPr>
                <w:sz w:val="18"/>
                <w:szCs w:val="18"/>
              </w:rPr>
              <w:t xml:space="preserve"> межпоселенческая библиотека"</w:t>
            </w:r>
          </w:p>
        </w:tc>
      </w:tr>
      <w:tr w:rsidR="00B9079B" w:rsidRPr="00050288" w:rsidTr="00106C13">
        <w:trPr>
          <w:gridAfter w:val="1"/>
          <w:wAfter w:w="711" w:type="dxa"/>
          <w:trHeight w:val="255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2.1 Проведение ремонта здания муниципального учреждения культуры. Проведение государственной экспертизы ПСД,</w:t>
            </w:r>
            <w:r w:rsidRPr="00050288">
              <w:rPr>
                <w:sz w:val="18"/>
                <w:szCs w:val="18"/>
              </w:rPr>
              <w:br/>
              <w:t>создание муниципальных библиотек.</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Отдел по вопросам  молодёжи, спорта, НКО, культуры и туризма  администрации МО «Ленский муниципальный район»</w:t>
            </w:r>
            <w:r w:rsidRPr="00050288">
              <w:rPr>
                <w:sz w:val="18"/>
                <w:szCs w:val="18"/>
              </w:rPr>
              <w:br/>
              <w:t>МБУК  " ЛМПБ"</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Проведение ПСД в 2019 г., ремонт здания МБУК «Ленская межпоселенческая библиотека» проведён в 2019 году.</w:t>
            </w:r>
          </w:p>
        </w:tc>
      </w:tr>
      <w:tr w:rsidR="00B9079B" w:rsidRPr="00050288" w:rsidTr="00106C13">
        <w:trPr>
          <w:gridAfter w:val="1"/>
          <w:wAfter w:w="711" w:type="dxa"/>
          <w:trHeight w:val="261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2.2 Приобретение мебели для библиотеки</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 xml:space="preserve"> администрации МО «Ленский муниципальный район»</w:t>
            </w:r>
            <w:r w:rsidRPr="00050288">
              <w:rPr>
                <w:sz w:val="18"/>
                <w:szCs w:val="18"/>
              </w:rPr>
              <w:br/>
              <w:t>МБУК «ЛМПБ»</w:t>
            </w:r>
          </w:p>
        </w:tc>
        <w:tc>
          <w:tcPr>
            <w:tcW w:w="89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Установлены три стеллажа для книг для Козьминской библиотеки. Стеллажи  подарены  первичным отделением ВПП "Единая Россия</w:t>
            </w:r>
            <w:proofErr w:type="gramStart"/>
            <w:r w:rsidRPr="00050288">
              <w:rPr>
                <w:sz w:val="18"/>
                <w:szCs w:val="18"/>
              </w:rPr>
              <w:t>"н</w:t>
            </w:r>
            <w:proofErr w:type="gramEnd"/>
            <w:r w:rsidRPr="00050288">
              <w:rPr>
                <w:sz w:val="18"/>
                <w:szCs w:val="18"/>
              </w:rPr>
              <w:t>а безвозмездной основе.</w:t>
            </w:r>
          </w:p>
        </w:tc>
      </w:tr>
      <w:tr w:rsidR="00B9079B" w:rsidRPr="00050288" w:rsidTr="00E12742">
        <w:trPr>
          <w:gridAfter w:val="1"/>
          <w:wAfter w:w="711" w:type="dxa"/>
          <w:trHeight w:val="248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106C13" w:rsidP="00B9079B">
            <w:pPr>
              <w:jc w:val="center"/>
              <w:rPr>
                <w:sz w:val="18"/>
                <w:szCs w:val="18"/>
              </w:rPr>
            </w:pPr>
            <w:r w:rsidRPr="00050288">
              <w:rPr>
                <w:sz w:val="18"/>
                <w:szCs w:val="18"/>
              </w:rPr>
              <w:t>2.3.</w:t>
            </w:r>
            <w:r w:rsidR="00B9079B" w:rsidRPr="00050288">
              <w:rPr>
                <w:sz w:val="18"/>
                <w:szCs w:val="18"/>
              </w:rPr>
              <w:t xml:space="preserve">Приобретение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00B9079B" w:rsidRPr="00050288">
              <w:rPr>
                <w:sz w:val="18"/>
                <w:szCs w:val="18"/>
              </w:rPr>
              <w:t>ЛитРес</w:t>
            </w:r>
            <w:proofErr w:type="spellEnd"/>
            <w:r w:rsidR="00B9079B" w:rsidRPr="00050288">
              <w:rPr>
                <w:sz w:val="18"/>
                <w:szCs w:val="18"/>
              </w:rPr>
              <w:t>.</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180,00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180,00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180,00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180,00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Подвесная система для художественной галереи изготовлена в 2020 г. За истёкший период  </w:t>
            </w:r>
            <w:proofErr w:type="spellStart"/>
            <w:r w:rsidRPr="00050288">
              <w:rPr>
                <w:sz w:val="18"/>
                <w:szCs w:val="18"/>
              </w:rPr>
              <w:t>преобретёны</w:t>
            </w:r>
            <w:proofErr w:type="spellEnd"/>
            <w:proofErr w:type="gramStart"/>
            <w:r w:rsidRPr="00050288">
              <w:rPr>
                <w:sz w:val="18"/>
                <w:szCs w:val="18"/>
              </w:rPr>
              <w:t xml:space="preserve"> :</w:t>
            </w:r>
            <w:proofErr w:type="gramEnd"/>
            <w:r w:rsidRPr="00050288">
              <w:rPr>
                <w:sz w:val="18"/>
                <w:szCs w:val="18"/>
              </w:rPr>
              <w:t xml:space="preserve"> игровой ландшафтный стол и оформлена подписка на книги  электронной библиотеки </w:t>
            </w:r>
            <w:proofErr w:type="spellStart"/>
            <w:r w:rsidRPr="00050288">
              <w:rPr>
                <w:sz w:val="18"/>
                <w:szCs w:val="18"/>
              </w:rPr>
              <w:t>ЛитРес</w:t>
            </w:r>
            <w:proofErr w:type="spellEnd"/>
            <w:r w:rsidRPr="00050288">
              <w:rPr>
                <w:sz w:val="18"/>
                <w:szCs w:val="18"/>
              </w:rPr>
              <w:t>.</w:t>
            </w:r>
          </w:p>
        </w:tc>
      </w:tr>
      <w:tr w:rsidR="00B9079B" w:rsidRPr="00050288" w:rsidTr="00E12742">
        <w:trPr>
          <w:gridAfter w:val="1"/>
          <w:wAfter w:w="711" w:type="dxa"/>
          <w:trHeight w:val="253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2.4 Комплектование библиотечных фондов, оплата издания тиражей книг.</w:t>
            </w:r>
          </w:p>
        </w:tc>
        <w:tc>
          <w:tcPr>
            <w:tcW w:w="1467" w:type="dxa"/>
            <w:tcBorders>
              <w:top w:val="nil"/>
              <w:left w:val="nil"/>
              <w:bottom w:val="single" w:sz="4" w:space="0" w:color="auto"/>
              <w:right w:val="nil"/>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106C13" w:rsidP="00B9079B">
            <w:pPr>
              <w:jc w:val="center"/>
              <w:rPr>
                <w:sz w:val="18"/>
                <w:szCs w:val="18"/>
              </w:rPr>
            </w:pPr>
            <w:r w:rsidRPr="00050288">
              <w:rPr>
                <w:sz w:val="18"/>
                <w:szCs w:val="18"/>
              </w:rPr>
              <w:t>409,0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106C13" w:rsidP="00106C13">
            <w:pPr>
              <w:jc w:val="center"/>
              <w:rPr>
                <w:sz w:val="18"/>
                <w:szCs w:val="18"/>
              </w:rPr>
            </w:pPr>
            <w:r w:rsidRPr="00050288">
              <w:rPr>
                <w:sz w:val="18"/>
                <w:szCs w:val="18"/>
              </w:rPr>
              <w:t>409,0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106C13" w:rsidP="00B9079B">
            <w:pPr>
              <w:jc w:val="center"/>
              <w:rPr>
                <w:sz w:val="18"/>
                <w:szCs w:val="18"/>
              </w:rPr>
            </w:pPr>
            <w:r w:rsidRPr="00050288">
              <w:rPr>
                <w:sz w:val="18"/>
                <w:szCs w:val="18"/>
              </w:rPr>
              <w:t>9,7</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106C13" w:rsidP="00B9079B">
            <w:pPr>
              <w:jc w:val="center"/>
              <w:rPr>
                <w:sz w:val="18"/>
                <w:szCs w:val="18"/>
              </w:rPr>
            </w:pPr>
            <w:r w:rsidRPr="00050288">
              <w:rPr>
                <w:sz w:val="18"/>
                <w:szCs w:val="18"/>
              </w:rPr>
              <w:t>9,7</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106C13" w:rsidP="00B9079B">
            <w:pPr>
              <w:jc w:val="center"/>
              <w:rPr>
                <w:sz w:val="18"/>
                <w:szCs w:val="18"/>
              </w:rPr>
            </w:pPr>
            <w:r w:rsidRPr="00050288">
              <w:rPr>
                <w:sz w:val="18"/>
                <w:szCs w:val="18"/>
              </w:rPr>
              <w:t>176,6</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106C13" w:rsidP="00B9079B">
            <w:pPr>
              <w:jc w:val="center"/>
              <w:rPr>
                <w:sz w:val="18"/>
                <w:szCs w:val="18"/>
              </w:rPr>
            </w:pPr>
            <w:r w:rsidRPr="00050288">
              <w:rPr>
                <w:sz w:val="18"/>
                <w:szCs w:val="18"/>
              </w:rPr>
              <w:t>176,6</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nil"/>
            </w:tcBorders>
            <w:shd w:val="clear" w:color="auto" w:fill="auto"/>
            <w:noWrap/>
            <w:hideMark/>
          </w:tcPr>
          <w:p w:rsidR="00B9079B" w:rsidRPr="00050288" w:rsidRDefault="00106C13" w:rsidP="00B9079B">
            <w:pPr>
              <w:jc w:val="center"/>
              <w:rPr>
                <w:sz w:val="18"/>
                <w:szCs w:val="18"/>
              </w:rPr>
            </w:pPr>
            <w:r w:rsidRPr="00050288">
              <w:rPr>
                <w:sz w:val="18"/>
                <w:szCs w:val="18"/>
              </w:rPr>
              <w:t>221,2</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106C13" w:rsidP="00B9079B">
            <w:pPr>
              <w:jc w:val="center"/>
              <w:rPr>
                <w:sz w:val="18"/>
                <w:szCs w:val="18"/>
              </w:rPr>
            </w:pPr>
            <w:r w:rsidRPr="00050288">
              <w:rPr>
                <w:sz w:val="18"/>
                <w:szCs w:val="18"/>
              </w:rPr>
              <w:t>221,2</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1,50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1,50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106C13">
            <w:pPr>
              <w:jc w:val="center"/>
              <w:rPr>
                <w:sz w:val="18"/>
                <w:szCs w:val="18"/>
              </w:rPr>
            </w:pPr>
            <w:r w:rsidRPr="00050288">
              <w:rPr>
                <w:sz w:val="18"/>
                <w:szCs w:val="18"/>
              </w:rPr>
              <w:t>Оформлена подписка на 1 год на издания</w:t>
            </w:r>
            <w:proofErr w:type="gramStart"/>
            <w:r w:rsidRPr="00050288">
              <w:rPr>
                <w:sz w:val="18"/>
                <w:szCs w:val="18"/>
              </w:rPr>
              <w:t xml:space="preserve"> :</w:t>
            </w:r>
            <w:proofErr w:type="gramEnd"/>
            <w:r w:rsidRPr="00050288">
              <w:rPr>
                <w:sz w:val="18"/>
                <w:szCs w:val="18"/>
              </w:rPr>
              <w:t xml:space="preserve"> </w:t>
            </w:r>
            <w:r w:rsidRPr="00050288">
              <w:rPr>
                <w:sz w:val="18"/>
                <w:szCs w:val="18"/>
              </w:rPr>
              <w:br/>
              <w:t>АИФ, ЗОЖ, Правда Севера и детские журналы</w:t>
            </w:r>
            <w:proofErr w:type="gramStart"/>
            <w:r w:rsidRPr="00050288">
              <w:rPr>
                <w:sz w:val="18"/>
                <w:szCs w:val="18"/>
              </w:rPr>
              <w:t xml:space="preserve"> .</w:t>
            </w:r>
            <w:proofErr w:type="gramEnd"/>
            <w:r w:rsidRPr="00050288">
              <w:rPr>
                <w:sz w:val="18"/>
                <w:szCs w:val="18"/>
              </w:rPr>
              <w:t>Оформлена подписка на районную газет</w:t>
            </w:r>
            <w:r w:rsidR="00106C13" w:rsidRPr="00050288">
              <w:rPr>
                <w:sz w:val="18"/>
                <w:szCs w:val="18"/>
              </w:rPr>
              <w:t>у «Маяк» на 1 год.</w:t>
            </w:r>
            <w:r w:rsidR="00106C13" w:rsidRPr="00050288">
              <w:rPr>
                <w:sz w:val="18"/>
                <w:szCs w:val="18"/>
              </w:rPr>
              <w:br/>
              <w:t>Приобретено 728 экз</w:t>
            </w:r>
            <w:proofErr w:type="gramStart"/>
            <w:r w:rsidR="00106C13" w:rsidRPr="00050288">
              <w:rPr>
                <w:sz w:val="18"/>
                <w:szCs w:val="18"/>
              </w:rPr>
              <w:t>.</w:t>
            </w:r>
            <w:r w:rsidRPr="00050288">
              <w:rPr>
                <w:sz w:val="18"/>
                <w:szCs w:val="18"/>
              </w:rPr>
              <w:t>х</w:t>
            </w:r>
            <w:proofErr w:type="gramEnd"/>
            <w:r w:rsidRPr="00050288">
              <w:rPr>
                <w:sz w:val="18"/>
                <w:szCs w:val="18"/>
              </w:rPr>
              <w:t xml:space="preserve">удожественной литературы. </w:t>
            </w:r>
            <w:r w:rsidR="00106C13" w:rsidRPr="00050288">
              <w:rPr>
                <w:sz w:val="18"/>
                <w:szCs w:val="18"/>
              </w:rPr>
              <w:t xml:space="preserve">493 журнала. </w:t>
            </w:r>
          </w:p>
        </w:tc>
      </w:tr>
      <w:tr w:rsidR="00B9079B" w:rsidRPr="00050288" w:rsidTr="00106C13">
        <w:trPr>
          <w:gridAfter w:val="1"/>
          <w:wAfter w:w="711" w:type="dxa"/>
          <w:trHeight w:val="240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2.5 Исполнение требований пожарной безопасности учреждениями культуры</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9,40</w:t>
            </w:r>
          </w:p>
        </w:tc>
        <w:tc>
          <w:tcPr>
            <w:tcW w:w="904"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4,70</w:t>
            </w:r>
          </w:p>
        </w:tc>
        <w:tc>
          <w:tcPr>
            <w:tcW w:w="71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9,40</w:t>
            </w:r>
          </w:p>
        </w:tc>
        <w:tc>
          <w:tcPr>
            <w:tcW w:w="71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4,70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E12742">
            <w:pPr>
              <w:jc w:val="center"/>
              <w:rPr>
                <w:sz w:val="18"/>
                <w:szCs w:val="18"/>
              </w:rPr>
            </w:pPr>
            <w:r w:rsidRPr="00050288">
              <w:rPr>
                <w:sz w:val="18"/>
                <w:szCs w:val="18"/>
              </w:rPr>
              <w:t>Заключён договор на  обслуживание пожарной сигнализации  с ООО «</w:t>
            </w:r>
            <w:proofErr w:type="spellStart"/>
            <w:r w:rsidRPr="00050288">
              <w:rPr>
                <w:sz w:val="18"/>
                <w:szCs w:val="18"/>
              </w:rPr>
              <w:t>Мироден</w:t>
            </w:r>
            <w:proofErr w:type="spellEnd"/>
            <w:r w:rsidRPr="00050288">
              <w:rPr>
                <w:sz w:val="18"/>
                <w:szCs w:val="18"/>
              </w:rPr>
              <w:t>»</w:t>
            </w:r>
            <w:proofErr w:type="gramStart"/>
            <w:r w:rsidRPr="00050288">
              <w:rPr>
                <w:sz w:val="18"/>
                <w:szCs w:val="18"/>
              </w:rPr>
              <w:t>,п</w:t>
            </w:r>
            <w:proofErr w:type="gramEnd"/>
            <w:r w:rsidRPr="00050288">
              <w:rPr>
                <w:sz w:val="18"/>
                <w:szCs w:val="18"/>
              </w:rPr>
              <w:t>роведена оплата по договору 2021 г.</w:t>
            </w:r>
          </w:p>
        </w:tc>
      </w:tr>
      <w:tr w:rsidR="00B9079B" w:rsidRPr="00050288" w:rsidTr="00106C13">
        <w:trPr>
          <w:gridAfter w:val="1"/>
          <w:wAfter w:w="711" w:type="dxa"/>
          <w:trHeight w:val="243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2.6 Приобретение огнетушителей для библиотеки</w:t>
            </w:r>
          </w:p>
        </w:tc>
        <w:tc>
          <w:tcPr>
            <w:tcW w:w="1467" w:type="dxa"/>
            <w:tcBorders>
              <w:top w:val="nil"/>
              <w:left w:val="nil"/>
              <w:bottom w:val="single" w:sz="4" w:space="0" w:color="auto"/>
              <w:right w:val="nil"/>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В  2020 г. приобрели 17 огнетушителей  </w:t>
            </w:r>
            <w:r w:rsidRPr="00050288">
              <w:rPr>
                <w:sz w:val="18"/>
                <w:szCs w:val="18"/>
              </w:rPr>
              <w:br/>
              <w:t>,</w:t>
            </w:r>
            <w:proofErr w:type="gramStart"/>
            <w:r w:rsidRPr="00050288">
              <w:rPr>
                <w:sz w:val="18"/>
                <w:szCs w:val="18"/>
              </w:rPr>
              <w:t xml:space="preserve">и </w:t>
            </w:r>
            <w:proofErr w:type="spellStart"/>
            <w:r w:rsidRPr="00050288">
              <w:rPr>
                <w:sz w:val="18"/>
                <w:szCs w:val="18"/>
              </w:rPr>
              <w:t>меющиеся</w:t>
            </w:r>
            <w:proofErr w:type="spellEnd"/>
            <w:proofErr w:type="gramEnd"/>
            <w:r w:rsidRPr="00050288">
              <w:rPr>
                <w:sz w:val="18"/>
                <w:szCs w:val="18"/>
              </w:rPr>
              <w:t xml:space="preserve"> огнетушители прошли освидетельствование в 1 квартале 2021 г.</w:t>
            </w:r>
          </w:p>
        </w:tc>
      </w:tr>
      <w:tr w:rsidR="00B9079B" w:rsidRPr="00050288" w:rsidTr="00106C13">
        <w:trPr>
          <w:gridAfter w:val="1"/>
          <w:wAfter w:w="711" w:type="dxa"/>
          <w:trHeight w:val="246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2.7 Замеры электрического сопротивления в библиотеках  МБУК ЛМПБ</w:t>
            </w:r>
          </w:p>
        </w:tc>
        <w:tc>
          <w:tcPr>
            <w:tcW w:w="1467" w:type="dxa"/>
            <w:tcBorders>
              <w:top w:val="nil"/>
              <w:left w:val="nil"/>
              <w:bottom w:val="single" w:sz="4" w:space="0" w:color="auto"/>
              <w:right w:val="nil"/>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Замеры электрического сопротивления проведены в 2019 году</w:t>
            </w:r>
          </w:p>
        </w:tc>
      </w:tr>
      <w:tr w:rsidR="00B9079B" w:rsidRPr="00050288" w:rsidTr="00106C13">
        <w:trPr>
          <w:gridAfter w:val="1"/>
          <w:wAfter w:w="711" w:type="dxa"/>
          <w:trHeight w:val="238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2.8 Обеспечение доступной среды для людей с ограниченными возможностями здоровья</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Производится  библиотечное обслуживание на дому людей с ограниченными возможностями здоровья.</w:t>
            </w:r>
          </w:p>
        </w:tc>
      </w:tr>
      <w:tr w:rsidR="00B9079B" w:rsidRPr="00050288" w:rsidTr="00E12742">
        <w:trPr>
          <w:gridAfter w:val="1"/>
          <w:wAfter w:w="711" w:type="dxa"/>
          <w:trHeight w:val="2613"/>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2.9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nil"/>
              <w:left w:val="nil"/>
              <w:bottom w:val="single" w:sz="4" w:space="0" w:color="auto"/>
              <w:right w:val="nil"/>
            </w:tcBorders>
            <w:shd w:val="clear" w:color="auto" w:fill="auto"/>
            <w:hideMark/>
          </w:tcPr>
          <w:p w:rsidR="00B9079B" w:rsidRPr="00050288" w:rsidRDefault="00B9079B" w:rsidP="00B9079B">
            <w:pPr>
              <w:jc w:val="center"/>
              <w:rPr>
                <w:sz w:val="18"/>
                <w:szCs w:val="18"/>
              </w:rPr>
            </w:pPr>
            <w:r w:rsidRPr="00050288">
              <w:rPr>
                <w:sz w:val="18"/>
                <w:szCs w:val="18"/>
              </w:rPr>
              <w:t>Отдел по вопросам молодёжи, спорта, НКО, культуры и туризма администрации МО «Ленский муниципальный район»</w:t>
            </w:r>
            <w:r w:rsidRPr="00050288">
              <w:rPr>
                <w:sz w:val="18"/>
                <w:szCs w:val="18"/>
              </w:rPr>
              <w:br/>
              <w:t>МБУК «ЛМПБ»</w:t>
            </w:r>
          </w:p>
        </w:tc>
        <w:tc>
          <w:tcPr>
            <w:tcW w:w="89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sidR="00E12742" w:rsidRPr="00050288">
              <w:rPr>
                <w:sz w:val="18"/>
                <w:szCs w:val="18"/>
              </w:rPr>
              <w:t xml:space="preserve"> </w:t>
            </w:r>
            <w:r w:rsidRPr="00050288">
              <w:rPr>
                <w:sz w:val="18"/>
                <w:szCs w:val="18"/>
              </w:rPr>
              <w:t>Конкурсный отбор не прошли</w:t>
            </w:r>
            <w:proofErr w:type="gramStart"/>
            <w:r w:rsidRPr="00050288">
              <w:rPr>
                <w:sz w:val="18"/>
                <w:szCs w:val="18"/>
              </w:rPr>
              <w:t xml:space="preserve"> .</w:t>
            </w:r>
            <w:proofErr w:type="gramEnd"/>
          </w:p>
        </w:tc>
      </w:tr>
      <w:tr w:rsidR="00B9079B" w:rsidRPr="00050288" w:rsidTr="00106C13">
        <w:trPr>
          <w:gridAfter w:val="1"/>
          <w:wAfter w:w="711" w:type="dxa"/>
          <w:trHeight w:val="246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3.1Ретро-конверсия карточного каталога.</w:t>
            </w:r>
          </w:p>
        </w:tc>
        <w:tc>
          <w:tcPr>
            <w:tcW w:w="1467" w:type="dxa"/>
            <w:tcBorders>
              <w:top w:val="nil"/>
              <w:left w:val="nil"/>
              <w:bottom w:val="single" w:sz="4" w:space="0" w:color="auto"/>
              <w:right w:val="nil"/>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Мероприятие выполняется, карточки читателей заносятся  в программу «Ирбис»</w:t>
            </w:r>
          </w:p>
        </w:tc>
      </w:tr>
      <w:tr w:rsidR="00B9079B" w:rsidRPr="00050288" w:rsidTr="00106C13">
        <w:trPr>
          <w:gridAfter w:val="1"/>
          <w:wAfter w:w="711" w:type="dxa"/>
          <w:trHeight w:val="207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3.2 Приобретение МФУ А3 для </w:t>
            </w:r>
            <w:proofErr w:type="spellStart"/>
            <w:r w:rsidRPr="00050288">
              <w:rPr>
                <w:sz w:val="18"/>
                <w:szCs w:val="18"/>
              </w:rPr>
              <w:t>Яренской</w:t>
            </w:r>
            <w:proofErr w:type="spellEnd"/>
            <w:r w:rsidRPr="00050288">
              <w:rPr>
                <w:sz w:val="18"/>
                <w:szCs w:val="18"/>
              </w:rPr>
              <w:t xml:space="preserve"> библиотеки</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В мае 2016 года,  приобретён сканер А-3 для </w:t>
            </w:r>
            <w:proofErr w:type="spellStart"/>
            <w:r w:rsidRPr="00050288">
              <w:rPr>
                <w:sz w:val="18"/>
                <w:szCs w:val="18"/>
              </w:rPr>
              <w:t>Яренской</w:t>
            </w:r>
            <w:proofErr w:type="spellEnd"/>
            <w:r w:rsidRPr="00050288">
              <w:rPr>
                <w:sz w:val="18"/>
                <w:szCs w:val="18"/>
              </w:rPr>
              <w:t xml:space="preserve"> библиотеки.</w:t>
            </w:r>
          </w:p>
        </w:tc>
      </w:tr>
      <w:tr w:rsidR="00B9079B" w:rsidRPr="00050288" w:rsidTr="00E12742">
        <w:trPr>
          <w:gridAfter w:val="1"/>
          <w:wAfter w:w="711" w:type="dxa"/>
          <w:trHeight w:val="253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3.3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67" w:type="dxa"/>
            <w:tcBorders>
              <w:top w:val="nil"/>
              <w:left w:val="nil"/>
              <w:bottom w:val="single" w:sz="4" w:space="0" w:color="auto"/>
              <w:right w:val="nil"/>
            </w:tcBorders>
            <w:shd w:val="clear" w:color="auto" w:fill="auto"/>
            <w:hideMark/>
          </w:tcPr>
          <w:p w:rsidR="00B9079B" w:rsidRPr="00050288" w:rsidRDefault="00B9079B" w:rsidP="00B9079B">
            <w:pPr>
              <w:jc w:val="center"/>
              <w:rPr>
                <w:sz w:val="18"/>
                <w:szCs w:val="18"/>
              </w:rPr>
            </w:pPr>
            <w:r w:rsidRPr="00050288">
              <w:rPr>
                <w:sz w:val="18"/>
                <w:szCs w:val="18"/>
              </w:rPr>
              <w:t>Отдел по вопросам  молодёжи, спорта, НКО, культуры и туризма  администрации МО «Ленский муниципальный район»</w:t>
            </w:r>
            <w:r w:rsidRPr="00050288">
              <w:rPr>
                <w:sz w:val="18"/>
                <w:szCs w:val="18"/>
              </w:rPr>
              <w:br/>
              <w:t>МБУК « ЛМПБ»</w:t>
            </w:r>
          </w:p>
        </w:tc>
        <w:tc>
          <w:tcPr>
            <w:tcW w:w="89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В 2021 г участие в конкурсе на подключение общедоступных библиотек Российской Федерации к сети «Интернет» не принимали</w:t>
            </w:r>
            <w:proofErr w:type="gramStart"/>
            <w:r w:rsidRPr="00050288">
              <w:rPr>
                <w:sz w:val="18"/>
                <w:szCs w:val="18"/>
              </w:rPr>
              <w:t xml:space="preserve"> ,</w:t>
            </w:r>
            <w:proofErr w:type="gramEnd"/>
            <w:r w:rsidRPr="00050288">
              <w:rPr>
                <w:sz w:val="18"/>
                <w:szCs w:val="18"/>
              </w:rPr>
              <w:t>т.к.  «Ленская МБ» 100 % подключена  к сети «Интернет».</w:t>
            </w:r>
          </w:p>
        </w:tc>
      </w:tr>
      <w:tr w:rsidR="00B9079B" w:rsidRPr="00050288" w:rsidTr="00E12742">
        <w:trPr>
          <w:gridAfter w:val="1"/>
          <w:wAfter w:w="711" w:type="dxa"/>
          <w:trHeight w:val="3549"/>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4.1 Курсы повышения квалификации для работников библиотеки, подготовка по пожарной безопасности, проведение обучающих семинаров.</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Участие в межрегиональном семинаре-тренинге</w:t>
            </w:r>
            <w:r w:rsidRPr="00050288">
              <w:rPr>
                <w:sz w:val="18"/>
                <w:szCs w:val="18"/>
              </w:rPr>
              <w:br/>
              <w:t>«Проектная деятельность библиотек как форма реализации творческих идей»</w:t>
            </w:r>
            <w:r w:rsidRPr="00050288">
              <w:rPr>
                <w:sz w:val="18"/>
                <w:szCs w:val="18"/>
              </w:rPr>
              <w:br/>
              <w:t>29 сентября 2021 года</w:t>
            </w:r>
            <w:r w:rsidRPr="00050288">
              <w:rPr>
                <w:sz w:val="18"/>
                <w:szCs w:val="18"/>
              </w:rPr>
              <w:br/>
              <w:t>Организаторы:</w:t>
            </w:r>
            <w:r w:rsidRPr="00050288">
              <w:rPr>
                <w:sz w:val="18"/>
                <w:szCs w:val="18"/>
              </w:rPr>
              <w:br/>
              <w:t>Государственное бюджетное учреждение культуры Архангельской области «Архангельская областная научная ордена «Знак Почета» библиотека имени Н.А. Добролюбова -</w:t>
            </w:r>
            <w:r w:rsidRPr="00050288">
              <w:rPr>
                <w:sz w:val="18"/>
                <w:szCs w:val="18"/>
              </w:rPr>
              <w:br/>
              <w:t>кол-во участников - 25 чел.</w:t>
            </w:r>
          </w:p>
        </w:tc>
      </w:tr>
      <w:tr w:rsidR="00B9079B" w:rsidRPr="00050288" w:rsidTr="00E12742">
        <w:trPr>
          <w:gridAfter w:val="1"/>
          <w:wAfter w:w="711" w:type="dxa"/>
          <w:trHeight w:val="255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4.2 Ежегодный районный конкурс «Лучший работник культуры» (библиотеки)</w:t>
            </w:r>
          </w:p>
        </w:tc>
        <w:tc>
          <w:tcPr>
            <w:tcW w:w="1467" w:type="dxa"/>
            <w:tcBorders>
              <w:top w:val="nil"/>
              <w:left w:val="nil"/>
              <w:bottom w:val="single" w:sz="4" w:space="0" w:color="auto"/>
              <w:right w:val="nil"/>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МБУК "Ленская межпоселенческая библиотека</w:t>
            </w:r>
            <w:proofErr w:type="gramStart"/>
            <w:r w:rsidRPr="00050288">
              <w:rPr>
                <w:sz w:val="18"/>
                <w:szCs w:val="18"/>
              </w:rPr>
              <w:t>"п</w:t>
            </w:r>
            <w:proofErr w:type="gramEnd"/>
            <w:r w:rsidRPr="00050288">
              <w:rPr>
                <w:sz w:val="18"/>
                <w:szCs w:val="18"/>
              </w:rPr>
              <w:t xml:space="preserve">ровела  конкурс  Лучший работник культуры"победитель конкурса Мах Л.Л. - библиотекарь </w:t>
            </w:r>
            <w:proofErr w:type="spellStart"/>
            <w:r w:rsidRPr="00050288">
              <w:rPr>
                <w:sz w:val="18"/>
                <w:szCs w:val="18"/>
              </w:rPr>
              <w:t>Литвиновской</w:t>
            </w:r>
            <w:proofErr w:type="spellEnd"/>
            <w:r w:rsidRPr="00050288">
              <w:rPr>
                <w:sz w:val="18"/>
                <w:szCs w:val="18"/>
              </w:rPr>
              <w:t xml:space="preserve"> библиотеки МБУК "Ленская межпоселенческая библиотека".</w:t>
            </w:r>
          </w:p>
        </w:tc>
      </w:tr>
      <w:tr w:rsidR="00B9079B" w:rsidRPr="00050288" w:rsidTr="00106C13">
        <w:trPr>
          <w:gridAfter w:val="1"/>
          <w:wAfter w:w="711" w:type="dxa"/>
          <w:trHeight w:val="247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4.3 Аттестация рабочих мест в МБУК «ЛМПБ»</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single" w:sz="4" w:space="0" w:color="auto"/>
              <w:bottom w:val="single" w:sz="4" w:space="0" w:color="auto"/>
              <w:right w:val="nil"/>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Мероприятие запланировано на 4 квартал 2021 г.</w:t>
            </w:r>
          </w:p>
        </w:tc>
      </w:tr>
      <w:tr w:rsidR="00B9079B" w:rsidRPr="00050288" w:rsidTr="00E12742">
        <w:trPr>
          <w:gridAfter w:val="1"/>
          <w:wAfter w:w="711" w:type="dxa"/>
          <w:trHeight w:val="2613"/>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4.4 Частичное возмещение расходов по предоставлению мер социальной поддержки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146,80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E12742" w:rsidP="00B9079B">
            <w:pPr>
              <w:jc w:val="center"/>
              <w:rPr>
                <w:sz w:val="18"/>
                <w:szCs w:val="18"/>
              </w:rPr>
            </w:pPr>
            <w:r w:rsidRPr="00050288">
              <w:rPr>
                <w:sz w:val="18"/>
                <w:szCs w:val="18"/>
              </w:rPr>
              <w:t>146,8</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140,00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E12742" w:rsidP="00B9079B">
            <w:pPr>
              <w:jc w:val="center"/>
              <w:rPr>
                <w:sz w:val="18"/>
                <w:szCs w:val="18"/>
              </w:rPr>
            </w:pPr>
            <w:r w:rsidRPr="00050288">
              <w:rPr>
                <w:sz w:val="18"/>
                <w:szCs w:val="18"/>
              </w:rPr>
              <w:t>140,0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6,80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6,80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E12742">
            <w:pPr>
              <w:jc w:val="center"/>
              <w:rPr>
                <w:sz w:val="18"/>
                <w:szCs w:val="18"/>
              </w:rPr>
            </w:pPr>
            <w:r w:rsidRPr="00050288">
              <w:rPr>
                <w:sz w:val="18"/>
                <w:szCs w:val="18"/>
              </w:rPr>
              <w:t xml:space="preserve">Меры социальной поддержки неработающим квалифицированным специалистам учреждений культуры </w:t>
            </w:r>
            <w:r w:rsidR="00E12742" w:rsidRPr="00050288">
              <w:rPr>
                <w:sz w:val="18"/>
                <w:szCs w:val="18"/>
              </w:rPr>
              <w:t>за 2021 год – 7 человек</w:t>
            </w:r>
          </w:p>
        </w:tc>
      </w:tr>
      <w:tr w:rsidR="00B9079B" w:rsidRPr="00050288" w:rsidTr="00E12742">
        <w:trPr>
          <w:gridAfter w:val="1"/>
          <w:wAfter w:w="711" w:type="dxa"/>
          <w:trHeight w:val="2536"/>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4.5 Государственная поддержка</w:t>
            </w:r>
            <w:r w:rsidRPr="00050288">
              <w:rPr>
                <w:sz w:val="18"/>
                <w:szCs w:val="18"/>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61,10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61,10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5,50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5,50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5,60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5,60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По итогам участия в конкурсе  государственная поддержка  </w:t>
            </w:r>
            <w:r w:rsidRPr="00050288">
              <w:rPr>
                <w:sz w:val="18"/>
                <w:szCs w:val="18"/>
              </w:rPr>
              <w:br/>
              <w:t>лучших работников муниципальных учреждений культуры находящихся на территории сельских поселений</w:t>
            </w:r>
            <w:proofErr w:type="gramStart"/>
            <w:r w:rsidRPr="00050288">
              <w:rPr>
                <w:sz w:val="18"/>
                <w:szCs w:val="18"/>
              </w:rPr>
              <w:t>.</w:t>
            </w:r>
            <w:proofErr w:type="gramEnd"/>
            <w:r w:rsidRPr="00050288">
              <w:rPr>
                <w:sz w:val="18"/>
                <w:szCs w:val="18"/>
              </w:rPr>
              <w:br/>
              <w:t xml:space="preserve"> </w:t>
            </w:r>
            <w:proofErr w:type="gramStart"/>
            <w:r w:rsidRPr="00050288">
              <w:rPr>
                <w:sz w:val="18"/>
                <w:szCs w:val="18"/>
              </w:rPr>
              <w:t>п</w:t>
            </w:r>
            <w:proofErr w:type="gramEnd"/>
            <w:r w:rsidRPr="00050288">
              <w:rPr>
                <w:sz w:val="18"/>
                <w:szCs w:val="18"/>
              </w:rPr>
              <w:t xml:space="preserve">обедитель </w:t>
            </w:r>
            <w:proofErr w:type="spellStart"/>
            <w:r w:rsidRPr="00050288">
              <w:rPr>
                <w:sz w:val="18"/>
                <w:szCs w:val="18"/>
              </w:rPr>
              <w:t>Поторий</w:t>
            </w:r>
            <w:proofErr w:type="spellEnd"/>
            <w:r w:rsidRPr="00050288">
              <w:rPr>
                <w:sz w:val="18"/>
                <w:szCs w:val="18"/>
              </w:rPr>
              <w:t xml:space="preserve"> Т.А.</w:t>
            </w:r>
          </w:p>
        </w:tc>
      </w:tr>
      <w:tr w:rsidR="00B9079B" w:rsidRPr="00050288" w:rsidTr="00106C13">
        <w:trPr>
          <w:gridAfter w:val="1"/>
          <w:wAfter w:w="711" w:type="dxa"/>
          <w:trHeight w:val="234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4.6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В январе 2021 г. приняли участие в конкурсе. Конкурсный отбор не прошли.</w:t>
            </w:r>
          </w:p>
        </w:tc>
      </w:tr>
      <w:tr w:rsidR="00B9079B" w:rsidRPr="00050288" w:rsidTr="008E701B">
        <w:trPr>
          <w:gridAfter w:val="1"/>
          <w:wAfter w:w="711" w:type="dxa"/>
          <w:trHeight w:val="2677"/>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5.1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Администрация МО «Ленский муниципальный район»</w:t>
            </w:r>
            <w:r w:rsidRPr="00050288">
              <w:rPr>
                <w:sz w:val="18"/>
                <w:szCs w:val="18"/>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9C014B" w:rsidP="00B9079B">
            <w:pPr>
              <w:jc w:val="center"/>
              <w:rPr>
                <w:sz w:val="18"/>
                <w:szCs w:val="18"/>
              </w:rPr>
            </w:pPr>
            <w:r w:rsidRPr="00050288">
              <w:rPr>
                <w:sz w:val="18"/>
                <w:szCs w:val="18"/>
              </w:rPr>
              <w:t>838,5</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9C014B" w:rsidP="00B9079B">
            <w:pPr>
              <w:jc w:val="center"/>
              <w:rPr>
                <w:sz w:val="18"/>
                <w:szCs w:val="18"/>
              </w:rPr>
            </w:pPr>
            <w:r w:rsidRPr="00050288">
              <w:rPr>
                <w:sz w:val="18"/>
                <w:szCs w:val="18"/>
              </w:rPr>
              <w:t>838,5</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9C014B" w:rsidP="00B9079B">
            <w:pPr>
              <w:jc w:val="center"/>
              <w:rPr>
                <w:sz w:val="18"/>
                <w:szCs w:val="18"/>
              </w:rPr>
            </w:pPr>
            <w:r w:rsidRPr="00050288">
              <w:rPr>
                <w:sz w:val="18"/>
                <w:szCs w:val="18"/>
              </w:rPr>
              <w:t>75,5</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9C014B" w:rsidP="00B9079B">
            <w:pPr>
              <w:jc w:val="center"/>
              <w:rPr>
                <w:sz w:val="18"/>
                <w:szCs w:val="18"/>
              </w:rPr>
            </w:pPr>
            <w:r w:rsidRPr="00050288">
              <w:rPr>
                <w:sz w:val="18"/>
                <w:szCs w:val="18"/>
              </w:rPr>
              <w:t>75,5</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9C014B" w:rsidP="00B9079B">
            <w:pPr>
              <w:jc w:val="center"/>
              <w:rPr>
                <w:sz w:val="18"/>
                <w:szCs w:val="18"/>
              </w:rPr>
            </w:pPr>
            <w:r w:rsidRPr="00050288">
              <w:rPr>
                <w:sz w:val="18"/>
                <w:szCs w:val="18"/>
              </w:rPr>
              <w:t>763,0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9C014B" w:rsidP="00B9079B">
            <w:pPr>
              <w:jc w:val="center"/>
              <w:rPr>
                <w:sz w:val="18"/>
                <w:szCs w:val="18"/>
              </w:rPr>
            </w:pPr>
            <w:r w:rsidRPr="00050288">
              <w:rPr>
                <w:sz w:val="18"/>
                <w:szCs w:val="18"/>
              </w:rPr>
              <w:t>763,0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9C014B" w:rsidP="00E12742">
            <w:pPr>
              <w:jc w:val="center"/>
              <w:rPr>
                <w:sz w:val="18"/>
                <w:szCs w:val="18"/>
              </w:rPr>
            </w:pPr>
            <w:proofErr w:type="gramStart"/>
            <w:r w:rsidRPr="00050288">
              <w:rPr>
                <w:sz w:val="18"/>
                <w:szCs w:val="18"/>
              </w:rPr>
              <w:t xml:space="preserve">За </w:t>
            </w:r>
            <w:r w:rsidR="00E12742" w:rsidRPr="00050288">
              <w:rPr>
                <w:sz w:val="18"/>
                <w:szCs w:val="18"/>
              </w:rPr>
              <w:t xml:space="preserve"> </w:t>
            </w:r>
            <w:r w:rsidR="00B9079B" w:rsidRPr="00050288">
              <w:rPr>
                <w:sz w:val="18"/>
                <w:szCs w:val="18"/>
              </w:rPr>
              <w:t>2021 г. средняя заработной плата работников муниципального учреждения культуры в</w:t>
            </w:r>
            <w:r w:rsidR="00E12742" w:rsidRPr="00050288">
              <w:rPr>
                <w:sz w:val="18"/>
                <w:szCs w:val="18"/>
              </w:rPr>
              <w:t xml:space="preserve">ыдержана (план не менее 47010,50 </w:t>
            </w:r>
            <w:r w:rsidR="00B9079B" w:rsidRPr="00050288">
              <w:rPr>
                <w:sz w:val="18"/>
                <w:szCs w:val="18"/>
              </w:rPr>
              <w:t>руб</w:t>
            </w:r>
            <w:r w:rsidR="00E12742" w:rsidRPr="00050288">
              <w:rPr>
                <w:sz w:val="18"/>
                <w:szCs w:val="18"/>
              </w:rPr>
              <w:t>., факт 47010,55</w:t>
            </w:r>
            <w:proofErr w:type="gramEnd"/>
          </w:p>
        </w:tc>
      </w:tr>
      <w:tr w:rsidR="00B9079B" w:rsidRPr="00050288" w:rsidTr="00106C13">
        <w:trPr>
          <w:gridAfter w:val="1"/>
          <w:wAfter w:w="711" w:type="dxa"/>
          <w:trHeight w:val="55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bCs/>
                <w:sz w:val="18"/>
                <w:szCs w:val="18"/>
              </w:rPr>
            </w:pPr>
            <w:r w:rsidRPr="00050288">
              <w:rPr>
                <w:bCs/>
                <w:sz w:val="18"/>
                <w:szCs w:val="18"/>
              </w:rPr>
              <w:t>Итого по подпрограмме № 1</w:t>
            </w:r>
          </w:p>
        </w:tc>
        <w:tc>
          <w:tcPr>
            <w:tcW w:w="146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7116E2" w:rsidP="00B9079B">
            <w:pPr>
              <w:jc w:val="center"/>
              <w:rPr>
                <w:sz w:val="18"/>
                <w:szCs w:val="18"/>
              </w:rPr>
            </w:pPr>
            <w:r w:rsidRPr="00050288">
              <w:rPr>
                <w:sz w:val="18"/>
                <w:szCs w:val="18"/>
              </w:rPr>
              <w:t>18548,30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7116E2" w:rsidP="00B9079B">
            <w:pPr>
              <w:jc w:val="center"/>
              <w:rPr>
                <w:sz w:val="18"/>
                <w:szCs w:val="18"/>
              </w:rPr>
            </w:pPr>
            <w:r w:rsidRPr="00050288">
              <w:rPr>
                <w:sz w:val="18"/>
                <w:szCs w:val="18"/>
              </w:rPr>
              <w:t>18548,30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7116E2" w:rsidP="00B9079B">
            <w:pPr>
              <w:jc w:val="center"/>
              <w:rPr>
                <w:sz w:val="18"/>
                <w:szCs w:val="18"/>
              </w:rPr>
            </w:pPr>
            <w:r w:rsidRPr="00050288">
              <w:rPr>
                <w:sz w:val="18"/>
                <w:szCs w:val="18"/>
              </w:rPr>
              <w:t>59,7</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7116E2" w:rsidP="00B9079B">
            <w:pPr>
              <w:jc w:val="center"/>
              <w:rPr>
                <w:sz w:val="18"/>
                <w:szCs w:val="18"/>
              </w:rPr>
            </w:pPr>
            <w:r w:rsidRPr="00050288">
              <w:rPr>
                <w:sz w:val="18"/>
                <w:szCs w:val="18"/>
              </w:rPr>
              <w:t>59,7</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7116E2" w:rsidP="00B9079B">
            <w:pPr>
              <w:jc w:val="center"/>
              <w:rPr>
                <w:sz w:val="18"/>
                <w:szCs w:val="18"/>
              </w:rPr>
            </w:pPr>
            <w:r w:rsidRPr="00050288">
              <w:rPr>
                <w:sz w:val="18"/>
                <w:szCs w:val="18"/>
              </w:rPr>
              <w:t>17201,1</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7116E2" w:rsidP="00B9079B">
            <w:pPr>
              <w:jc w:val="center"/>
              <w:rPr>
                <w:sz w:val="18"/>
                <w:szCs w:val="18"/>
              </w:rPr>
            </w:pPr>
            <w:r w:rsidRPr="00050288">
              <w:rPr>
                <w:sz w:val="18"/>
                <w:szCs w:val="18"/>
              </w:rPr>
              <w:t>17201,1</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7116E2" w:rsidP="00B9079B">
            <w:pPr>
              <w:jc w:val="center"/>
              <w:rPr>
                <w:sz w:val="18"/>
                <w:szCs w:val="18"/>
              </w:rPr>
            </w:pPr>
            <w:r w:rsidRPr="00050288">
              <w:rPr>
                <w:sz w:val="18"/>
                <w:szCs w:val="18"/>
              </w:rPr>
              <w:t>1176,6</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7116E2" w:rsidP="00B9079B">
            <w:pPr>
              <w:jc w:val="center"/>
              <w:rPr>
                <w:sz w:val="18"/>
                <w:szCs w:val="18"/>
              </w:rPr>
            </w:pPr>
            <w:r w:rsidRPr="00050288">
              <w:rPr>
                <w:sz w:val="18"/>
                <w:szCs w:val="18"/>
              </w:rPr>
              <w:t>1176,6</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7116E2" w:rsidP="00B9079B">
            <w:pPr>
              <w:jc w:val="center"/>
              <w:rPr>
                <w:sz w:val="18"/>
                <w:szCs w:val="18"/>
              </w:rPr>
            </w:pPr>
            <w:r w:rsidRPr="00050288">
              <w:rPr>
                <w:sz w:val="18"/>
                <w:szCs w:val="18"/>
              </w:rPr>
              <w:t>110,9</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7116E2" w:rsidP="00B9079B">
            <w:pPr>
              <w:jc w:val="center"/>
              <w:rPr>
                <w:sz w:val="18"/>
                <w:szCs w:val="18"/>
              </w:rPr>
            </w:pPr>
            <w:r w:rsidRPr="00050288">
              <w:rPr>
                <w:sz w:val="18"/>
                <w:szCs w:val="18"/>
              </w:rPr>
              <w:t>110,9</w:t>
            </w:r>
          </w:p>
        </w:tc>
        <w:tc>
          <w:tcPr>
            <w:tcW w:w="235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p>
        </w:tc>
      </w:tr>
      <w:tr w:rsidR="00B9079B" w:rsidRPr="00050288" w:rsidTr="00106C13">
        <w:trPr>
          <w:gridAfter w:val="1"/>
          <w:wAfter w:w="711" w:type="dxa"/>
          <w:trHeight w:val="330"/>
        </w:trPr>
        <w:tc>
          <w:tcPr>
            <w:tcW w:w="1565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bCs/>
                <w:sz w:val="18"/>
                <w:szCs w:val="18"/>
              </w:rPr>
            </w:pPr>
            <w:r w:rsidRPr="00050288">
              <w:rPr>
                <w:bCs/>
                <w:sz w:val="18"/>
                <w:szCs w:val="18"/>
              </w:rPr>
              <w:t>Подпрограмма №2 « Организация досуга, туристских и культурно-развлекательных программ»</w:t>
            </w:r>
          </w:p>
        </w:tc>
      </w:tr>
      <w:tr w:rsidR="00B9079B" w:rsidRPr="00050288" w:rsidTr="00106C13">
        <w:trPr>
          <w:gridAfter w:val="1"/>
          <w:wAfter w:w="711" w:type="dxa"/>
          <w:trHeight w:val="253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1.1Организация туристских и культурно - развлекательных программ</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F74EFD" w:rsidP="00B9079B">
            <w:pPr>
              <w:jc w:val="center"/>
              <w:rPr>
                <w:sz w:val="18"/>
                <w:szCs w:val="18"/>
              </w:rPr>
            </w:pPr>
            <w:r w:rsidRPr="00050288">
              <w:rPr>
                <w:sz w:val="18"/>
                <w:szCs w:val="18"/>
              </w:rPr>
              <w:t>29207,8</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F74EFD" w:rsidP="00B9079B">
            <w:pPr>
              <w:jc w:val="center"/>
              <w:rPr>
                <w:sz w:val="18"/>
                <w:szCs w:val="18"/>
              </w:rPr>
            </w:pPr>
            <w:r w:rsidRPr="00050288">
              <w:rPr>
                <w:sz w:val="18"/>
                <w:szCs w:val="18"/>
              </w:rPr>
              <w:t>29207,8</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F74EFD" w:rsidP="00B9079B">
            <w:pPr>
              <w:jc w:val="center"/>
              <w:rPr>
                <w:sz w:val="18"/>
                <w:szCs w:val="18"/>
              </w:rPr>
            </w:pPr>
            <w:r w:rsidRPr="00050288">
              <w:rPr>
                <w:sz w:val="18"/>
                <w:szCs w:val="18"/>
              </w:rPr>
              <w:t>27707,8</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F74EFD" w:rsidP="00F74EFD">
            <w:pPr>
              <w:jc w:val="center"/>
              <w:rPr>
                <w:sz w:val="18"/>
                <w:szCs w:val="18"/>
              </w:rPr>
            </w:pPr>
            <w:r w:rsidRPr="00050288">
              <w:rPr>
                <w:sz w:val="18"/>
                <w:szCs w:val="18"/>
              </w:rPr>
              <w:t>27707,8</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1500,00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600,80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Организация досуга населения. Создание условий для туристской привлекательности Ленского района, увеличение посещаемости к 2023 году на 13% от уровня 2017 года.</w:t>
            </w:r>
          </w:p>
        </w:tc>
      </w:tr>
      <w:tr w:rsidR="00B9079B" w:rsidRPr="00050288" w:rsidTr="00106C13">
        <w:trPr>
          <w:gridAfter w:val="1"/>
          <w:wAfter w:w="711" w:type="dxa"/>
          <w:trHeight w:val="120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1.2 Строительство нового клуба в п. </w:t>
            </w:r>
            <w:proofErr w:type="spellStart"/>
            <w:r w:rsidRPr="00050288">
              <w:rPr>
                <w:sz w:val="18"/>
                <w:szCs w:val="18"/>
              </w:rPr>
              <w:t>Сойга</w:t>
            </w:r>
            <w:proofErr w:type="spellEnd"/>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Администрация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Подготовлена площадка под строительство клуба в 2018 году.</w:t>
            </w:r>
          </w:p>
        </w:tc>
      </w:tr>
      <w:tr w:rsidR="00B9079B" w:rsidRPr="00050288" w:rsidTr="00A042D1">
        <w:trPr>
          <w:gridAfter w:val="1"/>
          <w:wAfter w:w="711" w:type="dxa"/>
          <w:trHeight w:val="3133"/>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1.3 Развитие и укрепление материально-технической базы МБУК «Центр народной культуры и туризма»</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9A31ED" w:rsidP="00B9079B">
            <w:pPr>
              <w:jc w:val="center"/>
              <w:rPr>
                <w:sz w:val="18"/>
                <w:szCs w:val="18"/>
              </w:rPr>
            </w:pPr>
            <w:r w:rsidRPr="00050288">
              <w:rPr>
                <w:sz w:val="18"/>
                <w:szCs w:val="18"/>
              </w:rPr>
              <w:t>125,0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9A31ED" w:rsidP="00B9079B">
            <w:pPr>
              <w:jc w:val="center"/>
              <w:rPr>
                <w:sz w:val="18"/>
                <w:szCs w:val="18"/>
              </w:rPr>
            </w:pPr>
            <w:r w:rsidRPr="00050288">
              <w:rPr>
                <w:sz w:val="18"/>
                <w:szCs w:val="18"/>
              </w:rPr>
              <w:t>125,0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9A31ED" w:rsidP="00B9079B">
            <w:pPr>
              <w:jc w:val="center"/>
              <w:rPr>
                <w:sz w:val="18"/>
                <w:szCs w:val="18"/>
              </w:rPr>
            </w:pPr>
            <w:r w:rsidRPr="00050288">
              <w:rPr>
                <w:sz w:val="18"/>
                <w:szCs w:val="18"/>
              </w:rPr>
              <w:t>125,0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9A31ED" w:rsidP="00B9079B">
            <w:pPr>
              <w:jc w:val="center"/>
              <w:rPr>
                <w:sz w:val="18"/>
                <w:szCs w:val="18"/>
              </w:rPr>
            </w:pPr>
            <w:r w:rsidRPr="00050288">
              <w:rPr>
                <w:sz w:val="18"/>
                <w:szCs w:val="18"/>
              </w:rPr>
              <w:t>125,0</w:t>
            </w:r>
          </w:p>
        </w:tc>
        <w:tc>
          <w:tcPr>
            <w:tcW w:w="2353" w:type="dxa"/>
            <w:tcBorders>
              <w:top w:val="nil"/>
              <w:left w:val="nil"/>
              <w:bottom w:val="nil"/>
              <w:right w:val="nil"/>
            </w:tcBorders>
            <w:shd w:val="clear" w:color="auto" w:fill="auto"/>
            <w:hideMark/>
          </w:tcPr>
          <w:p w:rsidR="00B9079B" w:rsidRPr="00050288" w:rsidRDefault="00B9079B" w:rsidP="00B9079B">
            <w:pPr>
              <w:jc w:val="center"/>
              <w:rPr>
                <w:sz w:val="18"/>
                <w:szCs w:val="18"/>
              </w:rPr>
            </w:pPr>
            <w:r w:rsidRPr="00050288">
              <w:rPr>
                <w:sz w:val="18"/>
                <w:szCs w:val="18"/>
              </w:rPr>
              <w:t>За 2</w:t>
            </w:r>
            <w:r w:rsidR="009A31ED" w:rsidRPr="00050288">
              <w:rPr>
                <w:sz w:val="18"/>
                <w:szCs w:val="18"/>
              </w:rPr>
              <w:t>021 год на внебюджетные средства провели</w:t>
            </w:r>
            <w:r w:rsidRPr="00050288">
              <w:rPr>
                <w:sz w:val="18"/>
                <w:szCs w:val="18"/>
              </w:rPr>
              <w:t xml:space="preserve"> ремонт </w:t>
            </w:r>
            <w:proofErr w:type="spellStart"/>
            <w:r w:rsidRPr="00050288">
              <w:rPr>
                <w:sz w:val="18"/>
                <w:szCs w:val="18"/>
              </w:rPr>
              <w:t>принтера</w:t>
            </w:r>
            <w:proofErr w:type="gramStart"/>
            <w:r w:rsidRPr="00050288">
              <w:rPr>
                <w:sz w:val="18"/>
                <w:szCs w:val="18"/>
              </w:rPr>
              <w:t>,п</w:t>
            </w:r>
            <w:proofErr w:type="gramEnd"/>
            <w:r w:rsidRPr="00050288">
              <w:rPr>
                <w:sz w:val="18"/>
                <w:szCs w:val="18"/>
              </w:rPr>
              <w:t>риобретены</w:t>
            </w:r>
            <w:proofErr w:type="spellEnd"/>
            <w:r w:rsidRPr="00050288">
              <w:rPr>
                <w:sz w:val="18"/>
                <w:szCs w:val="18"/>
              </w:rPr>
              <w:t xml:space="preserve">: ткани для пошива костюмов, </w:t>
            </w:r>
            <w:proofErr w:type="spellStart"/>
            <w:r w:rsidRPr="00050288">
              <w:rPr>
                <w:sz w:val="18"/>
                <w:szCs w:val="18"/>
              </w:rPr>
              <w:t>МФУ,флешка,источник</w:t>
            </w:r>
            <w:proofErr w:type="spellEnd"/>
            <w:r w:rsidRPr="00050288">
              <w:rPr>
                <w:sz w:val="18"/>
                <w:szCs w:val="18"/>
              </w:rPr>
              <w:t xml:space="preserve"> бесперебойного питания. </w:t>
            </w:r>
          </w:p>
          <w:p w:rsidR="00B9079B" w:rsidRPr="00050288" w:rsidRDefault="00B9079B" w:rsidP="00B9079B">
            <w:pPr>
              <w:jc w:val="center"/>
              <w:rPr>
                <w:sz w:val="18"/>
                <w:szCs w:val="18"/>
              </w:rPr>
            </w:pPr>
            <w:r w:rsidRPr="00050288">
              <w:rPr>
                <w:sz w:val="18"/>
                <w:szCs w:val="18"/>
              </w:rPr>
              <w:t>3 квартал: приобретены</w:t>
            </w:r>
            <w:proofErr w:type="gramStart"/>
            <w:r w:rsidRPr="00050288">
              <w:rPr>
                <w:sz w:val="18"/>
                <w:szCs w:val="18"/>
              </w:rPr>
              <w:t xml:space="preserve"> :</w:t>
            </w:r>
            <w:proofErr w:type="gramEnd"/>
            <w:r w:rsidRPr="00050288">
              <w:rPr>
                <w:sz w:val="18"/>
                <w:szCs w:val="18"/>
              </w:rPr>
              <w:t xml:space="preserve"> фискальный накопитель, экран для мультимедийного проектора, проектор, жесткий диск для видеокамеры.</w:t>
            </w:r>
          </w:p>
        </w:tc>
      </w:tr>
      <w:tr w:rsidR="00B9079B" w:rsidRPr="00050288" w:rsidTr="00106C13">
        <w:trPr>
          <w:gridAfter w:val="1"/>
          <w:wAfter w:w="711" w:type="dxa"/>
          <w:trHeight w:val="123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1.4 Приобретение мебели</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single" w:sz="4" w:space="0" w:color="auto"/>
              <w:left w:val="nil"/>
              <w:bottom w:val="single" w:sz="4" w:space="0" w:color="auto"/>
              <w:right w:val="single" w:sz="4" w:space="0" w:color="auto"/>
            </w:tcBorders>
            <w:shd w:val="clear" w:color="auto" w:fill="auto"/>
            <w:hideMark/>
          </w:tcPr>
          <w:p w:rsidR="00B9079B" w:rsidRPr="00050288" w:rsidRDefault="00B9079B" w:rsidP="000E02FF">
            <w:pPr>
              <w:jc w:val="center"/>
              <w:rPr>
                <w:sz w:val="18"/>
                <w:szCs w:val="18"/>
              </w:rPr>
            </w:pPr>
            <w:r w:rsidRPr="00050288">
              <w:rPr>
                <w:sz w:val="18"/>
                <w:szCs w:val="18"/>
              </w:rPr>
              <w:t>За отчетный период приобретали:</w:t>
            </w:r>
            <w:r w:rsidR="000E02FF" w:rsidRPr="00050288">
              <w:rPr>
                <w:sz w:val="18"/>
                <w:szCs w:val="18"/>
              </w:rPr>
              <w:t xml:space="preserve"> 11 стульев в Резиденцию Зимы</w:t>
            </w:r>
          </w:p>
        </w:tc>
      </w:tr>
      <w:tr w:rsidR="00A042D1" w:rsidRPr="00050288" w:rsidTr="00106C13">
        <w:trPr>
          <w:gridAfter w:val="1"/>
          <w:wAfter w:w="711" w:type="dxa"/>
          <w:trHeight w:val="2370"/>
        </w:trPr>
        <w:tc>
          <w:tcPr>
            <w:tcW w:w="2129" w:type="dxa"/>
            <w:tcBorders>
              <w:top w:val="nil"/>
              <w:left w:val="single" w:sz="4" w:space="0" w:color="auto"/>
              <w:bottom w:val="single" w:sz="4" w:space="0" w:color="auto"/>
              <w:right w:val="single" w:sz="4" w:space="0" w:color="auto"/>
            </w:tcBorders>
            <w:shd w:val="clear" w:color="auto" w:fill="auto"/>
            <w:hideMark/>
          </w:tcPr>
          <w:p w:rsidR="00A042D1" w:rsidRPr="00050288" w:rsidRDefault="00A042D1" w:rsidP="00B9079B">
            <w:pPr>
              <w:jc w:val="center"/>
              <w:rPr>
                <w:sz w:val="18"/>
                <w:szCs w:val="18"/>
              </w:rPr>
            </w:pPr>
            <w:r w:rsidRPr="00050288">
              <w:rPr>
                <w:sz w:val="18"/>
                <w:szCs w:val="18"/>
              </w:rPr>
              <w:t>1.5 Исполнение требований пожарной безопасности учреждениями культуры</w:t>
            </w:r>
          </w:p>
        </w:tc>
        <w:tc>
          <w:tcPr>
            <w:tcW w:w="1467" w:type="dxa"/>
            <w:tcBorders>
              <w:top w:val="nil"/>
              <w:left w:val="nil"/>
              <w:bottom w:val="single" w:sz="4" w:space="0" w:color="auto"/>
              <w:right w:val="single" w:sz="4" w:space="0" w:color="auto"/>
            </w:tcBorders>
            <w:shd w:val="clear" w:color="auto" w:fill="auto"/>
            <w:hideMark/>
          </w:tcPr>
          <w:p w:rsidR="00A042D1" w:rsidRPr="00050288" w:rsidRDefault="00A042D1"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A042D1" w:rsidRPr="00050288" w:rsidRDefault="00A042D1" w:rsidP="00B9079B">
            <w:pPr>
              <w:jc w:val="center"/>
              <w:rPr>
                <w:sz w:val="18"/>
                <w:szCs w:val="18"/>
              </w:rPr>
            </w:pPr>
            <w:r w:rsidRPr="00050288">
              <w:rPr>
                <w:sz w:val="18"/>
                <w:szCs w:val="18"/>
              </w:rPr>
              <w:t>36,00</w:t>
            </w:r>
          </w:p>
        </w:tc>
        <w:tc>
          <w:tcPr>
            <w:tcW w:w="904" w:type="dxa"/>
            <w:tcBorders>
              <w:top w:val="nil"/>
              <w:left w:val="nil"/>
              <w:bottom w:val="single" w:sz="4" w:space="0" w:color="auto"/>
              <w:right w:val="single" w:sz="4" w:space="0" w:color="auto"/>
            </w:tcBorders>
            <w:shd w:val="clear" w:color="auto" w:fill="auto"/>
            <w:noWrap/>
            <w:hideMark/>
          </w:tcPr>
          <w:p w:rsidR="00A042D1" w:rsidRPr="00050288" w:rsidRDefault="00A042D1" w:rsidP="00B9079B">
            <w:pPr>
              <w:jc w:val="center"/>
              <w:rPr>
                <w:sz w:val="18"/>
                <w:szCs w:val="18"/>
              </w:rPr>
            </w:pPr>
            <w:r w:rsidRPr="00050288">
              <w:rPr>
                <w:sz w:val="18"/>
                <w:szCs w:val="18"/>
              </w:rPr>
              <w:t>36,00</w:t>
            </w:r>
          </w:p>
        </w:tc>
        <w:tc>
          <w:tcPr>
            <w:tcW w:w="711" w:type="dxa"/>
            <w:tcBorders>
              <w:top w:val="nil"/>
              <w:left w:val="nil"/>
              <w:bottom w:val="single" w:sz="4" w:space="0" w:color="auto"/>
              <w:right w:val="single" w:sz="4" w:space="0" w:color="auto"/>
            </w:tcBorders>
            <w:shd w:val="clear" w:color="auto" w:fill="auto"/>
            <w:noWrap/>
            <w:hideMark/>
          </w:tcPr>
          <w:p w:rsidR="00A042D1" w:rsidRPr="00050288" w:rsidRDefault="00A042D1"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A042D1" w:rsidRPr="00050288" w:rsidRDefault="00A042D1"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A042D1" w:rsidRPr="00050288" w:rsidRDefault="00A042D1"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A042D1" w:rsidRPr="00050288" w:rsidRDefault="00A042D1"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A042D1" w:rsidRPr="00050288" w:rsidRDefault="00A042D1"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A042D1" w:rsidRPr="00050288" w:rsidRDefault="00A042D1"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A042D1" w:rsidRPr="00050288" w:rsidRDefault="00A042D1"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A042D1" w:rsidRPr="00050288" w:rsidRDefault="00A042D1"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A042D1" w:rsidRPr="00050288" w:rsidRDefault="00A042D1" w:rsidP="00006226">
            <w:pPr>
              <w:jc w:val="center"/>
              <w:rPr>
                <w:sz w:val="18"/>
                <w:szCs w:val="18"/>
              </w:rPr>
            </w:pPr>
            <w:r w:rsidRPr="00050288">
              <w:rPr>
                <w:sz w:val="18"/>
                <w:szCs w:val="18"/>
              </w:rPr>
              <w:t>36,00</w:t>
            </w:r>
          </w:p>
        </w:tc>
        <w:tc>
          <w:tcPr>
            <w:tcW w:w="711" w:type="dxa"/>
            <w:tcBorders>
              <w:top w:val="nil"/>
              <w:left w:val="nil"/>
              <w:bottom w:val="single" w:sz="4" w:space="0" w:color="auto"/>
              <w:right w:val="single" w:sz="4" w:space="0" w:color="auto"/>
            </w:tcBorders>
            <w:shd w:val="clear" w:color="auto" w:fill="auto"/>
            <w:noWrap/>
            <w:hideMark/>
          </w:tcPr>
          <w:p w:rsidR="00A042D1" w:rsidRPr="00050288" w:rsidRDefault="00A042D1" w:rsidP="00006226">
            <w:pPr>
              <w:jc w:val="center"/>
              <w:rPr>
                <w:sz w:val="18"/>
                <w:szCs w:val="18"/>
              </w:rPr>
            </w:pPr>
            <w:r w:rsidRPr="00050288">
              <w:rPr>
                <w:sz w:val="18"/>
                <w:szCs w:val="18"/>
              </w:rPr>
              <w:t>36,00</w:t>
            </w:r>
          </w:p>
        </w:tc>
        <w:tc>
          <w:tcPr>
            <w:tcW w:w="2353" w:type="dxa"/>
            <w:tcBorders>
              <w:top w:val="nil"/>
              <w:left w:val="nil"/>
              <w:bottom w:val="single" w:sz="4" w:space="0" w:color="auto"/>
              <w:right w:val="single" w:sz="4" w:space="0" w:color="auto"/>
            </w:tcBorders>
            <w:shd w:val="clear" w:color="auto" w:fill="auto"/>
            <w:hideMark/>
          </w:tcPr>
          <w:p w:rsidR="00A042D1" w:rsidRPr="00050288" w:rsidRDefault="00A042D1" w:rsidP="00A042D1">
            <w:pPr>
              <w:jc w:val="center"/>
              <w:rPr>
                <w:color w:val="000000"/>
                <w:sz w:val="18"/>
                <w:szCs w:val="18"/>
              </w:rPr>
            </w:pPr>
            <w:r w:rsidRPr="00050288">
              <w:rPr>
                <w:color w:val="000000"/>
                <w:sz w:val="18"/>
                <w:szCs w:val="18"/>
              </w:rPr>
              <w:t>Заключён договор на  обслуживание пожарной сигнализации  с ООО «</w:t>
            </w:r>
            <w:proofErr w:type="spellStart"/>
            <w:r w:rsidRPr="00050288">
              <w:rPr>
                <w:color w:val="000000"/>
                <w:sz w:val="18"/>
                <w:szCs w:val="18"/>
              </w:rPr>
              <w:t>Мироден</w:t>
            </w:r>
            <w:proofErr w:type="spellEnd"/>
            <w:r w:rsidRPr="00050288">
              <w:rPr>
                <w:color w:val="000000"/>
                <w:sz w:val="18"/>
                <w:szCs w:val="18"/>
              </w:rPr>
              <w:t>»</w:t>
            </w:r>
            <w:proofErr w:type="gramStart"/>
            <w:r w:rsidRPr="00050288">
              <w:rPr>
                <w:color w:val="000000"/>
                <w:sz w:val="18"/>
                <w:szCs w:val="18"/>
              </w:rPr>
              <w:t>,п</w:t>
            </w:r>
            <w:proofErr w:type="gramEnd"/>
            <w:r w:rsidRPr="00050288">
              <w:rPr>
                <w:color w:val="000000"/>
                <w:sz w:val="18"/>
                <w:szCs w:val="18"/>
              </w:rPr>
              <w:t xml:space="preserve">роведена оплата по договору за  2021 г. Приобретен прибор </w:t>
            </w:r>
            <w:proofErr w:type="spellStart"/>
            <w:r w:rsidRPr="00050288">
              <w:rPr>
                <w:color w:val="000000"/>
                <w:sz w:val="18"/>
                <w:szCs w:val="18"/>
              </w:rPr>
              <w:t>охранно</w:t>
            </w:r>
            <w:proofErr w:type="spellEnd"/>
            <w:r w:rsidRPr="00050288">
              <w:rPr>
                <w:color w:val="000000"/>
                <w:sz w:val="18"/>
                <w:szCs w:val="18"/>
              </w:rPr>
              <w:t xml:space="preserve"> пожарной сигнализации "Кварц"; прибор </w:t>
            </w:r>
            <w:proofErr w:type="spellStart"/>
            <w:r w:rsidRPr="00050288">
              <w:rPr>
                <w:color w:val="000000"/>
                <w:sz w:val="18"/>
                <w:szCs w:val="18"/>
              </w:rPr>
              <w:t>приёмно</w:t>
            </w:r>
            <w:proofErr w:type="spellEnd"/>
            <w:r w:rsidRPr="00050288">
              <w:rPr>
                <w:color w:val="000000"/>
                <w:sz w:val="18"/>
                <w:szCs w:val="18"/>
              </w:rPr>
              <w:t xml:space="preserve"> контрольной сигнализации "Гранит" ,</w:t>
            </w:r>
            <w:proofErr w:type="spellStart"/>
            <w:r w:rsidRPr="00050288">
              <w:rPr>
                <w:color w:val="000000"/>
                <w:sz w:val="18"/>
                <w:szCs w:val="18"/>
              </w:rPr>
              <w:t>охранно</w:t>
            </w:r>
            <w:proofErr w:type="spellEnd"/>
            <w:r w:rsidRPr="00050288">
              <w:rPr>
                <w:color w:val="000000"/>
                <w:sz w:val="18"/>
                <w:szCs w:val="18"/>
              </w:rPr>
              <w:t xml:space="preserve"> пожарный </w:t>
            </w:r>
            <w:proofErr w:type="spellStart"/>
            <w:r w:rsidRPr="00050288">
              <w:rPr>
                <w:color w:val="000000"/>
                <w:sz w:val="18"/>
                <w:szCs w:val="18"/>
              </w:rPr>
              <w:t>оповещатель</w:t>
            </w:r>
            <w:proofErr w:type="spellEnd"/>
            <w:r w:rsidRPr="00050288">
              <w:rPr>
                <w:color w:val="000000"/>
                <w:sz w:val="18"/>
                <w:szCs w:val="18"/>
              </w:rPr>
              <w:t xml:space="preserve"> "Молния 1",</w:t>
            </w:r>
            <w:proofErr w:type="spellStart"/>
            <w:r w:rsidRPr="00050288">
              <w:rPr>
                <w:color w:val="000000"/>
                <w:sz w:val="18"/>
                <w:szCs w:val="18"/>
              </w:rPr>
              <w:t>аккомулятор</w:t>
            </w:r>
            <w:proofErr w:type="spellEnd"/>
            <w:r w:rsidRPr="00050288">
              <w:rPr>
                <w:color w:val="000000"/>
                <w:sz w:val="18"/>
                <w:szCs w:val="18"/>
              </w:rPr>
              <w:t xml:space="preserve"> для </w:t>
            </w:r>
            <w:proofErr w:type="spellStart"/>
            <w:r w:rsidRPr="00050288">
              <w:rPr>
                <w:color w:val="000000"/>
                <w:sz w:val="18"/>
                <w:szCs w:val="18"/>
              </w:rPr>
              <w:t>оповещателя</w:t>
            </w:r>
            <w:proofErr w:type="spellEnd"/>
            <w:r w:rsidRPr="00050288">
              <w:rPr>
                <w:color w:val="000000"/>
                <w:sz w:val="18"/>
                <w:szCs w:val="18"/>
              </w:rPr>
              <w:t xml:space="preserve"> "Молния-1"  на средства из резервного фонда Главы МО"Ленский муниципальный район"  7,7 тыс. рублей.</w:t>
            </w:r>
          </w:p>
          <w:p w:rsidR="00A042D1" w:rsidRPr="00050288" w:rsidRDefault="00A042D1" w:rsidP="00A042D1">
            <w:pPr>
              <w:jc w:val="center"/>
              <w:rPr>
                <w:sz w:val="18"/>
                <w:szCs w:val="18"/>
              </w:rPr>
            </w:pPr>
          </w:p>
        </w:tc>
      </w:tr>
      <w:tr w:rsidR="00B9079B" w:rsidRPr="00050288" w:rsidTr="001979A2">
        <w:trPr>
          <w:gridAfter w:val="1"/>
          <w:wAfter w:w="711" w:type="dxa"/>
          <w:trHeight w:val="2393"/>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1.6 Приобретение огнетушителей для ЦНКТ</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43793B" w:rsidP="00B9079B">
            <w:pPr>
              <w:jc w:val="center"/>
              <w:rPr>
                <w:sz w:val="18"/>
                <w:szCs w:val="18"/>
              </w:rPr>
            </w:pPr>
            <w:r w:rsidRPr="00050288">
              <w:rPr>
                <w:sz w:val="18"/>
                <w:szCs w:val="18"/>
              </w:rPr>
              <w:t>4,90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4,90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43793B" w:rsidP="00B9079B">
            <w:pPr>
              <w:jc w:val="center"/>
              <w:rPr>
                <w:sz w:val="18"/>
                <w:szCs w:val="18"/>
              </w:rPr>
            </w:pPr>
            <w:r w:rsidRPr="00050288">
              <w:rPr>
                <w:sz w:val="18"/>
                <w:szCs w:val="18"/>
              </w:rPr>
              <w:t>4,90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4,90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За отчетный период   огнетушители не приобретались. Огнетушители проверены. Освидетельствование огнетушителей  проведен</w:t>
            </w:r>
            <w:proofErr w:type="gramStart"/>
            <w:r w:rsidRPr="00050288">
              <w:rPr>
                <w:sz w:val="18"/>
                <w:szCs w:val="18"/>
              </w:rPr>
              <w:t>о ООО</w:t>
            </w:r>
            <w:proofErr w:type="gramEnd"/>
            <w:r w:rsidRPr="00050288">
              <w:rPr>
                <w:sz w:val="18"/>
                <w:szCs w:val="18"/>
              </w:rPr>
              <w:t xml:space="preserve"> «АОО ВДПО».</w:t>
            </w:r>
            <w:r w:rsidR="0043793B" w:rsidRPr="00050288">
              <w:rPr>
                <w:sz w:val="18"/>
                <w:szCs w:val="18"/>
              </w:rPr>
              <w:t xml:space="preserve"> Замена огнетушителей проводится один раз в пять лет</w:t>
            </w:r>
          </w:p>
        </w:tc>
      </w:tr>
      <w:tr w:rsidR="00B9079B" w:rsidRPr="00050288" w:rsidTr="001979A2">
        <w:trPr>
          <w:gridAfter w:val="1"/>
          <w:wAfter w:w="711" w:type="dxa"/>
          <w:trHeight w:val="1278"/>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1.7 Замеры электрического сопротивления в МБУК ЦНКТ</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Произведены  замеры электрического сопротивления в МБУК ЦНКТ  фирмой ООО «РИМ» в 2019 году.</w:t>
            </w:r>
          </w:p>
        </w:tc>
      </w:tr>
      <w:tr w:rsidR="00F85E65" w:rsidRPr="00050288" w:rsidTr="00106C13">
        <w:trPr>
          <w:gridAfter w:val="1"/>
          <w:wAfter w:w="711" w:type="dxa"/>
          <w:trHeight w:val="2445"/>
        </w:trPr>
        <w:tc>
          <w:tcPr>
            <w:tcW w:w="2129" w:type="dxa"/>
            <w:tcBorders>
              <w:top w:val="nil"/>
              <w:left w:val="single" w:sz="4" w:space="0" w:color="auto"/>
              <w:bottom w:val="single" w:sz="4" w:space="0" w:color="auto"/>
              <w:right w:val="single" w:sz="4" w:space="0" w:color="auto"/>
            </w:tcBorders>
            <w:shd w:val="clear" w:color="auto" w:fill="auto"/>
            <w:hideMark/>
          </w:tcPr>
          <w:p w:rsidR="00F85E65" w:rsidRPr="00050288" w:rsidRDefault="00F85E65" w:rsidP="00B9079B">
            <w:pPr>
              <w:jc w:val="center"/>
              <w:rPr>
                <w:sz w:val="18"/>
                <w:szCs w:val="18"/>
              </w:rPr>
            </w:pPr>
            <w:r w:rsidRPr="00050288">
              <w:rPr>
                <w:sz w:val="18"/>
                <w:szCs w:val="18"/>
              </w:rPr>
              <w:t>1.8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F85E65" w:rsidRPr="00050288" w:rsidRDefault="00F85E65"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F85E65" w:rsidRPr="00050288" w:rsidRDefault="00F85E65" w:rsidP="00B9079B">
            <w:pPr>
              <w:jc w:val="center"/>
              <w:rPr>
                <w:sz w:val="18"/>
                <w:szCs w:val="18"/>
              </w:rPr>
            </w:pPr>
            <w:r w:rsidRPr="00050288">
              <w:rPr>
                <w:sz w:val="18"/>
                <w:szCs w:val="18"/>
              </w:rPr>
              <w:t>73,5</w:t>
            </w:r>
          </w:p>
        </w:tc>
        <w:tc>
          <w:tcPr>
            <w:tcW w:w="904" w:type="dxa"/>
            <w:tcBorders>
              <w:top w:val="nil"/>
              <w:left w:val="nil"/>
              <w:bottom w:val="single" w:sz="4" w:space="0" w:color="auto"/>
              <w:right w:val="single" w:sz="4" w:space="0" w:color="auto"/>
            </w:tcBorders>
            <w:shd w:val="clear" w:color="auto" w:fill="auto"/>
            <w:noWrap/>
            <w:hideMark/>
          </w:tcPr>
          <w:p w:rsidR="00F85E65" w:rsidRPr="00050288" w:rsidRDefault="00F85E65" w:rsidP="00F85E65">
            <w:pPr>
              <w:jc w:val="center"/>
              <w:rPr>
                <w:sz w:val="18"/>
                <w:szCs w:val="18"/>
              </w:rPr>
            </w:pPr>
            <w:r w:rsidRPr="00050288">
              <w:rPr>
                <w:sz w:val="18"/>
                <w:szCs w:val="18"/>
              </w:rPr>
              <w:t>73,5</w:t>
            </w:r>
          </w:p>
        </w:tc>
        <w:tc>
          <w:tcPr>
            <w:tcW w:w="711" w:type="dxa"/>
            <w:tcBorders>
              <w:top w:val="nil"/>
              <w:left w:val="nil"/>
              <w:bottom w:val="single" w:sz="4" w:space="0" w:color="auto"/>
              <w:right w:val="single" w:sz="4" w:space="0" w:color="auto"/>
            </w:tcBorders>
            <w:shd w:val="clear" w:color="auto" w:fill="auto"/>
            <w:noWrap/>
            <w:hideMark/>
          </w:tcPr>
          <w:p w:rsidR="00F85E65" w:rsidRPr="00050288" w:rsidRDefault="00F85E65"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F85E65" w:rsidRPr="00050288" w:rsidRDefault="00F85E65"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F85E65" w:rsidRPr="00050288" w:rsidRDefault="00F85E65" w:rsidP="00006226">
            <w:pPr>
              <w:jc w:val="center"/>
              <w:rPr>
                <w:sz w:val="18"/>
                <w:szCs w:val="18"/>
              </w:rPr>
            </w:pPr>
            <w:r w:rsidRPr="00050288">
              <w:rPr>
                <w:sz w:val="18"/>
                <w:szCs w:val="18"/>
              </w:rPr>
              <w:t>73,5</w:t>
            </w:r>
          </w:p>
        </w:tc>
        <w:tc>
          <w:tcPr>
            <w:tcW w:w="1077" w:type="dxa"/>
            <w:tcBorders>
              <w:top w:val="nil"/>
              <w:left w:val="nil"/>
              <w:bottom w:val="single" w:sz="4" w:space="0" w:color="auto"/>
              <w:right w:val="single" w:sz="4" w:space="0" w:color="auto"/>
            </w:tcBorders>
            <w:shd w:val="clear" w:color="auto" w:fill="auto"/>
            <w:noWrap/>
            <w:hideMark/>
          </w:tcPr>
          <w:p w:rsidR="00F85E65" w:rsidRPr="00050288" w:rsidRDefault="00F85E65" w:rsidP="00006226">
            <w:pPr>
              <w:jc w:val="center"/>
              <w:rPr>
                <w:sz w:val="18"/>
                <w:szCs w:val="18"/>
              </w:rPr>
            </w:pPr>
            <w:r w:rsidRPr="00050288">
              <w:rPr>
                <w:sz w:val="18"/>
                <w:szCs w:val="18"/>
              </w:rPr>
              <w:t>73,5</w:t>
            </w:r>
          </w:p>
        </w:tc>
        <w:tc>
          <w:tcPr>
            <w:tcW w:w="613" w:type="dxa"/>
            <w:tcBorders>
              <w:top w:val="nil"/>
              <w:left w:val="nil"/>
              <w:bottom w:val="single" w:sz="4" w:space="0" w:color="auto"/>
              <w:right w:val="single" w:sz="4" w:space="0" w:color="auto"/>
            </w:tcBorders>
            <w:shd w:val="clear" w:color="auto" w:fill="auto"/>
            <w:noWrap/>
            <w:hideMark/>
          </w:tcPr>
          <w:p w:rsidR="00F85E65" w:rsidRPr="00050288" w:rsidRDefault="00F85E65"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F85E65" w:rsidRPr="00050288" w:rsidRDefault="00F85E65"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F85E65" w:rsidRPr="00050288" w:rsidRDefault="00F85E65"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F85E65" w:rsidRPr="00050288" w:rsidRDefault="00F85E65"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F85E65" w:rsidRPr="00050288" w:rsidRDefault="00F85E65"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F85E65" w:rsidRPr="00050288" w:rsidRDefault="00F85E65"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F85E65" w:rsidRPr="00050288" w:rsidRDefault="00F85E65" w:rsidP="00B9079B">
            <w:pPr>
              <w:jc w:val="center"/>
              <w:rPr>
                <w:sz w:val="18"/>
                <w:szCs w:val="18"/>
              </w:rPr>
            </w:pPr>
            <w:r w:rsidRPr="00050288">
              <w:rPr>
                <w:sz w:val="18"/>
                <w:szCs w:val="18"/>
              </w:rPr>
              <w:t>Компенсирована оплата стоимости проезда к месту отдыха и обратно 4 работника МБУК "ЦНКТ".</w:t>
            </w:r>
          </w:p>
        </w:tc>
      </w:tr>
      <w:tr w:rsidR="00B9079B" w:rsidRPr="00050288" w:rsidTr="00106C13">
        <w:trPr>
          <w:gridAfter w:val="1"/>
          <w:wAfter w:w="711" w:type="dxa"/>
          <w:trHeight w:val="246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2. 1 Межрегиональное мероприятие «Ивановская ярмарка»</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Отдел по вопросам  молодёжи, спорта, НКО, культуры и туризма  администрации МО «Ленский муниципальный район»</w:t>
            </w:r>
            <w:r w:rsidRPr="00050288">
              <w:rPr>
                <w:sz w:val="18"/>
                <w:szCs w:val="18"/>
              </w:rPr>
              <w:br/>
              <w:t>МБУК «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30,00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234F43" w:rsidP="00B9079B">
            <w:pPr>
              <w:jc w:val="center"/>
              <w:rPr>
                <w:sz w:val="18"/>
                <w:szCs w:val="18"/>
              </w:rPr>
            </w:pPr>
            <w:r w:rsidRPr="00050288">
              <w:rPr>
                <w:sz w:val="18"/>
                <w:szCs w:val="18"/>
              </w:rPr>
              <w:t>30,0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30,00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234F43" w:rsidP="00B9079B">
            <w:pPr>
              <w:jc w:val="center"/>
              <w:rPr>
                <w:sz w:val="18"/>
                <w:szCs w:val="18"/>
              </w:rPr>
            </w:pPr>
            <w:r w:rsidRPr="00050288">
              <w:rPr>
                <w:sz w:val="18"/>
                <w:szCs w:val="18"/>
              </w:rPr>
              <w:t>30,0</w:t>
            </w:r>
          </w:p>
        </w:tc>
        <w:tc>
          <w:tcPr>
            <w:tcW w:w="2353" w:type="dxa"/>
            <w:tcBorders>
              <w:top w:val="nil"/>
              <w:left w:val="nil"/>
              <w:bottom w:val="single" w:sz="4" w:space="0" w:color="auto"/>
              <w:right w:val="single" w:sz="4" w:space="0" w:color="auto"/>
            </w:tcBorders>
            <w:shd w:val="clear" w:color="auto" w:fill="auto"/>
            <w:hideMark/>
          </w:tcPr>
          <w:p w:rsidR="00234F43" w:rsidRPr="00050288" w:rsidRDefault="00234F43" w:rsidP="00234F43">
            <w:pPr>
              <w:jc w:val="center"/>
              <w:rPr>
                <w:color w:val="000000"/>
                <w:sz w:val="18"/>
                <w:szCs w:val="18"/>
              </w:rPr>
            </w:pPr>
            <w:r w:rsidRPr="00050288">
              <w:rPr>
                <w:color w:val="000000"/>
                <w:sz w:val="18"/>
                <w:szCs w:val="18"/>
              </w:rPr>
              <w:t xml:space="preserve">за отчётный период 2021 года приобретены костюмы для проведения мероприятия "Ивановская ярмарка" Мероприятие не проведено  в связи с   запретом на проведение массовых мероприятий согласно Указу губернатора Архангельской области от 17 марта 2020 </w:t>
            </w:r>
            <w:proofErr w:type="spellStart"/>
            <w:r w:rsidRPr="00050288">
              <w:rPr>
                <w:color w:val="000000"/>
                <w:sz w:val="18"/>
                <w:szCs w:val="18"/>
              </w:rPr>
              <w:t>г.№</w:t>
            </w:r>
            <w:proofErr w:type="spellEnd"/>
            <w:r w:rsidRPr="00050288">
              <w:rPr>
                <w:color w:val="000000"/>
                <w:sz w:val="18"/>
                <w:szCs w:val="18"/>
              </w:rPr>
              <w:t xml:space="preserve"> 28-у)</w:t>
            </w:r>
          </w:p>
          <w:p w:rsidR="00B9079B" w:rsidRPr="00050288" w:rsidRDefault="00B9079B" w:rsidP="00B9079B">
            <w:pPr>
              <w:jc w:val="center"/>
              <w:rPr>
                <w:sz w:val="18"/>
                <w:szCs w:val="18"/>
              </w:rPr>
            </w:pPr>
          </w:p>
        </w:tc>
      </w:tr>
      <w:tr w:rsidR="00B9079B" w:rsidRPr="00050288" w:rsidTr="00676FCD">
        <w:trPr>
          <w:gridAfter w:val="1"/>
          <w:wAfter w:w="711" w:type="dxa"/>
          <w:trHeight w:val="2393"/>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2.2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B9079B" w:rsidRPr="00050288" w:rsidTr="00106C13">
        <w:trPr>
          <w:gridAfter w:val="1"/>
          <w:wAfter w:w="711" w:type="dxa"/>
          <w:trHeight w:val="211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2.3 Открытый районный фестиваль ветеранской песни «Поёт душа ветерана» им. Е.В. Петровой</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676FCD" w:rsidRPr="00050288" w:rsidRDefault="00676FCD" w:rsidP="00676FCD">
            <w:pPr>
              <w:jc w:val="center"/>
              <w:rPr>
                <w:color w:val="000000"/>
                <w:sz w:val="18"/>
                <w:szCs w:val="18"/>
              </w:rPr>
            </w:pPr>
            <w:r w:rsidRPr="00050288">
              <w:rPr>
                <w:color w:val="000000"/>
                <w:sz w:val="18"/>
                <w:szCs w:val="18"/>
              </w:rPr>
              <w:t xml:space="preserve">Фестиваль "Поет душа ветерана" не состоялся в связи ограничительными </w:t>
            </w:r>
            <w:proofErr w:type="gramStart"/>
            <w:r w:rsidRPr="00050288">
              <w:rPr>
                <w:color w:val="000000"/>
                <w:sz w:val="18"/>
                <w:szCs w:val="18"/>
              </w:rPr>
              <w:t>мерами</w:t>
            </w:r>
            <w:proofErr w:type="gramEnd"/>
            <w:r w:rsidRPr="00050288">
              <w:rPr>
                <w:color w:val="000000"/>
                <w:sz w:val="18"/>
                <w:szCs w:val="18"/>
              </w:rPr>
              <w:t xml:space="preserve"> введенными из-за распространения </w:t>
            </w:r>
            <w:proofErr w:type="spellStart"/>
            <w:r w:rsidRPr="00050288">
              <w:rPr>
                <w:color w:val="000000"/>
                <w:sz w:val="18"/>
                <w:szCs w:val="18"/>
              </w:rPr>
              <w:t>коронавирусной</w:t>
            </w:r>
            <w:proofErr w:type="spellEnd"/>
            <w:r w:rsidRPr="00050288">
              <w:rPr>
                <w:color w:val="000000"/>
                <w:sz w:val="18"/>
                <w:szCs w:val="18"/>
              </w:rPr>
              <w:t xml:space="preserve"> инфекции и </w:t>
            </w:r>
            <w:proofErr w:type="spellStart"/>
            <w:r w:rsidRPr="00050288">
              <w:rPr>
                <w:color w:val="000000"/>
                <w:sz w:val="18"/>
                <w:szCs w:val="18"/>
              </w:rPr>
              <w:t>введеными</w:t>
            </w:r>
            <w:proofErr w:type="spellEnd"/>
            <w:r w:rsidRPr="00050288">
              <w:rPr>
                <w:color w:val="000000"/>
                <w:sz w:val="18"/>
                <w:szCs w:val="18"/>
              </w:rPr>
              <w:t xml:space="preserve"> QR- кодами.</w:t>
            </w:r>
          </w:p>
          <w:p w:rsidR="00B9079B" w:rsidRPr="00050288" w:rsidRDefault="00B9079B" w:rsidP="00B9079B">
            <w:pPr>
              <w:jc w:val="center"/>
              <w:rPr>
                <w:sz w:val="18"/>
                <w:szCs w:val="18"/>
              </w:rPr>
            </w:pPr>
          </w:p>
        </w:tc>
      </w:tr>
      <w:tr w:rsidR="00B9079B" w:rsidRPr="00050288" w:rsidTr="008E701B">
        <w:trPr>
          <w:gridAfter w:val="1"/>
          <w:wAfter w:w="711" w:type="dxa"/>
          <w:trHeight w:val="226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2.4 Районный праздник песни, музыки и танца.</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2,00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2,00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2,00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2,00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12 июня 2021 года </w:t>
            </w:r>
            <w:proofErr w:type="spellStart"/>
            <w:r w:rsidRPr="00050288">
              <w:rPr>
                <w:sz w:val="18"/>
                <w:szCs w:val="18"/>
              </w:rPr>
              <w:t>Прздник</w:t>
            </w:r>
            <w:proofErr w:type="spellEnd"/>
            <w:r w:rsidRPr="00050288">
              <w:rPr>
                <w:sz w:val="18"/>
                <w:szCs w:val="18"/>
              </w:rPr>
              <w:t xml:space="preserve"> песни музыки и </w:t>
            </w:r>
            <w:proofErr w:type="spellStart"/>
            <w:r w:rsidRPr="00050288">
              <w:rPr>
                <w:sz w:val="18"/>
                <w:szCs w:val="18"/>
              </w:rPr>
              <w:t>танца</w:t>
            </w:r>
            <w:proofErr w:type="gramStart"/>
            <w:r w:rsidRPr="00050288">
              <w:rPr>
                <w:sz w:val="18"/>
                <w:szCs w:val="18"/>
              </w:rPr>
              <w:t>.П</w:t>
            </w:r>
            <w:proofErr w:type="gramEnd"/>
            <w:r w:rsidRPr="00050288">
              <w:rPr>
                <w:sz w:val="18"/>
                <w:szCs w:val="18"/>
              </w:rPr>
              <w:t>риняли</w:t>
            </w:r>
            <w:proofErr w:type="spellEnd"/>
            <w:r w:rsidRPr="00050288">
              <w:rPr>
                <w:sz w:val="18"/>
                <w:szCs w:val="18"/>
              </w:rPr>
              <w:t xml:space="preserve"> участия 3 муниципальных </w:t>
            </w:r>
            <w:proofErr w:type="spellStart"/>
            <w:r w:rsidRPr="00050288">
              <w:rPr>
                <w:sz w:val="18"/>
                <w:szCs w:val="18"/>
              </w:rPr>
              <w:t>образования,приглашенные</w:t>
            </w:r>
            <w:proofErr w:type="spellEnd"/>
            <w:r w:rsidRPr="00050288">
              <w:rPr>
                <w:sz w:val="18"/>
                <w:szCs w:val="18"/>
              </w:rPr>
              <w:t xml:space="preserve"> коллективы из Республики </w:t>
            </w:r>
            <w:proofErr w:type="spellStart"/>
            <w:r w:rsidRPr="00050288">
              <w:rPr>
                <w:sz w:val="18"/>
                <w:szCs w:val="18"/>
              </w:rPr>
              <w:t>Коми.Участники</w:t>
            </w:r>
            <w:proofErr w:type="spellEnd"/>
            <w:r w:rsidRPr="00050288">
              <w:rPr>
                <w:sz w:val="18"/>
                <w:szCs w:val="18"/>
              </w:rPr>
              <w:t xml:space="preserve"> награждены дипломами.</w:t>
            </w:r>
          </w:p>
        </w:tc>
      </w:tr>
      <w:tr w:rsidR="00B9079B" w:rsidRPr="00050288" w:rsidTr="00106C13">
        <w:trPr>
          <w:gridAfter w:val="1"/>
          <w:wAfter w:w="711" w:type="dxa"/>
          <w:trHeight w:val="208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2.5 Празднование Дня Победы  в Великой Отечественной войне </w:t>
            </w:r>
            <w:r w:rsidRPr="00050288">
              <w:rPr>
                <w:sz w:val="18"/>
                <w:szCs w:val="18"/>
              </w:rPr>
              <w:br/>
              <w:t>1941-1945 годов.</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AF3118">
            <w:pPr>
              <w:jc w:val="center"/>
              <w:rPr>
                <w:sz w:val="18"/>
                <w:szCs w:val="18"/>
              </w:rPr>
            </w:pPr>
            <w:r w:rsidRPr="00050288">
              <w:rPr>
                <w:sz w:val="18"/>
                <w:szCs w:val="18"/>
              </w:rPr>
              <w:t xml:space="preserve">9 мая 2021 года состоялся праздничный </w:t>
            </w:r>
            <w:proofErr w:type="spellStart"/>
            <w:r w:rsidRPr="00050288">
              <w:rPr>
                <w:sz w:val="18"/>
                <w:szCs w:val="18"/>
              </w:rPr>
              <w:t>концерт</w:t>
            </w:r>
            <w:proofErr w:type="gramStart"/>
            <w:r w:rsidRPr="00050288">
              <w:rPr>
                <w:sz w:val="18"/>
                <w:szCs w:val="18"/>
              </w:rPr>
              <w:t>.к</w:t>
            </w:r>
            <w:proofErr w:type="gramEnd"/>
            <w:r w:rsidRPr="00050288">
              <w:rPr>
                <w:sz w:val="18"/>
                <w:szCs w:val="18"/>
              </w:rPr>
              <w:t>ол-во</w:t>
            </w:r>
            <w:proofErr w:type="spellEnd"/>
            <w:r w:rsidRPr="00050288">
              <w:rPr>
                <w:sz w:val="18"/>
                <w:szCs w:val="18"/>
              </w:rPr>
              <w:t xml:space="preserve"> участников 90 человек.</w:t>
            </w:r>
          </w:p>
        </w:tc>
      </w:tr>
      <w:tr w:rsidR="00B9079B" w:rsidRPr="00050288" w:rsidTr="00AF3118">
        <w:trPr>
          <w:gridAfter w:val="1"/>
          <w:wAfter w:w="711" w:type="dxa"/>
          <w:trHeight w:val="2251"/>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2.6 Районный конкурс детского творчества «</w:t>
            </w:r>
            <w:proofErr w:type="spellStart"/>
            <w:r w:rsidRPr="00050288">
              <w:rPr>
                <w:sz w:val="18"/>
                <w:szCs w:val="18"/>
              </w:rPr>
              <w:t>Очаровашка</w:t>
            </w:r>
            <w:proofErr w:type="spellEnd"/>
            <w:r w:rsidRPr="00050288">
              <w:rPr>
                <w:sz w:val="18"/>
                <w:szCs w:val="18"/>
              </w:rPr>
              <w:t>»</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6 июня состоялся конкурс детского творчества "</w:t>
            </w:r>
            <w:proofErr w:type="spellStart"/>
            <w:r w:rsidRPr="00050288">
              <w:rPr>
                <w:sz w:val="18"/>
                <w:szCs w:val="18"/>
              </w:rPr>
              <w:t>Очаровашка</w:t>
            </w:r>
            <w:proofErr w:type="spellEnd"/>
            <w:proofErr w:type="gramStart"/>
            <w:r w:rsidRPr="00050288">
              <w:rPr>
                <w:sz w:val="18"/>
                <w:szCs w:val="18"/>
              </w:rPr>
              <w:t>"п</w:t>
            </w:r>
            <w:proofErr w:type="gramEnd"/>
            <w:r w:rsidRPr="00050288">
              <w:rPr>
                <w:sz w:val="18"/>
                <w:szCs w:val="18"/>
              </w:rPr>
              <w:t xml:space="preserve">риняли участие 5 детей из муниципальных образований Ленского </w:t>
            </w:r>
            <w:proofErr w:type="spellStart"/>
            <w:r w:rsidRPr="00050288">
              <w:rPr>
                <w:sz w:val="18"/>
                <w:szCs w:val="18"/>
              </w:rPr>
              <w:t>района.все</w:t>
            </w:r>
            <w:proofErr w:type="spellEnd"/>
            <w:r w:rsidRPr="00050288">
              <w:rPr>
                <w:sz w:val="18"/>
                <w:szCs w:val="18"/>
              </w:rPr>
              <w:t xml:space="preserve"> участники награждены дипломами и памятными призами.</w:t>
            </w:r>
          </w:p>
        </w:tc>
      </w:tr>
      <w:tr w:rsidR="00B9079B" w:rsidRPr="00050288" w:rsidTr="00B538D3">
        <w:trPr>
          <w:gridAfter w:val="1"/>
          <w:wAfter w:w="711" w:type="dxa"/>
          <w:trHeight w:val="2396"/>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3.1 Курсы повышения квалификации для работников, подготовка по пожарной безопасности, проведение обучающих семинаров</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AF3118" w:rsidRPr="00050288" w:rsidRDefault="00AF3118" w:rsidP="00AF3118">
            <w:pPr>
              <w:jc w:val="center"/>
              <w:rPr>
                <w:color w:val="000000"/>
                <w:sz w:val="18"/>
                <w:szCs w:val="18"/>
              </w:rPr>
            </w:pPr>
            <w:r w:rsidRPr="00050288">
              <w:rPr>
                <w:color w:val="000000"/>
                <w:sz w:val="18"/>
                <w:szCs w:val="18"/>
              </w:rPr>
              <w:t xml:space="preserve">Курсы повышения квалификации прошел  1 человек, курсы по пожарной безопасности 1 человек на безвозмездной </w:t>
            </w:r>
            <w:proofErr w:type="spellStart"/>
            <w:r w:rsidRPr="00050288">
              <w:rPr>
                <w:color w:val="000000"/>
                <w:sz w:val="18"/>
                <w:szCs w:val="18"/>
              </w:rPr>
              <w:t>основе</w:t>
            </w:r>
            <w:proofErr w:type="gramStart"/>
            <w:r w:rsidRPr="00050288">
              <w:rPr>
                <w:color w:val="000000"/>
                <w:sz w:val="18"/>
                <w:szCs w:val="18"/>
              </w:rPr>
              <w:t>,п</w:t>
            </w:r>
            <w:proofErr w:type="gramEnd"/>
            <w:r w:rsidRPr="00050288">
              <w:rPr>
                <w:color w:val="000000"/>
                <w:sz w:val="18"/>
                <w:szCs w:val="18"/>
              </w:rPr>
              <w:t>олучено</w:t>
            </w:r>
            <w:proofErr w:type="spellEnd"/>
            <w:r w:rsidRPr="00050288">
              <w:rPr>
                <w:color w:val="000000"/>
                <w:sz w:val="18"/>
                <w:szCs w:val="18"/>
              </w:rPr>
              <w:t xml:space="preserve"> удостоверение о прохождении курсов.</w:t>
            </w:r>
          </w:p>
          <w:p w:rsidR="00B9079B" w:rsidRPr="00050288" w:rsidRDefault="00B9079B" w:rsidP="00B9079B">
            <w:pPr>
              <w:jc w:val="center"/>
              <w:rPr>
                <w:sz w:val="18"/>
                <w:szCs w:val="18"/>
              </w:rPr>
            </w:pPr>
          </w:p>
        </w:tc>
      </w:tr>
      <w:tr w:rsidR="00B9079B" w:rsidRPr="00050288" w:rsidTr="00106C13">
        <w:trPr>
          <w:gridAfter w:val="1"/>
          <w:wAfter w:w="711" w:type="dxa"/>
          <w:trHeight w:val="238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3.2 Ежегодный районный конкурс «Лучший работник культуры» (МБУК «ЦНКТ»)</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Проведён конкурс профессионального мастерства "Творческий полёт"</w:t>
            </w:r>
          </w:p>
        </w:tc>
      </w:tr>
      <w:tr w:rsidR="00B9079B" w:rsidRPr="00050288" w:rsidTr="00106C13">
        <w:trPr>
          <w:gridAfter w:val="1"/>
          <w:wAfter w:w="711" w:type="dxa"/>
          <w:trHeight w:val="244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3.3 Аттестация рабочих мест в МБУК «ЦНКТ»</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Аттестация рабочих мест проведена в 2020 году.</w:t>
            </w:r>
          </w:p>
        </w:tc>
      </w:tr>
      <w:tr w:rsidR="00B9079B" w:rsidRPr="00050288" w:rsidTr="00B538D3">
        <w:trPr>
          <w:gridAfter w:val="1"/>
          <w:wAfter w:w="711" w:type="dxa"/>
          <w:trHeight w:val="2393"/>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3.4 Государственная поддержка</w:t>
            </w:r>
            <w:r w:rsidRPr="00050288">
              <w:rPr>
                <w:sz w:val="18"/>
                <w:szCs w:val="18"/>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61,00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61,00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5,50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5,50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5,50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5,50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По итогам участия в конкурсе  государственная поддержка  лучших работников муниципальных учреждений культуры находящихся на территории сельских </w:t>
            </w:r>
            <w:proofErr w:type="spellStart"/>
            <w:r w:rsidRPr="00050288">
              <w:rPr>
                <w:sz w:val="18"/>
                <w:szCs w:val="18"/>
              </w:rPr>
              <w:t>поселений</w:t>
            </w:r>
            <w:proofErr w:type="gramStart"/>
            <w:r w:rsidRPr="00050288">
              <w:rPr>
                <w:sz w:val="18"/>
                <w:szCs w:val="18"/>
              </w:rPr>
              <w:t>,п</w:t>
            </w:r>
            <w:proofErr w:type="gramEnd"/>
            <w:r w:rsidRPr="00050288">
              <w:rPr>
                <w:sz w:val="18"/>
                <w:szCs w:val="18"/>
              </w:rPr>
              <w:t>обедитель</w:t>
            </w:r>
            <w:proofErr w:type="spellEnd"/>
            <w:r w:rsidRPr="00050288">
              <w:rPr>
                <w:sz w:val="18"/>
                <w:szCs w:val="18"/>
              </w:rPr>
              <w:t xml:space="preserve"> Коржакова Л.Н.</w:t>
            </w:r>
          </w:p>
        </w:tc>
      </w:tr>
      <w:tr w:rsidR="00B9079B" w:rsidRPr="00050288" w:rsidTr="00106C13">
        <w:trPr>
          <w:gridAfter w:val="1"/>
          <w:wAfter w:w="711" w:type="dxa"/>
          <w:trHeight w:val="249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3.5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В январе 2021 г. приняли участие в конкурсе. Конкурсный отбор не прошли.</w:t>
            </w:r>
          </w:p>
        </w:tc>
      </w:tr>
      <w:tr w:rsidR="00B538D3" w:rsidRPr="00050288" w:rsidTr="00106C13">
        <w:trPr>
          <w:gridAfter w:val="1"/>
          <w:wAfter w:w="711" w:type="dxa"/>
          <w:trHeight w:val="2340"/>
        </w:trPr>
        <w:tc>
          <w:tcPr>
            <w:tcW w:w="2129" w:type="dxa"/>
            <w:tcBorders>
              <w:top w:val="nil"/>
              <w:left w:val="single" w:sz="4" w:space="0" w:color="auto"/>
              <w:bottom w:val="single" w:sz="4" w:space="0" w:color="auto"/>
              <w:right w:val="single" w:sz="4" w:space="0" w:color="auto"/>
            </w:tcBorders>
            <w:shd w:val="clear" w:color="auto" w:fill="auto"/>
            <w:hideMark/>
          </w:tcPr>
          <w:p w:rsidR="00B538D3" w:rsidRPr="00050288" w:rsidRDefault="00B538D3" w:rsidP="00B9079B">
            <w:pPr>
              <w:jc w:val="center"/>
              <w:rPr>
                <w:sz w:val="18"/>
                <w:szCs w:val="18"/>
              </w:rPr>
            </w:pPr>
            <w:r w:rsidRPr="00050288">
              <w:rPr>
                <w:sz w:val="18"/>
                <w:szCs w:val="18"/>
              </w:rPr>
              <w:t>3.6 Частичное возмещение расходов по предоставлению мер социальной поддержки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hideMark/>
          </w:tcPr>
          <w:p w:rsidR="00B538D3" w:rsidRPr="00050288" w:rsidRDefault="00B538D3"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538D3" w:rsidRPr="00050288" w:rsidRDefault="00B538D3" w:rsidP="00B9079B">
            <w:pPr>
              <w:jc w:val="center"/>
              <w:rPr>
                <w:sz w:val="18"/>
                <w:szCs w:val="18"/>
              </w:rPr>
            </w:pPr>
            <w:r w:rsidRPr="00050288">
              <w:rPr>
                <w:sz w:val="18"/>
                <w:szCs w:val="18"/>
              </w:rPr>
              <w:t>25,1</w:t>
            </w:r>
          </w:p>
        </w:tc>
        <w:tc>
          <w:tcPr>
            <w:tcW w:w="904" w:type="dxa"/>
            <w:tcBorders>
              <w:top w:val="nil"/>
              <w:left w:val="nil"/>
              <w:bottom w:val="single" w:sz="4" w:space="0" w:color="auto"/>
              <w:right w:val="single" w:sz="4" w:space="0" w:color="auto"/>
            </w:tcBorders>
            <w:shd w:val="clear" w:color="auto" w:fill="auto"/>
            <w:noWrap/>
            <w:hideMark/>
          </w:tcPr>
          <w:p w:rsidR="00B538D3" w:rsidRPr="00050288" w:rsidRDefault="00B538D3" w:rsidP="00B538D3">
            <w:pPr>
              <w:jc w:val="center"/>
              <w:rPr>
                <w:sz w:val="18"/>
                <w:szCs w:val="18"/>
              </w:rPr>
            </w:pPr>
            <w:r w:rsidRPr="00050288">
              <w:rPr>
                <w:sz w:val="18"/>
                <w:szCs w:val="18"/>
              </w:rPr>
              <w:t>25,1</w:t>
            </w:r>
          </w:p>
        </w:tc>
        <w:tc>
          <w:tcPr>
            <w:tcW w:w="711" w:type="dxa"/>
            <w:tcBorders>
              <w:top w:val="nil"/>
              <w:left w:val="nil"/>
              <w:bottom w:val="single" w:sz="4" w:space="0" w:color="auto"/>
              <w:right w:val="single" w:sz="4" w:space="0" w:color="auto"/>
            </w:tcBorders>
            <w:shd w:val="clear" w:color="auto" w:fill="auto"/>
            <w:noWrap/>
            <w:hideMark/>
          </w:tcPr>
          <w:p w:rsidR="00B538D3" w:rsidRPr="00050288" w:rsidRDefault="00B538D3"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538D3" w:rsidRPr="00050288" w:rsidRDefault="00B538D3"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538D3" w:rsidRPr="00050288" w:rsidRDefault="00B538D3" w:rsidP="00006226">
            <w:pPr>
              <w:jc w:val="center"/>
              <w:rPr>
                <w:sz w:val="18"/>
                <w:szCs w:val="18"/>
              </w:rPr>
            </w:pPr>
            <w:r w:rsidRPr="00050288">
              <w:rPr>
                <w:sz w:val="18"/>
                <w:szCs w:val="18"/>
              </w:rPr>
              <w:t>25,1</w:t>
            </w:r>
          </w:p>
        </w:tc>
        <w:tc>
          <w:tcPr>
            <w:tcW w:w="1077" w:type="dxa"/>
            <w:tcBorders>
              <w:top w:val="nil"/>
              <w:left w:val="nil"/>
              <w:bottom w:val="single" w:sz="4" w:space="0" w:color="auto"/>
              <w:right w:val="single" w:sz="4" w:space="0" w:color="auto"/>
            </w:tcBorders>
            <w:shd w:val="clear" w:color="auto" w:fill="auto"/>
            <w:noWrap/>
            <w:hideMark/>
          </w:tcPr>
          <w:p w:rsidR="00B538D3" w:rsidRPr="00050288" w:rsidRDefault="00B538D3" w:rsidP="00006226">
            <w:pPr>
              <w:jc w:val="center"/>
              <w:rPr>
                <w:sz w:val="18"/>
                <w:szCs w:val="18"/>
              </w:rPr>
            </w:pPr>
            <w:r w:rsidRPr="00050288">
              <w:rPr>
                <w:sz w:val="18"/>
                <w:szCs w:val="18"/>
              </w:rPr>
              <w:t>25,1</w:t>
            </w:r>
          </w:p>
        </w:tc>
        <w:tc>
          <w:tcPr>
            <w:tcW w:w="613" w:type="dxa"/>
            <w:tcBorders>
              <w:top w:val="nil"/>
              <w:left w:val="nil"/>
              <w:bottom w:val="single" w:sz="4" w:space="0" w:color="auto"/>
              <w:right w:val="single" w:sz="4" w:space="0" w:color="auto"/>
            </w:tcBorders>
            <w:shd w:val="clear" w:color="auto" w:fill="auto"/>
            <w:noWrap/>
            <w:hideMark/>
          </w:tcPr>
          <w:p w:rsidR="00B538D3" w:rsidRPr="00050288" w:rsidRDefault="00B538D3"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538D3" w:rsidRPr="00050288" w:rsidRDefault="00B538D3"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538D3" w:rsidRPr="00050288" w:rsidRDefault="00B538D3"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538D3" w:rsidRPr="00050288" w:rsidRDefault="00B538D3"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538D3" w:rsidRPr="00050288" w:rsidRDefault="00B538D3"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538D3" w:rsidRPr="00050288" w:rsidRDefault="00B538D3"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538D3" w:rsidRPr="00050288" w:rsidRDefault="00B538D3" w:rsidP="00B538D3">
            <w:pPr>
              <w:jc w:val="center"/>
              <w:rPr>
                <w:sz w:val="18"/>
                <w:szCs w:val="18"/>
              </w:rPr>
            </w:pPr>
            <w:r w:rsidRPr="00050288">
              <w:rPr>
                <w:sz w:val="18"/>
                <w:szCs w:val="18"/>
              </w:rPr>
              <w:t>Меры социальной поддержки неработающим квалифицированным специалистам учреждений культуры в 2021 г. оказаны -3 чел.</w:t>
            </w:r>
          </w:p>
        </w:tc>
      </w:tr>
      <w:tr w:rsidR="00B9079B" w:rsidRPr="00050288" w:rsidTr="00EE3115">
        <w:trPr>
          <w:gridAfter w:val="1"/>
          <w:wAfter w:w="711" w:type="dxa"/>
          <w:trHeight w:val="2819"/>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Администрация МО «Ленский муниципальный район»</w:t>
            </w:r>
            <w:r w:rsidRPr="00050288">
              <w:rPr>
                <w:sz w:val="18"/>
                <w:szCs w:val="18"/>
              </w:rPr>
              <w:br/>
              <w:t>МБУК «ЦНКТ»</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EE3115" w:rsidP="00B9079B">
            <w:pPr>
              <w:jc w:val="center"/>
              <w:rPr>
                <w:sz w:val="18"/>
                <w:szCs w:val="18"/>
              </w:rPr>
            </w:pPr>
            <w:r w:rsidRPr="00050288">
              <w:rPr>
                <w:sz w:val="18"/>
                <w:szCs w:val="18"/>
              </w:rPr>
              <w:t>2989,1</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EE3115" w:rsidP="00B9079B">
            <w:pPr>
              <w:jc w:val="center"/>
              <w:rPr>
                <w:sz w:val="18"/>
                <w:szCs w:val="18"/>
              </w:rPr>
            </w:pPr>
            <w:r w:rsidRPr="00050288">
              <w:rPr>
                <w:sz w:val="18"/>
                <w:szCs w:val="18"/>
              </w:rPr>
              <w:t>2989,1</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EE3115" w:rsidP="00B9079B">
            <w:pPr>
              <w:jc w:val="center"/>
              <w:rPr>
                <w:sz w:val="18"/>
                <w:szCs w:val="18"/>
              </w:rPr>
            </w:pPr>
            <w:r w:rsidRPr="00050288">
              <w:rPr>
                <w:sz w:val="18"/>
                <w:szCs w:val="18"/>
              </w:rPr>
              <w:t>269,4</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EE3115" w:rsidP="00B9079B">
            <w:pPr>
              <w:jc w:val="center"/>
              <w:rPr>
                <w:sz w:val="18"/>
                <w:szCs w:val="18"/>
              </w:rPr>
            </w:pPr>
            <w:r w:rsidRPr="00050288">
              <w:rPr>
                <w:sz w:val="18"/>
                <w:szCs w:val="18"/>
              </w:rPr>
              <w:t>269,4</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EE3115" w:rsidP="00B9079B">
            <w:pPr>
              <w:jc w:val="center"/>
              <w:rPr>
                <w:sz w:val="18"/>
                <w:szCs w:val="18"/>
              </w:rPr>
            </w:pPr>
            <w:r w:rsidRPr="00050288">
              <w:rPr>
                <w:sz w:val="18"/>
                <w:szCs w:val="18"/>
              </w:rPr>
              <w:t>2719,7</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EE3115" w:rsidP="00B9079B">
            <w:pPr>
              <w:jc w:val="center"/>
              <w:rPr>
                <w:sz w:val="18"/>
                <w:szCs w:val="18"/>
              </w:rPr>
            </w:pPr>
            <w:r w:rsidRPr="00050288">
              <w:rPr>
                <w:sz w:val="18"/>
                <w:szCs w:val="18"/>
              </w:rPr>
              <w:t>2719,</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EE3115" w:rsidRPr="00050288" w:rsidRDefault="00EE3115" w:rsidP="00EE3115">
            <w:pPr>
              <w:jc w:val="center"/>
              <w:rPr>
                <w:color w:val="000000"/>
                <w:sz w:val="18"/>
                <w:szCs w:val="18"/>
              </w:rPr>
            </w:pPr>
            <w:r w:rsidRPr="00050288">
              <w:rPr>
                <w:color w:val="000000"/>
                <w:sz w:val="18"/>
                <w:szCs w:val="18"/>
              </w:rPr>
              <w:t xml:space="preserve">За  2021 г. средняя заработной плата работников муниципального учреждения культуры выдержана  (план не менее 47010,50 </w:t>
            </w:r>
            <w:proofErr w:type="spellStart"/>
            <w:r w:rsidRPr="00050288">
              <w:rPr>
                <w:color w:val="000000"/>
                <w:sz w:val="18"/>
                <w:szCs w:val="18"/>
              </w:rPr>
              <w:t>руб.</w:t>
            </w:r>
            <w:proofErr w:type="gramStart"/>
            <w:r w:rsidRPr="00050288">
              <w:rPr>
                <w:color w:val="000000"/>
                <w:sz w:val="18"/>
                <w:szCs w:val="18"/>
              </w:rPr>
              <w:t>,ф</w:t>
            </w:r>
            <w:proofErr w:type="gramEnd"/>
            <w:r w:rsidRPr="00050288">
              <w:rPr>
                <w:color w:val="000000"/>
                <w:sz w:val="18"/>
                <w:szCs w:val="18"/>
              </w:rPr>
              <w:t>акт</w:t>
            </w:r>
            <w:proofErr w:type="spellEnd"/>
            <w:r w:rsidRPr="00050288">
              <w:rPr>
                <w:color w:val="000000"/>
                <w:sz w:val="18"/>
                <w:szCs w:val="18"/>
              </w:rPr>
              <w:t xml:space="preserve"> 47053,82)</w:t>
            </w:r>
          </w:p>
          <w:p w:rsidR="00B9079B" w:rsidRPr="00050288" w:rsidRDefault="00B9079B" w:rsidP="00B9079B">
            <w:pPr>
              <w:jc w:val="center"/>
              <w:rPr>
                <w:sz w:val="18"/>
                <w:szCs w:val="18"/>
              </w:rPr>
            </w:pPr>
          </w:p>
        </w:tc>
      </w:tr>
      <w:tr w:rsidR="00B9079B" w:rsidRPr="00050288" w:rsidTr="008E701B">
        <w:trPr>
          <w:gridAfter w:val="1"/>
          <w:wAfter w:w="711" w:type="dxa"/>
          <w:trHeight w:val="2818"/>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Администрация МО «</w:t>
            </w:r>
            <w:proofErr w:type="spellStart"/>
            <w:r w:rsidRPr="00050288">
              <w:rPr>
                <w:sz w:val="18"/>
                <w:szCs w:val="18"/>
              </w:rPr>
              <w:t>Урдомское</w:t>
            </w:r>
            <w:proofErr w:type="spellEnd"/>
            <w:r w:rsidRPr="00050288">
              <w:rPr>
                <w:sz w:val="18"/>
                <w:szCs w:val="18"/>
              </w:rPr>
              <w:t>»</w:t>
            </w:r>
            <w:r w:rsidRPr="00050288">
              <w:rPr>
                <w:sz w:val="18"/>
                <w:szCs w:val="18"/>
              </w:rPr>
              <w:br/>
              <w:t>Финансовый отдел Администрации МО «Ленский муниципальный район»</w:t>
            </w:r>
            <w:r w:rsidRPr="00050288">
              <w:rPr>
                <w:sz w:val="18"/>
                <w:szCs w:val="18"/>
              </w:rPr>
              <w:br/>
              <w:t>МБУ «Центр культуры и досуга» МО «</w:t>
            </w:r>
            <w:proofErr w:type="spellStart"/>
            <w:r w:rsidRPr="00050288">
              <w:rPr>
                <w:sz w:val="18"/>
                <w:szCs w:val="18"/>
              </w:rPr>
              <w:t>Урдомское</w:t>
            </w:r>
            <w:proofErr w:type="spellEnd"/>
            <w:r w:rsidRPr="00050288">
              <w:rPr>
                <w:sz w:val="18"/>
                <w:szCs w:val="18"/>
              </w:rPr>
              <w:t>»</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211CE2" w:rsidRPr="00050288" w:rsidRDefault="00211CE2" w:rsidP="00211CE2">
            <w:pPr>
              <w:jc w:val="center"/>
              <w:rPr>
                <w:sz w:val="18"/>
                <w:szCs w:val="18"/>
              </w:rPr>
            </w:pPr>
            <w:r w:rsidRPr="00050288">
              <w:rPr>
                <w:sz w:val="18"/>
                <w:szCs w:val="18"/>
              </w:rPr>
              <w:t xml:space="preserve">За  2021 г.  средняя заработной плата работников муниципального учреждения культуры выдержана  (план не менее 47010,50 </w:t>
            </w:r>
            <w:proofErr w:type="spellStart"/>
            <w:r w:rsidRPr="00050288">
              <w:rPr>
                <w:sz w:val="18"/>
                <w:szCs w:val="18"/>
              </w:rPr>
              <w:t>руб.</w:t>
            </w:r>
            <w:proofErr w:type="gramStart"/>
            <w:r w:rsidRPr="00050288">
              <w:rPr>
                <w:sz w:val="18"/>
                <w:szCs w:val="18"/>
              </w:rPr>
              <w:t>,ф</w:t>
            </w:r>
            <w:proofErr w:type="gramEnd"/>
            <w:r w:rsidRPr="00050288">
              <w:rPr>
                <w:sz w:val="18"/>
                <w:szCs w:val="18"/>
              </w:rPr>
              <w:t>акт</w:t>
            </w:r>
            <w:proofErr w:type="spellEnd"/>
            <w:r w:rsidRPr="00050288">
              <w:rPr>
                <w:sz w:val="18"/>
                <w:szCs w:val="18"/>
              </w:rPr>
              <w:t xml:space="preserve"> 47053,82)</w:t>
            </w:r>
          </w:p>
          <w:p w:rsidR="00B9079B" w:rsidRPr="00050288" w:rsidRDefault="00B9079B" w:rsidP="00B9079B">
            <w:pPr>
              <w:jc w:val="center"/>
              <w:rPr>
                <w:sz w:val="18"/>
                <w:szCs w:val="18"/>
              </w:rPr>
            </w:pPr>
          </w:p>
        </w:tc>
      </w:tr>
      <w:tr w:rsidR="00B9079B" w:rsidRPr="00050288" w:rsidTr="00106C13">
        <w:trPr>
          <w:gridAfter w:val="1"/>
          <w:wAfter w:w="711" w:type="dxa"/>
          <w:trHeight w:val="55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bCs/>
                <w:sz w:val="18"/>
                <w:szCs w:val="18"/>
              </w:rPr>
            </w:pPr>
            <w:r w:rsidRPr="00050288">
              <w:rPr>
                <w:bCs/>
                <w:sz w:val="18"/>
                <w:szCs w:val="18"/>
              </w:rPr>
              <w:t>Итого по подпрограмме № 2</w:t>
            </w:r>
          </w:p>
        </w:tc>
        <w:tc>
          <w:tcPr>
            <w:tcW w:w="146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2A2B26" w:rsidP="00B9079B">
            <w:pPr>
              <w:jc w:val="center"/>
              <w:rPr>
                <w:sz w:val="18"/>
                <w:szCs w:val="18"/>
              </w:rPr>
            </w:pPr>
            <w:r w:rsidRPr="00050288">
              <w:rPr>
                <w:sz w:val="18"/>
                <w:szCs w:val="18"/>
              </w:rPr>
              <w:t>32569,4</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2A2B26" w:rsidP="00B9079B">
            <w:pPr>
              <w:jc w:val="center"/>
              <w:rPr>
                <w:sz w:val="18"/>
                <w:szCs w:val="18"/>
              </w:rPr>
            </w:pPr>
            <w:r w:rsidRPr="00050288">
              <w:rPr>
                <w:sz w:val="18"/>
                <w:szCs w:val="18"/>
              </w:rPr>
              <w:t>32569,4</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50,00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2A2B26" w:rsidP="00B9079B">
            <w:pPr>
              <w:jc w:val="center"/>
              <w:rPr>
                <w:sz w:val="18"/>
                <w:szCs w:val="18"/>
              </w:rPr>
            </w:pPr>
            <w:r w:rsidRPr="00050288">
              <w:rPr>
                <w:sz w:val="18"/>
                <w:szCs w:val="18"/>
              </w:rPr>
              <w:t>28081,3</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2A2B26" w:rsidP="00B9079B">
            <w:pPr>
              <w:jc w:val="center"/>
              <w:rPr>
                <w:sz w:val="18"/>
                <w:szCs w:val="18"/>
              </w:rPr>
            </w:pPr>
            <w:r w:rsidRPr="00050288">
              <w:rPr>
                <w:sz w:val="18"/>
                <w:szCs w:val="18"/>
              </w:rPr>
              <w:t>28081,3</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2A2B26" w:rsidP="00B9079B">
            <w:pPr>
              <w:jc w:val="center"/>
              <w:rPr>
                <w:sz w:val="18"/>
                <w:szCs w:val="18"/>
              </w:rPr>
            </w:pPr>
            <w:r w:rsidRPr="00050288">
              <w:rPr>
                <w:sz w:val="18"/>
                <w:szCs w:val="18"/>
              </w:rPr>
              <w:t>2725,2</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2A2B26" w:rsidP="00B9079B">
            <w:pPr>
              <w:jc w:val="center"/>
              <w:rPr>
                <w:sz w:val="18"/>
                <w:szCs w:val="18"/>
              </w:rPr>
            </w:pPr>
            <w:r w:rsidRPr="00050288">
              <w:rPr>
                <w:sz w:val="18"/>
                <w:szCs w:val="18"/>
              </w:rPr>
              <w:t>2725,2</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2A2B26" w:rsidP="00B9079B">
            <w:pPr>
              <w:jc w:val="center"/>
              <w:rPr>
                <w:sz w:val="18"/>
                <w:szCs w:val="18"/>
              </w:rPr>
            </w:pPr>
            <w:r w:rsidRPr="00050288">
              <w:rPr>
                <w:sz w:val="18"/>
                <w:szCs w:val="18"/>
              </w:rPr>
              <w:t>1712,9</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2A2B26" w:rsidP="00B9079B">
            <w:pPr>
              <w:jc w:val="center"/>
              <w:rPr>
                <w:sz w:val="18"/>
                <w:szCs w:val="18"/>
              </w:rPr>
            </w:pPr>
            <w:r w:rsidRPr="00050288">
              <w:rPr>
                <w:sz w:val="18"/>
                <w:szCs w:val="18"/>
              </w:rPr>
              <w:t>1712,9</w:t>
            </w:r>
          </w:p>
        </w:tc>
        <w:tc>
          <w:tcPr>
            <w:tcW w:w="235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p>
        </w:tc>
      </w:tr>
      <w:tr w:rsidR="00B9079B" w:rsidRPr="00050288" w:rsidTr="00106C13">
        <w:trPr>
          <w:gridAfter w:val="1"/>
          <w:wAfter w:w="711" w:type="dxa"/>
          <w:trHeight w:val="285"/>
        </w:trPr>
        <w:tc>
          <w:tcPr>
            <w:tcW w:w="1565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9079B" w:rsidRPr="00050288" w:rsidRDefault="00B9079B" w:rsidP="00B9079B">
            <w:pPr>
              <w:jc w:val="center"/>
              <w:rPr>
                <w:bCs/>
                <w:sz w:val="18"/>
                <w:szCs w:val="18"/>
              </w:rPr>
            </w:pPr>
            <w:r w:rsidRPr="00050288">
              <w:rPr>
                <w:bCs/>
                <w:sz w:val="18"/>
                <w:szCs w:val="18"/>
              </w:rPr>
              <w:t>Подпрограмма №3 «Организация музейной деятельности»</w:t>
            </w:r>
          </w:p>
        </w:tc>
      </w:tr>
      <w:tr w:rsidR="00B9079B" w:rsidRPr="00050288" w:rsidTr="00106C13">
        <w:trPr>
          <w:gridAfter w:val="1"/>
          <w:wAfter w:w="711" w:type="dxa"/>
          <w:trHeight w:val="279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1.1Организация музейной деятельности</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8098,60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8D64DA" w:rsidP="00B9079B">
            <w:pPr>
              <w:jc w:val="center"/>
              <w:rPr>
                <w:sz w:val="18"/>
                <w:szCs w:val="18"/>
              </w:rPr>
            </w:pPr>
            <w:r w:rsidRPr="00050288">
              <w:rPr>
                <w:sz w:val="18"/>
                <w:szCs w:val="18"/>
              </w:rPr>
              <w:t>8098,6</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7898,60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8D64DA" w:rsidP="00B9079B">
            <w:pPr>
              <w:jc w:val="center"/>
              <w:rPr>
                <w:sz w:val="18"/>
                <w:szCs w:val="18"/>
              </w:rPr>
            </w:pPr>
            <w:r w:rsidRPr="00050288">
              <w:rPr>
                <w:sz w:val="18"/>
                <w:szCs w:val="18"/>
              </w:rPr>
              <w:t>7898,6</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200,00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100,00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spacing w:after="240"/>
              <w:jc w:val="center"/>
              <w:rPr>
                <w:sz w:val="18"/>
                <w:szCs w:val="18"/>
              </w:rPr>
            </w:pPr>
            <w:r w:rsidRPr="00050288">
              <w:rPr>
                <w:sz w:val="18"/>
                <w:szCs w:val="18"/>
              </w:rPr>
              <w:t>Создание условий для обеспечения сохранности фондов музея и доступности их для населения, увеличение посещаемости к 2023 году на 10 % от уровня 2017 года.</w:t>
            </w:r>
          </w:p>
        </w:tc>
      </w:tr>
      <w:tr w:rsidR="00B9079B" w:rsidRPr="00050288" w:rsidTr="00106C13">
        <w:trPr>
          <w:gridAfter w:val="1"/>
          <w:wAfter w:w="711" w:type="dxa"/>
          <w:trHeight w:val="283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1.2 Приобретение витрин в экспозицию.</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321268" w:rsidP="00B9079B">
            <w:pPr>
              <w:jc w:val="center"/>
              <w:rPr>
                <w:sz w:val="18"/>
                <w:szCs w:val="18"/>
              </w:rPr>
            </w:pPr>
            <w:r w:rsidRPr="00050288">
              <w:rPr>
                <w:sz w:val="18"/>
                <w:szCs w:val="18"/>
              </w:rPr>
              <w:t>384,2</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321268" w:rsidP="00321268">
            <w:pPr>
              <w:jc w:val="center"/>
              <w:rPr>
                <w:sz w:val="18"/>
                <w:szCs w:val="18"/>
              </w:rPr>
            </w:pPr>
            <w:r w:rsidRPr="00050288">
              <w:rPr>
                <w:sz w:val="18"/>
                <w:szCs w:val="18"/>
              </w:rPr>
              <w:t>384,2</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321268" w:rsidP="00B9079B">
            <w:pPr>
              <w:jc w:val="center"/>
              <w:rPr>
                <w:sz w:val="18"/>
                <w:szCs w:val="18"/>
              </w:rPr>
            </w:pPr>
            <w:r w:rsidRPr="00050288">
              <w:rPr>
                <w:sz w:val="18"/>
                <w:szCs w:val="18"/>
              </w:rPr>
              <w:t>384,2</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321268" w:rsidP="00321268">
            <w:pPr>
              <w:jc w:val="center"/>
              <w:rPr>
                <w:sz w:val="18"/>
                <w:szCs w:val="18"/>
              </w:rPr>
            </w:pPr>
            <w:r w:rsidRPr="00050288">
              <w:rPr>
                <w:sz w:val="18"/>
                <w:szCs w:val="18"/>
              </w:rPr>
              <w:t>384,2</w:t>
            </w:r>
          </w:p>
        </w:tc>
        <w:tc>
          <w:tcPr>
            <w:tcW w:w="2353" w:type="dxa"/>
            <w:tcBorders>
              <w:top w:val="nil"/>
              <w:left w:val="nil"/>
              <w:bottom w:val="single" w:sz="4" w:space="0" w:color="auto"/>
              <w:right w:val="single" w:sz="4" w:space="0" w:color="auto"/>
            </w:tcBorders>
            <w:shd w:val="clear" w:color="auto" w:fill="auto"/>
            <w:hideMark/>
          </w:tcPr>
          <w:p w:rsidR="00321268" w:rsidRPr="00050288" w:rsidRDefault="00321268" w:rsidP="00321268">
            <w:pPr>
              <w:jc w:val="center"/>
              <w:rPr>
                <w:color w:val="000000"/>
                <w:sz w:val="18"/>
                <w:szCs w:val="18"/>
              </w:rPr>
            </w:pPr>
            <w:r w:rsidRPr="00050288">
              <w:rPr>
                <w:color w:val="000000"/>
                <w:sz w:val="18"/>
                <w:szCs w:val="18"/>
              </w:rPr>
              <w:t xml:space="preserve">Приобретено 3 витрины для оформления лавки купца </w:t>
            </w:r>
            <w:proofErr w:type="spellStart"/>
            <w:r w:rsidRPr="00050288">
              <w:rPr>
                <w:color w:val="000000"/>
                <w:sz w:val="18"/>
                <w:szCs w:val="18"/>
              </w:rPr>
              <w:t>Осколкова</w:t>
            </w:r>
            <w:proofErr w:type="spellEnd"/>
            <w:r w:rsidRPr="00050288">
              <w:rPr>
                <w:color w:val="000000"/>
                <w:sz w:val="18"/>
                <w:szCs w:val="18"/>
              </w:rPr>
              <w:t xml:space="preserve"> МБУК "</w:t>
            </w:r>
            <w:proofErr w:type="spellStart"/>
            <w:r w:rsidRPr="00050288">
              <w:rPr>
                <w:color w:val="000000"/>
                <w:sz w:val="18"/>
                <w:szCs w:val="18"/>
              </w:rPr>
              <w:t>Яренский</w:t>
            </w:r>
            <w:proofErr w:type="spellEnd"/>
            <w:r w:rsidRPr="00050288">
              <w:rPr>
                <w:color w:val="000000"/>
                <w:sz w:val="18"/>
                <w:szCs w:val="18"/>
              </w:rPr>
              <w:t xml:space="preserve"> краеведческий музей"-6,2 (внебюджетные деньги учреждение</w:t>
            </w:r>
            <w:proofErr w:type="gramStart"/>
            <w:r w:rsidRPr="00050288">
              <w:rPr>
                <w:color w:val="000000"/>
                <w:sz w:val="18"/>
                <w:szCs w:val="18"/>
              </w:rPr>
              <w:t>)з</w:t>
            </w:r>
            <w:proofErr w:type="gramEnd"/>
            <w:r w:rsidRPr="00050288">
              <w:rPr>
                <w:color w:val="000000"/>
                <w:sz w:val="18"/>
                <w:szCs w:val="18"/>
              </w:rPr>
              <w:t xml:space="preserve">а счет средств Благотворительного фонда «Илим-Гарант» 378.0 тыс. руб. (приобретение стульев 30 шт. на сумму 45,9 тыс. руб., шкафы для хранения музейных предметов 6 шт. на сумму 95,5 тыс. руб., стеллажи для хранения музейных предметов 6 шт. </w:t>
            </w:r>
            <w:r w:rsidRPr="00050288">
              <w:rPr>
                <w:color w:val="000000"/>
                <w:sz w:val="18"/>
                <w:szCs w:val="18"/>
              </w:rPr>
              <w:lastRenderedPageBreak/>
              <w:t>на сумму 46,7 тыс. руб., витрины и стеллажи для экспозиции 10 шт. на сумму 153,1 тыс</w:t>
            </w:r>
            <w:proofErr w:type="gramStart"/>
            <w:r w:rsidRPr="00050288">
              <w:rPr>
                <w:color w:val="000000"/>
                <w:sz w:val="18"/>
                <w:szCs w:val="18"/>
              </w:rPr>
              <w:t>.р</w:t>
            </w:r>
            <w:proofErr w:type="gramEnd"/>
            <w:r w:rsidRPr="00050288">
              <w:rPr>
                <w:color w:val="000000"/>
                <w:sz w:val="18"/>
                <w:szCs w:val="18"/>
              </w:rPr>
              <w:t xml:space="preserve">уб., столы 5 шт. на сумму 36,8 тыс. руб.) </w:t>
            </w:r>
          </w:p>
          <w:p w:rsidR="00B9079B" w:rsidRPr="00050288" w:rsidRDefault="00B9079B" w:rsidP="00B9079B">
            <w:pPr>
              <w:jc w:val="center"/>
              <w:rPr>
                <w:sz w:val="18"/>
                <w:szCs w:val="18"/>
              </w:rPr>
            </w:pPr>
          </w:p>
        </w:tc>
      </w:tr>
      <w:tr w:rsidR="00B9079B" w:rsidRPr="00050288" w:rsidTr="00106C13">
        <w:trPr>
          <w:gridAfter w:val="1"/>
          <w:wAfter w:w="711" w:type="dxa"/>
          <w:trHeight w:val="283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1.3.Реконструкция ограждения вокруг здания МБУК «</w:t>
            </w:r>
            <w:proofErr w:type="spellStart"/>
            <w:r w:rsidRPr="00050288">
              <w:rPr>
                <w:sz w:val="18"/>
                <w:szCs w:val="18"/>
              </w:rPr>
              <w:t>Яренский</w:t>
            </w:r>
            <w:proofErr w:type="spellEnd"/>
            <w:r w:rsidRPr="00050288">
              <w:rPr>
                <w:sz w:val="18"/>
                <w:szCs w:val="18"/>
              </w:rPr>
              <w:t xml:space="preserve"> краеведческий музей»</w:t>
            </w:r>
            <w:proofErr w:type="gramStart"/>
            <w:r w:rsidRPr="00050288">
              <w:rPr>
                <w:sz w:val="18"/>
                <w:szCs w:val="18"/>
              </w:rPr>
              <w:t>,р</w:t>
            </w:r>
            <w:proofErr w:type="gramEnd"/>
            <w:r w:rsidRPr="00050288">
              <w:rPr>
                <w:sz w:val="18"/>
                <w:szCs w:val="18"/>
              </w:rPr>
              <w:t>емонт выставочного зала, подсобного помещения и крыльца.</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12129A" w:rsidP="00B9079B">
            <w:pPr>
              <w:jc w:val="center"/>
              <w:rPr>
                <w:sz w:val="18"/>
                <w:szCs w:val="18"/>
              </w:rPr>
            </w:pPr>
            <w:r w:rsidRPr="00050288">
              <w:rPr>
                <w:sz w:val="18"/>
                <w:szCs w:val="18"/>
              </w:rPr>
              <w:t>1</w:t>
            </w:r>
            <w:r w:rsidR="00B9079B"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12129A" w:rsidP="00B9079B">
            <w:pPr>
              <w:jc w:val="center"/>
              <w:rPr>
                <w:sz w:val="18"/>
                <w:szCs w:val="18"/>
              </w:rPr>
            </w:pPr>
            <w:r w:rsidRPr="00050288">
              <w:rPr>
                <w:sz w:val="18"/>
                <w:szCs w:val="18"/>
              </w:rPr>
              <w:t>1</w:t>
            </w:r>
            <w:r w:rsidR="00B9079B"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12129A" w:rsidP="00B9079B">
            <w:pPr>
              <w:jc w:val="center"/>
              <w:rPr>
                <w:sz w:val="18"/>
                <w:szCs w:val="18"/>
              </w:rPr>
            </w:pPr>
            <w:r w:rsidRPr="00050288">
              <w:rPr>
                <w:sz w:val="18"/>
                <w:szCs w:val="18"/>
              </w:rPr>
              <w:t>1</w:t>
            </w:r>
            <w:r w:rsidR="00B9079B"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12129A" w:rsidP="00B9079B">
            <w:pPr>
              <w:jc w:val="center"/>
              <w:rPr>
                <w:sz w:val="18"/>
                <w:szCs w:val="18"/>
              </w:rPr>
            </w:pPr>
            <w:r w:rsidRPr="00050288">
              <w:rPr>
                <w:sz w:val="18"/>
                <w:szCs w:val="18"/>
              </w:rPr>
              <w:t>1</w:t>
            </w:r>
            <w:r w:rsidR="00B9079B"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12129A">
            <w:pPr>
              <w:jc w:val="center"/>
              <w:rPr>
                <w:sz w:val="18"/>
                <w:szCs w:val="18"/>
              </w:rPr>
            </w:pPr>
            <w:r w:rsidRPr="00050288">
              <w:rPr>
                <w:sz w:val="18"/>
                <w:szCs w:val="18"/>
              </w:rPr>
              <w:t>Проведены работы по ремонту выставочного зала</w:t>
            </w:r>
          </w:p>
        </w:tc>
      </w:tr>
      <w:tr w:rsidR="00983FF5" w:rsidRPr="00050288" w:rsidTr="00106C13">
        <w:trPr>
          <w:gridAfter w:val="1"/>
          <w:wAfter w:w="711" w:type="dxa"/>
          <w:trHeight w:val="2745"/>
        </w:trPr>
        <w:tc>
          <w:tcPr>
            <w:tcW w:w="2129" w:type="dxa"/>
            <w:tcBorders>
              <w:top w:val="nil"/>
              <w:left w:val="single" w:sz="4" w:space="0" w:color="auto"/>
              <w:bottom w:val="single" w:sz="4" w:space="0" w:color="auto"/>
              <w:right w:val="single" w:sz="4" w:space="0" w:color="auto"/>
            </w:tcBorders>
            <w:shd w:val="clear" w:color="auto" w:fill="auto"/>
            <w:hideMark/>
          </w:tcPr>
          <w:p w:rsidR="00983FF5" w:rsidRPr="00050288" w:rsidRDefault="00983FF5" w:rsidP="00B9079B">
            <w:pPr>
              <w:jc w:val="center"/>
              <w:rPr>
                <w:sz w:val="18"/>
                <w:szCs w:val="18"/>
              </w:rPr>
            </w:pPr>
            <w:r w:rsidRPr="00050288">
              <w:rPr>
                <w:sz w:val="18"/>
                <w:szCs w:val="18"/>
              </w:rPr>
              <w:t>1.4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983FF5" w:rsidRPr="00050288" w:rsidRDefault="00983FF5"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983FF5" w:rsidRPr="00050288" w:rsidRDefault="00983FF5" w:rsidP="00B9079B">
            <w:pPr>
              <w:jc w:val="center"/>
              <w:rPr>
                <w:sz w:val="18"/>
                <w:szCs w:val="18"/>
              </w:rPr>
            </w:pPr>
            <w:r w:rsidRPr="00050288">
              <w:rPr>
                <w:sz w:val="18"/>
                <w:szCs w:val="18"/>
              </w:rPr>
              <w:t>27,5</w:t>
            </w:r>
          </w:p>
        </w:tc>
        <w:tc>
          <w:tcPr>
            <w:tcW w:w="904" w:type="dxa"/>
            <w:tcBorders>
              <w:top w:val="nil"/>
              <w:left w:val="nil"/>
              <w:bottom w:val="single" w:sz="4" w:space="0" w:color="auto"/>
              <w:right w:val="single" w:sz="4" w:space="0" w:color="auto"/>
            </w:tcBorders>
            <w:shd w:val="clear" w:color="auto" w:fill="auto"/>
            <w:noWrap/>
            <w:hideMark/>
          </w:tcPr>
          <w:p w:rsidR="00983FF5" w:rsidRPr="00050288" w:rsidRDefault="00983FF5" w:rsidP="00B9079B">
            <w:pPr>
              <w:jc w:val="center"/>
              <w:rPr>
                <w:sz w:val="18"/>
                <w:szCs w:val="18"/>
              </w:rPr>
            </w:pPr>
            <w:r w:rsidRPr="00050288">
              <w:rPr>
                <w:sz w:val="18"/>
                <w:szCs w:val="18"/>
              </w:rPr>
              <w:t>27,5</w:t>
            </w:r>
          </w:p>
        </w:tc>
        <w:tc>
          <w:tcPr>
            <w:tcW w:w="711" w:type="dxa"/>
            <w:tcBorders>
              <w:top w:val="nil"/>
              <w:left w:val="nil"/>
              <w:bottom w:val="single" w:sz="4" w:space="0" w:color="auto"/>
              <w:right w:val="single" w:sz="4" w:space="0" w:color="auto"/>
            </w:tcBorders>
            <w:shd w:val="clear" w:color="auto" w:fill="auto"/>
            <w:noWrap/>
            <w:hideMark/>
          </w:tcPr>
          <w:p w:rsidR="00983FF5" w:rsidRPr="00050288" w:rsidRDefault="00983FF5"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983FF5" w:rsidRPr="00050288" w:rsidRDefault="00983FF5"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983FF5" w:rsidRPr="00050288" w:rsidRDefault="00983FF5" w:rsidP="00006226">
            <w:pPr>
              <w:jc w:val="center"/>
              <w:rPr>
                <w:sz w:val="18"/>
                <w:szCs w:val="18"/>
              </w:rPr>
            </w:pPr>
            <w:r w:rsidRPr="00050288">
              <w:rPr>
                <w:sz w:val="18"/>
                <w:szCs w:val="18"/>
              </w:rPr>
              <w:t>27,5</w:t>
            </w:r>
          </w:p>
        </w:tc>
        <w:tc>
          <w:tcPr>
            <w:tcW w:w="1077" w:type="dxa"/>
            <w:tcBorders>
              <w:top w:val="nil"/>
              <w:left w:val="nil"/>
              <w:bottom w:val="single" w:sz="4" w:space="0" w:color="auto"/>
              <w:right w:val="single" w:sz="4" w:space="0" w:color="auto"/>
            </w:tcBorders>
            <w:shd w:val="clear" w:color="auto" w:fill="auto"/>
            <w:noWrap/>
            <w:hideMark/>
          </w:tcPr>
          <w:p w:rsidR="00983FF5" w:rsidRPr="00050288" w:rsidRDefault="00983FF5" w:rsidP="00006226">
            <w:pPr>
              <w:jc w:val="center"/>
              <w:rPr>
                <w:sz w:val="18"/>
                <w:szCs w:val="18"/>
              </w:rPr>
            </w:pPr>
            <w:r w:rsidRPr="00050288">
              <w:rPr>
                <w:sz w:val="18"/>
                <w:szCs w:val="18"/>
              </w:rPr>
              <w:t>27,5</w:t>
            </w:r>
          </w:p>
        </w:tc>
        <w:tc>
          <w:tcPr>
            <w:tcW w:w="613" w:type="dxa"/>
            <w:tcBorders>
              <w:top w:val="nil"/>
              <w:left w:val="nil"/>
              <w:bottom w:val="single" w:sz="4" w:space="0" w:color="auto"/>
              <w:right w:val="single" w:sz="4" w:space="0" w:color="auto"/>
            </w:tcBorders>
            <w:shd w:val="clear" w:color="auto" w:fill="auto"/>
            <w:noWrap/>
            <w:hideMark/>
          </w:tcPr>
          <w:p w:rsidR="00983FF5" w:rsidRPr="00050288" w:rsidRDefault="00983FF5"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983FF5" w:rsidRPr="00050288" w:rsidRDefault="00983FF5"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983FF5" w:rsidRPr="00050288" w:rsidRDefault="00983FF5"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983FF5" w:rsidRPr="00050288" w:rsidRDefault="00983FF5"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983FF5" w:rsidRPr="00050288" w:rsidRDefault="00983FF5"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983FF5" w:rsidRPr="00050288" w:rsidRDefault="00983FF5"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983FF5" w:rsidRPr="00050288" w:rsidRDefault="00983FF5" w:rsidP="00983FF5">
            <w:pPr>
              <w:jc w:val="center"/>
              <w:rPr>
                <w:color w:val="000000"/>
                <w:sz w:val="18"/>
                <w:szCs w:val="18"/>
              </w:rPr>
            </w:pPr>
            <w:r w:rsidRPr="00050288">
              <w:rPr>
                <w:color w:val="000000"/>
                <w:sz w:val="18"/>
                <w:szCs w:val="18"/>
              </w:rPr>
              <w:t>За отчётный период 2021г</w:t>
            </w:r>
            <w:proofErr w:type="gramStart"/>
            <w:r w:rsidRPr="00050288">
              <w:rPr>
                <w:color w:val="000000"/>
                <w:sz w:val="18"/>
                <w:szCs w:val="18"/>
              </w:rPr>
              <w:t>.к</w:t>
            </w:r>
            <w:proofErr w:type="gramEnd"/>
            <w:r w:rsidRPr="00050288">
              <w:rPr>
                <w:color w:val="000000"/>
                <w:sz w:val="18"/>
                <w:szCs w:val="18"/>
              </w:rPr>
              <w:t>омпенсирована оплата стоимости проезда к месту отдыха и обратно 1 работнику МБУК "</w:t>
            </w:r>
            <w:proofErr w:type="spellStart"/>
            <w:r w:rsidRPr="00050288">
              <w:rPr>
                <w:color w:val="000000"/>
                <w:sz w:val="18"/>
                <w:szCs w:val="18"/>
              </w:rPr>
              <w:t>Яренский</w:t>
            </w:r>
            <w:proofErr w:type="spellEnd"/>
            <w:r w:rsidRPr="00050288">
              <w:rPr>
                <w:color w:val="000000"/>
                <w:sz w:val="18"/>
                <w:szCs w:val="18"/>
              </w:rPr>
              <w:t xml:space="preserve"> краеведческий музей"</w:t>
            </w:r>
          </w:p>
          <w:p w:rsidR="00983FF5" w:rsidRPr="00050288" w:rsidRDefault="00983FF5" w:rsidP="00B9079B">
            <w:pPr>
              <w:jc w:val="center"/>
              <w:rPr>
                <w:sz w:val="18"/>
                <w:szCs w:val="18"/>
              </w:rPr>
            </w:pPr>
          </w:p>
        </w:tc>
      </w:tr>
      <w:tr w:rsidR="00C35EEF" w:rsidRPr="00050288" w:rsidTr="00106C13">
        <w:trPr>
          <w:gridAfter w:val="1"/>
          <w:wAfter w:w="711" w:type="dxa"/>
          <w:trHeight w:val="2850"/>
        </w:trPr>
        <w:tc>
          <w:tcPr>
            <w:tcW w:w="2129" w:type="dxa"/>
            <w:tcBorders>
              <w:top w:val="nil"/>
              <w:left w:val="single" w:sz="4" w:space="0" w:color="auto"/>
              <w:bottom w:val="single" w:sz="4" w:space="0" w:color="auto"/>
              <w:right w:val="single" w:sz="4" w:space="0" w:color="auto"/>
            </w:tcBorders>
            <w:shd w:val="clear" w:color="auto" w:fill="auto"/>
            <w:hideMark/>
          </w:tcPr>
          <w:p w:rsidR="00C35EEF" w:rsidRPr="00050288" w:rsidRDefault="00C35EEF" w:rsidP="00B9079B">
            <w:pPr>
              <w:jc w:val="center"/>
              <w:rPr>
                <w:sz w:val="18"/>
                <w:szCs w:val="18"/>
              </w:rPr>
            </w:pPr>
            <w:r w:rsidRPr="00050288">
              <w:rPr>
                <w:sz w:val="18"/>
                <w:szCs w:val="18"/>
              </w:rPr>
              <w:lastRenderedPageBreak/>
              <w:t xml:space="preserve">2.1 Приобретение </w:t>
            </w:r>
            <w:r w:rsidRPr="00050288">
              <w:rPr>
                <w:sz w:val="18"/>
                <w:szCs w:val="18"/>
              </w:rPr>
              <w:br/>
              <w:t>компьютерного и телекоммуникационного оборудования</w:t>
            </w:r>
          </w:p>
        </w:tc>
        <w:tc>
          <w:tcPr>
            <w:tcW w:w="1467" w:type="dxa"/>
            <w:tcBorders>
              <w:top w:val="nil"/>
              <w:left w:val="nil"/>
              <w:bottom w:val="single" w:sz="4" w:space="0" w:color="auto"/>
              <w:right w:val="single" w:sz="4" w:space="0" w:color="auto"/>
            </w:tcBorders>
            <w:shd w:val="clear" w:color="auto" w:fill="auto"/>
            <w:hideMark/>
          </w:tcPr>
          <w:p w:rsidR="00C35EEF" w:rsidRPr="00050288" w:rsidRDefault="00C35EEF"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C35EEF" w:rsidRPr="00050288" w:rsidRDefault="00C35EEF" w:rsidP="00B9079B">
            <w:pPr>
              <w:jc w:val="center"/>
              <w:rPr>
                <w:sz w:val="18"/>
                <w:szCs w:val="18"/>
              </w:rPr>
            </w:pPr>
            <w:r w:rsidRPr="00050288">
              <w:rPr>
                <w:sz w:val="18"/>
                <w:szCs w:val="18"/>
              </w:rPr>
              <w:t>231,5</w:t>
            </w:r>
          </w:p>
        </w:tc>
        <w:tc>
          <w:tcPr>
            <w:tcW w:w="904" w:type="dxa"/>
            <w:tcBorders>
              <w:top w:val="nil"/>
              <w:left w:val="nil"/>
              <w:bottom w:val="single" w:sz="4" w:space="0" w:color="auto"/>
              <w:right w:val="single" w:sz="4" w:space="0" w:color="auto"/>
            </w:tcBorders>
            <w:shd w:val="clear" w:color="auto" w:fill="auto"/>
            <w:noWrap/>
            <w:hideMark/>
          </w:tcPr>
          <w:p w:rsidR="00C35EEF" w:rsidRPr="00050288" w:rsidRDefault="00C35EEF" w:rsidP="00C35EEF">
            <w:pPr>
              <w:jc w:val="center"/>
              <w:rPr>
                <w:sz w:val="18"/>
                <w:szCs w:val="18"/>
              </w:rPr>
            </w:pPr>
            <w:r w:rsidRPr="00050288">
              <w:rPr>
                <w:sz w:val="18"/>
                <w:szCs w:val="18"/>
              </w:rPr>
              <w:t>231,5</w:t>
            </w:r>
          </w:p>
        </w:tc>
        <w:tc>
          <w:tcPr>
            <w:tcW w:w="711" w:type="dxa"/>
            <w:tcBorders>
              <w:top w:val="nil"/>
              <w:left w:val="nil"/>
              <w:bottom w:val="single" w:sz="4" w:space="0" w:color="auto"/>
              <w:right w:val="single" w:sz="4" w:space="0" w:color="auto"/>
            </w:tcBorders>
            <w:shd w:val="clear" w:color="auto" w:fill="auto"/>
            <w:noWrap/>
            <w:hideMark/>
          </w:tcPr>
          <w:p w:rsidR="00C35EEF" w:rsidRPr="00050288" w:rsidRDefault="00C35EEF"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C35EEF" w:rsidRPr="00050288" w:rsidRDefault="00C35EEF"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C35EEF" w:rsidRPr="00050288" w:rsidRDefault="00C35EEF"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C35EEF" w:rsidRPr="00050288" w:rsidRDefault="00C35EEF"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C35EEF" w:rsidRPr="00050288" w:rsidRDefault="00C35EEF"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C35EEF" w:rsidRPr="00050288" w:rsidRDefault="00C35EEF"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C35EEF" w:rsidRPr="00050288" w:rsidRDefault="00C35EEF"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C35EEF" w:rsidRPr="00050288" w:rsidRDefault="00C35EEF"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C35EEF" w:rsidRPr="00050288" w:rsidRDefault="00C35EEF" w:rsidP="00006226">
            <w:pPr>
              <w:jc w:val="center"/>
              <w:rPr>
                <w:sz w:val="18"/>
                <w:szCs w:val="18"/>
              </w:rPr>
            </w:pPr>
            <w:r w:rsidRPr="00050288">
              <w:rPr>
                <w:sz w:val="18"/>
                <w:szCs w:val="18"/>
              </w:rPr>
              <w:t>231,5</w:t>
            </w:r>
          </w:p>
        </w:tc>
        <w:tc>
          <w:tcPr>
            <w:tcW w:w="711" w:type="dxa"/>
            <w:tcBorders>
              <w:top w:val="nil"/>
              <w:left w:val="nil"/>
              <w:bottom w:val="single" w:sz="4" w:space="0" w:color="auto"/>
              <w:right w:val="single" w:sz="4" w:space="0" w:color="auto"/>
            </w:tcBorders>
            <w:shd w:val="clear" w:color="auto" w:fill="auto"/>
            <w:noWrap/>
            <w:hideMark/>
          </w:tcPr>
          <w:p w:rsidR="00C35EEF" w:rsidRPr="00050288" w:rsidRDefault="00C35EEF" w:rsidP="00006226">
            <w:pPr>
              <w:jc w:val="center"/>
              <w:rPr>
                <w:sz w:val="18"/>
                <w:szCs w:val="18"/>
              </w:rPr>
            </w:pPr>
            <w:r w:rsidRPr="00050288">
              <w:rPr>
                <w:sz w:val="18"/>
                <w:szCs w:val="18"/>
              </w:rPr>
              <w:t>231,5</w:t>
            </w:r>
          </w:p>
        </w:tc>
        <w:tc>
          <w:tcPr>
            <w:tcW w:w="2353" w:type="dxa"/>
            <w:tcBorders>
              <w:top w:val="nil"/>
              <w:left w:val="nil"/>
              <w:bottom w:val="single" w:sz="4" w:space="0" w:color="auto"/>
              <w:right w:val="single" w:sz="4" w:space="0" w:color="auto"/>
            </w:tcBorders>
            <w:shd w:val="clear" w:color="auto" w:fill="auto"/>
            <w:hideMark/>
          </w:tcPr>
          <w:p w:rsidR="00C35EEF" w:rsidRPr="00050288" w:rsidRDefault="00C35EEF" w:rsidP="00C35EEF">
            <w:pPr>
              <w:jc w:val="center"/>
              <w:rPr>
                <w:color w:val="000000"/>
                <w:sz w:val="18"/>
                <w:szCs w:val="18"/>
              </w:rPr>
            </w:pPr>
            <w:proofErr w:type="gramStart"/>
            <w:r w:rsidRPr="00050288">
              <w:rPr>
                <w:color w:val="000000"/>
                <w:sz w:val="18"/>
                <w:szCs w:val="18"/>
              </w:rPr>
              <w:t xml:space="preserve">За отчётный период 2021 года за счет средств Благотворительного фонда «Илим-Гарант» 231,5 тыс. руб. (2 компьютера , 2 монитора, ноутбук, телевизор, проектор, ИПБ, сканер, МФУ (принтер/копир/сканер). </w:t>
            </w:r>
            <w:proofErr w:type="gramEnd"/>
          </w:p>
          <w:p w:rsidR="00C35EEF" w:rsidRPr="00050288" w:rsidRDefault="00C35EEF" w:rsidP="00B9079B">
            <w:pPr>
              <w:jc w:val="center"/>
              <w:rPr>
                <w:sz w:val="18"/>
                <w:szCs w:val="18"/>
              </w:rPr>
            </w:pPr>
          </w:p>
        </w:tc>
      </w:tr>
      <w:tr w:rsidR="00B9079B" w:rsidRPr="00050288" w:rsidTr="00106C13">
        <w:trPr>
          <w:gridAfter w:val="1"/>
          <w:wAfter w:w="711" w:type="dxa"/>
          <w:trHeight w:val="286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2.2 Комплектование музейных фондов</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За</w:t>
            </w:r>
            <w:r w:rsidR="009F2390" w:rsidRPr="00050288">
              <w:rPr>
                <w:sz w:val="18"/>
                <w:szCs w:val="18"/>
              </w:rPr>
              <w:t xml:space="preserve"> отчётный период   поступило 440</w:t>
            </w:r>
            <w:r w:rsidRPr="00050288">
              <w:rPr>
                <w:sz w:val="18"/>
                <w:szCs w:val="18"/>
              </w:rPr>
              <w:t xml:space="preserve"> экспонатов в музейные фонды.</w:t>
            </w:r>
          </w:p>
        </w:tc>
      </w:tr>
      <w:tr w:rsidR="008A31C8" w:rsidRPr="00050288" w:rsidTr="00106C13">
        <w:trPr>
          <w:gridAfter w:val="1"/>
          <w:wAfter w:w="711" w:type="dxa"/>
          <w:trHeight w:val="2790"/>
        </w:trPr>
        <w:tc>
          <w:tcPr>
            <w:tcW w:w="2129" w:type="dxa"/>
            <w:tcBorders>
              <w:top w:val="nil"/>
              <w:left w:val="single" w:sz="4" w:space="0" w:color="auto"/>
              <w:bottom w:val="single" w:sz="4" w:space="0" w:color="auto"/>
              <w:right w:val="single" w:sz="4" w:space="0" w:color="auto"/>
            </w:tcBorders>
            <w:shd w:val="clear" w:color="auto" w:fill="auto"/>
            <w:hideMark/>
          </w:tcPr>
          <w:p w:rsidR="008A31C8" w:rsidRPr="00050288" w:rsidRDefault="008A31C8" w:rsidP="00B9079B">
            <w:pPr>
              <w:jc w:val="center"/>
              <w:rPr>
                <w:sz w:val="18"/>
                <w:szCs w:val="18"/>
              </w:rPr>
            </w:pPr>
            <w:r w:rsidRPr="00050288">
              <w:rPr>
                <w:sz w:val="18"/>
                <w:szCs w:val="18"/>
              </w:rPr>
              <w:t>2.3.Исполнение требований пожарной безопасности учреждениями культуры (ТО сигнализации и огнетушителей, пропитка чердачных конструкций)</w:t>
            </w:r>
          </w:p>
        </w:tc>
        <w:tc>
          <w:tcPr>
            <w:tcW w:w="1467" w:type="dxa"/>
            <w:tcBorders>
              <w:top w:val="nil"/>
              <w:left w:val="nil"/>
              <w:bottom w:val="single" w:sz="4" w:space="0" w:color="auto"/>
              <w:right w:val="single" w:sz="4" w:space="0" w:color="auto"/>
            </w:tcBorders>
            <w:shd w:val="clear" w:color="auto" w:fill="auto"/>
            <w:hideMark/>
          </w:tcPr>
          <w:p w:rsidR="008A31C8" w:rsidRPr="00050288" w:rsidRDefault="008A31C8"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8A31C8" w:rsidRPr="00050288" w:rsidRDefault="008A31C8" w:rsidP="00B9079B">
            <w:pPr>
              <w:jc w:val="center"/>
              <w:rPr>
                <w:sz w:val="18"/>
                <w:szCs w:val="18"/>
              </w:rPr>
            </w:pPr>
            <w:r w:rsidRPr="00050288">
              <w:rPr>
                <w:sz w:val="18"/>
                <w:szCs w:val="18"/>
              </w:rPr>
              <w:t>16,8</w:t>
            </w:r>
          </w:p>
        </w:tc>
        <w:tc>
          <w:tcPr>
            <w:tcW w:w="904" w:type="dxa"/>
            <w:tcBorders>
              <w:top w:val="nil"/>
              <w:left w:val="nil"/>
              <w:bottom w:val="single" w:sz="4" w:space="0" w:color="auto"/>
              <w:right w:val="single" w:sz="4" w:space="0" w:color="auto"/>
            </w:tcBorders>
            <w:shd w:val="clear" w:color="auto" w:fill="auto"/>
            <w:noWrap/>
            <w:hideMark/>
          </w:tcPr>
          <w:p w:rsidR="008A31C8" w:rsidRPr="00050288" w:rsidRDefault="008A31C8" w:rsidP="00B9079B">
            <w:pPr>
              <w:jc w:val="center"/>
              <w:rPr>
                <w:sz w:val="18"/>
                <w:szCs w:val="18"/>
              </w:rPr>
            </w:pPr>
            <w:r w:rsidRPr="00050288">
              <w:rPr>
                <w:sz w:val="18"/>
                <w:szCs w:val="18"/>
              </w:rPr>
              <w:t>16,8</w:t>
            </w:r>
          </w:p>
        </w:tc>
        <w:tc>
          <w:tcPr>
            <w:tcW w:w="711" w:type="dxa"/>
            <w:tcBorders>
              <w:top w:val="nil"/>
              <w:left w:val="nil"/>
              <w:bottom w:val="single" w:sz="4" w:space="0" w:color="auto"/>
              <w:right w:val="single" w:sz="4" w:space="0" w:color="auto"/>
            </w:tcBorders>
            <w:shd w:val="clear" w:color="auto" w:fill="auto"/>
            <w:noWrap/>
            <w:hideMark/>
          </w:tcPr>
          <w:p w:rsidR="008A31C8" w:rsidRPr="00050288" w:rsidRDefault="008A31C8"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8A31C8" w:rsidRPr="00050288" w:rsidRDefault="008A31C8"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8A31C8" w:rsidRPr="00050288" w:rsidRDefault="008A31C8"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8A31C8" w:rsidRPr="00050288" w:rsidRDefault="008A31C8"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8A31C8" w:rsidRPr="00050288" w:rsidRDefault="008A31C8"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8A31C8" w:rsidRPr="00050288" w:rsidRDefault="008A31C8"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8A31C8" w:rsidRPr="00050288" w:rsidRDefault="008A31C8"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8A31C8" w:rsidRPr="00050288" w:rsidRDefault="008A31C8"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8A31C8" w:rsidRPr="00050288" w:rsidRDefault="008A31C8" w:rsidP="00006226">
            <w:pPr>
              <w:jc w:val="center"/>
              <w:rPr>
                <w:sz w:val="18"/>
                <w:szCs w:val="18"/>
              </w:rPr>
            </w:pPr>
            <w:r w:rsidRPr="00050288">
              <w:rPr>
                <w:sz w:val="18"/>
                <w:szCs w:val="18"/>
              </w:rPr>
              <w:t>16,8</w:t>
            </w:r>
          </w:p>
        </w:tc>
        <w:tc>
          <w:tcPr>
            <w:tcW w:w="711" w:type="dxa"/>
            <w:tcBorders>
              <w:top w:val="nil"/>
              <w:left w:val="nil"/>
              <w:bottom w:val="single" w:sz="4" w:space="0" w:color="auto"/>
              <w:right w:val="single" w:sz="4" w:space="0" w:color="auto"/>
            </w:tcBorders>
            <w:shd w:val="clear" w:color="auto" w:fill="auto"/>
            <w:noWrap/>
            <w:hideMark/>
          </w:tcPr>
          <w:p w:rsidR="008A31C8" w:rsidRPr="00050288" w:rsidRDefault="008A31C8" w:rsidP="00006226">
            <w:pPr>
              <w:jc w:val="center"/>
              <w:rPr>
                <w:sz w:val="18"/>
                <w:szCs w:val="18"/>
              </w:rPr>
            </w:pPr>
            <w:r w:rsidRPr="00050288">
              <w:rPr>
                <w:sz w:val="18"/>
                <w:szCs w:val="18"/>
              </w:rPr>
              <w:t>16,8</w:t>
            </w:r>
          </w:p>
        </w:tc>
        <w:tc>
          <w:tcPr>
            <w:tcW w:w="2353" w:type="dxa"/>
            <w:tcBorders>
              <w:top w:val="nil"/>
              <w:left w:val="nil"/>
              <w:bottom w:val="single" w:sz="4" w:space="0" w:color="auto"/>
              <w:right w:val="single" w:sz="4" w:space="0" w:color="auto"/>
            </w:tcBorders>
            <w:shd w:val="clear" w:color="auto" w:fill="auto"/>
            <w:hideMark/>
          </w:tcPr>
          <w:p w:rsidR="008A31C8" w:rsidRPr="00050288" w:rsidRDefault="008A31C8" w:rsidP="00B9079B">
            <w:pPr>
              <w:jc w:val="center"/>
              <w:rPr>
                <w:sz w:val="18"/>
                <w:szCs w:val="18"/>
              </w:rPr>
            </w:pPr>
            <w:r w:rsidRPr="00050288">
              <w:rPr>
                <w:sz w:val="18"/>
                <w:szCs w:val="18"/>
              </w:rPr>
              <w:t>Заключён договор на  обслуживание пожарной сигнализации  с ООО «</w:t>
            </w:r>
            <w:proofErr w:type="spellStart"/>
            <w:r w:rsidRPr="00050288">
              <w:rPr>
                <w:sz w:val="18"/>
                <w:szCs w:val="18"/>
              </w:rPr>
              <w:t>МироДен</w:t>
            </w:r>
            <w:proofErr w:type="spellEnd"/>
            <w:r w:rsidRPr="00050288">
              <w:rPr>
                <w:sz w:val="18"/>
                <w:szCs w:val="18"/>
              </w:rPr>
              <w:t>».</w:t>
            </w:r>
          </w:p>
        </w:tc>
      </w:tr>
      <w:tr w:rsidR="00B9079B" w:rsidRPr="00050288" w:rsidTr="00E7757F">
        <w:trPr>
          <w:gridAfter w:val="1"/>
          <w:wAfter w:w="711" w:type="dxa"/>
          <w:trHeight w:val="296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2.4  Составление энергетического паспорта на 2018 – 2023 г</w:t>
            </w:r>
            <w:proofErr w:type="gramStart"/>
            <w:r w:rsidRPr="00050288">
              <w:rPr>
                <w:sz w:val="18"/>
                <w:szCs w:val="18"/>
              </w:rPr>
              <w:t>.г</w:t>
            </w:r>
            <w:proofErr w:type="gramEnd"/>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nil"/>
            </w:tcBorders>
            <w:shd w:val="clear" w:color="auto" w:fill="auto"/>
            <w:hideMark/>
          </w:tcPr>
          <w:p w:rsidR="00B9079B" w:rsidRPr="00050288" w:rsidRDefault="00B9079B" w:rsidP="00B9079B">
            <w:pPr>
              <w:jc w:val="center"/>
              <w:rPr>
                <w:sz w:val="18"/>
                <w:szCs w:val="18"/>
              </w:rPr>
            </w:pPr>
            <w:r w:rsidRPr="00050288">
              <w:rPr>
                <w:sz w:val="18"/>
                <w:szCs w:val="18"/>
              </w:rPr>
              <w:t>Учреждением ежегодно составляется Энергетическая декларация, размещаемая в Государственной информационной системе в области энергосбережения и повышения энергетической эффективности (ГИС «</w:t>
            </w:r>
            <w:proofErr w:type="spellStart"/>
            <w:r w:rsidRPr="00050288">
              <w:rPr>
                <w:sz w:val="18"/>
                <w:szCs w:val="18"/>
              </w:rPr>
              <w:t>Энергоэффективность</w:t>
            </w:r>
            <w:proofErr w:type="spellEnd"/>
            <w:r w:rsidRPr="00050288">
              <w:rPr>
                <w:sz w:val="18"/>
                <w:szCs w:val="18"/>
              </w:rPr>
              <w:t>»).</w:t>
            </w:r>
          </w:p>
        </w:tc>
      </w:tr>
      <w:tr w:rsidR="00B9079B" w:rsidRPr="00050288" w:rsidTr="00106C13">
        <w:trPr>
          <w:gridAfter w:val="1"/>
          <w:wAfter w:w="711" w:type="dxa"/>
          <w:trHeight w:val="276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2.5  Замеры электрического сопротивления</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nil"/>
              <w:right w:val="nil"/>
            </w:tcBorders>
            <w:shd w:val="clear" w:color="auto" w:fill="auto"/>
            <w:hideMark/>
          </w:tcPr>
          <w:p w:rsidR="00B9079B" w:rsidRPr="00050288" w:rsidRDefault="00B9079B" w:rsidP="00B9079B">
            <w:pPr>
              <w:jc w:val="center"/>
              <w:rPr>
                <w:sz w:val="18"/>
                <w:szCs w:val="18"/>
              </w:rPr>
            </w:pPr>
            <w:r w:rsidRPr="00050288">
              <w:rPr>
                <w:sz w:val="18"/>
                <w:szCs w:val="18"/>
              </w:rPr>
              <w:t xml:space="preserve">Мероприятие  проводится один раз в   3 года. Проведено в </w:t>
            </w:r>
            <w:r w:rsidRPr="00050288">
              <w:rPr>
                <w:sz w:val="18"/>
                <w:szCs w:val="18"/>
              </w:rPr>
              <w:br/>
              <w:t>2019 году   фирмой ООО «РИМ».</w:t>
            </w:r>
          </w:p>
        </w:tc>
      </w:tr>
      <w:tr w:rsidR="00B9079B" w:rsidRPr="00050288" w:rsidTr="00106C13">
        <w:trPr>
          <w:gridAfter w:val="1"/>
          <w:wAfter w:w="711" w:type="dxa"/>
          <w:trHeight w:val="304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2.6 . Проведение работ по реставрации коллекций икон XVIII в. находящиеся на хранении в МБУК «</w:t>
            </w:r>
            <w:proofErr w:type="spellStart"/>
            <w:r w:rsidRPr="00050288">
              <w:rPr>
                <w:sz w:val="18"/>
                <w:szCs w:val="18"/>
              </w:rPr>
              <w:t>Яренский</w:t>
            </w:r>
            <w:proofErr w:type="spellEnd"/>
            <w:r w:rsidRPr="00050288">
              <w:rPr>
                <w:sz w:val="18"/>
                <w:szCs w:val="18"/>
              </w:rPr>
              <w:t xml:space="preserve"> краеведческий музей»</w:t>
            </w:r>
            <w:r w:rsidRPr="00050288">
              <w:rPr>
                <w:sz w:val="18"/>
                <w:szCs w:val="18"/>
              </w:rPr>
              <w:br/>
              <w:t>(оплата проживания, проезда 2 реставраторов)</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single" w:sz="4" w:space="0" w:color="auto"/>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Мероприятие  частично проведено в 2016 году (за счет внебюджетных средств.</w:t>
            </w:r>
            <w:proofErr w:type="gramStart"/>
            <w:r w:rsidRPr="00050288">
              <w:rPr>
                <w:sz w:val="18"/>
                <w:szCs w:val="18"/>
              </w:rPr>
              <w:t>)В</w:t>
            </w:r>
            <w:proofErr w:type="gramEnd"/>
            <w:r w:rsidRPr="00050288">
              <w:rPr>
                <w:sz w:val="18"/>
                <w:szCs w:val="18"/>
              </w:rPr>
              <w:t xml:space="preserve"> 1 квартале  2021 г. проведена реставрация предметов этнографии 2 ед. в ВХНРЦ им. Академика И.Э. Грабаря г. Архангельск</w:t>
            </w:r>
          </w:p>
        </w:tc>
      </w:tr>
      <w:tr w:rsidR="00B9079B" w:rsidRPr="00050288" w:rsidTr="00E7757F">
        <w:trPr>
          <w:gridAfter w:val="1"/>
          <w:wAfter w:w="711" w:type="dxa"/>
          <w:trHeight w:val="296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(2013-2020 годы)».</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Отдел по вопросам молодёжи, спорта, НКО, культуры и туризма 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На официальном сайте МБУК  «</w:t>
            </w:r>
            <w:proofErr w:type="spellStart"/>
            <w:r w:rsidRPr="00050288">
              <w:rPr>
                <w:sz w:val="18"/>
                <w:szCs w:val="18"/>
              </w:rPr>
              <w:t>Яренский</w:t>
            </w:r>
            <w:proofErr w:type="spellEnd"/>
            <w:r w:rsidRPr="00050288">
              <w:rPr>
                <w:sz w:val="18"/>
                <w:szCs w:val="18"/>
              </w:rPr>
              <w:t xml:space="preserve"> краеведческий музей» создана версия для </w:t>
            </w:r>
            <w:proofErr w:type="gramStart"/>
            <w:r w:rsidRPr="00050288">
              <w:rPr>
                <w:sz w:val="18"/>
                <w:szCs w:val="18"/>
              </w:rPr>
              <w:t>слабовидящих</w:t>
            </w:r>
            <w:proofErr w:type="gramEnd"/>
            <w:r w:rsidRPr="00050288">
              <w:rPr>
                <w:sz w:val="18"/>
                <w:szCs w:val="18"/>
              </w:rPr>
              <w:t>.</w:t>
            </w:r>
          </w:p>
        </w:tc>
      </w:tr>
      <w:tr w:rsidR="00B9079B" w:rsidRPr="00050288" w:rsidTr="00106C13">
        <w:trPr>
          <w:gridAfter w:val="1"/>
          <w:wAfter w:w="711" w:type="dxa"/>
          <w:trHeight w:val="285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3.1 Курсы повышения квалификации работников музея,</w:t>
            </w:r>
            <w:r w:rsidRPr="00050288">
              <w:rPr>
                <w:sz w:val="18"/>
                <w:szCs w:val="18"/>
              </w:rPr>
              <w:br/>
              <w:t xml:space="preserve">обучение </w:t>
            </w:r>
            <w:proofErr w:type="spellStart"/>
            <w:r w:rsidRPr="00050288">
              <w:rPr>
                <w:sz w:val="18"/>
                <w:szCs w:val="18"/>
              </w:rPr>
              <w:t>пожарно</w:t>
            </w:r>
            <w:proofErr w:type="spellEnd"/>
            <w:r w:rsidRPr="00050288">
              <w:rPr>
                <w:sz w:val="18"/>
                <w:szCs w:val="18"/>
              </w:rPr>
              <w:t xml:space="preserve"> – техническому минимуму, охране труда.</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Курсы повышения квалификации работников музея прошел  1 человек</w:t>
            </w:r>
          </w:p>
        </w:tc>
      </w:tr>
      <w:tr w:rsidR="00E7757F" w:rsidRPr="00050288" w:rsidTr="00106C13">
        <w:trPr>
          <w:gridAfter w:val="1"/>
          <w:wAfter w:w="711" w:type="dxa"/>
          <w:trHeight w:val="2850"/>
        </w:trPr>
        <w:tc>
          <w:tcPr>
            <w:tcW w:w="2129" w:type="dxa"/>
            <w:tcBorders>
              <w:top w:val="nil"/>
              <w:left w:val="single" w:sz="4" w:space="0" w:color="auto"/>
              <w:bottom w:val="single" w:sz="4" w:space="0" w:color="auto"/>
              <w:right w:val="single" w:sz="4" w:space="0" w:color="auto"/>
            </w:tcBorders>
            <w:shd w:val="clear" w:color="auto" w:fill="auto"/>
            <w:hideMark/>
          </w:tcPr>
          <w:p w:rsidR="00E7757F" w:rsidRPr="00050288" w:rsidRDefault="00E7757F" w:rsidP="00B9079B">
            <w:pPr>
              <w:jc w:val="center"/>
              <w:rPr>
                <w:sz w:val="18"/>
                <w:szCs w:val="18"/>
              </w:rPr>
            </w:pPr>
            <w:r w:rsidRPr="00050288">
              <w:rPr>
                <w:sz w:val="18"/>
                <w:szCs w:val="18"/>
              </w:rPr>
              <w:t>3.2 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hideMark/>
          </w:tcPr>
          <w:p w:rsidR="00E7757F" w:rsidRPr="00050288" w:rsidRDefault="00E7757F"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E7757F" w:rsidRPr="00050288" w:rsidRDefault="00E7757F" w:rsidP="00B9079B">
            <w:pPr>
              <w:jc w:val="center"/>
              <w:rPr>
                <w:sz w:val="18"/>
                <w:szCs w:val="18"/>
              </w:rPr>
            </w:pPr>
            <w:r w:rsidRPr="00050288">
              <w:rPr>
                <w:sz w:val="18"/>
                <w:szCs w:val="18"/>
              </w:rPr>
              <w:t>10,1</w:t>
            </w:r>
          </w:p>
        </w:tc>
        <w:tc>
          <w:tcPr>
            <w:tcW w:w="904" w:type="dxa"/>
            <w:tcBorders>
              <w:top w:val="nil"/>
              <w:left w:val="nil"/>
              <w:bottom w:val="single" w:sz="4" w:space="0" w:color="auto"/>
              <w:right w:val="single" w:sz="4" w:space="0" w:color="auto"/>
            </w:tcBorders>
            <w:shd w:val="clear" w:color="auto" w:fill="auto"/>
            <w:noWrap/>
            <w:hideMark/>
          </w:tcPr>
          <w:p w:rsidR="00E7757F" w:rsidRPr="00050288" w:rsidRDefault="00E7757F" w:rsidP="00E7757F">
            <w:pPr>
              <w:jc w:val="center"/>
              <w:rPr>
                <w:sz w:val="18"/>
                <w:szCs w:val="18"/>
              </w:rPr>
            </w:pPr>
            <w:r w:rsidRPr="00050288">
              <w:rPr>
                <w:sz w:val="18"/>
                <w:szCs w:val="18"/>
              </w:rPr>
              <w:t>10,1</w:t>
            </w:r>
          </w:p>
        </w:tc>
        <w:tc>
          <w:tcPr>
            <w:tcW w:w="711" w:type="dxa"/>
            <w:tcBorders>
              <w:top w:val="nil"/>
              <w:left w:val="nil"/>
              <w:bottom w:val="single" w:sz="4" w:space="0" w:color="auto"/>
              <w:right w:val="single" w:sz="4" w:space="0" w:color="auto"/>
            </w:tcBorders>
            <w:shd w:val="clear" w:color="auto" w:fill="auto"/>
            <w:noWrap/>
            <w:hideMark/>
          </w:tcPr>
          <w:p w:rsidR="00E7757F" w:rsidRPr="00050288" w:rsidRDefault="00E7757F"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E7757F" w:rsidRPr="00050288" w:rsidRDefault="00E7757F"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E7757F" w:rsidRPr="00050288" w:rsidRDefault="00E7757F" w:rsidP="00006226">
            <w:pPr>
              <w:jc w:val="center"/>
              <w:rPr>
                <w:sz w:val="18"/>
                <w:szCs w:val="18"/>
              </w:rPr>
            </w:pPr>
            <w:r w:rsidRPr="00050288">
              <w:rPr>
                <w:sz w:val="18"/>
                <w:szCs w:val="18"/>
              </w:rPr>
              <w:t>10,1</w:t>
            </w:r>
          </w:p>
        </w:tc>
        <w:tc>
          <w:tcPr>
            <w:tcW w:w="1077" w:type="dxa"/>
            <w:tcBorders>
              <w:top w:val="nil"/>
              <w:left w:val="nil"/>
              <w:bottom w:val="single" w:sz="4" w:space="0" w:color="auto"/>
              <w:right w:val="single" w:sz="4" w:space="0" w:color="auto"/>
            </w:tcBorders>
            <w:shd w:val="clear" w:color="auto" w:fill="auto"/>
            <w:noWrap/>
            <w:hideMark/>
          </w:tcPr>
          <w:p w:rsidR="00E7757F" w:rsidRPr="00050288" w:rsidRDefault="00E7757F" w:rsidP="00006226">
            <w:pPr>
              <w:jc w:val="center"/>
              <w:rPr>
                <w:sz w:val="18"/>
                <w:szCs w:val="18"/>
              </w:rPr>
            </w:pPr>
            <w:r w:rsidRPr="00050288">
              <w:rPr>
                <w:sz w:val="18"/>
                <w:szCs w:val="18"/>
              </w:rPr>
              <w:t>10,1</w:t>
            </w:r>
          </w:p>
        </w:tc>
        <w:tc>
          <w:tcPr>
            <w:tcW w:w="613" w:type="dxa"/>
            <w:tcBorders>
              <w:top w:val="nil"/>
              <w:left w:val="nil"/>
              <w:bottom w:val="single" w:sz="4" w:space="0" w:color="auto"/>
              <w:right w:val="single" w:sz="4" w:space="0" w:color="auto"/>
            </w:tcBorders>
            <w:shd w:val="clear" w:color="auto" w:fill="auto"/>
            <w:noWrap/>
            <w:hideMark/>
          </w:tcPr>
          <w:p w:rsidR="00E7757F" w:rsidRPr="00050288" w:rsidRDefault="00E7757F"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E7757F" w:rsidRPr="00050288" w:rsidRDefault="00E7757F"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E7757F" w:rsidRPr="00050288" w:rsidRDefault="00E7757F"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E7757F" w:rsidRPr="00050288" w:rsidRDefault="00E7757F"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E7757F" w:rsidRPr="00050288" w:rsidRDefault="00E7757F"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E7757F" w:rsidRPr="00050288" w:rsidRDefault="00E7757F"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E7757F" w:rsidRPr="00050288" w:rsidRDefault="00E7757F" w:rsidP="00E7757F">
            <w:pPr>
              <w:jc w:val="center"/>
              <w:rPr>
                <w:sz w:val="18"/>
                <w:szCs w:val="18"/>
              </w:rPr>
            </w:pPr>
            <w:r w:rsidRPr="00050288">
              <w:rPr>
                <w:sz w:val="18"/>
                <w:szCs w:val="18"/>
              </w:rPr>
              <w:t>Меры социальной поддержки неработающим квалифицированным специалистам учреждений культуры в 2021 г. оказаны 1 чел.</w:t>
            </w:r>
          </w:p>
        </w:tc>
      </w:tr>
      <w:tr w:rsidR="00B9079B" w:rsidRPr="00050288" w:rsidTr="00106C13">
        <w:trPr>
          <w:gridAfter w:val="1"/>
          <w:wAfter w:w="711" w:type="dxa"/>
          <w:trHeight w:val="288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3.3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 xml:space="preserve">Отдел по вопросам молодежи, спорта, НКО, культуры и туризма, </w:t>
            </w:r>
            <w:r w:rsidRPr="00050288">
              <w:rPr>
                <w:sz w:val="18"/>
                <w:szCs w:val="18"/>
              </w:rPr>
              <w:br/>
              <w:t>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В 2021  году в конкурсе  по государственной поддержке муниципальных учреждений культуры приняли участие. Конкурсный отбор не прошли.</w:t>
            </w:r>
          </w:p>
        </w:tc>
      </w:tr>
      <w:tr w:rsidR="00B9079B" w:rsidRPr="00050288" w:rsidTr="00106C13">
        <w:trPr>
          <w:gridAfter w:val="1"/>
          <w:wAfter w:w="711" w:type="dxa"/>
          <w:trHeight w:val="190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3.4 Государственная поддержка</w:t>
            </w:r>
            <w:r w:rsidRPr="00050288">
              <w:rPr>
                <w:sz w:val="18"/>
                <w:szCs w:val="18"/>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Администрация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В январе 2021 г. приняли участие в конкурсе. Конкурсный отбор не прошли.</w:t>
            </w:r>
          </w:p>
        </w:tc>
      </w:tr>
      <w:tr w:rsidR="00B9079B" w:rsidRPr="00050288" w:rsidTr="008E701B">
        <w:trPr>
          <w:gridAfter w:val="1"/>
          <w:wAfter w:w="711" w:type="dxa"/>
          <w:trHeight w:val="283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3.5.Участие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Отдел по вопросам молодёжи, спорта, НКО, культуры и туризма администрации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roofErr w:type="gramStart"/>
            <w:r w:rsidRPr="00050288">
              <w:rPr>
                <w:sz w:val="18"/>
                <w:szCs w:val="18"/>
              </w:rPr>
              <w:t>.Н</w:t>
            </w:r>
            <w:proofErr w:type="gramEnd"/>
            <w:r w:rsidRPr="00050288">
              <w:rPr>
                <w:sz w:val="18"/>
                <w:szCs w:val="18"/>
              </w:rPr>
              <w:t>е прошли конкурсный отбор.</w:t>
            </w:r>
          </w:p>
        </w:tc>
      </w:tr>
      <w:tr w:rsidR="00B9079B" w:rsidRPr="00050288" w:rsidTr="0094484E">
        <w:trPr>
          <w:gridAfter w:val="1"/>
          <w:wAfter w:w="711" w:type="dxa"/>
          <w:trHeight w:val="2819"/>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lastRenderedPageBreak/>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B9079B" w:rsidRPr="00050288" w:rsidRDefault="00B9079B" w:rsidP="00B9079B">
            <w:pPr>
              <w:jc w:val="center"/>
              <w:rPr>
                <w:sz w:val="18"/>
                <w:szCs w:val="18"/>
              </w:rPr>
            </w:pPr>
            <w:r w:rsidRPr="00050288">
              <w:rPr>
                <w:sz w:val="18"/>
                <w:szCs w:val="18"/>
              </w:rPr>
              <w:t>Администрация МО «Ленский муниципальный район»</w:t>
            </w:r>
            <w:r w:rsidRPr="00050288">
              <w:rPr>
                <w:sz w:val="18"/>
                <w:szCs w:val="18"/>
              </w:rPr>
              <w:br/>
              <w:t>МБУК «</w:t>
            </w:r>
            <w:proofErr w:type="spellStart"/>
            <w:r w:rsidRPr="00050288">
              <w:rPr>
                <w:sz w:val="18"/>
                <w:szCs w:val="18"/>
              </w:rPr>
              <w:t>Яренский</w:t>
            </w:r>
            <w:proofErr w:type="spellEnd"/>
            <w:r w:rsidRPr="00050288">
              <w:rPr>
                <w:sz w:val="18"/>
                <w:szCs w:val="18"/>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D16B99" w:rsidP="00B9079B">
            <w:pPr>
              <w:jc w:val="center"/>
              <w:rPr>
                <w:sz w:val="18"/>
                <w:szCs w:val="18"/>
              </w:rPr>
            </w:pPr>
            <w:r w:rsidRPr="00050288">
              <w:rPr>
                <w:sz w:val="18"/>
                <w:szCs w:val="18"/>
              </w:rPr>
              <w:t>476,1</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D16B99" w:rsidP="00B9079B">
            <w:pPr>
              <w:jc w:val="center"/>
              <w:rPr>
                <w:sz w:val="18"/>
                <w:szCs w:val="18"/>
              </w:rPr>
            </w:pPr>
            <w:r w:rsidRPr="00050288">
              <w:rPr>
                <w:sz w:val="18"/>
                <w:szCs w:val="18"/>
              </w:rPr>
              <w:t>476,1</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D16B99" w:rsidP="00B9079B">
            <w:pPr>
              <w:jc w:val="center"/>
              <w:rPr>
                <w:sz w:val="18"/>
                <w:szCs w:val="18"/>
              </w:rPr>
            </w:pPr>
            <w:r w:rsidRPr="00050288">
              <w:rPr>
                <w:sz w:val="18"/>
                <w:szCs w:val="18"/>
              </w:rPr>
              <w:t>42,9</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D16B99" w:rsidP="00B9079B">
            <w:pPr>
              <w:jc w:val="center"/>
              <w:rPr>
                <w:sz w:val="18"/>
                <w:szCs w:val="18"/>
              </w:rPr>
            </w:pPr>
            <w:r w:rsidRPr="00050288">
              <w:rPr>
                <w:sz w:val="18"/>
                <w:szCs w:val="18"/>
              </w:rPr>
              <w:t>42,9</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D16B99" w:rsidP="00B9079B">
            <w:pPr>
              <w:jc w:val="center"/>
              <w:rPr>
                <w:sz w:val="18"/>
                <w:szCs w:val="18"/>
              </w:rPr>
            </w:pPr>
            <w:r w:rsidRPr="00050288">
              <w:rPr>
                <w:sz w:val="18"/>
                <w:szCs w:val="18"/>
              </w:rPr>
              <w:t>433,2</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D16B99" w:rsidP="00B9079B">
            <w:pPr>
              <w:jc w:val="center"/>
              <w:rPr>
                <w:sz w:val="18"/>
                <w:szCs w:val="18"/>
              </w:rPr>
            </w:pPr>
            <w:r w:rsidRPr="00050288">
              <w:rPr>
                <w:sz w:val="18"/>
                <w:szCs w:val="18"/>
              </w:rPr>
              <w:t>433,2</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2353" w:type="dxa"/>
            <w:tcBorders>
              <w:top w:val="nil"/>
              <w:left w:val="nil"/>
              <w:bottom w:val="single" w:sz="4" w:space="0" w:color="auto"/>
              <w:right w:val="single" w:sz="4" w:space="0" w:color="auto"/>
            </w:tcBorders>
            <w:shd w:val="clear" w:color="auto" w:fill="auto"/>
            <w:hideMark/>
          </w:tcPr>
          <w:p w:rsidR="0094484E" w:rsidRPr="00050288" w:rsidRDefault="0094484E" w:rsidP="0094484E">
            <w:pPr>
              <w:jc w:val="center"/>
              <w:rPr>
                <w:color w:val="000000"/>
                <w:sz w:val="18"/>
                <w:szCs w:val="18"/>
              </w:rPr>
            </w:pPr>
            <w:r w:rsidRPr="00050288">
              <w:rPr>
                <w:color w:val="000000"/>
                <w:sz w:val="18"/>
                <w:szCs w:val="18"/>
              </w:rPr>
              <w:t>За  2021 г. средняя заработной плата работников муниципального учреждения культуры выдержана  (план не менее 47010,50 руб</w:t>
            </w:r>
            <w:proofErr w:type="gramStart"/>
            <w:r w:rsidRPr="00050288">
              <w:rPr>
                <w:color w:val="000000"/>
                <w:sz w:val="18"/>
                <w:szCs w:val="18"/>
              </w:rPr>
              <w:t>.ф</w:t>
            </w:r>
            <w:proofErr w:type="gramEnd"/>
            <w:r w:rsidRPr="00050288">
              <w:rPr>
                <w:color w:val="000000"/>
                <w:sz w:val="18"/>
                <w:szCs w:val="18"/>
              </w:rPr>
              <w:t>акт 47011,22 руб.)</w:t>
            </w:r>
          </w:p>
          <w:p w:rsidR="00B9079B" w:rsidRPr="00050288" w:rsidRDefault="00B9079B" w:rsidP="00B9079B">
            <w:pPr>
              <w:jc w:val="center"/>
              <w:rPr>
                <w:sz w:val="18"/>
                <w:szCs w:val="18"/>
              </w:rPr>
            </w:pPr>
          </w:p>
        </w:tc>
      </w:tr>
      <w:tr w:rsidR="00B9079B" w:rsidRPr="00050288" w:rsidTr="00106C13">
        <w:trPr>
          <w:gridAfter w:val="1"/>
          <w:wAfter w:w="711" w:type="dxa"/>
          <w:trHeight w:val="79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bCs/>
                <w:sz w:val="18"/>
                <w:szCs w:val="18"/>
              </w:rPr>
            </w:pPr>
            <w:r w:rsidRPr="00050288">
              <w:rPr>
                <w:bCs/>
                <w:sz w:val="18"/>
                <w:szCs w:val="18"/>
              </w:rPr>
              <w:t>Итого  по  подпрограмме №3</w:t>
            </w:r>
          </w:p>
        </w:tc>
        <w:tc>
          <w:tcPr>
            <w:tcW w:w="146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9254,8</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9254,8</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7979,1</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7979,1</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r w:rsidRPr="00050288">
              <w:rPr>
                <w:sz w:val="18"/>
                <w:szCs w:val="18"/>
              </w:rPr>
              <w:t>0,00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433,2</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433,2</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842,5</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842,5</w:t>
            </w:r>
          </w:p>
        </w:tc>
        <w:tc>
          <w:tcPr>
            <w:tcW w:w="235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p>
        </w:tc>
      </w:tr>
      <w:tr w:rsidR="00B9079B" w:rsidRPr="00050288" w:rsidTr="00106C13">
        <w:trPr>
          <w:gridAfter w:val="1"/>
          <w:wAfter w:w="711" w:type="dxa"/>
          <w:trHeight w:val="57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050288" w:rsidRDefault="00B9079B" w:rsidP="00B9079B">
            <w:pPr>
              <w:jc w:val="center"/>
              <w:rPr>
                <w:bCs/>
                <w:sz w:val="18"/>
                <w:szCs w:val="18"/>
              </w:rPr>
            </w:pPr>
            <w:r w:rsidRPr="00050288">
              <w:rPr>
                <w:bCs/>
                <w:sz w:val="18"/>
                <w:szCs w:val="18"/>
              </w:rPr>
              <w:t xml:space="preserve">Итого по   </w:t>
            </w:r>
            <w:r w:rsidRPr="00050288">
              <w:rPr>
                <w:bCs/>
                <w:sz w:val="18"/>
                <w:szCs w:val="18"/>
              </w:rPr>
              <w:br/>
              <w:t>Программе</w:t>
            </w:r>
          </w:p>
        </w:tc>
        <w:tc>
          <w:tcPr>
            <w:tcW w:w="1467"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p>
        </w:tc>
        <w:tc>
          <w:tcPr>
            <w:tcW w:w="89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60372,5</w:t>
            </w:r>
          </w:p>
        </w:tc>
        <w:tc>
          <w:tcPr>
            <w:tcW w:w="904"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60372,5</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109,7</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109,7</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53261,5</w:t>
            </w:r>
          </w:p>
        </w:tc>
        <w:tc>
          <w:tcPr>
            <w:tcW w:w="1077"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53261,5</w:t>
            </w:r>
          </w:p>
        </w:tc>
        <w:tc>
          <w:tcPr>
            <w:tcW w:w="613"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0</w:t>
            </w:r>
          </w:p>
        </w:tc>
        <w:tc>
          <w:tcPr>
            <w:tcW w:w="605"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4335,0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4335,0</w:t>
            </w:r>
          </w:p>
        </w:tc>
        <w:tc>
          <w:tcPr>
            <w:tcW w:w="80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2666,3</w:t>
            </w:r>
          </w:p>
        </w:tc>
        <w:tc>
          <w:tcPr>
            <w:tcW w:w="711" w:type="dxa"/>
            <w:tcBorders>
              <w:top w:val="nil"/>
              <w:left w:val="nil"/>
              <w:bottom w:val="single" w:sz="4" w:space="0" w:color="auto"/>
              <w:right w:val="single" w:sz="4" w:space="0" w:color="auto"/>
            </w:tcBorders>
            <w:shd w:val="clear" w:color="auto" w:fill="auto"/>
            <w:noWrap/>
            <w:hideMark/>
          </w:tcPr>
          <w:p w:rsidR="00B9079B" w:rsidRPr="00050288" w:rsidRDefault="003C0837" w:rsidP="00B9079B">
            <w:pPr>
              <w:jc w:val="center"/>
              <w:rPr>
                <w:sz w:val="18"/>
                <w:szCs w:val="18"/>
              </w:rPr>
            </w:pPr>
            <w:r w:rsidRPr="00050288">
              <w:rPr>
                <w:sz w:val="18"/>
                <w:szCs w:val="18"/>
              </w:rPr>
              <w:t>2666,3</w:t>
            </w:r>
          </w:p>
        </w:tc>
        <w:tc>
          <w:tcPr>
            <w:tcW w:w="2353" w:type="dxa"/>
            <w:tcBorders>
              <w:top w:val="nil"/>
              <w:left w:val="nil"/>
              <w:bottom w:val="single" w:sz="4" w:space="0" w:color="auto"/>
              <w:right w:val="single" w:sz="4" w:space="0" w:color="auto"/>
            </w:tcBorders>
            <w:shd w:val="clear" w:color="auto" w:fill="auto"/>
            <w:noWrap/>
            <w:hideMark/>
          </w:tcPr>
          <w:p w:rsidR="00B9079B" w:rsidRPr="00050288" w:rsidRDefault="00B9079B" w:rsidP="00B9079B">
            <w:pPr>
              <w:jc w:val="center"/>
              <w:rPr>
                <w:sz w:val="18"/>
                <w:szCs w:val="18"/>
              </w:rPr>
            </w:pPr>
          </w:p>
        </w:tc>
      </w:tr>
    </w:tbl>
    <w:p w:rsidR="00DB6A52" w:rsidRPr="00050288" w:rsidRDefault="00DB6A52" w:rsidP="0057348D">
      <w:pPr>
        <w:rPr>
          <w:bCs/>
          <w:sz w:val="18"/>
          <w:szCs w:val="18"/>
        </w:rPr>
      </w:pPr>
    </w:p>
    <w:p w:rsidR="00DB6A52" w:rsidRPr="00050288" w:rsidRDefault="00DB6A52" w:rsidP="00391073">
      <w:pPr>
        <w:ind w:left="-851"/>
        <w:jc w:val="center"/>
        <w:rPr>
          <w:bCs/>
          <w:sz w:val="18"/>
          <w:szCs w:val="18"/>
        </w:rPr>
      </w:pPr>
    </w:p>
    <w:p w:rsidR="004C0C9C" w:rsidRPr="00050288" w:rsidRDefault="004C0C9C" w:rsidP="00391073">
      <w:pPr>
        <w:ind w:left="-851"/>
        <w:jc w:val="center"/>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A25366" w:rsidRDefault="00A25366" w:rsidP="00391073">
      <w:pPr>
        <w:autoSpaceDE w:val="0"/>
        <w:autoSpaceDN w:val="0"/>
        <w:adjustRightInd w:val="0"/>
        <w:jc w:val="center"/>
        <w:outlineLvl w:val="1"/>
        <w:rPr>
          <w:b/>
          <w:bCs/>
          <w:i/>
          <w:sz w:val="18"/>
          <w:szCs w:val="18"/>
        </w:rPr>
      </w:pPr>
    </w:p>
    <w:p w:rsidR="0078230D" w:rsidRPr="00050288" w:rsidRDefault="0078230D" w:rsidP="00391073">
      <w:pPr>
        <w:autoSpaceDE w:val="0"/>
        <w:autoSpaceDN w:val="0"/>
        <w:adjustRightInd w:val="0"/>
        <w:jc w:val="center"/>
        <w:outlineLvl w:val="1"/>
        <w:rPr>
          <w:b/>
          <w:bCs/>
          <w:i/>
          <w:sz w:val="18"/>
          <w:szCs w:val="18"/>
        </w:rPr>
      </w:pPr>
      <w:r w:rsidRPr="00050288">
        <w:rPr>
          <w:b/>
          <w:bCs/>
          <w:i/>
          <w:sz w:val="18"/>
          <w:szCs w:val="18"/>
        </w:rPr>
        <w:lastRenderedPageBreak/>
        <w:t>Управление муниципальными финансами МО "Ленский муниципальный район"</w:t>
      </w:r>
    </w:p>
    <w:p w:rsidR="0078230D" w:rsidRPr="00050288" w:rsidRDefault="0078230D" w:rsidP="00391073">
      <w:pPr>
        <w:autoSpaceDE w:val="0"/>
        <w:autoSpaceDN w:val="0"/>
        <w:adjustRightInd w:val="0"/>
        <w:jc w:val="center"/>
        <w:outlineLvl w:val="1"/>
        <w:rPr>
          <w:b/>
          <w:bCs/>
          <w:i/>
          <w:sz w:val="18"/>
          <w:szCs w:val="18"/>
        </w:rPr>
      </w:pPr>
      <w:r w:rsidRPr="00050288">
        <w:rPr>
          <w:b/>
          <w:bCs/>
          <w:i/>
          <w:sz w:val="18"/>
          <w:szCs w:val="18"/>
        </w:rPr>
        <w:t>и муниципальным долгом МО "Ленский муниципальный район" на 2018-2023 годы"</w:t>
      </w:r>
    </w:p>
    <w:p w:rsidR="0078230D" w:rsidRPr="00050288" w:rsidRDefault="0078230D" w:rsidP="00391073">
      <w:pPr>
        <w:autoSpaceDE w:val="0"/>
        <w:autoSpaceDN w:val="0"/>
        <w:adjustRightInd w:val="0"/>
        <w:jc w:val="center"/>
        <w:outlineLvl w:val="1"/>
        <w:rPr>
          <w:b/>
          <w:i/>
          <w:sz w:val="18"/>
          <w:szCs w:val="18"/>
        </w:rPr>
      </w:pPr>
      <w:r w:rsidRPr="00050288">
        <w:rPr>
          <w:b/>
          <w:i/>
          <w:sz w:val="18"/>
          <w:szCs w:val="18"/>
        </w:rPr>
        <w:t>(наименование программы)</w:t>
      </w:r>
    </w:p>
    <w:p w:rsidR="0078230D" w:rsidRPr="00050288" w:rsidRDefault="0078230D" w:rsidP="00391073">
      <w:pPr>
        <w:autoSpaceDE w:val="0"/>
        <w:autoSpaceDN w:val="0"/>
        <w:adjustRightInd w:val="0"/>
        <w:jc w:val="center"/>
        <w:outlineLvl w:val="1"/>
        <w:rPr>
          <w:sz w:val="18"/>
          <w:szCs w:val="18"/>
        </w:rPr>
      </w:pPr>
    </w:p>
    <w:tbl>
      <w:tblPr>
        <w:tblW w:w="15735" w:type="dxa"/>
        <w:tblInd w:w="-214" w:type="dxa"/>
        <w:tblLayout w:type="fixed"/>
        <w:tblCellMar>
          <w:left w:w="70" w:type="dxa"/>
          <w:right w:w="70" w:type="dxa"/>
        </w:tblCellMar>
        <w:tblLook w:val="0000"/>
      </w:tblPr>
      <w:tblGrid>
        <w:gridCol w:w="1273"/>
        <w:gridCol w:w="989"/>
        <w:gridCol w:w="990"/>
        <w:gridCol w:w="9"/>
        <w:gridCol w:w="981"/>
        <w:gridCol w:w="808"/>
        <w:gridCol w:w="808"/>
        <w:gridCol w:w="1230"/>
        <w:gridCol w:w="1505"/>
        <w:gridCol w:w="55"/>
        <w:gridCol w:w="793"/>
        <w:gridCol w:w="849"/>
        <w:gridCol w:w="59"/>
        <w:gridCol w:w="83"/>
        <w:gridCol w:w="101"/>
        <w:gridCol w:w="674"/>
        <w:gridCol w:w="808"/>
        <w:gridCol w:w="602"/>
        <w:gridCol w:w="86"/>
        <w:gridCol w:w="707"/>
        <w:gridCol w:w="24"/>
        <w:gridCol w:w="2301"/>
      </w:tblGrid>
      <w:tr w:rsidR="00DD5EE6" w:rsidRPr="00050288" w:rsidTr="00DD5EE6">
        <w:trPr>
          <w:cantSplit/>
          <w:trHeight w:val="202"/>
          <w:tblHeader/>
        </w:trPr>
        <w:tc>
          <w:tcPr>
            <w:tcW w:w="1273" w:type="dxa"/>
            <w:vMerge w:val="restart"/>
            <w:tcBorders>
              <w:top w:val="single" w:sz="6" w:space="0" w:color="auto"/>
              <w:left w:val="single" w:sz="6" w:space="0" w:color="auto"/>
              <w:bottom w:val="nil"/>
              <w:right w:val="single" w:sz="6" w:space="0" w:color="auto"/>
            </w:tcBorders>
          </w:tcPr>
          <w:p w:rsidR="00DD5EE6" w:rsidRPr="00050288" w:rsidRDefault="00DD5EE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Номер  и наименование</w:t>
            </w:r>
            <w:r w:rsidRPr="00050288">
              <w:rPr>
                <w:rFonts w:ascii="Times New Roman" w:hAnsi="Times New Roman" w:cs="Times New Roman"/>
                <w:sz w:val="18"/>
                <w:szCs w:val="18"/>
              </w:rPr>
              <w:br/>
              <w:t>мероприятия</w:t>
            </w:r>
            <w:r w:rsidRPr="00050288">
              <w:rPr>
                <w:rFonts w:ascii="Times New Roman" w:hAnsi="Times New Roman" w:cs="Times New Roman"/>
                <w:sz w:val="18"/>
                <w:szCs w:val="18"/>
              </w:rPr>
              <w:br/>
              <w:t>Программы</w:t>
            </w:r>
          </w:p>
        </w:tc>
        <w:tc>
          <w:tcPr>
            <w:tcW w:w="989" w:type="dxa"/>
            <w:vMerge w:val="restart"/>
            <w:tcBorders>
              <w:top w:val="single" w:sz="6" w:space="0" w:color="auto"/>
              <w:left w:val="single" w:sz="6" w:space="0" w:color="auto"/>
              <w:bottom w:val="nil"/>
              <w:right w:val="single" w:sz="6" w:space="0" w:color="auto"/>
            </w:tcBorders>
          </w:tcPr>
          <w:p w:rsidR="00DD5EE6" w:rsidRPr="00050288" w:rsidRDefault="00DD5EE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Ответственный исполнитель</w:t>
            </w:r>
          </w:p>
          <w:p w:rsidR="00DD5EE6" w:rsidRPr="00050288" w:rsidRDefault="00DD5EE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соисполнитель</w:t>
            </w:r>
          </w:p>
        </w:tc>
        <w:tc>
          <w:tcPr>
            <w:tcW w:w="1980" w:type="dxa"/>
            <w:gridSpan w:val="3"/>
            <w:vMerge w:val="restart"/>
            <w:tcBorders>
              <w:top w:val="single" w:sz="6" w:space="0" w:color="auto"/>
              <w:left w:val="single" w:sz="6" w:space="0" w:color="auto"/>
              <w:right w:val="single" w:sz="6" w:space="0" w:color="auto"/>
            </w:tcBorders>
          </w:tcPr>
          <w:p w:rsidR="00DD5EE6" w:rsidRPr="00050288" w:rsidRDefault="00DD5EE6"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всего</w:t>
            </w:r>
          </w:p>
        </w:tc>
        <w:tc>
          <w:tcPr>
            <w:tcW w:w="9192" w:type="dxa"/>
            <w:gridSpan w:val="16"/>
            <w:tcBorders>
              <w:top w:val="single" w:sz="6" w:space="0" w:color="auto"/>
              <w:left w:val="single" w:sz="6" w:space="0" w:color="auto"/>
              <w:bottom w:val="single" w:sz="6" w:space="0" w:color="auto"/>
              <w:right w:val="single" w:sz="6" w:space="0" w:color="auto"/>
            </w:tcBorders>
            <w:vAlign w:val="center"/>
          </w:tcPr>
          <w:p w:rsidR="00DD5EE6" w:rsidRPr="00050288" w:rsidRDefault="00DD5EE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Объемы финансирования (тыс. руб.)</w:t>
            </w:r>
          </w:p>
        </w:tc>
        <w:tc>
          <w:tcPr>
            <w:tcW w:w="2301" w:type="dxa"/>
            <w:tcBorders>
              <w:top w:val="single" w:sz="6" w:space="0" w:color="auto"/>
              <w:left w:val="single" w:sz="6" w:space="0" w:color="auto"/>
              <w:bottom w:val="nil"/>
              <w:right w:val="single" w:sz="6" w:space="0" w:color="auto"/>
            </w:tcBorders>
          </w:tcPr>
          <w:p w:rsidR="00DD5EE6" w:rsidRPr="00050288" w:rsidRDefault="00DD5EE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Фактический </w:t>
            </w:r>
            <w:r w:rsidRPr="00050288">
              <w:rPr>
                <w:rFonts w:ascii="Times New Roman" w:hAnsi="Times New Roman" w:cs="Times New Roman"/>
                <w:sz w:val="18"/>
                <w:szCs w:val="18"/>
              </w:rPr>
              <w:br/>
              <w:t xml:space="preserve">результат  </w:t>
            </w:r>
            <w:r w:rsidRPr="00050288">
              <w:rPr>
                <w:rFonts w:ascii="Times New Roman" w:hAnsi="Times New Roman" w:cs="Times New Roman"/>
                <w:sz w:val="18"/>
                <w:szCs w:val="18"/>
              </w:rPr>
              <w:br/>
              <w:t xml:space="preserve">выполнения </w:t>
            </w:r>
            <w:r w:rsidRPr="00050288">
              <w:rPr>
                <w:rFonts w:ascii="Times New Roman" w:hAnsi="Times New Roman" w:cs="Times New Roman"/>
                <w:sz w:val="18"/>
                <w:szCs w:val="18"/>
              </w:rPr>
              <w:br/>
              <w:t xml:space="preserve">мероприятия </w:t>
            </w:r>
            <w:r w:rsidRPr="00050288">
              <w:rPr>
                <w:rFonts w:ascii="Times New Roman" w:hAnsi="Times New Roman" w:cs="Times New Roman"/>
                <w:sz w:val="18"/>
                <w:szCs w:val="18"/>
              </w:rPr>
              <w:br/>
              <w:t xml:space="preserve">с указанием </w:t>
            </w:r>
            <w:r w:rsidRPr="00050288">
              <w:rPr>
                <w:rFonts w:ascii="Times New Roman" w:hAnsi="Times New Roman" w:cs="Times New Roman"/>
                <w:sz w:val="18"/>
                <w:szCs w:val="18"/>
              </w:rPr>
              <w:br/>
              <w:t xml:space="preserve">причин   </w:t>
            </w:r>
            <w:r w:rsidRPr="00050288">
              <w:rPr>
                <w:rFonts w:ascii="Times New Roman" w:hAnsi="Times New Roman" w:cs="Times New Roman"/>
                <w:sz w:val="18"/>
                <w:szCs w:val="18"/>
              </w:rPr>
              <w:br/>
              <w:t>невыполнения</w:t>
            </w:r>
          </w:p>
        </w:tc>
      </w:tr>
      <w:tr w:rsidR="0078230D" w:rsidRPr="00050288" w:rsidTr="0078230D">
        <w:trPr>
          <w:cantSplit/>
          <w:trHeight w:val="302"/>
          <w:tblHeader/>
        </w:trPr>
        <w:tc>
          <w:tcPr>
            <w:tcW w:w="1273" w:type="dxa"/>
            <w:vMerge/>
            <w:tcBorders>
              <w:top w:val="nil"/>
              <w:left w:val="single" w:sz="6" w:space="0" w:color="auto"/>
              <w:bottom w:val="nil"/>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989" w:type="dxa"/>
            <w:vMerge/>
            <w:tcBorders>
              <w:top w:val="nil"/>
              <w:left w:val="single" w:sz="6" w:space="0" w:color="auto"/>
              <w:bottom w:val="nil"/>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1980" w:type="dxa"/>
            <w:gridSpan w:val="3"/>
            <w:vMerge/>
            <w:tcBorders>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1616"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федеральный</w:t>
            </w:r>
            <w:r w:rsidRPr="00050288">
              <w:rPr>
                <w:rFonts w:ascii="Times New Roman" w:hAnsi="Times New Roman" w:cs="Times New Roman"/>
                <w:sz w:val="18"/>
                <w:szCs w:val="18"/>
              </w:rPr>
              <w:br/>
              <w:t>бюджет</w:t>
            </w:r>
          </w:p>
        </w:tc>
        <w:tc>
          <w:tcPr>
            <w:tcW w:w="273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 МО «Ленский муниципальный район»</w:t>
            </w:r>
          </w:p>
        </w:tc>
        <w:tc>
          <w:tcPr>
            <w:tcW w:w="1697" w:type="dxa"/>
            <w:gridSpan w:val="3"/>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Бюджеты поселений</w:t>
            </w:r>
          </w:p>
        </w:tc>
        <w:tc>
          <w:tcPr>
            <w:tcW w:w="1725" w:type="dxa"/>
            <w:gridSpan w:val="5"/>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областной  </w:t>
            </w:r>
            <w:r w:rsidRPr="00050288">
              <w:rPr>
                <w:rFonts w:ascii="Times New Roman" w:hAnsi="Times New Roman" w:cs="Times New Roman"/>
                <w:sz w:val="18"/>
                <w:szCs w:val="18"/>
              </w:rPr>
              <w:br/>
              <w:t>бюджет</w:t>
            </w:r>
          </w:p>
        </w:tc>
        <w:tc>
          <w:tcPr>
            <w:tcW w:w="1395" w:type="dxa"/>
            <w:gridSpan w:val="3"/>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внебюджетные</w:t>
            </w:r>
            <w:r w:rsidRPr="00050288">
              <w:rPr>
                <w:rFonts w:ascii="Times New Roman" w:hAnsi="Times New Roman" w:cs="Times New Roman"/>
                <w:sz w:val="18"/>
                <w:szCs w:val="18"/>
              </w:rPr>
              <w:br/>
              <w:t>источники</w:t>
            </w:r>
          </w:p>
        </w:tc>
        <w:tc>
          <w:tcPr>
            <w:tcW w:w="2325" w:type="dxa"/>
            <w:gridSpan w:val="2"/>
            <w:vMerge w:val="restart"/>
            <w:tcBorders>
              <w:top w:val="nil"/>
              <w:left w:val="single" w:sz="6" w:space="0" w:color="auto"/>
              <w:bottom w:val="nil"/>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r>
      <w:tr w:rsidR="0078230D" w:rsidRPr="00050288" w:rsidTr="0078230D">
        <w:trPr>
          <w:cantSplit/>
          <w:trHeight w:val="605"/>
          <w:tblHeader/>
        </w:trPr>
        <w:tc>
          <w:tcPr>
            <w:tcW w:w="1273" w:type="dxa"/>
            <w:vMerge/>
            <w:tcBorders>
              <w:top w:val="nil"/>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989" w:type="dxa"/>
            <w:vMerge/>
            <w:tcBorders>
              <w:top w:val="nil"/>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4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917"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2325" w:type="dxa"/>
            <w:gridSpan w:val="2"/>
            <w:vMerge/>
            <w:tcBorders>
              <w:top w:val="nil"/>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r>
      <w:tr w:rsidR="0078230D" w:rsidRPr="00050288" w:rsidTr="0078230D">
        <w:trPr>
          <w:cantSplit/>
          <w:trHeight w:val="202"/>
          <w:tblHeader/>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4</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5</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w:t>
            </w: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8</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w:t>
            </w:r>
          </w:p>
        </w:tc>
        <w:tc>
          <w:tcPr>
            <w:tcW w:w="84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10</w:t>
            </w:r>
          </w:p>
        </w:tc>
        <w:tc>
          <w:tcPr>
            <w:tcW w:w="917"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w:t>
            </w: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14</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w:t>
            </w:r>
          </w:p>
        </w:tc>
      </w:tr>
      <w:tr w:rsidR="0078230D" w:rsidRPr="00050288"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Подпрограмма №1"Организация и обеспечение бюджетного </w:t>
            </w:r>
            <w:proofErr w:type="gramStart"/>
            <w:r w:rsidRPr="00050288">
              <w:rPr>
                <w:rFonts w:ascii="Times New Roman" w:hAnsi="Times New Roman" w:cs="Times New Roman"/>
                <w:sz w:val="18"/>
                <w:szCs w:val="18"/>
              </w:rPr>
              <w:t>процесса</w:t>
            </w:r>
            <w:proofErr w:type="gramEnd"/>
            <w:r w:rsidRPr="00050288">
              <w:rPr>
                <w:rFonts w:ascii="Times New Roman" w:hAnsi="Times New Roman" w:cs="Times New Roman"/>
                <w:sz w:val="18"/>
                <w:szCs w:val="18"/>
              </w:rPr>
              <w:t xml:space="preserve"> и развитие информационных систем управления финансами в МО «Ленский муниципальный район»"</w:t>
            </w:r>
          </w:p>
        </w:tc>
      </w:tr>
      <w:tr w:rsidR="0078230D" w:rsidRPr="00050288"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Цель подпрограммы N 1 - эффективная организация и обеспечение бюджетного процесса</w:t>
            </w:r>
          </w:p>
        </w:tc>
      </w:tr>
      <w:tr w:rsidR="0078230D" w:rsidRPr="00050288"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Задача N 1 - организация бюджетного процесса и нормативного правового регулирования в сфере бюджетного законодательства МО «Ленский муниципальный район»</w:t>
            </w:r>
          </w:p>
        </w:tc>
      </w:tr>
      <w:tr w:rsidR="0078230D" w:rsidRPr="00050288"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 Нормативное правовое регулирование в сфере бюджетного законодательства</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Финансовый отдел Администрации МО «Ленский муниципальный район» (дале</w:t>
            </w:r>
            <w:proofErr w:type="gramStart"/>
            <w:r w:rsidRPr="00050288">
              <w:rPr>
                <w:rFonts w:ascii="Times New Roman" w:hAnsi="Times New Roman" w:cs="Times New Roman"/>
                <w:sz w:val="18"/>
                <w:szCs w:val="18"/>
              </w:rPr>
              <w:t>е-</w:t>
            </w:r>
            <w:proofErr w:type="gramEnd"/>
            <w:r w:rsidRPr="00050288">
              <w:rPr>
                <w:rFonts w:ascii="Times New Roman" w:hAnsi="Times New Roman" w:cs="Times New Roman"/>
                <w:sz w:val="18"/>
                <w:szCs w:val="18"/>
              </w:rPr>
              <w:t xml:space="preserve"> 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Проведена ревизия бюджетного законодательства МО «Ленский муниципальный район», внесены изменения в утвержденные нормативные правовые акты</w:t>
            </w:r>
          </w:p>
        </w:tc>
      </w:tr>
      <w:tr w:rsidR="0078230D" w:rsidRPr="00050288"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 Организация процесса планирования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Проект решения Собрания депутатов о бюджете на 2022 год  будет составлен в порядке  и в сроки, предусмотренные бюджетным законодательством</w:t>
            </w:r>
          </w:p>
        </w:tc>
      </w:tr>
      <w:tr w:rsidR="0078230D" w:rsidRPr="00050288"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lastRenderedPageBreak/>
              <w:t>1.3 Организация исполнения  бюджета МО «Ленский муниципальный район» и формирования бюджетной отчетности</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Годовой отчет об исполнении бюджета за 2020 год сформирован и сдан в министерство финансов АО, в контрольно-счетную комиссию, в Собрание депутатов МО «Ленский муниципальный район»  в порядке и в сроки, установленные законодательством. Годовой отчет за 2020 год утвержден Собранием депутатов МО «Ленский муниципальный район»</w:t>
            </w:r>
          </w:p>
        </w:tc>
      </w:tr>
      <w:tr w:rsidR="0078230D" w:rsidRPr="00050288"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Задача N 2 - повышение прозрачности и доступности информации об осуществлении бюджетного процесса</w:t>
            </w:r>
            <w:proofErr w:type="gramStart"/>
            <w:r w:rsidRPr="00050288">
              <w:rPr>
                <w:rFonts w:ascii="Times New Roman" w:hAnsi="Times New Roman" w:cs="Times New Roman"/>
                <w:sz w:val="18"/>
                <w:szCs w:val="18"/>
              </w:rPr>
              <w:t xml:space="preserve"> .</w:t>
            </w:r>
            <w:proofErr w:type="gramEnd"/>
          </w:p>
        </w:tc>
      </w:tr>
      <w:tr w:rsidR="0078230D" w:rsidRPr="00050288"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2.1 Обеспечение наличия и доступности информации о формировании и исполнении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Публикуется информация о формировании и исполнении  бюджета МО «Ленский муниципальный район» на официальном сайте МО «Ленский муниципальный район» в информационно-телекоммуникационной сети «Интернет» не реже 1 раза в квартал</w:t>
            </w:r>
            <w:r w:rsidR="0057348D" w:rsidRPr="00050288">
              <w:rPr>
                <w:rFonts w:ascii="Times New Roman" w:hAnsi="Times New Roman" w:cs="Times New Roman"/>
                <w:sz w:val="18"/>
                <w:szCs w:val="18"/>
              </w:rPr>
              <w:t>, в государственной системе «Электронный бюджет» ежедневно</w:t>
            </w:r>
          </w:p>
        </w:tc>
      </w:tr>
      <w:tr w:rsidR="0078230D" w:rsidRPr="00050288" w:rsidTr="00A1776A">
        <w:trPr>
          <w:cantSplit/>
          <w:trHeight w:val="694"/>
        </w:trPr>
        <w:tc>
          <w:tcPr>
            <w:tcW w:w="15735" w:type="dxa"/>
            <w:gridSpan w:val="2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Задача N 3 - обеспечение деятельности Финансового отдела как ответственного исполнителя муниципальной программы и главного распорядителя средств бюджета МО «Ленский муниципальный район»</w:t>
            </w:r>
          </w:p>
        </w:tc>
      </w:tr>
      <w:tr w:rsidR="0078230D" w:rsidRPr="00050288"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lastRenderedPageBreak/>
              <w:t>3.1 Обеспечение деятельности Финансового отдела как ответственного исполнителя муниципальной программы</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57348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6837,4</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57348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6821,2</w:t>
            </w:r>
          </w:p>
          <w:p w:rsidR="0078230D" w:rsidRPr="00050288" w:rsidRDefault="0078230D" w:rsidP="00391073">
            <w:pPr>
              <w:pStyle w:val="ConsPlusCell"/>
              <w:widowControl/>
              <w:jc w:val="center"/>
              <w:rPr>
                <w:rFonts w:ascii="Times New Roman" w:hAnsi="Times New Roman" w:cs="Times New Roman"/>
                <w:sz w:val="18"/>
                <w:szCs w:val="18"/>
                <w:lang w:val="en-US"/>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6,8</w:t>
            </w:r>
          </w:p>
          <w:p w:rsidR="0078230D" w:rsidRPr="00050288"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57348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6,8</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57348D" w:rsidP="00391073">
            <w:pPr>
              <w:pStyle w:val="ConsPlusCell"/>
              <w:widowControl/>
              <w:jc w:val="center"/>
              <w:rPr>
                <w:rFonts w:ascii="Times New Roman" w:hAnsi="Times New Roman" w:cs="Times New Roman"/>
                <w:sz w:val="18"/>
                <w:szCs w:val="18"/>
                <w:lang w:val="en-US"/>
              </w:rPr>
            </w:pPr>
            <w:r w:rsidRPr="00050288">
              <w:rPr>
                <w:rFonts w:ascii="Times New Roman" w:hAnsi="Times New Roman" w:cs="Times New Roman"/>
                <w:sz w:val="18"/>
                <w:szCs w:val="18"/>
              </w:rPr>
              <w:t>6830,6</w:t>
            </w: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57348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6814,4</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674"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Создаются условия для деятельности Финансового отдела по реализации муниципальной программы</w:t>
            </w:r>
          </w:p>
        </w:tc>
      </w:tr>
      <w:tr w:rsidR="0078230D" w:rsidRPr="00050288" w:rsidTr="00321A30">
        <w:trPr>
          <w:cantSplit/>
          <w:trHeight w:val="2497"/>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3.2</w:t>
            </w:r>
          </w:p>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Обеспечение деятельности Финансового отдела как  главного распорядителя средств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674"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На 2021 год расходы бюджета МО Финансовому отделу по данному мероприятию не запланированы</w:t>
            </w:r>
          </w:p>
        </w:tc>
      </w:tr>
      <w:tr w:rsidR="00321A30" w:rsidRPr="00050288"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321A30" w:rsidRPr="00050288" w:rsidRDefault="00321A30" w:rsidP="00391073">
            <w:pPr>
              <w:pStyle w:val="ConsPlusCell"/>
              <w:widowControl/>
              <w:jc w:val="center"/>
              <w:rPr>
                <w:rFonts w:ascii="Times New Roman" w:hAnsi="Times New Roman" w:cs="Times New Roman"/>
                <w:sz w:val="18"/>
                <w:szCs w:val="18"/>
                <w:lang w:val="en-US"/>
              </w:rPr>
            </w:pPr>
            <w:r w:rsidRPr="00050288">
              <w:rPr>
                <w:rFonts w:ascii="Times New Roman" w:hAnsi="Times New Roman" w:cs="Times New Roman"/>
                <w:sz w:val="18"/>
                <w:szCs w:val="18"/>
              </w:rPr>
              <w:t xml:space="preserve">Всего по подпрограмме </w:t>
            </w:r>
            <w:r w:rsidRPr="00050288">
              <w:rPr>
                <w:rFonts w:ascii="Times New Roman" w:hAnsi="Times New Roman" w:cs="Times New Roman"/>
                <w:sz w:val="18"/>
                <w:szCs w:val="18"/>
                <w:lang w:val="en-US"/>
              </w:rPr>
              <w:t>N 1</w:t>
            </w:r>
          </w:p>
        </w:tc>
        <w:tc>
          <w:tcPr>
            <w:tcW w:w="989" w:type="dxa"/>
            <w:tcBorders>
              <w:top w:val="single" w:sz="6" w:space="0" w:color="auto"/>
              <w:left w:val="single" w:sz="6" w:space="0" w:color="auto"/>
              <w:bottom w:val="single" w:sz="6" w:space="0" w:color="auto"/>
              <w:right w:val="single" w:sz="6" w:space="0" w:color="auto"/>
            </w:tcBorders>
          </w:tcPr>
          <w:p w:rsidR="00321A30" w:rsidRPr="00050288" w:rsidRDefault="00321A3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321A30" w:rsidRPr="00050288" w:rsidRDefault="00321A30"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6837,4</w:t>
            </w:r>
          </w:p>
        </w:tc>
        <w:tc>
          <w:tcPr>
            <w:tcW w:w="990" w:type="dxa"/>
            <w:gridSpan w:val="2"/>
            <w:tcBorders>
              <w:top w:val="single" w:sz="6" w:space="0" w:color="auto"/>
              <w:left w:val="single" w:sz="6" w:space="0" w:color="auto"/>
              <w:bottom w:val="single" w:sz="6" w:space="0" w:color="auto"/>
              <w:right w:val="single" w:sz="6" w:space="0" w:color="auto"/>
            </w:tcBorders>
          </w:tcPr>
          <w:p w:rsidR="00321A30" w:rsidRPr="00050288" w:rsidRDefault="00321A30"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6821,2</w:t>
            </w:r>
          </w:p>
          <w:p w:rsidR="00321A30" w:rsidRPr="00050288" w:rsidRDefault="00321A30" w:rsidP="00006226">
            <w:pPr>
              <w:pStyle w:val="ConsPlusCell"/>
              <w:widowControl/>
              <w:jc w:val="center"/>
              <w:rPr>
                <w:rFonts w:ascii="Times New Roman" w:hAnsi="Times New Roman" w:cs="Times New Roman"/>
                <w:sz w:val="18"/>
                <w:szCs w:val="18"/>
                <w:lang w:val="en-US"/>
              </w:rPr>
            </w:pPr>
          </w:p>
        </w:tc>
        <w:tc>
          <w:tcPr>
            <w:tcW w:w="808" w:type="dxa"/>
            <w:tcBorders>
              <w:top w:val="single" w:sz="6" w:space="0" w:color="auto"/>
              <w:left w:val="single" w:sz="6" w:space="0" w:color="auto"/>
              <w:bottom w:val="single" w:sz="6" w:space="0" w:color="auto"/>
              <w:right w:val="single" w:sz="6" w:space="0" w:color="auto"/>
            </w:tcBorders>
          </w:tcPr>
          <w:p w:rsidR="00321A30" w:rsidRPr="00050288" w:rsidRDefault="00321A30"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6,8</w:t>
            </w:r>
          </w:p>
          <w:p w:rsidR="00321A30" w:rsidRPr="00050288" w:rsidRDefault="00321A30" w:rsidP="00006226">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321A30" w:rsidRPr="00050288" w:rsidRDefault="00321A30"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6,8</w:t>
            </w:r>
          </w:p>
        </w:tc>
        <w:tc>
          <w:tcPr>
            <w:tcW w:w="1230" w:type="dxa"/>
            <w:tcBorders>
              <w:top w:val="single" w:sz="6" w:space="0" w:color="auto"/>
              <w:left w:val="single" w:sz="6" w:space="0" w:color="auto"/>
              <w:bottom w:val="single" w:sz="6" w:space="0" w:color="auto"/>
              <w:right w:val="single" w:sz="6" w:space="0" w:color="auto"/>
            </w:tcBorders>
          </w:tcPr>
          <w:p w:rsidR="00321A30" w:rsidRPr="00050288" w:rsidRDefault="00321A30" w:rsidP="00006226">
            <w:pPr>
              <w:pStyle w:val="ConsPlusCell"/>
              <w:widowControl/>
              <w:jc w:val="center"/>
              <w:rPr>
                <w:rFonts w:ascii="Times New Roman" w:hAnsi="Times New Roman" w:cs="Times New Roman"/>
                <w:sz w:val="18"/>
                <w:szCs w:val="18"/>
                <w:lang w:val="en-US"/>
              </w:rPr>
            </w:pPr>
            <w:r w:rsidRPr="00050288">
              <w:rPr>
                <w:rFonts w:ascii="Times New Roman" w:hAnsi="Times New Roman" w:cs="Times New Roman"/>
                <w:sz w:val="18"/>
                <w:szCs w:val="18"/>
              </w:rPr>
              <w:t>6830,6</w:t>
            </w:r>
          </w:p>
        </w:tc>
        <w:tc>
          <w:tcPr>
            <w:tcW w:w="1505" w:type="dxa"/>
            <w:tcBorders>
              <w:top w:val="single" w:sz="6" w:space="0" w:color="auto"/>
              <w:left w:val="single" w:sz="6" w:space="0" w:color="auto"/>
              <w:bottom w:val="single" w:sz="6" w:space="0" w:color="auto"/>
              <w:right w:val="single" w:sz="6" w:space="0" w:color="auto"/>
            </w:tcBorders>
          </w:tcPr>
          <w:p w:rsidR="00321A30" w:rsidRPr="00050288" w:rsidRDefault="00321A30"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6814,4</w:t>
            </w:r>
          </w:p>
        </w:tc>
        <w:tc>
          <w:tcPr>
            <w:tcW w:w="848" w:type="dxa"/>
            <w:gridSpan w:val="2"/>
            <w:tcBorders>
              <w:top w:val="single" w:sz="6" w:space="0" w:color="auto"/>
              <w:left w:val="single" w:sz="6" w:space="0" w:color="auto"/>
              <w:bottom w:val="single" w:sz="6" w:space="0" w:color="auto"/>
              <w:right w:val="single" w:sz="6" w:space="0" w:color="auto"/>
            </w:tcBorders>
          </w:tcPr>
          <w:p w:rsidR="00321A30" w:rsidRPr="00050288" w:rsidRDefault="00321A30" w:rsidP="00391073">
            <w:pPr>
              <w:pStyle w:val="ConsPlusCell"/>
              <w:widowControl/>
              <w:jc w:val="center"/>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321A30" w:rsidRPr="00050288" w:rsidRDefault="00321A30" w:rsidP="00391073">
            <w:pPr>
              <w:pStyle w:val="ConsPlusCell"/>
              <w:widowControl/>
              <w:jc w:val="center"/>
              <w:rPr>
                <w:rFonts w:ascii="Times New Roman" w:hAnsi="Times New Roman" w:cs="Times New Roman"/>
                <w:sz w:val="18"/>
                <w:szCs w:val="18"/>
              </w:rPr>
            </w:pPr>
          </w:p>
        </w:tc>
        <w:tc>
          <w:tcPr>
            <w:tcW w:w="674" w:type="dxa"/>
            <w:tcBorders>
              <w:top w:val="single" w:sz="6" w:space="0" w:color="auto"/>
              <w:left w:val="single" w:sz="6" w:space="0" w:color="auto"/>
              <w:bottom w:val="single" w:sz="6" w:space="0" w:color="auto"/>
              <w:right w:val="single" w:sz="6" w:space="0" w:color="auto"/>
            </w:tcBorders>
          </w:tcPr>
          <w:p w:rsidR="00321A30" w:rsidRPr="00050288" w:rsidRDefault="00321A30"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321A30" w:rsidRPr="00050288" w:rsidRDefault="00321A30" w:rsidP="00391073">
            <w:pPr>
              <w:pStyle w:val="ConsPlusCell"/>
              <w:widowControl/>
              <w:jc w:val="center"/>
              <w:rPr>
                <w:rFonts w:ascii="Times New Roman" w:hAnsi="Times New Roman" w:cs="Times New Roman"/>
                <w:sz w:val="18"/>
                <w:szCs w:val="18"/>
              </w:rPr>
            </w:pPr>
          </w:p>
        </w:tc>
        <w:tc>
          <w:tcPr>
            <w:tcW w:w="688" w:type="dxa"/>
            <w:gridSpan w:val="2"/>
            <w:tcBorders>
              <w:top w:val="single" w:sz="6" w:space="0" w:color="auto"/>
              <w:left w:val="single" w:sz="6" w:space="0" w:color="auto"/>
              <w:bottom w:val="single" w:sz="6" w:space="0" w:color="auto"/>
              <w:right w:val="single" w:sz="6" w:space="0" w:color="auto"/>
            </w:tcBorders>
          </w:tcPr>
          <w:p w:rsidR="00321A30" w:rsidRPr="00050288" w:rsidRDefault="00321A30" w:rsidP="00391073">
            <w:pPr>
              <w:pStyle w:val="ConsPlusCell"/>
              <w:widowControl/>
              <w:jc w:val="center"/>
              <w:rPr>
                <w:rFonts w:ascii="Times New Roman" w:hAnsi="Times New Roman" w:cs="Times New Roman"/>
                <w:sz w:val="18"/>
                <w:szCs w:val="18"/>
              </w:rPr>
            </w:pPr>
          </w:p>
        </w:tc>
        <w:tc>
          <w:tcPr>
            <w:tcW w:w="707" w:type="dxa"/>
            <w:tcBorders>
              <w:top w:val="single" w:sz="6" w:space="0" w:color="auto"/>
              <w:left w:val="single" w:sz="6" w:space="0" w:color="auto"/>
              <w:bottom w:val="single" w:sz="6" w:space="0" w:color="auto"/>
              <w:right w:val="single" w:sz="6" w:space="0" w:color="auto"/>
            </w:tcBorders>
          </w:tcPr>
          <w:p w:rsidR="00321A30" w:rsidRPr="00050288" w:rsidRDefault="00321A30" w:rsidP="00391073">
            <w:pPr>
              <w:pStyle w:val="ConsPlusCell"/>
              <w:widowControl/>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Pr>
          <w:p w:rsidR="00321A30" w:rsidRPr="00050288" w:rsidRDefault="00321A30" w:rsidP="00391073">
            <w:pPr>
              <w:pStyle w:val="ConsPlusCell"/>
              <w:widowControl/>
              <w:jc w:val="center"/>
              <w:rPr>
                <w:rFonts w:ascii="Times New Roman" w:hAnsi="Times New Roman" w:cs="Times New Roman"/>
                <w:sz w:val="18"/>
                <w:szCs w:val="18"/>
              </w:rPr>
            </w:pPr>
          </w:p>
        </w:tc>
      </w:tr>
      <w:tr w:rsidR="0078230D" w:rsidRPr="00050288"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Подпрограмма N 2 "Управление муниципальным  долгом МО «Ленский муниципальный район»"</w:t>
            </w:r>
          </w:p>
        </w:tc>
      </w:tr>
      <w:tr w:rsidR="0078230D" w:rsidRPr="00050288"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050288" w:rsidRDefault="0078230D" w:rsidP="00391073">
            <w:pPr>
              <w:jc w:val="center"/>
              <w:rPr>
                <w:sz w:val="18"/>
                <w:szCs w:val="18"/>
              </w:rPr>
            </w:pPr>
            <w:r w:rsidRPr="00050288">
              <w:rPr>
                <w:sz w:val="18"/>
                <w:szCs w:val="18"/>
              </w:rPr>
              <w:t>Задача №1 Сохранение объема и структуры муниципального долга МО «Ленский муниципальный район» на экономически безопасном уровне</w:t>
            </w:r>
          </w:p>
        </w:tc>
      </w:tr>
      <w:tr w:rsidR="0078230D" w:rsidRPr="00050288" w:rsidTr="00A1776A">
        <w:trPr>
          <w:cantSplit/>
          <w:trHeight w:val="10759"/>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jc w:val="center"/>
              <w:rPr>
                <w:sz w:val="18"/>
                <w:szCs w:val="18"/>
              </w:rPr>
            </w:pPr>
            <w:r w:rsidRPr="00050288">
              <w:rPr>
                <w:sz w:val="18"/>
                <w:szCs w:val="18"/>
              </w:rPr>
              <w:lastRenderedPageBreak/>
              <w:t xml:space="preserve">1.1. Совершенствование планирования объема </w:t>
            </w:r>
            <w:r w:rsidRPr="00050288">
              <w:rPr>
                <w:sz w:val="18"/>
                <w:szCs w:val="18"/>
              </w:rPr>
              <w:br/>
              <w:t>и структуры муниципального долга МО «Ленский муниципальный район»</w:t>
            </w:r>
          </w:p>
          <w:p w:rsidR="0078230D" w:rsidRPr="00050288" w:rsidRDefault="0078230D" w:rsidP="00391073">
            <w:pPr>
              <w:jc w:val="center"/>
              <w:rPr>
                <w:sz w:val="18"/>
                <w:szCs w:val="18"/>
              </w:rPr>
            </w:pP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jc w:val="center"/>
              <w:rPr>
                <w:sz w:val="18"/>
                <w:szCs w:val="18"/>
              </w:rPr>
            </w:pPr>
            <w:r w:rsidRPr="00050288">
              <w:rPr>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1" w:type="dxa"/>
            <w:gridSpan w:val="3"/>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7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7D7A4E">
            <w:pPr>
              <w:jc w:val="center"/>
              <w:rPr>
                <w:sz w:val="18"/>
                <w:szCs w:val="18"/>
              </w:rPr>
            </w:pPr>
            <w:r w:rsidRPr="00050288">
              <w:rPr>
                <w:sz w:val="18"/>
                <w:szCs w:val="18"/>
              </w:rPr>
              <w:t xml:space="preserve">В 2021 году проведен аукцион на открытие  возобновляемой кредитной линии для покрытия дефицита бюджет МО «Ленский муниципальный район» в сумме 20 млн. рублей. </w:t>
            </w:r>
          </w:p>
        </w:tc>
      </w:tr>
      <w:tr w:rsidR="0078230D" w:rsidRPr="00050288"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widowControl w:val="0"/>
              <w:autoSpaceDE w:val="0"/>
              <w:autoSpaceDN w:val="0"/>
              <w:adjustRightInd w:val="0"/>
              <w:jc w:val="center"/>
              <w:rPr>
                <w:sz w:val="18"/>
                <w:szCs w:val="18"/>
              </w:rPr>
            </w:pPr>
            <w:r w:rsidRPr="00050288">
              <w:rPr>
                <w:sz w:val="18"/>
                <w:szCs w:val="18"/>
              </w:rPr>
              <w:lastRenderedPageBreak/>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widowControl w:val="0"/>
              <w:autoSpaceDE w:val="0"/>
              <w:autoSpaceDN w:val="0"/>
              <w:adjustRightInd w:val="0"/>
              <w:jc w:val="center"/>
              <w:rPr>
                <w:sz w:val="18"/>
                <w:szCs w:val="18"/>
              </w:rPr>
            </w:pPr>
            <w:r w:rsidRPr="00050288">
              <w:rPr>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2317,2</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316,9</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2317,2</w:t>
            </w: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316,9</w:t>
            </w:r>
          </w:p>
          <w:p w:rsidR="0078230D" w:rsidRPr="00050288"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1" w:type="dxa"/>
            <w:gridSpan w:val="3"/>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7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tc>
      </w:tr>
      <w:tr w:rsidR="0078230D" w:rsidRPr="00050288" w:rsidTr="00A1776A">
        <w:trPr>
          <w:cantSplit/>
          <w:trHeight w:val="3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r w:rsidRPr="00050288">
              <w:rPr>
                <w:rFonts w:ascii="Times New Roman" w:hAnsi="Times New Roman" w:cs="Times New Roman"/>
                <w:sz w:val="18"/>
                <w:szCs w:val="18"/>
              </w:rPr>
              <w:t>Задача №2 Минимизация стоимости муниципальных заимствований МО «Ленский муниципальный район»</w:t>
            </w:r>
          </w:p>
        </w:tc>
      </w:tr>
      <w:tr w:rsidR="0078230D" w:rsidRPr="00050288" w:rsidTr="00A1776A">
        <w:trPr>
          <w:cantSplit/>
          <w:trHeight w:val="11185"/>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lastRenderedPageBreak/>
              <w:t>2.1Проведение операций по управлению муниципальным долгом МО «Ленский муниципальный район», направленных на оптимизацию его структуры</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jc w:val="center"/>
              <w:rPr>
                <w:sz w:val="18"/>
                <w:szCs w:val="18"/>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jc w:val="center"/>
              <w:rPr>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Итого</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в том числе</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районный бюджет</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Обеспечено эффективное управление муниципальным долгом и поддержание его в рамках законодательно установленных ограничений</w:t>
            </w:r>
          </w:p>
          <w:p w:rsidR="0078230D" w:rsidRPr="00050288" w:rsidRDefault="0078230D" w:rsidP="008E701B">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Проводилась работа  с министерством финансов Архангельской области о получении бюджетного кредита  в 2021 году в сумме 12018,6 тыс. рублей.  Заявка Администрации МО «Ленский муниципальный район» в получении бюджетного кредита отклонена министерством финансов Архангельской области в связи с сокращением лимитов бюджетных кредитов для Архангельской области на 2021 год.</w:t>
            </w:r>
          </w:p>
        </w:tc>
      </w:tr>
      <w:tr w:rsidR="0078230D" w:rsidRPr="00050288" w:rsidTr="00A1776A">
        <w:trPr>
          <w:cantSplit/>
          <w:trHeight w:val="302"/>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lastRenderedPageBreak/>
              <w:t>2.2.Осуществление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Итого</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в том числе</w:t>
            </w: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федеральный бюджет</w:t>
            </w:r>
          </w:p>
          <w:p w:rsidR="0078230D" w:rsidRPr="00050288" w:rsidRDefault="0078230D" w:rsidP="00391073">
            <w:pPr>
              <w:jc w:val="center"/>
              <w:rPr>
                <w:sz w:val="18"/>
                <w:szCs w:val="18"/>
              </w:rPr>
            </w:pPr>
          </w:p>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областной бюджет</w:t>
            </w:r>
          </w:p>
          <w:p w:rsidR="0078230D" w:rsidRPr="00050288" w:rsidRDefault="0078230D" w:rsidP="00391073">
            <w:pPr>
              <w:pStyle w:val="ConsPlusCell"/>
              <w:widowControl/>
              <w:jc w:val="center"/>
              <w:rPr>
                <w:rFonts w:ascii="Times New Roman" w:hAnsi="Times New Roman" w:cs="Times New Roman"/>
                <w:sz w:val="18"/>
                <w:szCs w:val="18"/>
              </w:rPr>
            </w:pPr>
          </w:p>
          <w:p w:rsidR="0078230D" w:rsidRPr="00050288" w:rsidRDefault="0078230D" w:rsidP="00391073">
            <w:pPr>
              <w:pStyle w:val="ConsPlusCell"/>
              <w:widowControl/>
              <w:jc w:val="center"/>
              <w:rPr>
                <w:rFonts w:ascii="Times New Roman" w:hAnsi="Times New Roman" w:cs="Times New Roman"/>
                <w:sz w:val="18"/>
                <w:szCs w:val="18"/>
              </w:rPr>
            </w:pPr>
          </w:p>
          <w:p w:rsidR="0078230D" w:rsidRPr="00050288" w:rsidRDefault="0078230D" w:rsidP="00391073">
            <w:pPr>
              <w:pStyle w:val="ConsPlusCell"/>
              <w:widowControl/>
              <w:jc w:val="center"/>
              <w:rPr>
                <w:rFonts w:ascii="Times New Roman" w:hAnsi="Times New Roman" w:cs="Times New Roman"/>
                <w:sz w:val="18"/>
                <w:szCs w:val="18"/>
              </w:rPr>
            </w:pPr>
            <w:proofErr w:type="spellStart"/>
            <w:r w:rsidRPr="00050288">
              <w:rPr>
                <w:rFonts w:ascii="Times New Roman" w:hAnsi="Times New Roman" w:cs="Times New Roman"/>
                <w:sz w:val="18"/>
                <w:szCs w:val="18"/>
              </w:rPr>
              <w:t>районны</w:t>
            </w:r>
            <w:proofErr w:type="spellEnd"/>
          </w:p>
          <w:p w:rsidR="0078230D" w:rsidRPr="00050288" w:rsidRDefault="0078230D" w:rsidP="00391073">
            <w:pPr>
              <w:pStyle w:val="ConsPlusCell"/>
              <w:widowControl/>
              <w:jc w:val="center"/>
              <w:rPr>
                <w:rFonts w:ascii="Times New Roman" w:hAnsi="Times New Roman" w:cs="Times New Roman"/>
                <w:sz w:val="18"/>
                <w:szCs w:val="18"/>
              </w:rPr>
            </w:pPr>
            <w:proofErr w:type="spellStart"/>
            <w:r w:rsidRPr="00050288">
              <w:rPr>
                <w:rFonts w:ascii="Times New Roman" w:hAnsi="Times New Roman" w:cs="Times New Roman"/>
                <w:sz w:val="18"/>
                <w:szCs w:val="18"/>
              </w:rPr>
              <w:t>й</w:t>
            </w:r>
            <w:proofErr w:type="spellEnd"/>
            <w:r w:rsidRPr="00050288">
              <w:rPr>
                <w:rFonts w:ascii="Times New Roman" w:hAnsi="Times New Roman" w:cs="Times New Roman"/>
                <w:sz w:val="18"/>
                <w:szCs w:val="18"/>
              </w:rPr>
              <w:t xml:space="preserve"> бюджет</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p>
          <w:p w:rsidR="0078230D" w:rsidRPr="00050288" w:rsidRDefault="0078230D" w:rsidP="00391073">
            <w:pPr>
              <w:jc w:val="center"/>
              <w:rPr>
                <w:sz w:val="18"/>
                <w:szCs w:val="18"/>
              </w:rPr>
            </w:pPr>
            <w:r w:rsidRPr="00050288">
              <w:rPr>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При проведен</w:t>
            </w:r>
            <w:proofErr w:type="gramStart"/>
            <w:r w:rsidRPr="00050288">
              <w:rPr>
                <w:rFonts w:ascii="Times New Roman" w:hAnsi="Times New Roman" w:cs="Times New Roman"/>
                <w:sz w:val="18"/>
                <w:szCs w:val="18"/>
              </w:rPr>
              <w:t>ии ау</w:t>
            </w:r>
            <w:proofErr w:type="gramEnd"/>
            <w:r w:rsidRPr="00050288">
              <w:rPr>
                <w:rFonts w:ascii="Times New Roman" w:hAnsi="Times New Roman" w:cs="Times New Roman"/>
                <w:sz w:val="18"/>
                <w:szCs w:val="18"/>
              </w:rPr>
              <w:t>кциона по открытию  возобновляемой кредитной линии учитываются планируемые кассовые разрывы.</w:t>
            </w:r>
          </w:p>
        </w:tc>
      </w:tr>
      <w:tr w:rsidR="0078230D" w:rsidRPr="00050288" w:rsidTr="00A1776A">
        <w:trPr>
          <w:cantSplit/>
          <w:trHeight w:val="302"/>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lastRenderedPageBreak/>
              <w:t xml:space="preserve">Итого по   </w:t>
            </w:r>
            <w:r w:rsidRPr="00050288">
              <w:rPr>
                <w:rFonts w:ascii="Times New Roman" w:hAnsi="Times New Roman" w:cs="Times New Roman"/>
                <w:sz w:val="18"/>
                <w:szCs w:val="18"/>
              </w:rPr>
              <w:br/>
              <w:t>Подпрограмме №2</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2317,2</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316,9</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2317,2</w:t>
            </w: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316,9</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1092"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674"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r>
      <w:tr w:rsidR="0078230D" w:rsidRPr="00050288" w:rsidTr="00A1776A">
        <w:trPr>
          <w:cantSplit/>
          <w:trHeight w:val="410"/>
        </w:trPr>
        <w:tc>
          <w:tcPr>
            <w:tcW w:w="15735" w:type="dxa"/>
            <w:gridSpan w:val="22"/>
            <w:tcBorders>
              <w:top w:val="single" w:sz="6" w:space="0" w:color="auto"/>
              <w:left w:val="single" w:sz="6" w:space="0" w:color="auto"/>
              <w:bottom w:val="single" w:sz="6" w:space="0" w:color="auto"/>
              <w:right w:val="single" w:sz="6" w:space="0" w:color="auto"/>
            </w:tcBorders>
            <w:shd w:val="clear" w:color="auto" w:fill="auto"/>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Подпрограмма №3 "Поддержание устойчивого исполнения бюджетов муниципальных образований Ленского района»</w:t>
            </w:r>
          </w:p>
        </w:tc>
      </w:tr>
      <w:tr w:rsidR="0078230D" w:rsidRPr="00050288" w:rsidTr="00A1776A">
        <w:trPr>
          <w:cantSplit/>
          <w:trHeight w:val="302"/>
        </w:trPr>
        <w:tc>
          <w:tcPr>
            <w:tcW w:w="15735" w:type="dxa"/>
            <w:gridSpan w:val="22"/>
            <w:tcBorders>
              <w:top w:val="single" w:sz="6" w:space="0" w:color="auto"/>
              <w:left w:val="single" w:sz="6" w:space="0" w:color="auto"/>
              <w:bottom w:val="single" w:sz="6" w:space="0" w:color="auto"/>
              <w:right w:val="single" w:sz="6" w:space="0" w:color="auto"/>
            </w:tcBorders>
            <w:shd w:val="clear" w:color="auto" w:fill="auto"/>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Цель подпрограммы - поддержание устойчивого исполнения бюджетов муниципальных образований Ленского района.</w:t>
            </w:r>
          </w:p>
        </w:tc>
      </w:tr>
      <w:tr w:rsidR="0078230D" w:rsidRPr="00050288" w:rsidTr="00A1776A">
        <w:trPr>
          <w:cantSplit/>
          <w:trHeight w:val="302"/>
        </w:trPr>
        <w:tc>
          <w:tcPr>
            <w:tcW w:w="15735" w:type="dxa"/>
            <w:gridSpan w:val="22"/>
            <w:tcBorders>
              <w:top w:val="single" w:sz="6" w:space="0" w:color="auto"/>
              <w:left w:val="single" w:sz="6" w:space="0" w:color="auto"/>
              <w:bottom w:val="single" w:sz="6" w:space="0" w:color="auto"/>
              <w:right w:val="single" w:sz="6" w:space="0" w:color="auto"/>
            </w:tcBorders>
            <w:shd w:val="clear" w:color="auto" w:fill="auto"/>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Задача N 1 - нормативное правовое и организационное обеспечение </w:t>
            </w:r>
            <w:proofErr w:type="gramStart"/>
            <w:r w:rsidRPr="00050288">
              <w:rPr>
                <w:rFonts w:ascii="Times New Roman" w:hAnsi="Times New Roman" w:cs="Times New Roman"/>
                <w:sz w:val="18"/>
                <w:szCs w:val="18"/>
              </w:rPr>
              <w:t>повышения устойчивости исполнения бюджетов муниципальных образований Ленского района</w:t>
            </w:r>
            <w:proofErr w:type="gramEnd"/>
          </w:p>
        </w:tc>
      </w:tr>
      <w:tr w:rsidR="0078230D" w:rsidRPr="00050288" w:rsidTr="00A1776A">
        <w:trPr>
          <w:cantSplit/>
          <w:trHeight w:val="302"/>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w:t>
            </w:r>
            <w:r w:rsidRPr="00050288">
              <w:rPr>
                <w:rFonts w:ascii="Times New Roman" w:hAnsi="Times New Roman" w:cs="Times New Roman"/>
                <w:snapToGrid w:val="0"/>
                <w:sz w:val="18"/>
                <w:szCs w:val="18"/>
              </w:rPr>
              <w:t>Осуществление расчетов (определение) объемов межбюджетных трансфертов, предоставляемых бюджетам муниципальных образований Ленского района</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1505"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674"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68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707"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Объемы межбюджетных трансфертов уточняются в соответствии с решением о бюджете МО «Ленский муниципальный район» и уведомлениями о бюджетных ассигнованиях из бюджетов других уровней</w:t>
            </w:r>
          </w:p>
          <w:p w:rsidR="0078230D" w:rsidRPr="00050288" w:rsidRDefault="0078230D" w:rsidP="00391073">
            <w:pPr>
              <w:pStyle w:val="ConsPlusCell"/>
              <w:widowControl/>
              <w:jc w:val="center"/>
              <w:rPr>
                <w:rFonts w:ascii="Times New Roman" w:hAnsi="Times New Roman" w:cs="Times New Roman"/>
                <w:sz w:val="18"/>
                <w:szCs w:val="18"/>
              </w:rPr>
            </w:pPr>
          </w:p>
        </w:tc>
      </w:tr>
      <w:tr w:rsidR="0078230D" w:rsidRPr="00050288" w:rsidTr="00A1776A">
        <w:trPr>
          <w:cantSplit/>
          <w:trHeight w:val="336"/>
        </w:trPr>
        <w:tc>
          <w:tcPr>
            <w:tcW w:w="15735" w:type="dxa"/>
            <w:gridSpan w:val="2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r w:rsidRPr="00050288">
              <w:rPr>
                <w:rFonts w:ascii="Times New Roman" w:hAnsi="Times New Roman" w:cs="Times New Roman"/>
                <w:sz w:val="18"/>
                <w:szCs w:val="18"/>
              </w:rPr>
              <w:t xml:space="preserve">Задача N 2 - финансовое обеспечение </w:t>
            </w:r>
            <w:proofErr w:type="gramStart"/>
            <w:r w:rsidRPr="00050288">
              <w:rPr>
                <w:rFonts w:ascii="Times New Roman" w:hAnsi="Times New Roman" w:cs="Times New Roman"/>
                <w:sz w:val="18"/>
                <w:szCs w:val="18"/>
              </w:rPr>
              <w:t>повышения устойчивости исполнения бюджетов муниципальных образований Ленского района</w:t>
            </w:r>
            <w:proofErr w:type="gramEnd"/>
          </w:p>
        </w:tc>
      </w:tr>
      <w:tr w:rsidR="0078230D" w:rsidRPr="00050288" w:rsidTr="00A93E20">
        <w:trPr>
          <w:cantSplit/>
          <w:trHeight w:val="302"/>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lastRenderedPageBreak/>
              <w:t xml:space="preserve">2.1.Перечисление сумм межбюджетных трансфертов в целях поддержания устойчивого исполнения бюджетов муниципальных образований Ленского района, софинансирование части дополнительных расходов на повышение минимального </w:t>
            </w:r>
            <w:proofErr w:type="gramStart"/>
            <w:r w:rsidRPr="00050288">
              <w:rPr>
                <w:rFonts w:ascii="Times New Roman" w:hAnsi="Times New Roman" w:cs="Times New Roman"/>
                <w:sz w:val="18"/>
                <w:szCs w:val="18"/>
              </w:rPr>
              <w:t>размера оплаты труда</w:t>
            </w:r>
            <w:proofErr w:type="gramEnd"/>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Министерство финансов, Финансовый отдел</w:t>
            </w:r>
          </w:p>
        </w:tc>
        <w:tc>
          <w:tcPr>
            <w:tcW w:w="999" w:type="dxa"/>
            <w:gridSpan w:val="2"/>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13451,7</w:t>
            </w:r>
          </w:p>
        </w:tc>
        <w:tc>
          <w:tcPr>
            <w:tcW w:w="981" w:type="dxa"/>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13451,7</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r w:rsidRPr="00050288">
              <w:rPr>
                <w:rFonts w:ascii="Times New Roman" w:hAnsi="Times New Roman" w:cs="Times New Roman"/>
                <w:sz w:val="18"/>
                <w:szCs w:val="18"/>
              </w:rPr>
              <w:t>1107,7</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1107,7</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9381,8</w:t>
            </w:r>
          </w:p>
        </w:tc>
        <w:tc>
          <w:tcPr>
            <w:tcW w:w="1560" w:type="dxa"/>
            <w:gridSpan w:val="2"/>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9381,8</w:t>
            </w:r>
          </w:p>
        </w:tc>
        <w:tc>
          <w:tcPr>
            <w:tcW w:w="79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90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858" w:type="dxa"/>
            <w:gridSpan w:val="3"/>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2962,2</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highlight w:val="yellow"/>
              </w:rPr>
            </w:pPr>
            <w:r w:rsidRPr="00050288">
              <w:rPr>
                <w:rFonts w:ascii="Times New Roman" w:hAnsi="Times New Roman" w:cs="Times New Roman"/>
                <w:sz w:val="18"/>
                <w:szCs w:val="18"/>
              </w:rPr>
              <w:t>2962,2</w:t>
            </w:r>
          </w:p>
        </w:tc>
        <w:tc>
          <w:tcPr>
            <w:tcW w:w="602"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793"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r w:rsidRPr="00050288">
              <w:rPr>
                <w:rFonts w:ascii="Times New Roman" w:hAnsi="Times New Roman" w:cs="Times New Roman"/>
                <w:sz w:val="18"/>
                <w:szCs w:val="18"/>
              </w:rPr>
              <w:t>Проводится полное и своевременное перечисление в соответствии с кассовым планом и с решением о бюджете МО.</w:t>
            </w:r>
          </w:p>
        </w:tc>
      </w:tr>
      <w:tr w:rsidR="007D7A4E" w:rsidRPr="00050288" w:rsidTr="007D7A4E">
        <w:trPr>
          <w:cantSplit/>
          <w:trHeight w:val="694"/>
        </w:trPr>
        <w:tc>
          <w:tcPr>
            <w:tcW w:w="1273" w:type="dxa"/>
            <w:tcBorders>
              <w:top w:val="single" w:sz="6" w:space="0" w:color="auto"/>
              <w:left w:val="single" w:sz="6" w:space="0" w:color="auto"/>
              <w:bottom w:val="single" w:sz="6" w:space="0" w:color="auto"/>
              <w:right w:val="single" w:sz="6" w:space="0" w:color="auto"/>
            </w:tcBorders>
          </w:tcPr>
          <w:p w:rsidR="007D7A4E" w:rsidRPr="00050288" w:rsidRDefault="007D7A4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Всего по программе №3</w:t>
            </w:r>
          </w:p>
        </w:tc>
        <w:tc>
          <w:tcPr>
            <w:tcW w:w="989" w:type="dxa"/>
            <w:tcBorders>
              <w:top w:val="single" w:sz="6" w:space="0" w:color="auto"/>
              <w:left w:val="single" w:sz="6" w:space="0" w:color="auto"/>
              <w:bottom w:val="single" w:sz="6" w:space="0" w:color="auto"/>
              <w:right w:val="single" w:sz="6" w:space="0" w:color="auto"/>
            </w:tcBorders>
          </w:tcPr>
          <w:p w:rsidR="007D7A4E" w:rsidRPr="00050288" w:rsidRDefault="007D7A4E" w:rsidP="00391073">
            <w:pPr>
              <w:pStyle w:val="ConsPlusCell"/>
              <w:widowControl/>
              <w:jc w:val="center"/>
              <w:rPr>
                <w:rFonts w:ascii="Times New Roman" w:hAnsi="Times New Roman" w:cs="Times New Roman"/>
                <w:sz w:val="18"/>
                <w:szCs w:val="18"/>
              </w:rPr>
            </w:pPr>
          </w:p>
        </w:tc>
        <w:tc>
          <w:tcPr>
            <w:tcW w:w="999" w:type="dxa"/>
            <w:gridSpan w:val="2"/>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13451,7</w:t>
            </w:r>
          </w:p>
        </w:tc>
        <w:tc>
          <w:tcPr>
            <w:tcW w:w="981" w:type="dxa"/>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13451,7</w:t>
            </w:r>
          </w:p>
        </w:tc>
        <w:tc>
          <w:tcPr>
            <w:tcW w:w="808" w:type="dxa"/>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highlight w:val="yellow"/>
              </w:rPr>
            </w:pPr>
            <w:r w:rsidRPr="00050288">
              <w:rPr>
                <w:rFonts w:ascii="Times New Roman" w:hAnsi="Times New Roman" w:cs="Times New Roman"/>
                <w:sz w:val="18"/>
                <w:szCs w:val="18"/>
              </w:rPr>
              <w:t>1107,7</w:t>
            </w:r>
          </w:p>
        </w:tc>
        <w:tc>
          <w:tcPr>
            <w:tcW w:w="808" w:type="dxa"/>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1107,7</w:t>
            </w:r>
          </w:p>
        </w:tc>
        <w:tc>
          <w:tcPr>
            <w:tcW w:w="1230" w:type="dxa"/>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9381,8</w:t>
            </w:r>
          </w:p>
        </w:tc>
        <w:tc>
          <w:tcPr>
            <w:tcW w:w="1560" w:type="dxa"/>
            <w:gridSpan w:val="2"/>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9381,8</w:t>
            </w:r>
          </w:p>
        </w:tc>
        <w:tc>
          <w:tcPr>
            <w:tcW w:w="793" w:type="dxa"/>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highlight w:val="yellow"/>
              </w:rPr>
            </w:pPr>
          </w:p>
        </w:tc>
        <w:tc>
          <w:tcPr>
            <w:tcW w:w="908" w:type="dxa"/>
            <w:gridSpan w:val="2"/>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highlight w:val="yellow"/>
              </w:rPr>
            </w:pPr>
          </w:p>
        </w:tc>
        <w:tc>
          <w:tcPr>
            <w:tcW w:w="858" w:type="dxa"/>
            <w:gridSpan w:val="3"/>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2962,2</w:t>
            </w:r>
          </w:p>
        </w:tc>
        <w:tc>
          <w:tcPr>
            <w:tcW w:w="808" w:type="dxa"/>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highlight w:val="yellow"/>
              </w:rPr>
            </w:pPr>
            <w:r w:rsidRPr="00050288">
              <w:rPr>
                <w:rFonts w:ascii="Times New Roman" w:hAnsi="Times New Roman" w:cs="Times New Roman"/>
                <w:sz w:val="18"/>
                <w:szCs w:val="18"/>
              </w:rPr>
              <w:t>2962,2</w:t>
            </w:r>
          </w:p>
        </w:tc>
        <w:tc>
          <w:tcPr>
            <w:tcW w:w="602" w:type="dxa"/>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highlight w:val="yellow"/>
              </w:rPr>
            </w:pPr>
          </w:p>
        </w:tc>
        <w:tc>
          <w:tcPr>
            <w:tcW w:w="793" w:type="dxa"/>
            <w:gridSpan w:val="2"/>
            <w:tcBorders>
              <w:top w:val="single" w:sz="6" w:space="0" w:color="auto"/>
              <w:left w:val="single" w:sz="6" w:space="0" w:color="auto"/>
              <w:bottom w:val="single" w:sz="6" w:space="0" w:color="auto"/>
              <w:right w:val="single" w:sz="6" w:space="0" w:color="auto"/>
            </w:tcBorders>
          </w:tcPr>
          <w:p w:rsidR="007D7A4E" w:rsidRPr="00050288" w:rsidRDefault="007D7A4E" w:rsidP="00006226">
            <w:pPr>
              <w:pStyle w:val="ConsPlusCell"/>
              <w:widowControl/>
              <w:jc w:val="center"/>
              <w:rPr>
                <w:rFonts w:ascii="Times New Roman" w:hAnsi="Times New Roman" w:cs="Times New Roman"/>
                <w:sz w:val="18"/>
                <w:szCs w:val="18"/>
                <w:highlight w:val="yellow"/>
              </w:rPr>
            </w:pPr>
          </w:p>
        </w:tc>
        <w:tc>
          <w:tcPr>
            <w:tcW w:w="2325" w:type="dxa"/>
            <w:gridSpan w:val="2"/>
            <w:tcBorders>
              <w:top w:val="single" w:sz="6" w:space="0" w:color="auto"/>
              <w:left w:val="single" w:sz="6" w:space="0" w:color="auto"/>
              <w:bottom w:val="single" w:sz="6" w:space="0" w:color="auto"/>
              <w:right w:val="single" w:sz="6" w:space="0" w:color="auto"/>
            </w:tcBorders>
          </w:tcPr>
          <w:p w:rsidR="007D7A4E" w:rsidRPr="00050288" w:rsidRDefault="007D7A4E" w:rsidP="00391073">
            <w:pPr>
              <w:pStyle w:val="ConsPlusCell"/>
              <w:widowControl/>
              <w:jc w:val="center"/>
              <w:rPr>
                <w:rFonts w:ascii="Times New Roman" w:hAnsi="Times New Roman" w:cs="Times New Roman"/>
                <w:sz w:val="18"/>
                <w:szCs w:val="18"/>
                <w:highlight w:val="yellow"/>
              </w:rPr>
            </w:pPr>
          </w:p>
        </w:tc>
      </w:tr>
      <w:tr w:rsidR="0078230D" w:rsidRPr="00050288" w:rsidTr="00A93E20">
        <w:trPr>
          <w:cantSplit/>
          <w:trHeight w:val="302"/>
        </w:trPr>
        <w:tc>
          <w:tcPr>
            <w:tcW w:w="127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ВСЕГО</w:t>
            </w:r>
          </w:p>
        </w:tc>
        <w:tc>
          <w:tcPr>
            <w:tcW w:w="989"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p>
        </w:tc>
        <w:tc>
          <w:tcPr>
            <w:tcW w:w="999" w:type="dxa"/>
            <w:gridSpan w:val="2"/>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22606,3</w:t>
            </w:r>
          </w:p>
        </w:tc>
        <w:tc>
          <w:tcPr>
            <w:tcW w:w="981" w:type="dxa"/>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20589,8</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1114,5</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highlight w:val="yellow"/>
              </w:rPr>
            </w:pPr>
            <w:r w:rsidRPr="00050288">
              <w:rPr>
                <w:rFonts w:ascii="Times New Roman" w:hAnsi="Times New Roman" w:cs="Times New Roman"/>
                <w:sz w:val="18"/>
                <w:szCs w:val="18"/>
              </w:rPr>
              <w:t>1114,5</w:t>
            </w:r>
          </w:p>
        </w:tc>
        <w:tc>
          <w:tcPr>
            <w:tcW w:w="1230" w:type="dxa"/>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18529,6</w:t>
            </w:r>
          </w:p>
        </w:tc>
        <w:tc>
          <w:tcPr>
            <w:tcW w:w="1560" w:type="dxa"/>
            <w:gridSpan w:val="2"/>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16513,1</w:t>
            </w:r>
          </w:p>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793"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908"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858" w:type="dxa"/>
            <w:gridSpan w:val="3"/>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r w:rsidRPr="00050288">
              <w:rPr>
                <w:rFonts w:ascii="Times New Roman" w:hAnsi="Times New Roman" w:cs="Times New Roman"/>
                <w:sz w:val="18"/>
                <w:szCs w:val="18"/>
              </w:rPr>
              <w:t>2962,2</w:t>
            </w:r>
          </w:p>
        </w:tc>
        <w:tc>
          <w:tcPr>
            <w:tcW w:w="808" w:type="dxa"/>
            <w:tcBorders>
              <w:top w:val="single" w:sz="6" w:space="0" w:color="auto"/>
              <w:left w:val="single" w:sz="6" w:space="0" w:color="auto"/>
              <w:bottom w:val="single" w:sz="6" w:space="0" w:color="auto"/>
              <w:right w:val="single" w:sz="6" w:space="0" w:color="auto"/>
            </w:tcBorders>
          </w:tcPr>
          <w:p w:rsidR="0078230D" w:rsidRPr="00050288" w:rsidRDefault="007D7A4E" w:rsidP="00391073">
            <w:pPr>
              <w:pStyle w:val="ConsPlusCell"/>
              <w:widowControl/>
              <w:jc w:val="center"/>
              <w:rPr>
                <w:rFonts w:ascii="Times New Roman" w:hAnsi="Times New Roman" w:cs="Times New Roman"/>
                <w:sz w:val="18"/>
                <w:szCs w:val="18"/>
                <w:highlight w:val="yellow"/>
              </w:rPr>
            </w:pPr>
            <w:r w:rsidRPr="00050288">
              <w:rPr>
                <w:rFonts w:ascii="Times New Roman" w:hAnsi="Times New Roman" w:cs="Times New Roman"/>
                <w:sz w:val="18"/>
                <w:szCs w:val="18"/>
              </w:rPr>
              <w:t>2962,2</w:t>
            </w:r>
          </w:p>
        </w:tc>
        <w:tc>
          <w:tcPr>
            <w:tcW w:w="602" w:type="dxa"/>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793"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050288" w:rsidRDefault="0078230D" w:rsidP="00391073">
            <w:pPr>
              <w:pStyle w:val="ConsPlusCell"/>
              <w:widowControl/>
              <w:jc w:val="center"/>
              <w:rPr>
                <w:rFonts w:ascii="Times New Roman" w:hAnsi="Times New Roman" w:cs="Times New Roman"/>
                <w:sz w:val="18"/>
                <w:szCs w:val="18"/>
                <w:highlight w:val="yellow"/>
              </w:rPr>
            </w:pPr>
          </w:p>
        </w:tc>
      </w:tr>
    </w:tbl>
    <w:p w:rsidR="0078230D" w:rsidRPr="00050288" w:rsidRDefault="0078230D" w:rsidP="00391073">
      <w:pPr>
        <w:autoSpaceDE w:val="0"/>
        <w:autoSpaceDN w:val="0"/>
        <w:adjustRightInd w:val="0"/>
        <w:jc w:val="center"/>
        <w:outlineLvl w:val="1"/>
        <w:rPr>
          <w:sz w:val="18"/>
          <w:szCs w:val="18"/>
          <w:highlight w:val="yellow"/>
        </w:rPr>
      </w:pPr>
    </w:p>
    <w:p w:rsidR="0078230D" w:rsidRPr="00050288" w:rsidRDefault="0078230D" w:rsidP="00391073">
      <w:pPr>
        <w:autoSpaceDE w:val="0"/>
        <w:autoSpaceDN w:val="0"/>
        <w:adjustRightInd w:val="0"/>
        <w:jc w:val="center"/>
        <w:rPr>
          <w:sz w:val="18"/>
          <w:szCs w:val="18"/>
        </w:rPr>
      </w:pPr>
    </w:p>
    <w:p w:rsidR="0078230D" w:rsidRPr="00050288" w:rsidRDefault="0078230D" w:rsidP="00391073">
      <w:pPr>
        <w:autoSpaceDE w:val="0"/>
        <w:autoSpaceDN w:val="0"/>
        <w:adjustRightInd w:val="0"/>
        <w:jc w:val="center"/>
        <w:rPr>
          <w:sz w:val="18"/>
          <w:szCs w:val="18"/>
        </w:rPr>
      </w:pPr>
    </w:p>
    <w:p w:rsidR="0078230D" w:rsidRPr="00050288" w:rsidRDefault="0078230D" w:rsidP="00391073">
      <w:pPr>
        <w:ind w:left="-851"/>
        <w:jc w:val="center"/>
        <w:rPr>
          <w:bCs/>
          <w:sz w:val="18"/>
          <w:szCs w:val="18"/>
        </w:rPr>
      </w:pPr>
    </w:p>
    <w:p w:rsidR="00BB2CF3" w:rsidRPr="00050288" w:rsidRDefault="00BB2CF3" w:rsidP="00391073">
      <w:pPr>
        <w:ind w:left="-709"/>
        <w:jc w:val="center"/>
        <w:rPr>
          <w:bCs/>
          <w:sz w:val="18"/>
          <w:szCs w:val="18"/>
        </w:rPr>
      </w:pPr>
    </w:p>
    <w:p w:rsidR="00BB2CF3" w:rsidRPr="00050288" w:rsidRDefault="00BB2CF3" w:rsidP="00391073">
      <w:pPr>
        <w:ind w:left="-709"/>
        <w:jc w:val="center"/>
        <w:rPr>
          <w:bCs/>
          <w:sz w:val="18"/>
          <w:szCs w:val="18"/>
        </w:rPr>
      </w:pPr>
    </w:p>
    <w:p w:rsidR="00BB2CF3" w:rsidRPr="00050288" w:rsidRDefault="00BB2CF3" w:rsidP="00391073">
      <w:pPr>
        <w:ind w:left="-709"/>
        <w:jc w:val="center"/>
        <w:rPr>
          <w:bCs/>
          <w:sz w:val="18"/>
          <w:szCs w:val="18"/>
        </w:rPr>
      </w:pPr>
    </w:p>
    <w:p w:rsidR="0092142D" w:rsidRPr="00050288" w:rsidRDefault="0092142D" w:rsidP="00391073">
      <w:pPr>
        <w:ind w:left="-709"/>
        <w:jc w:val="center"/>
        <w:rPr>
          <w:b/>
          <w:bCs/>
          <w:i/>
          <w:sz w:val="18"/>
          <w:szCs w:val="18"/>
        </w:rPr>
      </w:pPr>
      <w:r w:rsidRPr="00050288">
        <w:rPr>
          <w:b/>
          <w:bCs/>
          <w:i/>
          <w:sz w:val="18"/>
          <w:szCs w:val="18"/>
        </w:rPr>
        <w:lastRenderedPageBreak/>
        <w:t>"Охрана здоровья граждан Ленского района на 20</w:t>
      </w:r>
      <w:r w:rsidR="00E66609" w:rsidRPr="00050288">
        <w:rPr>
          <w:b/>
          <w:bCs/>
          <w:i/>
          <w:sz w:val="18"/>
          <w:szCs w:val="18"/>
        </w:rPr>
        <w:t>20-2024</w:t>
      </w:r>
      <w:r w:rsidRPr="00050288">
        <w:rPr>
          <w:b/>
          <w:bCs/>
          <w:i/>
          <w:sz w:val="18"/>
          <w:szCs w:val="18"/>
        </w:rPr>
        <w:t xml:space="preserve"> годы"</w:t>
      </w:r>
    </w:p>
    <w:p w:rsidR="0092142D" w:rsidRPr="00050288" w:rsidRDefault="0092142D" w:rsidP="00391073">
      <w:pPr>
        <w:ind w:left="-709"/>
        <w:jc w:val="center"/>
        <w:rPr>
          <w:b/>
          <w:bCs/>
          <w:i/>
          <w:sz w:val="18"/>
          <w:szCs w:val="18"/>
        </w:rPr>
      </w:pPr>
    </w:p>
    <w:tbl>
      <w:tblPr>
        <w:tblW w:w="15171" w:type="dxa"/>
        <w:tblInd w:w="-68" w:type="dxa"/>
        <w:tblLayout w:type="fixed"/>
        <w:tblCellMar>
          <w:left w:w="70" w:type="dxa"/>
          <w:right w:w="70" w:type="dxa"/>
        </w:tblCellMar>
        <w:tblLook w:val="0000"/>
      </w:tblPr>
      <w:tblGrid>
        <w:gridCol w:w="1430"/>
        <w:gridCol w:w="1260"/>
        <w:gridCol w:w="850"/>
        <w:gridCol w:w="709"/>
        <w:gridCol w:w="567"/>
        <w:gridCol w:w="567"/>
        <w:gridCol w:w="709"/>
        <w:gridCol w:w="709"/>
        <w:gridCol w:w="567"/>
        <w:gridCol w:w="567"/>
        <w:gridCol w:w="708"/>
        <w:gridCol w:w="709"/>
        <w:gridCol w:w="709"/>
        <w:gridCol w:w="850"/>
        <w:gridCol w:w="4260"/>
      </w:tblGrid>
      <w:tr w:rsidR="00625B29" w:rsidRPr="00050288" w:rsidTr="00BB2CF3">
        <w:trPr>
          <w:cantSplit/>
          <w:trHeight w:val="236"/>
          <w:tblHeader/>
        </w:trPr>
        <w:tc>
          <w:tcPr>
            <w:tcW w:w="1430" w:type="dxa"/>
            <w:vMerge w:val="restart"/>
            <w:tcBorders>
              <w:top w:val="single" w:sz="6" w:space="0" w:color="auto"/>
              <w:left w:val="single" w:sz="6" w:space="0" w:color="auto"/>
              <w:bottom w:val="single" w:sz="6" w:space="0" w:color="auto"/>
              <w:right w:val="single" w:sz="6" w:space="0" w:color="auto"/>
            </w:tcBorders>
          </w:tcPr>
          <w:p w:rsidR="00625B29" w:rsidRPr="00050288" w:rsidRDefault="00625B29" w:rsidP="00391073">
            <w:pPr>
              <w:ind w:left="11"/>
              <w:jc w:val="center"/>
              <w:rPr>
                <w:sz w:val="18"/>
                <w:szCs w:val="18"/>
              </w:rPr>
            </w:pPr>
            <w:r w:rsidRPr="00050288">
              <w:rPr>
                <w:sz w:val="18"/>
                <w:szCs w:val="18"/>
              </w:rPr>
              <w:t>Номер  и наименование</w:t>
            </w:r>
            <w:r w:rsidRPr="00050288">
              <w:rPr>
                <w:sz w:val="18"/>
                <w:szCs w:val="18"/>
              </w:rPr>
              <w:br/>
              <w:t>мероприятия</w:t>
            </w:r>
            <w:r w:rsidRPr="00050288">
              <w:rPr>
                <w:sz w:val="18"/>
                <w:szCs w:val="18"/>
              </w:rPr>
              <w:br/>
              <w:t>Программы</w:t>
            </w:r>
          </w:p>
        </w:tc>
        <w:tc>
          <w:tcPr>
            <w:tcW w:w="1260" w:type="dxa"/>
            <w:vMerge w:val="restart"/>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Исполнитель</w:t>
            </w:r>
          </w:p>
        </w:tc>
        <w:tc>
          <w:tcPr>
            <w:tcW w:w="8221" w:type="dxa"/>
            <w:gridSpan w:val="12"/>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Объемы финансирования (тыс. руб.)</w:t>
            </w:r>
          </w:p>
        </w:tc>
        <w:tc>
          <w:tcPr>
            <w:tcW w:w="4260" w:type="dxa"/>
            <w:vMerge w:val="restart"/>
            <w:tcBorders>
              <w:top w:val="single" w:sz="6" w:space="0" w:color="auto"/>
              <w:left w:val="single" w:sz="6" w:space="0" w:color="auto"/>
              <w:bottom w:val="single" w:sz="6" w:space="0" w:color="auto"/>
              <w:right w:val="single" w:sz="6" w:space="0" w:color="auto"/>
            </w:tcBorders>
            <w:vAlign w:val="center"/>
          </w:tcPr>
          <w:p w:rsidR="00625B29" w:rsidRPr="00050288" w:rsidRDefault="00625B29" w:rsidP="00391073">
            <w:pPr>
              <w:jc w:val="center"/>
              <w:rPr>
                <w:sz w:val="18"/>
                <w:szCs w:val="18"/>
              </w:rPr>
            </w:pPr>
            <w:r w:rsidRPr="00050288">
              <w:rPr>
                <w:sz w:val="18"/>
                <w:szCs w:val="18"/>
              </w:rPr>
              <w:t xml:space="preserve">Фактический </w:t>
            </w:r>
            <w:r w:rsidRPr="00050288">
              <w:rPr>
                <w:sz w:val="18"/>
                <w:szCs w:val="18"/>
              </w:rPr>
              <w:br/>
              <w:t xml:space="preserve">результат  </w:t>
            </w:r>
            <w:r w:rsidRPr="00050288">
              <w:rPr>
                <w:sz w:val="18"/>
                <w:szCs w:val="18"/>
              </w:rPr>
              <w:br/>
              <w:t xml:space="preserve">выполнения </w:t>
            </w:r>
            <w:r w:rsidRPr="00050288">
              <w:rPr>
                <w:sz w:val="18"/>
                <w:szCs w:val="18"/>
              </w:rPr>
              <w:br/>
              <w:t xml:space="preserve">мероприятия </w:t>
            </w:r>
            <w:r w:rsidRPr="00050288">
              <w:rPr>
                <w:sz w:val="18"/>
                <w:szCs w:val="18"/>
              </w:rPr>
              <w:br/>
              <w:t xml:space="preserve">с указанием </w:t>
            </w:r>
            <w:r w:rsidRPr="00050288">
              <w:rPr>
                <w:sz w:val="18"/>
                <w:szCs w:val="18"/>
              </w:rPr>
              <w:br/>
              <w:t xml:space="preserve">причин   </w:t>
            </w:r>
            <w:r w:rsidRPr="00050288">
              <w:rPr>
                <w:sz w:val="18"/>
                <w:szCs w:val="18"/>
              </w:rPr>
              <w:br/>
              <w:t>невыполнения</w:t>
            </w:r>
          </w:p>
        </w:tc>
      </w:tr>
      <w:tr w:rsidR="00BB2CF3" w:rsidRPr="00050288" w:rsidTr="00BB2CF3">
        <w:trPr>
          <w:cantSplit/>
          <w:trHeight w:val="355"/>
          <w:tblHeader/>
        </w:trPr>
        <w:tc>
          <w:tcPr>
            <w:tcW w:w="1430" w:type="dxa"/>
            <w:vMerge/>
            <w:tcBorders>
              <w:top w:val="single" w:sz="6" w:space="0" w:color="auto"/>
              <w:left w:val="single" w:sz="6" w:space="0" w:color="auto"/>
              <w:bottom w:val="single" w:sz="6" w:space="0" w:color="auto"/>
              <w:right w:val="single" w:sz="6" w:space="0" w:color="auto"/>
            </w:tcBorders>
            <w:vAlign w:val="center"/>
          </w:tcPr>
          <w:p w:rsidR="00BB2CF3" w:rsidRPr="00050288" w:rsidRDefault="00BB2CF3" w:rsidP="00391073">
            <w:pPr>
              <w:jc w:val="center"/>
              <w:rPr>
                <w:sz w:val="18"/>
                <w:szCs w:val="18"/>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BB2CF3" w:rsidRPr="00050288" w:rsidRDefault="00BB2CF3" w:rsidP="00391073">
            <w:pPr>
              <w:jc w:val="center"/>
              <w:rPr>
                <w:sz w:val="18"/>
                <w:szCs w:val="1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2CF3" w:rsidRPr="00050288" w:rsidRDefault="00BB2CF3" w:rsidP="00391073">
            <w:pPr>
              <w:jc w:val="center"/>
              <w:rPr>
                <w:sz w:val="18"/>
                <w:szCs w:val="18"/>
              </w:rPr>
            </w:pPr>
            <w:r w:rsidRPr="00050288">
              <w:rPr>
                <w:sz w:val="18"/>
                <w:szCs w:val="18"/>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B2CF3" w:rsidRPr="00050288" w:rsidRDefault="00BB2CF3" w:rsidP="00391073">
            <w:pPr>
              <w:jc w:val="center"/>
              <w:rPr>
                <w:sz w:val="18"/>
                <w:szCs w:val="18"/>
              </w:rPr>
            </w:pPr>
            <w:r w:rsidRPr="00050288">
              <w:rPr>
                <w:sz w:val="18"/>
                <w:szCs w:val="18"/>
              </w:rPr>
              <w:t>федеральный</w:t>
            </w:r>
            <w:r w:rsidRPr="00050288">
              <w:rPr>
                <w:sz w:val="18"/>
                <w:szCs w:val="18"/>
              </w:rPr>
              <w:br/>
              <w:t>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B2CF3" w:rsidRPr="00050288" w:rsidRDefault="00BB2CF3" w:rsidP="00391073">
            <w:pPr>
              <w:jc w:val="center"/>
              <w:rPr>
                <w:sz w:val="18"/>
                <w:szCs w:val="18"/>
              </w:rPr>
            </w:pPr>
            <w:r w:rsidRPr="00050288">
              <w:rPr>
                <w:sz w:val="18"/>
                <w:szCs w:val="18"/>
              </w:rPr>
              <w:t>бюджет МО «Ленский муниципальный район»</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B2CF3" w:rsidRPr="00050288" w:rsidRDefault="00BB2CF3" w:rsidP="00391073">
            <w:pPr>
              <w:jc w:val="center"/>
              <w:rPr>
                <w:sz w:val="18"/>
                <w:szCs w:val="18"/>
              </w:rPr>
            </w:pPr>
            <w:r w:rsidRPr="00050288">
              <w:rPr>
                <w:sz w:val="18"/>
                <w:szCs w:val="18"/>
              </w:rPr>
              <w:t>Бюджет поселений</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B2CF3" w:rsidRPr="00050288" w:rsidRDefault="00BB2CF3" w:rsidP="00391073">
            <w:pPr>
              <w:jc w:val="center"/>
              <w:rPr>
                <w:sz w:val="18"/>
                <w:szCs w:val="18"/>
              </w:rPr>
            </w:pPr>
            <w:r w:rsidRPr="00050288">
              <w:rPr>
                <w:sz w:val="18"/>
                <w:szCs w:val="18"/>
              </w:rPr>
              <w:t xml:space="preserve">областной  </w:t>
            </w:r>
            <w:r w:rsidRPr="00050288">
              <w:rPr>
                <w:sz w:val="18"/>
                <w:szCs w:val="18"/>
              </w:rPr>
              <w:br/>
              <w:t>бюджет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2CF3" w:rsidRPr="00050288" w:rsidRDefault="00BB2CF3" w:rsidP="00391073">
            <w:pPr>
              <w:jc w:val="center"/>
              <w:rPr>
                <w:sz w:val="18"/>
                <w:szCs w:val="18"/>
              </w:rPr>
            </w:pPr>
            <w:r w:rsidRPr="00050288">
              <w:rPr>
                <w:sz w:val="18"/>
                <w:szCs w:val="18"/>
              </w:rPr>
              <w:t>внебюджетные</w:t>
            </w:r>
            <w:r w:rsidRPr="00050288">
              <w:rPr>
                <w:sz w:val="18"/>
                <w:szCs w:val="18"/>
              </w:rPr>
              <w:br/>
              <w:t>источники</w:t>
            </w:r>
          </w:p>
        </w:tc>
        <w:tc>
          <w:tcPr>
            <w:tcW w:w="4260" w:type="dxa"/>
            <w:vMerge/>
            <w:tcBorders>
              <w:top w:val="single" w:sz="6" w:space="0" w:color="auto"/>
              <w:left w:val="single" w:sz="6" w:space="0" w:color="auto"/>
              <w:bottom w:val="single" w:sz="6" w:space="0" w:color="auto"/>
              <w:right w:val="single" w:sz="6" w:space="0" w:color="auto"/>
            </w:tcBorders>
            <w:vAlign w:val="center"/>
          </w:tcPr>
          <w:p w:rsidR="00BB2CF3" w:rsidRPr="00050288" w:rsidRDefault="00BB2CF3" w:rsidP="00391073">
            <w:pPr>
              <w:jc w:val="center"/>
              <w:rPr>
                <w:sz w:val="18"/>
                <w:szCs w:val="18"/>
              </w:rPr>
            </w:pPr>
          </w:p>
        </w:tc>
      </w:tr>
      <w:tr w:rsidR="00BB2CF3" w:rsidRPr="00050288" w:rsidTr="00BB2CF3">
        <w:trPr>
          <w:cantSplit/>
          <w:trHeight w:val="710"/>
          <w:tblHeader/>
        </w:trPr>
        <w:tc>
          <w:tcPr>
            <w:tcW w:w="1430" w:type="dxa"/>
            <w:vMerge/>
            <w:tcBorders>
              <w:top w:val="single" w:sz="6" w:space="0" w:color="auto"/>
              <w:left w:val="single" w:sz="6" w:space="0" w:color="auto"/>
              <w:bottom w:val="single" w:sz="6" w:space="0" w:color="auto"/>
              <w:right w:val="single" w:sz="6" w:space="0" w:color="auto"/>
            </w:tcBorders>
            <w:vAlign w:val="center"/>
          </w:tcPr>
          <w:p w:rsidR="00625B29" w:rsidRPr="00050288" w:rsidRDefault="00625B29" w:rsidP="00391073">
            <w:pPr>
              <w:jc w:val="center"/>
              <w:rPr>
                <w:sz w:val="18"/>
                <w:szCs w:val="18"/>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625B29" w:rsidRPr="00050288" w:rsidRDefault="00625B29" w:rsidP="00391073">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Факт</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план</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BB2CF3" w:rsidP="00391073">
            <w:pPr>
              <w:jc w:val="center"/>
              <w:rPr>
                <w:sz w:val="18"/>
                <w:szCs w:val="18"/>
              </w:rPr>
            </w:pPr>
            <w:r w:rsidRPr="00050288">
              <w:rPr>
                <w:sz w:val="18"/>
                <w:szCs w:val="18"/>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BB2CF3" w:rsidP="00391073">
            <w:pPr>
              <w:jc w:val="center"/>
              <w:rPr>
                <w:sz w:val="18"/>
                <w:szCs w:val="18"/>
              </w:rPr>
            </w:pPr>
            <w:r w:rsidRPr="00050288">
              <w:rPr>
                <w:sz w:val="18"/>
                <w:szCs w:val="18"/>
              </w:rPr>
              <w:t>факт</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BB2CF3" w:rsidP="00391073">
            <w:pPr>
              <w:jc w:val="center"/>
              <w:rPr>
                <w:sz w:val="18"/>
                <w:szCs w:val="18"/>
              </w:rPr>
            </w:pPr>
            <w:r w:rsidRPr="00050288">
              <w:rPr>
                <w:sz w:val="18"/>
                <w:szCs w:val="18"/>
              </w:rPr>
              <w:t>план</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BB2CF3" w:rsidP="00391073">
            <w:pPr>
              <w:jc w:val="center"/>
              <w:rPr>
                <w:sz w:val="18"/>
                <w:szCs w:val="18"/>
              </w:rPr>
            </w:pPr>
            <w:r w:rsidRPr="00050288">
              <w:rPr>
                <w:sz w:val="18"/>
                <w:szCs w:val="18"/>
              </w:rPr>
              <w:t>факт</w:t>
            </w:r>
          </w:p>
        </w:tc>
        <w:tc>
          <w:tcPr>
            <w:tcW w:w="708"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план</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Факт</w:t>
            </w:r>
          </w:p>
        </w:tc>
        <w:tc>
          <w:tcPr>
            <w:tcW w:w="4260" w:type="dxa"/>
            <w:vMerge/>
            <w:tcBorders>
              <w:top w:val="single" w:sz="6" w:space="0" w:color="auto"/>
              <w:left w:val="single" w:sz="6" w:space="0" w:color="auto"/>
              <w:bottom w:val="single" w:sz="6" w:space="0" w:color="auto"/>
              <w:right w:val="single" w:sz="6" w:space="0" w:color="auto"/>
            </w:tcBorders>
            <w:vAlign w:val="center"/>
          </w:tcPr>
          <w:p w:rsidR="00625B29" w:rsidRPr="00050288" w:rsidRDefault="00625B29" w:rsidP="00391073">
            <w:pPr>
              <w:jc w:val="center"/>
              <w:rPr>
                <w:sz w:val="18"/>
                <w:szCs w:val="18"/>
              </w:rPr>
            </w:pPr>
          </w:p>
        </w:tc>
      </w:tr>
      <w:tr w:rsidR="00BB2CF3" w:rsidRPr="00050288" w:rsidTr="00BB2CF3">
        <w:trPr>
          <w:cantSplit/>
          <w:trHeight w:val="236"/>
          <w:tblHeader/>
        </w:trPr>
        <w:tc>
          <w:tcPr>
            <w:tcW w:w="143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2</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4</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5</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6</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8</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9</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BB2CF3" w:rsidP="00391073">
            <w:pPr>
              <w:jc w:val="center"/>
              <w:rPr>
                <w:sz w:val="18"/>
                <w:szCs w:val="18"/>
              </w:rPr>
            </w:pPr>
            <w:r w:rsidRPr="00050288">
              <w:rPr>
                <w:sz w:val="18"/>
                <w:szCs w:val="18"/>
              </w:rPr>
              <w:t>10</w:t>
            </w:r>
          </w:p>
        </w:tc>
        <w:tc>
          <w:tcPr>
            <w:tcW w:w="708" w:type="dxa"/>
            <w:tcBorders>
              <w:top w:val="single" w:sz="6" w:space="0" w:color="auto"/>
              <w:left w:val="single" w:sz="6" w:space="0" w:color="auto"/>
              <w:bottom w:val="single" w:sz="6" w:space="0" w:color="auto"/>
              <w:right w:val="single" w:sz="6" w:space="0" w:color="auto"/>
            </w:tcBorders>
          </w:tcPr>
          <w:p w:rsidR="00625B29" w:rsidRPr="00050288" w:rsidRDefault="00BB2CF3" w:rsidP="00391073">
            <w:pPr>
              <w:jc w:val="center"/>
              <w:rPr>
                <w:sz w:val="18"/>
                <w:szCs w:val="18"/>
              </w:rPr>
            </w:pPr>
            <w:r w:rsidRPr="00050288">
              <w:rPr>
                <w:sz w:val="18"/>
                <w:szCs w:val="18"/>
              </w:rPr>
              <w:t>11</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BB2CF3" w:rsidP="00391073">
            <w:pPr>
              <w:jc w:val="center"/>
              <w:rPr>
                <w:sz w:val="18"/>
                <w:szCs w:val="18"/>
              </w:rPr>
            </w:pPr>
            <w:r w:rsidRPr="00050288">
              <w:rPr>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BB2CF3" w:rsidP="00391073">
            <w:pPr>
              <w:jc w:val="center"/>
              <w:rPr>
                <w:sz w:val="18"/>
                <w:szCs w:val="18"/>
              </w:rPr>
            </w:pPr>
            <w:r w:rsidRPr="00050288">
              <w:rPr>
                <w:sz w:val="18"/>
                <w:szCs w:val="18"/>
              </w:rPr>
              <w:t>13</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BB2CF3" w:rsidP="00391073">
            <w:pPr>
              <w:jc w:val="center"/>
              <w:rPr>
                <w:sz w:val="18"/>
                <w:szCs w:val="18"/>
              </w:rPr>
            </w:pPr>
            <w:r w:rsidRPr="00050288">
              <w:rPr>
                <w:sz w:val="18"/>
                <w:szCs w:val="18"/>
              </w:rPr>
              <w:t>14</w:t>
            </w:r>
          </w:p>
        </w:tc>
        <w:tc>
          <w:tcPr>
            <w:tcW w:w="4260" w:type="dxa"/>
            <w:tcBorders>
              <w:top w:val="single" w:sz="6" w:space="0" w:color="auto"/>
              <w:left w:val="single" w:sz="6" w:space="0" w:color="auto"/>
              <w:bottom w:val="single" w:sz="6" w:space="0" w:color="auto"/>
              <w:right w:val="single" w:sz="6" w:space="0" w:color="auto"/>
            </w:tcBorders>
          </w:tcPr>
          <w:p w:rsidR="00625B29" w:rsidRPr="00050288" w:rsidRDefault="00BB2CF3" w:rsidP="00391073">
            <w:pPr>
              <w:jc w:val="center"/>
              <w:rPr>
                <w:sz w:val="18"/>
                <w:szCs w:val="18"/>
              </w:rPr>
            </w:pPr>
            <w:r w:rsidRPr="00050288">
              <w:rPr>
                <w:sz w:val="18"/>
                <w:szCs w:val="18"/>
              </w:rPr>
              <w:t>15</w:t>
            </w:r>
          </w:p>
        </w:tc>
      </w:tr>
      <w:tr w:rsidR="00BB2CF3" w:rsidRPr="00050288" w:rsidTr="00307EFD">
        <w:trPr>
          <w:cantSplit/>
          <w:trHeight w:val="1332"/>
        </w:trPr>
        <w:tc>
          <w:tcPr>
            <w:tcW w:w="143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1.1. Приобретение служебного жилья для врачей ГБУЗ «Яренская ЦРБ»</w:t>
            </w:r>
          </w:p>
        </w:tc>
        <w:tc>
          <w:tcPr>
            <w:tcW w:w="126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pStyle w:val="ConsPlusCell"/>
              <w:widowControl/>
              <w:jc w:val="center"/>
              <w:rPr>
                <w:rFonts w:ascii="Times New Roman" w:hAnsi="Times New Roman" w:cs="Times New Roman"/>
                <w:sz w:val="18"/>
                <w:szCs w:val="18"/>
              </w:rPr>
            </w:pPr>
            <w:r w:rsidRPr="00050288">
              <w:rPr>
                <w:rFonts w:ascii="Times New Roman" w:eastAsia="Lucida Sans Unicode" w:hAnsi="Times New Roman" w:cs="Times New Roman"/>
                <w:kern w:val="2"/>
                <w:sz w:val="18"/>
                <w:szCs w:val="18"/>
              </w:rPr>
              <w:t>Администрация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1CE3" w:rsidP="00391073">
            <w:pPr>
              <w:jc w:val="center"/>
              <w:rPr>
                <w:sz w:val="18"/>
                <w:szCs w:val="18"/>
              </w:rPr>
            </w:pPr>
            <w:r w:rsidRPr="00050288">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4260" w:type="dxa"/>
            <w:tcBorders>
              <w:top w:val="single" w:sz="6" w:space="0" w:color="auto"/>
              <w:left w:val="single" w:sz="6" w:space="0" w:color="auto"/>
              <w:bottom w:val="single" w:sz="6" w:space="0" w:color="auto"/>
              <w:right w:val="single" w:sz="6" w:space="0" w:color="auto"/>
            </w:tcBorders>
          </w:tcPr>
          <w:p w:rsidR="00307EFD" w:rsidRPr="00050288" w:rsidRDefault="00307EFD" w:rsidP="00307EFD">
            <w:pPr>
              <w:jc w:val="center"/>
              <w:rPr>
                <w:color w:val="000000"/>
                <w:sz w:val="18"/>
                <w:szCs w:val="18"/>
              </w:rPr>
            </w:pPr>
            <w:r w:rsidRPr="00050288">
              <w:rPr>
                <w:color w:val="000000"/>
                <w:sz w:val="18"/>
                <w:szCs w:val="18"/>
              </w:rPr>
              <w:t>В  2021 году  жильё для медицинских работников не предоставлялось  в связи с отсутствием финансирования</w:t>
            </w:r>
          </w:p>
          <w:p w:rsidR="00625B29" w:rsidRPr="00050288" w:rsidRDefault="00625B29" w:rsidP="00391073">
            <w:pPr>
              <w:jc w:val="center"/>
              <w:rPr>
                <w:sz w:val="18"/>
                <w:szCs w:val="18"/>
              </w:rPr>
            </w:pPr>
          </w:p>
        </w:tc>
      </w:tr>
      <w:tr w:rsidR="00BB2CF3" w:rsidRPr="00050288" w:rsidTr="00BB2CF3">
        <w:trPr>
          <w:cantSplit/>
          <w:trHeight w:val="236"/>
        </w:trPr>
        <w:tc>
          <w:tcPr>
            <w:tcW w:w="143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1.2. Мероприятия по повышению престижа профессии медицинского работника</w:t>
            </w:r>
          </w:p>
        </w:tc>
        <w:tc>
          <w:tcPr>
            <w:tcW w:w="126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rFonts w:eastAsia="Lucida Sans Unicode"/>
                <w:kern w:val="2"/>
                <w:sz w:val="18"/>
                <w:szCs w:val="18"/>
              </w:rPr>
              <w:t>отдел по вопросам молодежи, спорта, НКО, культуры и туризма</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1,5</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1,5</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1CE3" w:rsidP="00391073">
            <w:pPr>
              <w:jc w:val="center"/>
              <w:rPr>
                <w:sz w:val="18"/>
                <w:szCs w:val="18"/>
              </w:rPr>
            </w:pPr>
            <w:r w:rsidRPr="00050288">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1,5</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1,5</w:t>
            </w:r>
          </w:p>
        </w:tc>
        <w:tc>
          <w:tcPr>
            <w:tcW w:w="4260" w:type="dxa"/>
            <w:tcBorders>
              <w:top w:val="single" w:sz="6" w:space="0" w:color="auto"/>
              <w:left w:val="single" w:sz="6" w:space="0" w:color="auto"/>
              <w:bottom w:val="single" w:sz="6" w:space="0" w:color="auto"/>
              <w:right w:val="single" w:sz="6" w:space="0" w:color="auto"/>
            </w:tcBorders>
          </w:tcPr>
          <w:p w:rsidR="00307EFD" w:rsidRPr="00050288" w:rsidRDefault="00307EFD" w:rsidP="00307EFD">
            <w:pPr>
              <w:jc w:val="center"/>
              <w:rPr>
                <w:color w:val="000000"/>
                <w:sz w:val="18"/>
                <w:szCs w:val="18"/>
              </w:rPr>
            </w:pPr>
            <w:r w:rsidRPr="00050288">
              <w:rPr>
                <w:color w:val="000000"/>
                <w:sz w:val="18"/>
                <w:szCs w:val="18"/>
              </w:rPr>
              <w:t>В 2021 году 1 медицинский  работник участвовал  в областном конкурсе "За верность профессии" (2 место). На День медицинского работника от Администрации МО "Ленский муниципальный район</w:t>
            </w:r>
            <w:proofErr w:type="gramStart"/>
            <w:r w:rsidRPr="00050288">
              <w:rPr>
                <w:color w:val="000000"/>
                <w:sz w:val="18"/>
                <w:szCs w:val="18"/>
              </w:rPr>
              <w:t>"н</w:t>
            </w:r>
            <w:proofErr w:type="gramEnd"/>
            <w:r w:rsidRPr="00050288">
              <w:rPr>
                <w:color w:val="000000"/>
                <w:sz w:val="18"/>
                <w:szCs w:val="18"/>
              </w:rPr>
              <w:t>аграждены  Почетными грамотами 37 медицинских работников и благодарностями 23 медработника. Проведена концертная программа "Герои нашего времени".</w:t>
            </w:r>
          </w:p>
          <w:p w:rsidR="00625B29" w:rsidRPr="00050288" w:rsidRDefault="00625B29" w:rsidP="00991002">
            <w:pPr>
              <w:jc w:val="center"/>
              <w:rPr>
                <w:sz w:val="18"/>
                <w:szCs w:val="18"/>
              </w:rPr>
            </w:pPr>
          </w:p>
        </w:tc>
      </w:tr>
      <w:tr w:rsidR="00BB2CF3" w:rsidRPr="00050288"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2.1. Капитальный ремонт, реконструкция и ремонт зданий и помещений учреждений здравоохранения</w:t>
            </w:r>
          </w:p>
        </w:tc>
        <w:tc>
          <w:tcPr>
            <w:tcW w:w="126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pStyle w:val="ConsPlusCell"/>
              <w:widowControl/>
              <w:jc w:val="center"/>
              <w:rPr>
                <w:rFonts w:ascii="Times New Roman" w:hAnsi="Times New Roman" w:cs="Times New Roman"/>
                <w:kern w:val="2"/>
                <w:sz w:val="18"/>
                <w:szCs w:val="18"/>
              </w:rPr>
            </w:pPr>
            <w:r w:rsidRPr="00050288">
              <w:rPr>
                <w:rFonts w:ascii="Times New Roman" w:hAnsi="Times New Roman" w:cs="Times New Roman"/>
                <w:kern w:val="2"/>
                <w:sz w:val="18"/>
                <w:szCs w:val="18"/>
              </w:rPr>
              <w:t xml:space="preserve">отдел по вопросам молодежи, спорта, НКО, культуры и туризма </w:t>
            </w:r>
            <w:r w:rsidRPr="00050288">
              <w:rPr>
                <w:rFonts w:ascii="Times New Roman" w:hAnsi="Times New Roman" w:cs="Times New Roman"/>
                <w:sz w:val="18"/>
                <w:szCs w:val="18"/>
              </w:rPr>
              <w:t>Администрации МО «Ленский муниципальный район»</w:t>
            </w:r>
          </w:p>
          <w:p w:rsidR="00625B29" w:rsidRPr="00050288" w:rsidRDefault="00625B29" w:rsidP="00391073">
            <w:pPr>
              <w:jc w:val="center"/>
              <w:rPr>
                <w:sz w:val="18"/>
                <w:szCs w:val="18"/>
              </w:rPr>
            </w:pPr>
          </w:p>
          <w:p w:rsidR="00625B29" w:rsidRPr="00050288" w:rsidRDefault="00625B29" w:rsidP="00391073">
            <w:pPr>
              <w:jc w:val="center"/>
              <w:rPr>
                <w:sz w:val="18"/>
                <w:szCs w:val="18"/>
              </w:rPr>
            </w:pPr>
            <w:r w:rsidRPr="00050288">
              <w:rPr>
                <w:sz w:val="18"/>
                <w:szCs w:val="18"/>
              </w:rPr>
              <w:t>ГБУЗ АО «Яренская ЦРБ»</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ind w:right="-123"/>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F95F77" w:rsidP="00391073">
            <w:pPr>
              <w:jc w:val="center"/>
              <w:rPr>
                <w:sz w:val="18"/>
                <w:szCs w:val="18"/>
              </w:rPr>
            </w:pPr>
            <w:r w:rsidRPr="00050288">
              <w:rPr>
                <w:sz w:val="18"/>
                <w:szCs w:val="18"/>
              </w:rPr>
              <w:t>204,0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1CE3" w:rsidP="00391073">
            <w:pPr>
              <w:ind w:right="-78"/>
              <w:jc w:val="center"/>
              <w:rPr>
                <w:sz w:val="18"/>
                <w:szCs w:val="18"/>
              </w:rPr>
            </w:pPr>
            <w:r w:rsidRPr="00050288">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ind w:right="-78"/>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p w:rsidR="00625B29" w:rsidRPr="00050288" w:rsidRDefault="00625B29" w:rsidP="00391073">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F95F77" w:rsidP="00391073">
            <w:pPr>
              <w:jc w:val="center"/>
              <w:rPr>
                <w:sz w:val="18"/>
                <w:szCs w:val="18"/>
              </w:rPr>
            </w:pPr>
            <w:r w:rsidRPr="00050288">
              <w:rPr>
                <w:sz w:val="18"/>
                <w:szCs w:val="18"/>
              </w:rPr>
              <w:t>204,0</w:t>
            </w:r>
          </w:p>
        </w:tc>
        <w:tc>
          <w:tcPr>
            <w:tcW w:w="4260" w:type="dxa"/>
            <w:tcBorders>
              <w:top w:val="single" w:sz="6" w:space="0" w:color="auto"/>
              <w:left w:val="single" w:sz="6" w:space="0" w:color="auto"/>
              <w:bottom w:val="single" w:sz="6" w:space="0" w:color="auto"/>
              <w:right w:val="single" w:sz="6" w:space="0" w:color="auto"/>
            </w:tcBorders>
          </w:tcPr>
          <w:p w:rsidR="00F95F77" w:rsidRPr="00050288" w:rsidRDefault="00F95F77" w:rsidP="00F95F77">
            <w:pPr>
              <w:jc w:val="center"/>
              <w:rPr>
                <w:color w:val="000000"/>
                <w:sz w:val="18"/>
                <w:szCs w:val="18"/>
              </w:rPr>
            </w:pPr>
            <w:r w:rsidRPr="00050288">
              <w:rPr>
                <w:color w:val="000000"/>
                <w:sz w:val="18"/>
                <w:szCs w:val="18"/>
              </w:rPr>
              <w:t>В 2021 году 1 медицинский  работник участвовал  в областном конкурсе "За верность профессии" (2 место). На День медицинского работника от Администрации МО "Ленский муниципальный район</w:t>
            </w:r>
            <w:proofErr w:type="gramStart"/>
            <w:r w:rsidRPr="00050288">
              <w:rPr>
                <w:color w:val="000000"/>
                <w:sz w:val="18"/>
                <w:szCs w:val="18"/>
              </w:rPr>
              <w:t>"н</w:t>
            </w:r>
            <w:proofErr w:type="gramEnd"/>
            <w:r w:rsidRPr="00050288">
              <w:rPr>
                <w:color w:val="000000"/>
                <w:sz w:val="18"/>
                <w:szCs w:val="18"/>
              </w:rPr>
              <w:t>аграждены  Почетными грамотами 37 медицинских работников и благодарностями 23 медработника. Проведена концертная программа "Герои нашего времени".</w:t>
            </w:r>
          </w:p>
          <w:p w:rsidR="00625B29" w:rsidRPr="00050288" w:rsidRDefault="00625B29" w:rsidP="00391073">
            <w:pPr>
              <w:jc w:val="center"/>
              <w:rPr>
                <w:sz w:val="18"/>
                <w:szCs w:val="18"/>
              </w:rPr>
            </w:pPr>
          </w:p>
        </w:tc>
      </w:tr>
      <w:tr w:rsidR="00BB2CF3" w:rsidRPr="00050288"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lastRenderedPageBreak/>
              <w:t>2.2. Получение технических условий для строительства больницы на 16 стационарных коек и 7 коек дневного стационара в п</w:t>
            </w:r>
            <w:proofErr w:type="gramStart"/>
            <w:r w:rsidRPr="00050288">
              <w:rPr>
                <w:sz w:val="18"/>
                <w:szCs w:val="18"/>
              </w:rPr>
              <w:t>.У</w:t>
            </w:r>
            <w:proofErr w:type="gramEnd"/>
            <w:r w:rsidRPr="00050288">
              <w:rPr>
                <w:sz w:val="18"/>
                <w:szCs w:val="18"/>
              </w:rPr>
              <w:t>рдома</w:t>
            </w:r>
          </w:p>
        </w:tc>
        <w:tc>
          <w:tcPr>
            <w:tcW w:w="126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rFonts w:eastAsia="Lucida Sans Unicode"/>
                <w:kern w:val="2"/>
                <w:sz w:val="18"/>
                <w:szCs w:val="18"/>
              </w:rPr>
              <w:t>Администрация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ind w:right="-123"/>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1CE3" w:rsidP="00391073">
            <w:pPr>
              <w:ind w:right="-78"/>
              <w:jc w:val="center"/>
              <w:rPr>
                <w:sz w:val="18"/>
                <w:szCs w:val="18"/>
              </w:rPr>
            </w:pPr>
            <w:r w:rsidRPr="00050288">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ind w:right="-78"/>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0,0</w:t>
            </w:r>
          </w:p>
        </w:tc>
        <w:tc>
          <w:tcPr>
            <w:tcW w:w="4260" w:type="dxa"/>
            <w:tcBorders>
              <w:top w:val="single" w:sz="6" w:space="0" w:color="auto"/>
              <w:left w:val="single" w:sz="6" w:space="0" w:color="auto"/>
              <w:bottom w:val="single" w:sz="6" w:space="0" w:color="auto"/>
              <w:right w:val="single" w:sz="6" w:space="0" w:color="auto"/>
            </w:tcBorders>
          </w:tcPr>
          <w:p w:rsidR="00625B29" w:rsidRPr="00050288" w:rsidRDefault="007A7E0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Внесены изменения в прое</w:t>
            </w:r>
            <w:proofErr w:type="gramStart"/>
            <w:r w:rsidRPr="00050288">
              <w:rPr>
                <w:rFonts w:ascii="Times New Roman" w:hAnsi="Times New Roman" w:cs="Times New Roman"/>
                <w:sz w:val="18"/>
                <w:szCs w:val="18"/>
              </w:rPr>
              <w:t>кт стр</w:t>
            </w:r>
            <w:proofErr w:type="gramEnd"/>
            <w:r w:rsidRPr="00050288">
              <w:rPr>
                <w:rFonts w:ascii="Times New Roman" w:hAnsi="Times New Roman" w:cs="Times New Roman"/>
                <w:sz w:val="18"/>
                <w:szCs w:val="18"/>
              </w:rPr>
              <w:t xml:space="preserve">оительства </w:t>
            </w:r>
            <w:proofErr w:type="spellStart"/>
            <w:r w:rsidRPr="00050288">
              <w:rPr>
                <w:rFonts w:ascii="Times New Roman" w:hAnsi="Times New Roman" w:cs="Times New Roman"/>
                <w:sz w:val="18"/>
                <w:szCs w:val="18"/>
              </w:rPr>
              <w:t>Урдомской</w:t>
            </w:r>
            <w:proofErr w:type="spellEnd"/>
            <w:r w:rsidRPr="00050288">
              <w:rPr>
                <w:rFonts w:ascii="Times New Roman" w:hAnsi="Times New Roman" w:cs="Times New Roman"/>
                <w:sz w:val="18"/>
                <w:szCs w:val="18"/>
              </w:rPr>
              <w:t xml:space="preserve"> участковой больницы</w:t>
            </w:r>
          </w:p>
        </w:tc>
      </w:tr>
      <w:tr w:rsidR="00F95F77" w:rsidRPr="00050288"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F95F77" w:rsidRPr="00050288" w:rsidRDefault="00F95F77" w:rsidP="00391073">
            <w:pPr>
              <w:jc w:val="center"/>
              <w:rPr>
                <w:sz w:val="18"/>
                <w:szCs w:val="18"/>
              </w:rPr>
            </w:pPr>
            <w:r w:rsidRPr="00050288">
              <w:rPr>
                <w:sz w:val="18"/>
                <w:szCs w:val="18"/>
              </w:rPr>
              <w:t>3.1. Оплата проезда онкологических больных в онкологический диспансер 2 раза в год</w:t>
            </w:r>
          </w:p>
        </w:tc>
        <w:tc>
          <w:tcPr>
            <w:tcW w:w="1260" w:type="dxa"/>
            <w:tcBorders>
              <w:top w:val="single" w:sz="6" w:space="0" w:color="auto"/>
              <w:left w:val="single" w:sz="6" w:space="0" w:color="auto"/>
              <w:bottom w:val="single" w:sz="6" w:space="0" w:color="auto"/>
              <w:right w:val="single" w:sz="6" w:space="0" w:color="auto"/>
            </w:tcBorders>
          </w:tcPr>
          <w:p w:rsidR="00F95F77" w:rsidRPr="00050288" w:rsidRDefault="00F95F77" w:rsidP="00391073">
            <w:pPr>
              <w:pStyle w:val="ConsPlusCell"/>
              <w:widowControl/>
              <w:jc w:val="center"/>
              <w:rPr>
                <w:rFonts w:ascii="Times New Roman" w:hAnsi="Times New Roman" w:cs="Times New Roman"/>
                <w:kern w:val="2"/>
                <w:sz w:val="18"/>
                <w:szCs w:val="18"/>
              </w:rPr>
            </w:pPr>
            <w:r w:rsidRPr="00050288">
              <w:rPr>
                <w:rFonts w:ascii="Times New Roman" w:hAnsi="Times New Roman" w:cs="Times New Roman"/>
                <w:kern w:val="2"/>
                <w:sz w:val="18"/>
                <w:szCs w:val="18"/>
              </w:rPr>
              <w:t xml:space="preserve">отдел по вопросам молодежи, спорта, НКО, культуры и туризма </w:t>
            </w:r>
            <w:r w:rsidRPr="00050288">
              <w:rPr>
                <w:rFonts w:ascii="Times New Roman" w:hAnsi="Times New Roman" w:cs="Times New Roman"/>
                <w:sz w:val="18"/>
                <w:szCs w:val="18"/>
              </w:rPr>
              <w:t>Администрации МО «Ленский муниципальный район»</w:t>
            </w:r>
          </w:p>
          <w:p w:rsidR="00F95F77" w:rsidRPr="00050288" w:rsidRDefault="00F95F77" w:rsidP="00391073">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F95F77" w:rsidRPr="00050288" w:rsidRDefault="00F95F77" w:rsidP="00391073">
            <w:pPr>
              <w:jc w:val="center"/>
              <w:rPr>
                <w:sz w:val="18"/>
                <w:szCs w:val="18"/>
              </w:rPr>
            </w:pPr>
            <w:r w:rsidRPr="00050288">
              <w:rPr>
                <w:sz w:val="18"/>
                <w:szCs w:val="18"/>
              </w:rPr>
              <w:t>232,5</w:t>
            </w:r>
          </w:p>
        </w:tc>
        <w:tc>
          <w:tcPr>
            <w:tcW w:w="709" w:type="dxa"/>
            <w:tcBorders>
              <w:top w:val="single" w:sz="6" w:space="0" w:color="auto"/>
              <w:left w:val="single" w:sz="6" w:space="0" w:color="auto"/>
              <w:bottom w:val="single" w:sz="6" w:space="0" w:color="auto"/>
              <w:right w:val="single" w:sz="6" w:space="0" w:color="auto"/>
            </w:tcBorders>
          </w:tcPr>
          <w:p w:rsidR="00F95F77" w:rsidRPr="00050288" w:rsidRDefault="00F95F77" w:rsidP="00F95F77">
            <w:pPr>
              <w:jc w:val="center"/>
              <w:rPr>
                <w:sz w:val="18"/>
                <w:szCs w:val="18"/>
              </w:rPr>
            </w:pPr>
            <w:r w:rsidRPr="00050288">
              <w:rPr>
                <w:sz w:val="18"/>
                <w:szCs w:val="18"/>
              </w:rPr>
              <w:t>113,1</w:t>
            </w:r>
          </w:p>
        </w:tc>
        <w:tc>
          <w:tcPr>
            <w:tcW w:w="567" w:type="dxa"/>
            <w:tcBorders>
              <w:top w:val="single" w:sz="6" w:space="0" w:color="auto"/>
              <w:left w:val="single" w:sz="6" w:space="0" w:color="auto"/>
              <w:bottom w:val="single" w:sz="6" w:space="0" w:color="auto"/>
              <w:right w:val="single" w:sz="6" w:space="0" w:color="auto"/>
            </w:tcBorders>
          </w:tcPr>
          <w:p w:rsidR="00F95F77" w:rsidRPr="00050288" w:rsidRDefault="00F95F77"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F95F77" w:rsidRPr="00050288" w:rsidRDefault="00F95F77"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95F77" w:rsidRPr="00050288" w:rsidRDefault="00F95F77" w:rsidP="00485E6F">
            <w:pPr>
              <w:jc w:val="center"/>
              <w:rPr>
                <w:sz w:val="18"/>
                <w:szCs w:val="18"/>
              </w:rPr>
            </w:pPr>
            <w:r w:rsidRPr="00050288">
              <w:rPr>
                <w:sz w:val="18"/>
                <w:szCs w:val="18"/>
              </w:rPr>
              <w:t>232,5</w:t>
            </w:r>
          </w:p>
        </w:tc>
        <w:tc>
          <w:tcPr>
            <w:tcW w:w="709" w:type="dxa"/>
            <w:tcBorders>
              <w:top w:val="single" w:sz="6" w:space="0" w:color="auto"/>
              <w:left w:val="single" w:sz="6" w:space="0" w:color="auto"/>
              <w:bottom w:val="single" w:sz="6" w:space="0" w:color="auto"/>
              <w:right w:val="single" w:sz="6" w:space="0" w:color="auto"/>
            </w:tcBorders>
          </w:tcPr>
          <w:p w:rsidR="00F95F77" w:rsidRPr="00050288" w:rsidRDefault="00F95F77" w:rsidP="00485E6F">
            <w:pPr>
              <w:jc w:val="center"/>
              <w:rPr>
                <w:sz w:val="18"/>
                <w:szCs w:val="18"/>
              </w:rPr>
            </w:pPr>
            <w:r w:rsidRPr="00050288">
              <w:rPr>
                <w:sz w:val="18"/>
                <w:szCs w:val="18"/>
              </w:rPr>
              <w:t>113,1</w:t>
            </w:r>
          </w:p>
        </w:tc>
        <w:tc>
          <w:tcPr>
            <w:tcW w:w="567" w:type="dxa"/>
            <w:tcBorders>
              <w:top w:val="single" w:sz="6" w:space="0" w:color="auto"/>
              <w:left w:val="single" w:sz="6" w:space="0" w:color="auto"/>
              <w:bottom w:val="single" w:sz="6" w:space="0" w:color="auto"/>
              <w:right w:val="single" w:sz="6" w:space="0" w:color="auto"/>
            </w:tcBorders>
          </w:tcPr>
          <w:p w:rsidR="00F95F77" w:rsidRPr="00050288" w:rsidRDefault="00F95F77"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F95F77" w:rsidRPr="00050288" w:rsidRDefault="00F95F77" w:rsidP="00391073">
            <w:pPr>
              <w:jc w:val="center"/>
              <w:rPr>
                <w:sz w:val="18"/>
                <w:szCs w:val="18"/>
              </w:rPr>
            </w:pPr>
            <w:r w:rsidRPr="00050288">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F95F77" w:rsidRPr="00050288" w:rsidRDefault="00F95F77" w:rsidP="00391073">
            <w:pPr>
              <w:jc w:val="center"/>
              <w:rPr>
                <w:sz w:val="18"/>
                <w:szCs w:val="18"/>
              </w:rPr>
            </w:pPr>
            <w:r w:rsidRPr="00050288">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F95F77" w:rsidRPr="00050288" w:rsidRDefault="00F95F77"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95F77" w:rsidRPr="00050288" w:rsidRDefault="00F95F77" w:rsidP="00391073">
            <w:pPr>
              <w:jc w:val="center"/>
              <w:rPr>
                <w:sz w:val="18"/>
                <w:szCs w:val="18"/>
              </w:rPr>
            </w:pPr>
            <w:r w:rsidRPr="00050288">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F95F77" w:rsidRPr="00050288" w:rsidRDefault="00F95F77" w:rsidP="00391073">
            <w:pPr>
              <w:jc w:val="center"/>
              <w:rPr>
                <w:sz w:val="18"/>
                <w:szCs w:val="18"/>
              </w:rPr>
            </w:pPr>
            <w:r w:rsidRPr="00050288">
              <w:rPr>
                <w:sz w:val="18"/>
                <w:szCs w:val="18"/>
              </w:rPr>
              <w:t>0</w:t>
            </w:r>
          </w:p>
        </w:tc>
        <w:tc>
          <w:tcPr>
            <w:tcW w:w="4260" w:type="dxa"/>
            <w:tcBorders>
              <w:top w:val="single" w:sz="6" w:space="0" w:color="auto"/>
              <w:left w:val="single" w:sz="6" w:space="0" w:color="auto"/>
              <w:bottom w:val="single" w:sz="6" w:space="0" w:color="auto"/>
              <w:right w:val="single" w:sz="6" w:space="0" w:color="auto"/>
            </w:tcBorders>
          </w:tcPr>
          <w:p w:rsidR="00F95F77" w:rsidRPr="00050288" w:rsidRDefault="00F95F77" w:rsidP="00F95F77">
            <w:pPr>
              <w:jc w:val="center"/>
              <w:rPr>
                <w:color w:val="000000"/>
                <w:sz w:val="18"/>
                <w:szCs w:val="18"/>
              </w:rPr>
            </w:pPr>
            <w:r w:rsidRPr="00050288">
              <w:rPr>
                <w:color w:val="000000"/>
                <w:sz w:val="18"/>
                <w:szCs w:val="18"/>
              </w:rPr>
              <w:t>В 2021году оплачен проезд  онкологических больных в онкологический диспансер  - 32 заявления (</w:t>
            </w:r>
            <w:proofErr w:type="gramStart"/>
            <w:r w:rsidRPr="00050288">
              <w:rPr>
                <w:color w:val="000000"/>
                <w:sz w:val="18"/>
                <w:szCs w:val="18"/>
              </w:rPr>
              <w:t>г</w:t>
            </w:r>
            <w:proofErr w:type="gramEnd"/>
            <w:r w:rsidRPr="00050288">
              <w:rPr>
                <w:color w:val="000000"/>
                <w:sz w:val="18"/>
                <w:szCs w:val="18"/>
              </w:rPr>
              <w:t xml:space="preserve">. Архангельск, г. Сыктывкар, г. Нижний Новгород)                                                                  </w:t>
            </w:r>
            <w:r w:rsidRPr="00050288">
              <w:rPr>
                <w:color w:val="000000"/>
                <w:sz w:val="18"/>
                <w:szCs w:val="18"/>
                <w:u w:val="single"/>
              </w:rPr>
              <w:t xml:space="preserve">  </w:t>
            </w:r>
            <w:r w:rsidRPr="00050288">
              <w:rPr>
                <w:color w:val="000000"/>
                <w:sz w:val="18"/>
                <w:szCs w:val="18"/>
              </w:rPr>
              <w:t xml:space="preserve">   </w:t>
            </w:r>
          </w:p>
          <w:p w:rsidR="00F95F77" w:rsidRPr="00050288" w:rsidRDefault="00F95F77" w:rsidP="00391073">
            <w:pPr>
              <w:jc w:val="center"/>
              <w:rPr>
                <w:sz w:val="18"/>
                <w:szCs w:val="18"/>
              </w:rPr>
            </w:pPr>
          </w:p>
        </w:tc>
      </w:tr>
      <w:tr w:rsidR="00BB2CF3" w:rsidRPr="00050288"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lastRenderedPageBreak/>
              <w:t>4.1. Организация и проведение мероприятий по профилактике заболеваний и пропаганде здорового образа жизни</w:t>
            </w:r>
          </w:p>
          <w:p w:rsidR="00625B29" w:rsidRPr="00050288" w:rsidRDefault="00625B29" w:rsidP="00391073">
            <w:pPr>
              <w:jc w:val="center"/>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kern w:val="2"/>
                <w:sz w:val="18"/>
                <w:szCs w:val="18"/>
              </w:rPr>
              <w:t xml:space="preserve">отдел по вопросам молодежи, спорта, НКО, культуры и туризма </w:t>
            </w:r>
            <w:r w:rsidRPr="00050288">
              <w:rPr>
                <w:sz w:val="18"/>
                <w:szCs w:val="18"/>
              </w:rPr>
              <w:t>Администрации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9211D8" w:rsidP="00391073">
            <w:pPr>
              <w:jc w:val="center"/>
              <w:rPr>
                <w:sz w:val="18"/>
                <w:szCs w:val="18"/>
              </w:rPr>
            </w:pPr>
            <w:r w:rsidRPr="00050288">
              <w:rPr>
                <w:sz w:val="18"/>
                <w:szCs w:val="18"/>
              </w:rPr>
              <w:t>1,0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1CE3" w:rsidP="00391073">
            <w:pPr>
              <w:jc w:val="center"/>
              <w:rPr>
                <w:sz w:val="18"/>
                <w:szCs w:val="18"/>
              </w:rPr>
            </w:pPr>
            <w:r w:rsidRPr="00050288">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1,0</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9211D8" w:rsidP="00391073">
            <w:pPr>
              <w:jc w:val="center"/>
              <w:rPr>
                <w:sz w:val="18"/>
                <w:szCs w:val="18"/>
              </w:rPr>
            </w:pPr>
            <w:r w:rsidRPr="00050288">
              <w:rPr>
                <w:sz w:val="18"/>
                <w:szCs w:val="18"/>
              </w:rPr>
              <w:t>1,0</w:t>
            </w:r>
          </w:p>
        </w:tc>
        <w:tc>
          <w:tcPr>
            <w:tcW w:w="4260" w:type="dxa"/>
            <w:tcBorders>
              <w:top w:val="single" w:sz="6" w:space="0" w:color="auto"/>
              <w:left w:val="single" w:sz="6" w:space="0" w:color="auto"/>
              <w:bottom w:val="single" w:sz="6" w:space="0" w:color="auto"/>
              <w:right w:val="single" w:sz="6" w:space="0" w:color="auto"/>
            </w:tcBorders>
          </w:tcPr>
          <w:p w:rsidR="003959CD" w:rsidRPr="00050288" w:rsidRDefault="003959CD" w:rsidP="00391073">
            <w:pPr>
              <w:autoSpaceDE w:val="0"/>
              <w:autoSpaceDN w:val="0"/>
              <w:adjustRightInd w:val="0"/>
              <w:jc w:val="center"/>
              <w:rPr>
                <w:bCs/>
                <w:sz w:val="18"/>
                <w:szCs w:val="18"/>
              </w:rPr>
            </w:pPr>
          </w:p>
          <w:p w:rsidR="009211D8" w:rsidRPr="00050288" w:rsidRDefault="009211D8" w:rsidP="009211D8">
            <w:pPr>
              <w:jc w:val="center"/>
              <w:rPr>
                <w:color w:val="000000"/>
                <w:sz w:val="18"/>
                <w:szCs w:val="18"/>
              </w:rPr>
            </w:pPr>
            <w:r w:rsidRPr="00050288">
              <w:rPr>
                <w:color w:val="000000"/>
                <w:sz w:val="18"/>
                <w:szCs w:val="18"/>
              </w:rPr>
              <w:t>В течение года велись проф. беседы врачами общей практики, фельдшерами скорой медицинской помощи и ФАП, работал "телефон здоровья ". С 15-26 марта проводился первый этап</w:t>
            </w:r>
            <w:proofErr w:type="gramStart"/>
            <w:r w:rsidRPr="00050288">
              <w:rPr>
                <w:color w:val="000000"/>
                <w:sz w:val="18"/>
                <w:szCs w:val="18"/>
              </w:rPr>
              <w:t xml:space="preserve"> ,</w:t>
            </w:r>
            <w:proofErr w:type="gramEnd"/>
            <w:r w:rsidRPr="00050288">
              <w:rPr>
                <w:color w:val="000000"/>
                <w:sz w:val="18"/>
                <w:szCs w:val="18"/>
              </w:rPr>
              <w:t xml:space="preserve"> с 18 - 29 октября  прошел второй этап общероссийской акции "Сообщи, где торгуют смертью". Проведены физкультурные мероприятия  28 февраля</w:t>
            </w:r>
            <w:proofErr w:type="gramStart"/>
            <w:r w:rsidRPr="00050288">
              <w:rPr>
                <w:color w:val="000000"/>
                <w:sz w:val="18"/>
                <w:szCs w:val="18"/>
              </w:rPr>
              <w:t>"Л</w:t>
            </w:r>
            <w:proofErr w:type="gramEnd"/>
            <w:r w:rsidRPr="00050288">
              <w:rPr>
                <w:color w:val="000000"/>
                <w:sz w:val="18"/>
                <w:szCs w:val="18"/>
              </w:rPr>
              <w:t xml:space="preserve">ыжня России", "Закрытие лыжного сезона".В рамках Международного дня борьбы с наркоманией и незаконным оборотом наркотиков проведены информационно - разъяснительные работы с населением и подростками. Проведено социально </w:t>
            </w:r>
            <w:proofErr w:type="gramStart"/>
            <w:r w:rsidRPr="00050288">
              <w:rPr>
                <w:color w:val="000000"/>
                <w:sz w:val="18"/>
                <w:szCs w:val="18"/>
              </w:rPr>
              <w:t>-п</w:t>
            </w:r>
            <w:proofErr w:type="gramEnd"/>
            <w:r w:rsidRPr="00050288">
              <w:rPr>
                <w:color w:val="000000"/>
                <w:sz w:val="18"/>
                <w:szCs w:val="18"/>
              </w:rPr>
              <w:t xml:space="preserve">сихологическое тестирование подростков направленное на раннее выявление немедицинского потребления наркотических средств и психотропных веществ.  В сентябре прошел Кросс </w:t>
            </w:r>
            <w:proofErr w:type="gramStart"/>
            <w:r w:rsidRPr="00050288">
              <w:rPr>
                <w:color w:val="000000"/>
                <w:sz w:val="18"/>
                <w:szCs w:val="18"/>
              </w:rPr>
              <w:t>нации</w:t>
            </w:r>
            <w:proofErr w:type="gramEnd"/>
            <w:r w:rsidRPr="00050288">
              <w:rPr>
                <w:color w:val="000000"/>
                <w:sz w:val="18"/>
                <w:szCs w:val="18"/>
              </w:rPr>
              <w:t xml:space="preserve"> приуроченный к Всероссийскому дню бега. Проводилось анкетирование  населения, оформлялись стенды  по </w:t>
            </w:r>
            <w:proofErr w:type="spellStart"/>
            <w:r w:rsidRPr="00050288">
              <w:rPr>
                <w:color w:val="000000"/>
                <w:sz w:val="18"/>
                <w:szCs w:val="18"/>
              </w:rPr>
              <w:t>профилаке</w:t>
            </w:r>
            <w:proofErr w:type="spellEnd"/>
            <w:r w:rsidRPr="00050288">
              <w:rPr>
                <w:color w:val="000000"/>
                <w:sz w:val="18"/>
                <w:szCs w:val="18"/>
              </w:rPr>
              <w:t xml:space="preserve"> ЗОЖ, </w:t>
            </w:r>
            <w:proofErr w:type="spellStart"/>
            <w:r w:rsidRPr="00050288">
              <w:rPr>
                <w:color w:val="000000"/>
                <w:sz w:val="18"/>
                <w:szCs w:val="18"/>
              </w:rPr>
              <w:t>распростронялись</w:t>
            </w:r>
            <w:proofErr w:type="spellEnd"/>
            <w:r w:rsidRPr="00050288">
              <w:rPr>
                <w:color w:val="000000"/>
                <w:sz w:val="18"/>
                <w:szCs w:val="18"/>
              </w:rPr>
              <w:t xml:space="preserve"> методические рекомендации буклеты, памятки, а также размещались материалы на Интернет - ресурсах, СМИ, в социальных сетях и сайтах групп. Проведена вакцинация против гриппа  - 4931, в том числе 1760 детей;  от COVID - 19- </w:t>
            </w:r>
            <w:proofErr w:type="spellStart"/>
            <w:r w:rsidRPr="00050288">
              <w:rPr>
                <w:color w:val="000000"/>
                <w:sz w:val="18"/>
                <w:szCs w:val="18"/>
              </w:rPr>
              <w:t>вусего</w:t>
            </w:r>
            <w:proofErr w:type="spellEnd"/>
            <w:r w:rsidRPr="00050288">
              <w:rPr>
                <w:color w:val="000000"/>
                <w:sz w:val="18"/>
                <w:szCs w:val="18"/>
              </w:rPr>
              <w:t xml:space="preserve"> 5184 человек. Гам </w:t>
            </w:r>
            <w:proofErr w:type="spellStart"/>
            <w:r w:rsidRPr="00050288">
              <w:rPr>
                <w:color w:val="000000"/>
                <w:sz w:val="18"/>
                <w:szCs w:val="18"/>
              </w:rPr>
              <w:t>Ковид</w:t>
            </w:r>
            <w:proofErr w:type="spellEnd"/>
            <w:r w:rsidRPr="00050288">
              <w:rPr>
                <w:color w:val="000000"/>
                <w:sz w:val="18"/>
                <w:szCs w:val="18"/>
              </w:rPr>
              <w:t xml:space="preserve"> </w:t>
            </w:r>
            <w:proofErr w:type="spellStart"/>
            <w:r w:rsidRPr="00050288">
              <w:rPr>
                <w:color w:val="000000"/>
                <w:sz w:val="18"/>
                <w:szCs w:val="18"/>
              </w:rPr>
              <w:t>Вак</w:t>
            </w:r>
            <w:proofErr w:type="spellEnd"/>
            <w:r w:rsidRPr="00050288">
              <w:rPr>
                <w:color w:val="000000"/>
                <w:sz w:val="18"/>
                <w:szCs w:val="18"/>
              </w:rPr>
              <w:t xml:space="preserve"> - </w:t>
            </w:r>
            <w:proofErr w:type="gramStart"/>
            <w:r w:rsidRPr="00050288">
              <w:rPr>
                <w:color w:val="000000"/>
                <w:sz w:val="18"/>
                <w:szCs w:val="18"/>
              </w:rPr>
              <w:t>закончена</w:t>
            </w:r>
            <w:proofErr w:type="gramEnd"/>
            <w:r w:rsidRPr="00050288">
              <w:rPr>
                <w:color w:val="000000"/>
                <w:sz w:val="18"/>
                <w:szCs w:val="18"/>
              </w:rPr>
              <w:t xml:space="preserve"> -3119, спутник </w:t>
            </w:r>
            <w:proofErr w:type="spellStart"/>
            <w:r w:rsidRPr="00050288">
              <w:rPr>
                <w:color w:val="000000"/>
                <w:sz w:val="18"/>
                <w:szCs w:val="18"/>
              </w:rPr>
              <w:t>Лайт</w:t>
            </w:r>
            <w:proofErr w:type="spellEnd"/>
            <w:r w:rsidRPr="00050288">
              <w:rPr>
                <w:color w:val="000000"/>
                <w:sz w:val="18"/>
                <w:szCs w:val="18"/>
              </w:rPr>
              <w:t xml:space="preserve"> - 1829.  </w:t>
            </w:r>
            <w:proofErr w:type="spellStart"/>
            <w:r w:rsidRPr="00050288">
              <w:rPr>
                <w:color w:val="000000"/>
                <w:sz w:val="18"/>
                <w:szCs w:val="18"/>
              </w:rPr>
              <w:t>Эпивак</w:t>
            </w:r>
            <w:proofErr w:type="spellEnd"/>
            <w:r w:rsidRPr="00050288">
              <w:rPr>
                <w:color w:val="000000"/>
                <w:sz w:val="18"/>
                <w:szCs w:val="18"/>
              </w:rPr>
              <w:t xml:space="preserve"> Корона  - 70, </w:t>
            </w:r>
            <w:proofErr w:type="spellStart"/>
            <w:r w:rsidRPr="00050288">
              <w:rPr>
                <w:color w:val="000000"/>
                <w:sz w:val="18"/>
                <w:szCs w:val="18"/>
              </w:rPr>
              <w:t>Ковивак</w:t>
            </w:r>
            <w:proofErr w:type="spellEnd"/>
            <w:r w:rsidRPr="00050288">
              <w:rPr>
                <w:color w:val="000000"/>
                <w:sz w:val="18"/>
                <w:szCs w:val="18"/>
              </w:rPr>
              <w:t xml:space="preserve">  - 39. Ревакцинацию прошли - </w:t>
            </w:r>
            <w:proofErr w:type="gramStart"/>
            <w:r w:rsidRPr="00050288">
              <w:rPr>
                <w:color w:val="000000"/>
                <w:sz w:val="18"/>
                <w:szCs w:val="18"/>
              </w:rPr>
              <w:t>двухкомпонентной</w:t>
            </w:r>
            <w:proofErr w:type="gramEnd"/>
            <w:r w:rsidRPr="00050288">
              <w:rPr>
                <w:color w:val="000000"/>
                <w:sz w:val="18"/>
                <w:szCs w:val="18"/>
              </w:rPr>
              <w:t xml:space="preserve"> - 39 чел., Спутник </w:t>
            </w:r>
            <w:proofErr w:type="spellStart"/>
            <w:r w:rsidRPr="00050288">
              <w:rPr>
                <w:color w:val="000000"/>
                <w:sz w:val="18"/>
                <w:szCs w:val="18"/>
              </w:rPr>
              <w:t>Лайт</w:t>
            </w:r>
            <w:proofErr w:type="spellEnd"/>
            <w:r w:rsidRPr="00050288">
              <w:rPr>
                <w:color w:val="000000"/>
                <w:sz w:val="18"/>
                <w:szCs w:val="18"/>
              </w:rPr>
              <w:t xml:space="preserve"> - 482чел.</w:t>
            </w:r>
          </w:p>
          <w:p w:rsidR="00625B29" w:rsidRPr="00050288" w:rsidRDefault="00625B29" w:rsidP="009211D8">
            <w:pPr>
              <w:jc w:val="center"/>
              <w:rPr>
                <w:bCs/>
                <w:sz w:val="18"/>
                <w:szCs w:val="18"/>
              </w:rPr>
            </w:pPr>
          </w:p>
        </w:tc>
      </w:tr>
      <w:tr w:rsidR="00BB2CF3" w:rsidRPr="00050288"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lastRenderedPageBreak/>
              <w:t>4.2. Информирование населения о факторах риска развития заболеваний и необходимости своевременного обращения за медицинской помощью</w:t>
            </w:r>
          </w:p>
        </w:tc>
        <w:tc>
          <w:tcPr>
            <w:tcW w:w="126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kern w:val="2"/>
                <w:sz w:val="18"/>
                <w:szCs w:val="18"/>
              </w:rPr>
              <w:t xml:space="preserve">отдел по вопросам молодежи, спорта, НКО, культуры и туризма </w:t>
            </w:r>
            <w:r w:rsidRPr="00050288">
              <w:rPr>
                <w:sz w:val="18"/>
                <w:szCs w:val="18"/>
              </w:rPr>
              <w:t>Администрации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621CE3" w:rsidP="00391073">
            <w:pPr>
              <w:jc w:val="center"/>
              <w:rPr>
                <w:sz w:val="18"/>
                <w:szCs w:val="18"/>
              </w:rPr>
            </w:pPr>
            <w:r w:rsidRPr="00050288">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sz w:val="18"/>
                <w:szCs w:val="18"/>
              </w:rPr>
            </w:pPr>
            <w:r w:rsidRPr="00050288">
              <w:rPr>
                <w:sz w:val="18"/>
                <w:szCs w:val="18"/>
              </w:rPr>
              <w:t>0</w:t>
            </w:r>
          </w:p>
        </w:tc>
        <w:tc>
          <w:tcPr>
            <w:tcW w:w="426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pStyle w:val="ConsPlusCell"/>
              <w:widowControl/>
              <w:jc w:val="center"/>
              <w:rPr>
                <w:rFonts w:ascii="Times New Roman" w:hAnsi="Times New Roman" w:cs="Times New Roman"/>
                <w:sz w:val="18"/>
                <w:szCs w:val="18"/>
              </w:rPr>
            </w:pPr>
          </w:p>
          <w:p w:rsidR="0089782E" w:rsidRPr="00050288" w:rsidRDefault="0089782E" w:rsidP="0089782E">
            <w:pPr>
              <w:jc w:val="center"/>
              <w:rPr>
                <w:color w:val="000000"/>
                <w:sz w:val="18"/>
                <w:szCs w:val="18"/>
              </w:rPr>
            </w:pPr>
            <w:r w:rsidRPr="00050288">
              <w:rPr>
                <w:color w:val="000000"/>
                <w:sz w:val="18"/>
                <w:szCs w:val="18"/>
              </w:rPr>
              <w:t>Материалы на сайте учреждения "</w:t>
            </w:r>
            <w:proofErr w:type="spellStart"/>
            <w:r w:rsidRPr="00050288">
              <w:rPr>
                <w:color w:val="000000"/>
                <w:sz w:val="18"/>
                <w:szCs w:val="18"/>
              </w:rPr>
              <w:t>Яренской</w:t>
            </w:r>
            <w:proofErr w:type="spellEnd"/>
            <w:r w:rsidRPr="00050288">
              <w:rPr>
                <w:color w:val="000000"/>
                <w:sz w:val="18"/>
                <w:szCs w:val="18"/>
              </w:rPr>
              <w:t xml:space="preserve"> ЦРБ" - 5;сайте  "Маяк" -  35 публикаций; размещено в районной газете "Маяк"- 19 публикаций, на сайте Администрации -  42.</w:t>
            </w:r>
          </w:p>
          <w:p w:rsidR="00625B29" w:rsidRPr="00050288" w:rsidRDefault="00625B29" w:rsidP="00391073">
            <w:pPr>
              <w:jc w:val="center"/>
              <w:rPr>
                <w:sz w:val="18"/>
                <w:szCs w:val="18"/>
              </w:rPr>
            </w:pPr>
          </w:p>
        </w:tc>
      </w:tr>
      <w:tr w:rsidR="00BB2CF3" w:rsidRPr="00050288"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bCs/>
                <w:sz w:val="18"/>
                <w:szCs w:val="18"/>
              </w:rPr>
            </w:pPr>
            <w:r w:rsidRPr="00050288">
              <w:rPr>
                <w:bCs/>
                <w:sz w:val="18"/>
                <w:szCs w:val="18"/>
              </w:rPr>
              <w:t>Итого по Программе</w:t>
            </w:r>
          </w:p>
        </w:tc>
        <w:tc>
          <w:tcPr>
            <w:tcW w:w="126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bCs/>
                <w:sz w:val="18"/>
                <w:szCs w:val="18"/>
              </w:rPr>
            </w:pP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ind w:right="-123"/>
              <w:jc w:val="center"/>
              <w:rPr>
                <w:bCs/>
                <w:sz w:val="18"/>
                <w:szCs w:val="18"/>
              </w:rPr>
            </w:pPr>
            <w:r w:rsidRPr="00050288">
              <w:rPr>
                <w:bCs/>
                <w:sz w:val="18"/>
                <w:szCs w:val="18"/>
              </w:rPr>
              <w:t>235,0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jc w:val="center"/>
              <w:rPr>
                <w:bCs/>
                <w:sz w:val="18"/>
                <w:szCs w:val="18"/>
              </w:rPr>
            </w:pPr>
            <w:r w:rsidRPr="00050288">
              <w:rPr>
                <w:bCs/>
                <w:sz w:val="18"/>
                <w:szCs w:val="18"/>
              </w:rPr>
              <w:t>319,6</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jc w:val="center"/>
              <w:rPr>
                <w:bCs/>
                <w:sz w:val="18"/>
                <w:szCs w:val="18"/>
              </w:rPr>
            </w:pPr>
            <w:r w:rsidRPr="00050288">
              <w:rPr>
                <w:bCs/>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jc w:val="center"/>
              <w:rPr>
                <w:bCs/>
                <w:sz w:val="18"/>
                <w:szCs w:val="18"/>
              </w:rPr>
            </w:pPr>
            <w:r w:rsidRPr="00050288">
              <w:rPr>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jc w:val="center"/>
              <w:rPr>
                <w:bCs/>
                <w:sz w:val="18"/>
                <w:szCs w:val="18"/>
              </w:rPr>
            </w:pPr>
            <w:r w:rsidRPr="00050288">
              <w:rPr>
                <w:bCs/>
                <w:sz w:val="18"/>
                <w:szCs w:val="18"/>
              </w:rPr>
              <w:t>232,5</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jc w:val="center"/>
              <w:rPr>
                <w:bCs/>
                <w:sz w:val="18"/>
                <w:szCs w:val="18"/>
              </w:rPr>
            </w:pPr>
            <w:r w:rsidRPr="00050288">
              <w:rPr>
                <w:bCs/>
                <w:sz w:val="18"/>
                <w:szCs w:val="18"/>
              </w:rPr>
              <w:t>113,1</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jc w:val="center"/>
              <w:rPr>
                <w:bCs/>
                <w:sz w:val="18"/>
                <w:szCs w:val="18"/>
              </w:rPr>
            </w:pPr>
            <w:r w:rsidRPr="00050288">
              <w:rPr>
                <w:bCs/>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jc w:val="center"/>
              <w:rPr>
                <w:bCs/>
                <w:sz w:val="18"/>
                <w:szCs w:val="18"/>
              </w:rPr>
            </w:pPr>
            <w:r w:rsidRPr="00050288">
              <w:rPr>
                <w:bCs/>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jc w:val="center"/>
              <w:rPr>
                <w:bCs/>
                <w:sz w:val="18"/>
                <w:szCs w:val="18"/>
              </w:rPr>
            </w:pPr>
            <w:r w:rsidRPr="00050288">
              <w:rPr>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jc w:val="center"/>
              <w:rPr>
                <w:bCs/>
                <w:sz w:val="18"/>
                <w:szCs w:val="18"/>
              </w:rPr>
            </w:pPr>
            <w:r w:rsidRPr="00050288">
              <w:rPr>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jc w:val="center"/>
              <w:rPr>
                <w:bCs/>
                <w:sz w:val="18"/>
                <w:szCs w:val="18"/>
              </w:rPr>
            </w:pPr>
            <w:r w:rsidRPr="00050288">
              <w:rPr>
                <w:bCs/>
                <w:sz w:val="18"/>
                <w:szCs w:val="18"/>
              </w:rPr>
              <w:t>2,5</w:t>
            </w:r>
          </w:p>
        </w:tc>
        <w:tc>
          <w:tcPr>
            <w:tcW w:w="850" w:type="dxa"/>
            <w:tcBorders>
              <w:top w:val="single" w:sz="6" w:space="0" w:color="auto"/>
              <w:left w:val="single" w:sz="6" w:space="0" w:color="auto"/>
              <w:bottom w:val="single" w:sz="6" w:space="0" w:color="auto"/>
              <w:right w:val="single" w:sz="6" w:space="0" w:color="auto"/>
            </w:tcBorders>
          </w:tcPr>
          <w:p w:rsidR="00625B29" w:rsidRPr="00050288" w:rsidRDefault="0089782E" w:rsidP="00391073">
            <w:pPr>
              <w:jc w:val="center"/>
              <w:rPr>
                <w:bCs/>
                <w:sz w:val="18"/>
                <w:szCs w:val="18"/>
              </w:rPr>
            </w:pPr>
            <w:r w:rsidRPr="00050288">
              <w:rPr>
                <w:bCs/>
                <w:sz w:val="18"/>
                <w:szCs w:val="18"/>
              </w:rPr>
              <w:t>206,5</w:t>
            </w:r>
          </w:p>
        </w:tc>
        <w:tc>
          <w:tcPr>
            <w:tcW w:w="4260" w:type="dxa"/>
            <w:tcBorders>
              <w:top w:val="single" w:sz="6" w:space="0" w:color="auto"/>
              <w:left w:val="single" w:sz="6" w:space="0" w:color="auto"/>
              <w:bottom w:val="single" w:sz="6" w:space="0" w:color="auto"/>
              <w:right w:val="single" w:sz="6" w:space="0" w:color="auto"/>
            </w:tcBorders>
          </w:tcPr>
          <w:p w:rsidR="00625B29" w:rsidRPr="00050288" w:rsidRDefault="00625B29" w:rsidP="00391073">
            <w:pPr>
              <w:jc w:val="center"/>
              <w:rPr>
                <w:bCs/>
                <w:sz w:val="18"/>
                <w:szCs w:val="18"/>
              </w:rPr>
            </w:pPr>
          </w:p>
        </w:tc>
      </w:tr>
    </w:tbl>
    <w:p w:rsidR="0092142D" w:rsidRPr="00050288" w:rsidRDefault="0092142D" w:rsidP="00391073">
      <w:pPr>
        <w:jc w:val="center"/>
        <w:rPr>
          <w:bCs/>
          <w:sz w:val="18"/>
          <w:szCs w:val="18"/>
        </w:rPr>
      </w:pPr>
    </w:p>
    <w:p w:rsidR="00CE0EA2" w:rsidRPr="00050288" w:rsidRDefault="00CE0EA2" w:rsidP="00391073">
      <w:pPr>
        <w:jc w:val="center"/>
        <w:rPr>
          <w:bCs/>
          <w:sz w:val="18"/>
          <w:szCs w:val="18"/>
        </w:rPr>
      </w:pPr>
    </w:p>
    <w:tbl>
      <w:tblPr>
        <w:tblW w:w="15302" w:type="dxa"/>
        <w:tblLayout w:type="fixed"/>
        <w:tblCellMar>
          <w:left w:w="30" w:type="dxa"/>
          <w:right w:w="30" w:type="dxa"/>
        </w:tblCellMar>
        <w:tblLook w:val="0000"/>
      </w:tblPr>
      <w:tblGrid>
        <w:gridCol w:w="1448"/>
        <w:gridCol w:w="424"/>
        <w:gridCol w:w="934"/>
        <w:gridCol w:w="13"/>
        <w:gridCol w:w="46"/>
        <w:gridCol w:w="339"/>
        <w:gridCol w:w="452"/>
        <w:gridCol w:w="13"/>
        <w:gridCol w:w="47"/>
        <w:gridCol w:w="252"/>
        <w:gridCol w:w="400"/>
        <w:gridCol w:w="10"/>
        <w:gridCol w:w="47"/>
        <w:gridCol w:w="306"/>
        <w:gridCol w:w="206"/>
        <w:gridCol w:w="8"/>
        <w:gridCol w:w="47"/>
        <w:gridCol w:w="494"/>
        <w:gridCol w:w="168"/>
        <w:gridCol w:w="46"/>
        <w:gridCol w:w="517"/>
        <w:gridCol w:w="32"/>
        <w:gridCol w:w="117"/>
        <w:gridCol w:w="43"/>
        <w:gridCol w:w="526"/>
        <w:gridCol w:w="41"/>
        <w:gridCol w:w="40"/>
        <w:gridCol w:w="490"/>
        <w:gridCol w:w="37"/>
        <w:gridCol w:w="241"/>
        <w:gridCol w:w="163"/>
        <w:gridCol w:w="21"/>
        <w:gridCol w:w="246"/>
        <w:gridCol w:w="345"/>
        <w:gridCol w:w="366"/>
        <w:gridCol w:w="36"/>
        <w:gridCol w:w="367"/>
        <w:gridCol w:w="589"/>
        <w:gridCol w:w="36"/>
        <w:gridCol w:w="139"/>
        <w:gridCol w:w="534"/>
        <w:gridCol w:w="36"/>
        <w:gridCol w:w="199"/>
        <w:gridCol w:w="770"/>
        <w:gridCol w:w="132"/>
        <w:gridCol w:w="600"/>
        <w:gridCol w:w="32"/>
        <w:gridCol w:w="2907"/>
      </w:tblGrid>
      <w:tr w:rsidR="00837E44" w:rsidRPr="00050288" w:rsidTr="00041E51">
        <w:trPr>
          <w:trHeight w:val="560"/>
        </w:trPr>
        <w:tc>
          <w:tcPr>
            <w:tcW w:w="15302" w:type="dxa"/>
            <w:gridSpan w:val="48"/>
            <w:tcBorders>
              <w:bottom w:val="single" w:sz="4" w:space="0" w:color="auto"/>
            </w:tcBorders>
          </w:tcPr>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Pr="00050288" w:rsidRDefault="00E605D3" w:rsidP="00391073">
            <w:pPr>
              <w:autoSpaceDE w:val="0"/>
              <w:autoSpaceDN w:val="0"/>
              <w:adjustRightInd w:val="0"/>
              <w:jc w:val="center"/>
              <w:rPr>
                <w:rFonts w:eastAsia="Calibri"/>
                <w:b/>
                <w:i/>
                <w:sz w:val="18"/>
                <w:szCs w:val="18"/>
              </w:rPr>
            </w:pPr>
          </w:p>
          <w:p w:rsidR="00E605D3" w:rsidRDefault="00E605D3" w:rsidP="00041E51">
            <w:pPr>
              <w:autoSpaceDE w:val="0"/>
              <w:autoSpaceDN w:val="0"/>
              <w:adjustRightInd w:val="0"/>
              <w:rPr>
                <w:rFonts w:eastAsia="Calibri"/>
                <w:b/>
                <w:i/>
                <w:sz w:val="18"/>
                <w:szCs w:val="18"/>
              </w:rPr>
            </w:pPr>
          </w:p>
          <w:p w:rsidR="00041E51" w:rsidRPr="00050288" w:rsidRDefault="00041E51" w:rsidP="00041E51">
            <w:pPr>
              <w:autoSpaceDE w:val="0"/>
              <w:autoSpaceDN w:val="0"/>
              <w:adjustRightInd w:val="0"/>
              <w:rPr>
                <w:rFonts w:eastAsia="Calibri"/>
                <w:b/>
                <w:i/>
                <w:sz w:val="18"/>
                <w:szCs w:val="18"/>
              </w:rPr>
            </w:pPr>
          </w:p>
          <w:p w:rsidR="00837E44" w:rsidRPr="00050288" w:rsidRDefault="00837E44" w:rsidP="00391073">
            <w:pPr>
              <w:autoSpaceDE w:val="0"/>
              <w:autoSpaceDN w:val="0"/>
              <w:adjustRightInd w:val="0"/>
              <w:jc w:val="center"/>
              <w:rPr>
                <w:rFonts w:eastAsia="Calibri"/>
                <w:b/>
                <w:i/>
                <w:sz w:val="18"/>
                <w:szCs w:val="18"/>
              </w:rPr>
            </w:pPr>
            <w:r w:rsidRPr="00050288">
              <w:rPr>
                <w:rFonts w:eastAsia="Calibri"/>
                <w:b/>
                <w:i/>
                <w:sz w:val="18"/>
                <w:szCs w:val="18"/>
              </w:rPr>
              <w:lastRenderedPageBreak/>
              <w:t>"Развитие физической культуры, спорта, туризма, повышение эффективности реализации молодежной и семейной политики</w:t>
            </w:r>
          </w:p>
          <w:p w:rsidR="00837E44" w:rsidRPr="00050288" w:rsidRDefault="00837E44" w:rsidP="00391073">
            <w:pPr>
              <w:autoSpaceDE w:val="0"/>
              <w:autoSpaceDN w:val="0"/>
              <w:adjustRightInd w:val="0"/>
              <w:jc w:val="center"/>
              <w:rPr>
                <w:rFonts w:eastAsia="Calibri"/>
                <w:b/>
                <w:i/>
                <w:sz w:val="18"/>
                <w:szCs w:val="18"/>
              </w:rPr>
            </w:pPr>
            <w:r w:rsidRPr="00050288">
              <w:rPr>
                <w:rFonts w:eastAsia="Calibri"/>
                <w:b/>
                <w:i/>
                <w:sz w:val="18"/>
                <w:szCs w:val="18"/>
              </w:rPr>
              <w:t>в МО "Ленский муниципальный район"(2020-2024годы)</w:t>
            </w:r>
          </w:p>
          <w:p w:rsidR="00837E44" w:rsidRPr="00050288" w:rsidRDefault="00837E44" w:rsidP="00391073">
            <w:pPr>
              <w:autoSpaceDE w:val="0"/>
              <w:autoSpaceDN w:val="0"/>
              <w:adjustRightInd w:val="0"/>
              <w:jc w:val="center"/>
              <w:rPr>
                <w:rFonts w:eastAsia="Calibri"/>
                <w:sz w:val="18"/>
                <w:szCs w:val="18"/>
              </w:rPr>
            </w:pPr>
          </w:p>
        </w:tc>
      </w:tr>
      <w:tr w:rsidR="00D23446" w:rsidRPr="00050288" w:rsidTr="004A3213">
        <w:trPr>
          <w:trHeight w:val="1035"/>
        </w:trPr>
        <w:tc>
          <w:tcPr>
            <w:tcW w:w="1448" w:type="dxa"/>
            <w:tcBorders>
              <w:top w:val="single" w:sz="4" w:space="0" w:color="auto"/>
              <w:left w:val="single" w:sz="6" w:space="0" w:color="auto"/>
              <w:bottom w:val="nil"/>
              <w:right w:val="single" w:sz="6" w:space="0" w:color="auto"/>
            </w:tcBorders>
          </w:tcPr>
          <w:p w:rsidR="007B5AFF" w:rsidRPr="00050288" w:rsidRDefault="007B5AFF" w:rsidP="00391073">
            <w:pPr>
              <w:autoSpaceDE w:val="0"/>
              <w:autoSpaceDN w:val="0"/>
              <w:adjustRightInd w:val="0"/>
              <w:jc w:val="center"/>
              <w:rPr>
                <w:rFonts w:eastAsia="Calibri"/>
                <w:sz w:val="18"/>
                <w:szCs w:val="18"/>
              </w:rPr>
            </w:pPr>
            <w:r w:rsidRPr="00050288">
              <w:rPr>
                <w:rFonts w:eastAsia="Calibri"/>
                <w:sz w:val="18"/>
                <w:szCs w:val="18"/>
              </w:rPr>
              <w:lastRenderedPageBreak/>
              <w:t>Номер и наименование мероприятия Программы</w:t>
            </w:r>
          </w:p>
        </w:tc>
        <w:tc>
          <w:tcPr>
            <w:tcW w:w="1358" w:type="dxa"/>
            <w:gridSpan w:val="2"/>
            <w:tcBorders>
              <w:top w:val="single" w:sz="4" w:space="0" w:color="auto"/>
              <w:left w:val="single" w:sz="6" w:space="0" w:color="auto"/>
              <w:bottom w:val="nil"/>
              <w:right w:val="single" w:sz="6" w:space="0" w:color="auto"/>
            </w:tcBorders>
          </w:tcPr>
          <w:p w:rsidR="007B5AFF" w:rsidRPr="00050288" w:rsidRDefault="007B5AFF" w:rsidP="00391073">
            <w:pPr>
              <w:autoSpaceDE w:val="0"/>
              <w:autoSpaceDN w:val="0"/>
              <w:adjustRightInd w:val="0"/>
              <w:jc w:val="center"/>
              <w:rPr>
                <w:rFonts w:eastAsia="Calibri"/>
                <w:sz w:val="18"/>
                <w:szCs w:val="18"/>
              </w:rPr>
            </w:pPr>
            <w:r w:rsidRPr="00050288">
              <w:rPr>
                <w:rFonts w:eastAsia="Calibri"/>
                <w:sz w:val="18"/>
                <w:szCs w:val="18"/>
              </w:rPr>
              <w:t>Ответственный исполнитель соисполнитель</w:t>
            </w:r>
          </w:p>
        </w:tc>
        <w:tc>
          <w:tcPr>
            <w:tcW w:w="8825" w:type="dxa"/>
            <w:gridSpan w:val="41"/>
            <w:tcBorders>
              <w:top w:val="single" w:sz="4" w:space="0" w:color="auto"/>
              <w:left w:val="single" w:sz="6" w:space="0" w:color="auto"/>
              <w:bottom w:val="single" w:sz="6" w:space="0" w:color="auto"/>
              <w:right w:val="nil"/>
            </w:tcBorders>
            <w:vAlign w:val="center"/>
          </w:tcPr>
          <w:p w:rsidR="007B5AFF" w:rsidRPr="00050288" w:rsidRDefault="007B5AFF" w:rsidP="00391073">
            <w:pPr>
              <w:autoSpaceDE w:val="0"/>
              <w:autoSpaceDN w:val="0"/>
              <w:adjustRightInd w:val="0"/>
              <w:jc w:val="center"/>
              <w:rPr>
                <w:rFonts w:eastAsia="Calibri"/>
                <w:sz w:val="18"/>
                <w:szCs w:val="18"/>
              </w:rPr>
            </w:pPr>
            <w:r w:rsidRPr="00050288">
              <w:rPr>
                <w:rFonts w:eastAsia="Calibri"/>
                <w:sz w:val="18"/>
                <w:szCs w:val="18"/>
              </w:rPr>
              <w:t>Объемы финансирования (тыс. Руб.)</w:t>
            </w:r>
          </w:p>
        </w:tc>
        <w:tc>
          <w:tcPr>
            <w:tcW w:w="132" w:type="dxa"/>
            <w:tcBorders>
              <w:top w:val="single" w:sz="4" w:space="0" w:color="auto"/>
              <w:left w:val="nil"/>
              <w:bottom w:val="single" w:sz="6" w:space="0" w:color="auto"/>
              <w:right w:val="single" w:sz="6" w:space="0" w:color="auto"/>
            </w:tcBorders>
          </w:tcPr>
          <w:p w:rsidR="007B5AFF" w:rsidRPr="00050288" w:rsidRDefault="007B5AFF" w:rsidP="00391073">
            <w:pPr>
              <w:autoSpaceDE w:val="0"/>
              <w:autoSpaceDN w:val="0"/>
              <w:adjustRightInd w:val="0"/>
              <w:jc w:val="center"/>
              <w:rPr>
                <w:rFonts w:eastAsia="Calibri"/>
                <w:sz w:val="18"/>
                <w:szCs w:val="18"/>
              </w:rPr>
            </w:pPr>
          </w:p>
        </w:tc>
        <w:tc>
          <w:tcPr>
            <w:tcW w:w="3539" w:type="dxa"/>
            <w:gridSpan w:val="3"/>
            <w:tcBorders>
              <w:top w:val="single" w:sz="4" w:space="0" w:color="auto"/>
              <w:left w:val="single" w:sz="6" w:space="0" w:color="auto"/>
              <w:bottom w:val="nil"/>
              <w:right w:val="single" w:sz="6" w:space="0" w:color="auto"/>
            </w:tcBorders>
          </w:tcPr>
          <w:p w:rsidR="007B5AFF" w:rsidRPr="00050288" w:rsidRDefault="007B5AFF" w:rsidP="00391073">
            <w:pPr>
              <w:autoSpaceDE w:val="0"/>
              <w:autoSpaceDN w:val="0"/>
              <w:adjustRightInd w:val="0"/>
              <w:jc w:val="center"/>
              <w:rPr>
                <w:rFonts w:eastAsia="Calibri"/>
                <w:sz w:val="18"/>
                <w:szCs w:val="18"/>
              </w:rPr>
            </w:pPr>
            <w:r w:rsidRPr="00050288">
              <w:rPr>
                <w:rFonts w:eastAsia="Calibri"/>
                <w:sz w:val="18"/>
                <w:szCs w:val="18"/>
              </w:rPr>
              <w:t>Фактический результат выполнения мероприятия с указанием причин невыполнения</w:t>
            </w:r>
          </w:p>
        </w:tc>
      </w:tr>
      <w:tr w:rsidR="00D23446" w:rsidRPr="00050288" w:rsidTr="004A3213">
        <w:trPr>
          <w:trHeight w:val="941"/>
        </w:trPr>
        <w:tc>
          <w:tcPr>
            <w:tcW w:w="1448" w:type="dxa"/>
            <w:tcBorders>
              <w:top w:val="nil"/>
              <w:left w:val="single" w:sz="6" w:space="0" w:color="auto"/>
              <w:bottom w:val="nil"/>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c>
          <w:tcPr>
            <w:tcW w:w="1358" w:type="dxa"/>
            <w:gridSpan w:val="2"/>
            <w:tcBorders>
              <w:top w:val="nil"/>
              <w:left w:val="single" w:sz="6" w:space="0" w:color="auto"/>
              <w:bottom w:val="nil"/>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c>
          <w:tcPr>
            <w:tcW w:w="1162" w:type="dxa"/>
            <w:gridSpan w:val="7"/>
            <w:tcBorders>
              <w:top w:val="single" w:sz="6" w:space="0" w:color="auto"/>
              <w:left w:val="single" w:sz="6" w:space="0" w:color="auto"/>
              <w:bottom w:val="single" w:sz="6" w:space="0" w:color="auto"/>
              <w:right w:val="nil"/>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Всего</w:t>
            </w:r>
          </w:p>
        </w:tc>
        <w:tc>
          <w:tcPr>
            <w:tcW w:w="400" w:type="dxa"/>
            <w:tcBorders>
              <w:top w:val="single" w:sz="6" w:space="0" w:color="auto"/>
              <w:left w:val="nil"/>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c>
          <w:tcPr>
            <w:tcW w:w="1286" w:type="dxa"/>
            <w:gridSpan w:val="8"/>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Федеральный бюджет</w:t>
            </w:r>
          </w:p>
        </w:tc>
        <w:tc>
          <w:tcPr>
            <w:tcW w:w="1281" w:type="dxa"/>
            <w:gridSpan w:val="6"/>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Бюджет МО "Ленский муниципальный район"</w:t>
            </w:r>
          </w:p>
        </w:tc>
        <w:tc>
          <w:tcPr>
            <w:tcW w:w="1279" w:type="dxa"/>
            <w:gridSpan w:val="8"/>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Бюджет поселений</w:t>
            </w:r>
          </w:p>
        </w:tc>
        <w:tc>
          <w:tcPr>
            <w:tcW w:w="1703"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Областной бюджет</w:t>
            </w:r>
          </w:p>
        </w:tc>
        <w:tc>
          <w:tcPr>
            <w:tcW w:w="1846" w:type="dxa"/>
            <w:gridSpan w:val="7"/>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Внебюджетные источники</w:t>
            </w:r>
          </w:p>
        </w:tc>
        <w:tc>
          <w:tcPr>
            <w:tcW w:w="353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r>
      <w:tr w:rsidR="00D23446" w:rsidRPr="00050288" w:rsidTr="004A3213">
        <w:trPr>
          <w:trHeight w:val="298"/>
        </w:trPr>
        <w:tc>
          <w:tcPr>
            <w:tcW w:w="1448" w:type="dxa"/>
            <w:tcBorders>
              <w:top w:val="nil"/>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c>
          <w:tcPr>
            <w:tcW w:w="1358" w:type="dxa"/>
            <w:gridSpan w:val="2"/>
            <w:tcBorders>
              <w:top w:val="nil"/>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План</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Факт</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План</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Факт</w:t>
            </w:r>
          </w:p>
        </w:tc>
        <w:tc>
          <w:tcPr>
            <w:tcW w:w="563"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План</w:t>
            </w:r>
          </w:p>
        </w:tc>
        <w:tc>
          <w:tcPr>
            <w:tcW w:w="718"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Факт</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План</w:t>
            </w:r>
          </w:p>
        </w:tc>
        <w:tc>
          <w:tcPr>
            <w:tcW w:w="708"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Факт</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План</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Факт</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План</w:t>
            </w:r>
          </w:p>
        </w:tc>
        <w:tc>
          <w:tcPr>
            <w:tcW w:w="113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Факт</w:t>
            </w:r>
          </w:p>
        </w:tc>
        <w:tc>
          <w:tcPr>
            <w:tcW w:w="3539" w:type="dxa"/>
            <w:gridSpan w:val="3"/>
            <w:tcBorders>
              <w:top w:val="nil"/>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r>
      <w:tr w:rsidR="00D23446" w:rsidRPr="00050288" w:rsidTr="004A3213">
        <w:trPr>
          <w:trHeight w:val="233"/>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4</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6</w:t>
            </w:r>
          </w:p>
        </w:tc>
        <w:tc>
          <w:tcPr>
            <w:tcW w:w="563"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7</w:t>
            </w:r>
          </w:p>
        </w:tc>
        <w:tc>
          <w:tcPr>
            <w:tcW w:w="718"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8</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9</w:t>
            </w:r>
          </w:p>
        </w:tc>
        <w:tc>
          <w:tcPr>
            <w:tcW w:w="708"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11</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12</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13</w:t>
            </w:r>
          </w:p>
        </w:tc>
        <w:tc>
          <w:tcPr>
            <w:tcW w:w="113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14</w:t>
            </w:r>
          </w:p>
        </w:tc>
        <w:tc>
          <w:tcPr>
            <w:tcW w:w="353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15</w:t>
            </w:r>
          </w:p>
        </w:tc>
      </w:tr>
      <w:tr w:rsidR="00C651C1" w:rsidRPr="00050288" w:rsidTr="004A3213">
        <w:trPr>
          <w:trHeight w:val="298"/>
        </w:trPr>
        <w:tc>
          <w:tcPr>
            <w:tcW w:w="1448" w:type="dxa"/>
            <w:tcBorders>
              <w:top w:val="single" w:sz="6" w:space="0" w:color="auto"/>
              <w:left w:val="single" w:sz="2" w:space="0" w:color="000000"/>
              <w:bottom w:val="single" w:sz="6" w:space="0" w:color="auto"/>
              <w:right w:val="single" w:sz="2" w:space="0" w:color="000000"/>
            </w:tcBorders>
          </w:tcPr>
          <w:p w:rsidR="00C651C1" w:rsidRPr="00050288" w:rsidRDefault="00C651C1" w:rsidP="00391073">
            <w:pPr>
              <w:autoSpaceDE w:val="0"/>
              <w:autoSpaceDN w:val="0"/>
              <w:adjustRightInd w:val="0"/>
              <w:jc w:val="center"/>
              <w:rPr>
                <w:rFonts w:eastAsia="Calibri"/>
                <w:sz w:val="18"/>
                <w:szCs w:val="18"/>
              </w:rPr>
            </w:pPr>
          </w:p>
        </w:tc>
        <w:tc>
          <w:tcPr>
            <w:tcW w:w="13854" w:type="dxa"/>
            <w:gridSpan w:val="47"/>
            <w:tcBorders>
              <w:top w:val="single" w:sz="6" w:space="0" w:color="auto"/>
              <w:left w:val="single" w:sz="2" w:space="0" w:color="000000"/>
              <w:bottom w:val="single" w:sz="6" w:space="0" w:color="auto"/>
              <w:right w:val="single" w:sz="6" w:space="0" w:color="auto"/>
            </w:tcBorders>
          </w:tcPr>
          <w:p w:rsidR="00C651C1" w:rsidRPr="00050288" w:rsidRDefault="00C651C1" w:rsidP="00391073">
            <w:pPr>
              <w:autoSpaceDE w:val="0"/>
              <w:autoSpaceDN w:val="0"/>
              <w:adjustRightInd w:val="0"/>
              <w:jc w:val="center"/>
              <w:rPr>
                <w:rFonts w:eastAsia="Calibri"/>
                <w:sz w:val="18"/>
                <w:szCs w:val="18"/>
              </w:rPr>
            </w:pPr>
            <w:r w:rsidRPr="00050288">
              <w:rPr>
                <w:rFonts w:eastAsia="Calibri"/>
                <w:bCs/>
                <w:sz w:val="18"/>
                <w:szCs w:val="18"/>
              </w:rPr>
              <w:t>Подпрограмма №1 "Развитие физической культуры и спорта в МО "Ленский муниципальный район"</w:t>
            </w:r>
          </w:p>
        </w:tc>
      </w:tr>
      <w:tr w:rsidR="00C651C1" w:rsidRPr="00050288" w:rsidTr="00FB3CE4">
        <w:trPr>
          <w:trHeight w:val="2048"/>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1.1 Организация проведение районных, межрайонных, межрегиональных спортивно-массовых, физкультурных мероприятий.</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80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80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50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50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0</w:t>
            </w:r>
          </w:p>
        </w:tc>
        <w:tc>
          <w:tcPr>
            <w:tcW w:w="708" w:type="dxa"/>
            <w:gridSpan w:val="5"/>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30</w:t>
            </w:r>
          </w:p>
        </w:tc>
        <w:tc>
          <w:tcPr>
            <w:tcW w:w="1137" w:type="dxa"/>
            <w:gridSpan w:val="4"/>
            <w:tcBorders>
              <w:top w:val="single" w:sz="6" w:space="0" w:color="auto"/>
              <w:left w:val="single" w:sz="6" w:space="0" w:color="auto"/>
              <w:bottom w:val="single" w:sz="6" w:space="0" w:color="auto"/>
              <w:right w:val="single" w:sz="6" w:space="0" w:color="auto"/>
            </w:tcBorders>
          </w:tcPr>
          <w:p w:rsidR="00837E44" w:rsidRPr="00050288" w:rsidRDefault="0066082A" w:rsidP="00391073">
            <w:pPr>
              <w:autoSpaceDE w:val="0"/>
              <w:autoSpaceDN w:val="0"/>
              <w:adjustRightInd w:val="0"/>
              <w:jc w:val="center"/>
              <w:rPr>
                <w:rFonts w:eastAsia="Calibri"/>
                <w:sz w:val="18"/>
                <w:szCs w:val="18"/>
              </w:rPr>
            </w:pPr>
            <w:r w:rsidRPr="00050288">
              <w:rPr>
                <w:rFonts w:eastAsia="Calibri"/>
                <w:sz w:val="18"/>
                <w:szCs w:val="18"/>
              </w:rPr>
              <w:t>30</w:t>
            </w:r>
          </w:p>
        </w:tc>
        <w:tc>
          <w:tcPr>
            <w:tcW w:w="3539" w:type="dxa"/>
            <w:gridSpan w:val="3"/>
            <w:tcBorders>
              <w:top w:val="single" w:sz="6" w:space="0" w:color="auto"/>
              <w:left w:val="single" w:sz="6" w:space="0" w:color="auto"/>
              <w:bottom w:val="single" w:sz="6" w:space="0" w:color="auto"/>
              <w:right w:val="single" w:sz="6" w:space="0" w:color="auto"/>
            </w:tcBorders>
          </w:tcPr>
          <w:p w:rsidR="0066082A" w:rsidRPr="00050288" w:rsidRDefault="0066082A" w:rsidP="0086687B">
            <w:pPr>
              <w:rPr>
                <w:color w:val="000000"/>
                <w:sz w:val="18"/>
                <w:szCs w:val="18"/>
              </w:rPr>
            </w:pPr>
            <w:r w:rsidRPr="00050288">
              <w:rPr>
                <w:color w:val="000000"/>
                <w:sz w:val="18"/>
                <w:szCs w:val="18"/>
              </w:rPr>
              <w:t>1.Н/теннис-8(121)</w:t>
            </w:r>
            <w:r w:rsidRPr="00050288">
              <w:rPr>
                <w:color w:val="000000"/>
                <w:sz w:val="18"/>
                <w:szCs w:val="18"/>
              </w:rPr>
              <w:br/>
              <w:t>2.Футзал -15 (312)</w:t>
            </w:r>
            <w:r w:rsidRPr="00050288">
              <w:rPr>
                <w:color w:val="000000"/>
                <w:sz w:val="18"/>
                <w:szCs w:val="18"/>
              </w:rPr>
              <w:br/>
              <w:t>3.Бильярд -8 (67)</w:t>
            </w:r>
            <w:r w:rsidRPr="00050288">
              <w:rPr>
                <w:color w:val="000000"/>
                <w:sz w:val="18"/>
                <w:szCs w:val="18"/>
              </w:rPr>
              <w:br/>
              <w:t>4.Л.гонки-2 (87)</w:t>
            </w:r>
            <w:r w:rsidRPr="00050288">
              <w:rPr>
                <w:color w:val="000000"/>
                <w:sz w:val="18"/>
                <w:szCs w:val="18"/>
              </w:rPr>
              <w:br/>
              <w:t>5.Волейбол-5 (157)</w:t>
            </w:r>
            <w:r w:rsidRPr="00050288">
              <w:rPr>
                <w:color w:val="000000"/>
                <w:sz w:val="18"/>
                <w:szCs w:val="18"/>
              </w:rPr>
              <w:br/>
              <w:t xml:space="preserve">6.Хоккей -4 (78)                                                        7. Пляжный волейбол 2 (33)       </w:t>
            </w:r>
            <w:r w:rsidRPr="00050288">
              <w:rPr>
                <w:color w:val="000000"/>
                <w:sz w:val="18"/>
                <w:szCs w:val="18"/>
              </w:rPr>
              <w:br/>
              <w:t>Приобрели:                                                                 - разметку для пляжного волейбола и футбола</w:t>
            </w:r>
            <w:proofErr w:type="gramStart"/>
            <w:r w:rsidRPr="00050288">
              <w:rPr>
                <w:color w:val="000000"/>
                <w:sz w:val="18"/>
                <w:szCs w:val="18"/>
              </w:rPr>
              <w:t>.</w:t>
            </w:r>
            <w:proofErr w:type="gramEnd"/>
            <w:r w:rsidRPr="00050288">
              <w:rPr>
                <w:color w:val="000000"/>
                <w:sz w:val="18"/>
                <w:szCs w:val="18"/>
              </w:rPr>
              <w:br/>
              <w:t xml:space="preserve">- </w:t>
            </w:r>
            <w:proofErr w:type="gramStart"/>
            <w:r w:rsidRPr="00050288">
              <w:rPr>
                <w:color w:val="000000"/>
                <w:sz w:val="18"/>
                <w:szCs w:val="18"/>
              </w:rPr>
              <w:t>к</w:t>
            </w:r>
            <w:proofErr w:type="gramEnd"/>
            <w:r w:rsidRPr="00050288">
              <w:rPr>
                <w:color w:val="000000"/>
                <w:sz w:val="18"/>
                <w:szCs w:val="18"/>
              </w:rPr>
              <w:t>убки, медали, грамоты.</w:t>
            </w:r>
          </w:p>
          <w:p w:rsidR="00837E44" w:rsidRPr="00050288" w:rsidRDefault="00837E44" w:rsidP="00391073">
            <w:pPr>
              <w:autoSpaceDE w:val="0"/>
              <w:autoSpaceDN w:val="0"/>
              <w:adjustRightInd w:val="0"/>
              <w:jc w:val="center"/>
              <w:rPr>
                <w:rFonts w:eastAsia="Calibri"/>
                <w:sz w:val="18"/>
                <w:szCs w:val="18"/>
              </w:rPr>
            </w:pPr>
          </w:p>
        </w:tc>
      </w:tr>
      <w:tr w:rsidR="00C651C1" w:rsidRPr="00050288" w:rsidTr="004A3213">
        <w:trPr>
          <w:trHeight w:val="3097"/>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1.2 Организация и проведение мероприятий по реализации ВФСК ГТО</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6687B" w:rsidP="00391073">
            <w:pPr>
              <w:autoSpaceDE w:val="0"/>
              <w:autoSpaceDN w:val="0"/>
              <w:adjustRightInd w:val="0"/>
              <w:jc w:val="center"/>
              <w:rPr>
                <w:rFonts w:eastAsia="Calibri"/>
                <w:sz w:val="18"/>
                <w:szCs w:val="18"/>
              </w:rPr>
            </w:pPr>
            <w:r w:rsidRPr="00050288">
              <w:rPr>
                <w:rFonts w:eastAsia="Calibri"/>
                <w:sz w:val="18"/>
                <w:szCs w:val="18"/>
              </w:rPr>
              <w:t>2</w:t>
            </w:r>
            <w:r w:rsidR="00837E44" w:rsidRPr="00050288">
              <w:rPr>
                <w:rFonts w:eastAsia="Calibri"/>
                <w:sz w:val="18"/>
                <w:szCs w:val="18"/>
              </w:rPr>
              <w:t>0,00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86687B" w:rsidP="00391073">
            <w:pPr>
              <w:autoSpaceDE w:val="0"/>
              <w:autoSpaceDN w:val="0"/>
              <w:adjustRightInd w:val="0"/>
              <w:jc w:val="center"/>
              <w:rPr>
                <w:rFonts w:eastAsia="Calibri"/>
                <w:sz w:val="18"/>
                <w:szCs w:val="18"/>
              </w:rPr>
            </w:pPr>
            <w:r w:rsidRPr="00050288">
              <w:rPr>
                <w:rFonts w:eastAsia="Calibri"/>
                <w:sz w:val="18"/>
                <w:szCs w:val="18"/>
              </w:rPr>
              <w:t>2</w:t>
            </w:r>
            <w:r w:rsidR="00837E44" w:rsidRPr="00050288">
              <w:rPr>
                <w:rFonts w:eastAsia="Calibri"/>
                <w:sz w:val="18"/>
                <w:szCs w:val="18"/>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113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3539" w:type="dxa"/>
            <w:gridSpan w:val="3"/>
            <w:tcBorders>
              <w:top w:val="single" w:sz="6" w:space="0" w:color="auto"/>
              <w:left w:val="single" w:sz="6" w:space="0" w:color="auto"/>
              <w:bottom w:val="single" w:sz="6" w:space="0" w:color="auto"/>
              <w:right w:val="single" w:sz="6" w:space="0" w:color="auto"/>
            </w:tcBorders>
          </w:tcPr>
          <w:p w:rsidR="0086687B" w:rsidRPr="00050288" w:rsidRDefault="0086687B" w:rsidP="00391073">
            <w:pPr>
              <w:autoSpaceDE w:val="0"/>
              <w:autoSpaceDN w:val="0"/>
              <w:adjustRightInd w:val="0"/>
              <w:jc w:val="center"/>
              <w:rPr>
                <w:rFonts w:eastAsia="Calibri"/>
                <w:sz w:val="18"/>
                <w:szCs w:val="18"/>
              </w:rPr>
            </w:pPr>
          </w:p>
          <w:p w:rsidR="0086687B" w:rsidRPr="00050288" w:rsidRDefault="0086687B" w:rsidP="0086687B">
            <w:pPr>
              <w:jc w:val="center"/>
              <w:rPr>
                <w:color w:val="000000"/>
                <w:sz w:val="18"/>
                <w:szCs w:val="18"/>
              </w:rPr>
            </w:pPr>
            <w:r w:rsidRPr="00050288">
              <w:rPr>
                <w:color w:val="000000"/>
                <w:sz w:val="18"/>
                <w:szCs w:val="18"/>
              </w:rPr>
              <w:t>Зимний Фестиваль ГТО (182).</w:t>
            </w:r>
            <w:r w:rsidRPr="00050288">
              <w:rPr>
                <w:color w:val="000000"/>
                <w:sz w:val="18"/>
                <w:szCs w:val="18"/>
              </w:rPr>
              <w:br/>
              <w:t>Фестиваль ГТО в лагере «Старт» (51)                                 Летний Фестиваль ГТО (88)                  Приобрели баннер ГТО.</w:t>
            </w:r>
          </w:p>
          <w:p w:rsidR="00837E44" w:rsidRPr="00050288" w:rsidRDefault="00837E44" w:rsidP="00391073">
            <w:pPr>
              <w:autoSpaceDE w:val="0"/>
              <w:autoSpaceDN w:val="0"/>
              <w:adjustRightInd w:val="0"/>
              <w:jc w:val="center"/>
              <w:rPr>
                <w:rFonts w:eastAsia="Calibri"/>
                <w:sz w:val="18"/>
                <w:szCs w:val="18"/>
              </w:rPr>
            </w:pPr>
          </w:p>
        </w:tc>
      </w:tr>
      <w:tr w:rsidR="00C651C1" w:rsidRPr="00050288" w:rsidTr="004A3213">
        <w:trPr>
          <w:trHeight w:val="2105"/>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 xml:space="preserve">1.3 Организация участия представителей, сборных команд района в </w:t>
            </w:r>
            <w:proofErr w:type="spellStart"/>
            <w:r w:rsidRPr="00050288">
              <w:rPr>
                <w:rFonts w:eastAsia="Calibri"/>
                <w:sz w:val="18"/>
                <w:szCs w:val="18"/>
              </w:rPr>
              <w:t>областных</w:t>
            </w:r>
            <w:proofErr w:type="gramStart"/>
            <w:r w:rsidRPr="00050288">
              <w:rPr>
                <w:rFonts w:eastAsia="Calibri"/>
                <w:sz w:val="18"/>
                <w:szCs w:val="18"/>
              </w:rPr>
              <w:t>,м</w:t>
            </w:r>
            <w:proofErr w:type="gramEnd"/>
            <w:r w:rsidRPr="00050288">
              <w:rPr>
                <w:rFonts w:eastAsia="Calibri"/>
                <w:sz w:val="18"/>
                <w:szCs w:val="18"/>
              </w:rPr>
              <w:t>ежрегиональных</w:t>
            </w:r>
            <w:proofErr w:type="spellEnd"/>
            <w:r w:rsidRPr="00050288">
              <w:rPr>
                <w:rFonts w:eastAsia="Calibri"/>
                <w:sz w:val="18"/>
                <w:szCs w:val="18"/>
              </w:rPr>
              <w:t xml:space="preserve"> и межрайонных соревнованиях.</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60,00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DC0E4A" w:rsidP="00391073">
            <w:pPr>
              <w:autoSpaceDE w:val="0"/>
              <w:autoSpaceDN w:val="0"/>
              <w:adjustRightInd w:val="0"/>
              <w:jc w:val="center"/>
              <w:rPr>
                <w:rFonts w:eastAsia="Calibri"/>
                <w:sz w:val="18"/>
                <w:szCs w:val="18"/>
              </w:rPr>
            </w:pPr>
            <w:r w:rsidRPr="00050288">
              <w:rPr>
                <w:rFonts w:eastAsia="Calibri"/>
                <w:sz w:val="18"/>
                <w:szCs w:val="18"/>
              </w:rPr>
              <w:t>20</w:t>
            </w:r>
            <w:r w:rsidR="00837E44" w:rsidRPr="00050288">
              <w:rPr>
                <w:rFonts w:eastAsia="Calibri"/>
                <w:sz w:val="18"/>
                <w:szCs w:val="18"/>
              </w:rPr>
              <w:t>,00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40,00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DC0E4A" w:rsidP="00391073">
            <w:pPr>
              <w:autoSpaceDE w:val="0"/>
              <w:autoSpaceDN w:val="0"/>
              <w:adjustRightInd w:val="0"/>
              <w:jc w:val="center"/>
              <w:rPr>
                <w:rFonts w:eastAsia="Calibri"/>
                <w:sz w:val="18"/>
                <w:szCs w:val="18"/>
              </w:rPr>
            </w:pPr>
            <w:r w:rsidRPr="00050288">
              <w:rPr>
                <w:rFonts w:eastAsia="Calibri"/>
                <w:sz w:val="18"/>
                <w:szCs w:val="18"/>
              </w:rPr>
              <w:t>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20,00</w:t>
            </w:r>
          </w:p>
        </w:tc>
        <w:tc>
          <w:tcPr>
            <w:tcW w:w="1137" w:type="dxa"/>
            <w:gridSpan w:val="4"/>
            <w:tcBorders>
              <w:top w:val="single" w:sz="6" w:space="0" w:color="auto"/>
              <w:left w:val="single" w:sz="6" w:space="0" w:color="auto"/>
              <w:bottom w:val="single" w:sz="6" w:space="0" w:color="auto"/>
              <w:right w:val="single" w:sz="6" w:space="0" w:color="auto"/>
            </w:tcBorders>
          </w:tcPr>
          <w:p w:rsidR="00837E44" w:rsidRPr="00050288" w:rsidRDefault="00DC0E4A" w:rsidP="00391073">
            <w:pPr>
              <w:autoSpaceDE w:val="0"/>
              <w:autoSpaceDN w:val="0"/>
              <w:adjustRightInd w:val="0"/>
              <w:jc w:val="center"/>
              <w:rPr>
                <w:rFonts w:eastAsia="Calibri"/>
                <w:sz w:val="18"/>
                <w:szCs w:val="18"/>
              </w:rPr>
            </w:pPr>
            <w:r w:rsidRPr="00050288">
              <w:rPr>
                <w:rFonts w:eastAsia="Calibri"/>
                <w:sz w:val="18"/>
                <w:szCs w:val="18"/>
              </w:rPr>
              <w:t>20</w:t>
            </w:r>
            <w:r w:rsidR="00837E44" w:rsidRPr="00050288">
              <w:rPr>
                <w:rFonts w:eastAsia="Calibri"/>
                <w:sz w:val="18"/>
                <w:szCs w:val="18"/>
              </w:rPr>
              <w:t>,00</w:t>
            </w:r>
          </w:p>
        </w:tc>
        <w:tc>
          <w:tcPr>
            <w:tcW w:w="3539" w:type="dxa"/>
            <w:gridSpan w:val="3"/>
            <w:tcBorders>
              <w:top w:val="single" w:sz="6" w:space="0" w:color="auto"/>
              <w:left w:val="single" w:sz="6" w:space="0" w:color="auto"/>
              <w:bottom w:val="single" w:sz="6" w:space="0" w:color="auto"/>
              <w:right w:val="single" w:sz="6" w:space="0" w:color="auto"/>
            </w:tcBorders>
          </w:tcPr>
          <w:p w:rsidR="004A3213" w:rsidRPr="00050288" w:rsidRDefault="00DC0E4A" w:rsidP="00DC0E4A">
            <w:pPr>
              <w:jc w:val="center"/>
              <w:rPr>
                <w:color w:val="000000"/>
                <w:sz w:val="18"/>
                <w:szCs w:val="18"/>
              </w:rPr>
            </w:pPr>
            <w:r w:rsidRPr="00050288">
              <w:rPr>
                <w:color w:val="000000"/>
                <w:sz w:val="18"/>
                <w:szCs w:val="18"/>
              </w:rPr>
              <w:t xml:space="preserve">1.Первенство по хоккею-3(59) (Коми Р.)                                       2. Зональные соревнования среди мужчин «55- Беломорских игр» по баскетболу в </w:t>
            </w:r>
            <w:proofErr w:type="spellStart"/>
            <w:r w:rsidRPr="00050288">
              <w:rPr>
                <w:color w:val="000000"/>
                <w:sz w:val="18"/>
                <w:szCs w:val="18"/>
              </w:rPr>
              <w:t>Устьянском</w:t>
            </w:r>
            <w:proofErr w:type="spellEnd"/>
            <w:r w:rsidRPr="00050288">
              <w:rPr>
                <w:color w:val="000000"/>
                <w:sz w:val="18"/>
                <w:szCs w:val="18"/>
              </w:rPr>
              <w:t xml:space="preserve"> районе.(20.03.2021) - 8 человек.               </w:t>
            </w:r>
          </w:p>
          <w:p w:rsidR="00DC0E4A" w:rsidRPr="00050288" w:rsidRDefault="00DC0E4A" w:rsidP="00DC0E4A">
            <w:pPr>
              <w:jc w:val="center"/>
              <w:rPr>
                <w:color w:val="000000"/>
                <w:sz w:val="18"/>
                <w:szCs w:val="18"/>
              </w:rPr>
            </w:pPr>
            <w:r w:rsidRPr="00050288">
              <w:rPr>
                <w:color w:val="000000"/>
                <w:sz w:val="18"/>
                <w:szCs w:val="18"/>
              </w:rPr>
              <w:t xml:space="preserve">3. </w:t>
            </w:r>
            <w:proofErr w:type="spellStart"/>
            <w:r w:rsidRPr="00050288">
              <w:rPr>
                <w:color w:val="000000"/>
                <w:sz w:val="18"/>
                <w:szCs w:val="18"/>
              </w:rPr>
              <w:t>Футзал</w:t>
            </w:r>
            <w:proofErr w:type="spellEnd"/>
            <w:r w:rsidRPr="00050288">
              <w:rPr>
                <w:color w:val="000000"/>
                <w:sz w:val="18"/>
                <w:szCs w:val="18"/>
              </w:rPr>
              <w:t xml:space="preserve">- 3(51)  Коми Р.             </w:t>
            </w:r>
            <w:r w:rsidRPr="00050288">
              <w:rPr>
                <w:color w:val="000000"/>
                <w:sz w:val="18"/>
                <w:szCs w:val="18"/>
              </w:rPr>
              <w:br/>
              <w:t xml:space="preserve">           </w:t>
            </w:r>
          </w:p>
          <w:p w:rsidR="00837E44" w:rsidRPr="00050288" w:rsidRDefault="00837E44" w:rsidP="00391073">
            <w:pPr>
              <w:autoSpaceDE w:val="0"/>
              <w:autoSpaceDN w:val="0"/>
              <w:adjustRightInd w:val="0"/>
              <w:jc w:val="center"/>
              <w:rPr>
                <w:rFonts w:eastAsia="Calibri"/>
                <w:sz w:val="18"/>
                <w:szCs w:val="18"/>
              </w:rPr>
            </w:pPr>
          </w:p>
        </w:tc>
      </w:tr>
      <w:tr w:rsidR="00C651C1" w:rsidRPr="00050288" w:rsidTr="004A3213">
        <w:trPr>
          <w:trHeight w:val="4104"/>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 xml:space="preserve">1.4 Обеспечение условий для развития физической культуры, школьного спорта и массового спорта, организации проведения официальных </w:t>
            </w:r>
            <w:proofErr w:type="spellStart"/>
            <w:r w:rsidRPr="00050288">
              <w:rPr>
                <w:rFonts w:eastAsia="Calibri"/>
                <w:sz w:val="18"/>
                <w:szCs w:val="18"/>
              </w:rPr>
              <w:t>физкультурно</w:t>
            </w:r>
            <w:proofErr w:type="spellEnd"/>
            <w:r w:rsidRPr="00050288">
              <w:rPr>
                <w:rFonts w:eastAsia="Calibri"/>
                <w:sz w:val="18"/>
                <w:szCs w:val="18"/>
              </w:rPr>
              <w:t xml:space="preserve"> оздоровительных и спортивных мероприятий на территории поселения муниципального образования "</w:t>
            </w:r>
            <w:proofErr w:type="spellStart"/>
            <w:r w:rsidRPr="00050288">
              <w:rPr>
                <w:rFonts w:eastAsia="Calibri"/>
                <w:sz w:val="18"/>
                <w:szCs w:val="18"/>
              </w:rPr>
              <w:t>Сафроновское</w:t>
            </w:r>
            <w:proofErr w:type="spellEnd"/>
            <w:r w:rsidRPr="00050288">
              <w:rPr>
                <w:rFonts w:eastAsia="Calibri"/>
                <w:sz w:val="18"/>
                <w:szCs w:val="18"/>
              </w:rPr>
              <w:t>"</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образования Администрации МО «Ленский муниципальный район», Администрация МО «</w:t>
            </w:r>
            <w:proofErr w:type="spellStart"/>
            <w:r w:rsidRPr="00050288">
              <w:rPr>
                <w:rFonts w:eastAsia="Calibri"/>
                <w:sz w:val="18"/>
                <w:szCs w:val="18"/>
              </w:rPr>
              <w:t>Сафроновское</w:t>
            </w:r>
            <w:proofErr w:type="spellEnd"/>
            <w:r w:rsidRPr="00050288">
              <w:rPr>
                <w:rFonts w:eastAsia="Calibri"/>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A13E18" w:rsidP="00391073">
            <w:pPr>
              <w:autoSpaceDE w:val="0"/>
              <w:autoSpaceDN w:val="0"/>
              <w:adjustRightInd w:val="0"/>
              <w:jc w:val="center"/>
              <w:rPr>
                <w:rFonts w:eastAsia="Calibri"/>
                <w:sz w:val="18"/>
                <w:szCs w:val="18"/>
              </w:rPr>
            </w:pPr>
            <w:r w:rsidRPr="00050288">
              <w:rPr>
                <w:rFonts w:eastAsia="Calibri"/>
                <w:sz w:val="18"/>
                <w:szCs w:val="18"/>
              </w:rPr>
              <w:t>756,0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A13E18" w:rsidP="00391073">
            <w:pPr>
              <w:autoSpaceDE w:val="0"/>
              <w:autoSpaceDN w:val="0"/>
              <w:adjustRightInd w:val="0"/>
              <w:jc w:val="center"/>
              <w:rPr>
                <w:rFonts w:eastAsia="Calibri"/>
                <w:sz w:val="18"/>
                <w:szCs w:val="18"/>
              </w:rPr>
            </w:pPr>
            <w:r w:rsidRPr="00050288">
              <w:rPr>
                <w:rFonts w:eastAsia="Calibri"/>
                <w:sz w:val="18"/>
                <w:szCs w:val="18"/>
              </w:rPr>
              <w:t>756,0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A13E18" w:rsidP="00391073">
            <w:pPr>
              <w:autoSpaceDE w:val="0"/>
              <w:autoSpaceDN w:val="0"/>
              <w:adjustRightInd w:val="0"/>
              <w:jc w:val="center"/>
              <w:rPr>
                <w:rFonts w:eastAsia="Calibri"/>
                <w:sz w:val="18"/>
                <w:szCs w:val="18"/>
              </w:rPr>
            </w:pPr>
            <w:r w:rsidRPr="00050288">
              <w:rPr>
                <w:rFonts w:eastAsia="Calibri"/>
                <w:sz w:val="18"/>
                <w:szCs w:val="18"/>
              </w:rPr>
              <w:t>753,0</w:t>
            </w:r>
          </w:p>
        </w:tc>
        <w:tc>
          <w:tcPr>
            <w:tcW w:w="708" w:type="dxa"/>
            <w:gridSpan w:val="5"/>
            <w:tcBorders>
              <w:top w:val="single" w:sz="6" w:space="0" w:color="auto"/>
              <w:left w:val="single" w:sz="6" w:space="0" w:color="auto"/>
              <w:bottom w:val="single" w:sz="6" w:space="0" w:color="auto"/>
              <w:right w:val="single" w:sz="6" w:space="0" w:color="auto"/>
            </w:tcBorders>
          </w:tcPr>
          <w:p w:rsidR="00837E44" w:rsidRPr="00050288" w:rsidRDefault="00A13E18" w:rsidP="00391073">
            <w:pPr>
              <w:autoSpaceDE w:val="0"/>
              <w:autoSpaceDN w:val="0"/>
              <w:adjustRightInd w:val="0"/>
              <w:jc w:val="center"/>
              <w:rPr>
                <w:rFonts w:eastAsia="Calibri"/>
                <w:sz w:val="18"/>
                <w:szCs w:val="18"/>
              </w:rPr>
            </w:pPr>
            <w:r w:rsidRPr="00050288">
              <w:rPr>
                <w:rFonts w:eastAsia="Calibri"/>
                <w:sz w:val="18"/>
                <w:szCs w:val="18"/>
              </w:rPr>
              <w:t>753,0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3,00</w:t>
            </w:r>
          </w:p>
        </w:tc>
        <w:tc>
          <w:tcPr>
            <w:tcW w:w="1137" w:type="dxa"/>
            <w:gridSpan w:val="4"/>
            <w:tcBorders>
              <w:top w:val="single" w:sz="6" w:space="0" w:color="auto"/>
              <w:left w:val="single" w:sz="6" w:space="0" w:color="auto"/>
              <w:bottom w:val="single" w:sz="6" w:space="0" w:color="auto"/>
              <w:right w:val="single" w:sz="6" w:space="0" w:color="auto"/>
            </w:tcBorders>
          </w:tcPr>
          <w:p w:rsidR="00837E44" w:rsidRPr="00050288" w:rsidRDefault="00A13E18" w:rsidP="00391073">
            <w:pPr>
              <w:autoSpaceDE w:val="0"/>
              <w:autoSpaceDN w:val="0"/>
              <w:adjustRightInd w:val="0"/>
              <w:jc w:val="center"/>
              <w:rPr>
                <w:rFonts w:eastAsia="Calibri"/>
                <w:sz w:val="18"/>
                <w:szCs w:val="18"/>
              </w:rPr>
            </w:pPr>
            <w:r w:rsidRPr="00050288">
              <w:rPr>
                <w:rFonts w:eastAsia="Calibri"/>
                <w:sz w:val="18"/>
                <w:szCs w:val="18"/>
              </w:rPr>
              <w:t>3,0</w:t>
            </w:r>
          </w:p>
        </w:tc>
        <w:tc>
          <w:tcPr>
            <w:tcW w:w="3539" w:type="dxa"/>
            <w:gridSpan w:val="3"/>
            <w:tcBorders>
              <w:top w:val="single" w:sz="6" w:space="0" w:color="auto"/>
              <w:left w:val="single" w:sz="6" w:space="0" w:color="auto"/>
              <w:bottom w:val="single" w:sz="6" w:space="0" w:color="auto"/>
              <w:right w:val="single" w:sz="6" w:space="0" w:color="auto"/>
            </w:tcBorders>
          </w:tcPr>
          <w:p w:rsidR="004A3213" w:rsidRPr="00050288" w:rsidRDefault="00A13E18" w:rsidP="00A13E18">
            <w:pPr>
              <w:jc w:val="center"/>
              <w:rPr>
                <w:color w:val="000000"/>
                <w:sz w:val="18"/>
                <w:szCs w:val="18"/>
              </w:rPr>
            </w:pPr>
            <w:r w:rsidRPr="00050288">
              <w:rPr>
                <w:color w:val="000000"/>
                <w:sz w:val="18"/>
                <w:szCs w:val="18"/>
              </w:rPr>
              <w:t>1. «Весёлые старты» 2(35)</w:t>
            </w:r>
            <w:r w:rsidRPr="00050288">
              <w:rPr>
                <w:color w:val="000000"/>
                <w:sz w:val="18"/>
                <w:szCs w:val="18"/>
              </w:rPr>
              <w:br/>
              <w:t>2.Бильярд 5 (45)</w:t>
            </w:r>
            <w:r w:rsidRPr="00050288">
              <w:rPr>
                <w:color w:val="000000"/>
                <w:sz w:val="18"/>
                <w:szCs w:val="18"/>
              </w:rPr>
              <w:br/>
              <w:t>3.Н/теннис 6 (48)                                                       4. Волейбол 3 (52)</w:t>
            </w:r>
            <w:r w:rsidRPr="00050288">
              <w:rPr>
                <w:color w:val="000000"/>
                <w:sz w:val="18"/>
                <w:szCs w:val="18"/>
              </w:rPr>
              <w:br/>
              <w:t xml:space="preserve">5.Фонд оплаты труда 419,3                                    </w:t>
            </w:r>
          </w:p>
          <w:p w:rsidR="00A13E18" w:rsidRPr="00050288" w:rsidRDefault="00A13E18" w:rsidP="00A13E18">
            <w:pPr>
              <w:jc w:val="center"/>
              <w:rPr>
                <w:color w:val="000000"/>
                <w:sz w:val="18"/>
                <w:szCs w:val="18"/>
              </w:rPr>
            </w:pPr>
            <w:r w:rsidRPr="00050288">
              <w:rPr>
                <w:color w:val="000000"/>
                <w:sz w:val="18"/>
                <w:szCs w:val="18"/>
              </w:rPr>
              <w:t xml:space="preserve">6. </w:t>
            </w:r>
            <w:proofErr w:type="spellStart"/>
            <w:r w:rsidRPr="00050288">
              <w:rPr>
                <w:color w:val="000000"/>
                <w:sz w:val="18"/>
                <w:szCs w:val="18"/>
              </w:rPr>
              <w:t>Коммун</w:t>
            </w:r>
            <w:proofErr w:type="gramStart"/>
            <w:r w:rsidRPr="00050288">
              <w:rPr>
                <w:color w:val="000000"/>
                <w:sz w:val="18"/>
                <w:szCs w:val="18"/>
              </w:rPr>
              <w:t>.у</w:t>
            </w:r>
            <w:proofErr w:type="gramEnd"/>
            <w:r w:rsidRPr="00050288">
              <w:rPr>
                <w:color w:val="000000"/>
                <w:sz w:val="18"/>
                <w:szCs w:val="18"/>
              </w:rPr>
              <w:t>сл</w:t>
            </w:r>
            <w:proofErr w:type="spellEnd"/>
            <w:r w:rsidRPr="00050288">
              <w:rPr>
                <w:color w:val="000000"/>
                <w:sz w:val="18"/>
                <w:szCs w:val="18"/>
              </w:rPr>
              <w:t xml:space="preserve">  228,5</w:t>
            </w:r>
            <w:r w:rsidRPr="00050288">
              <w:rPr>
                <w:color w:val="000000"/>
                <w:sz w:val="18"/>
                <w:szCs w:val="18"/>
              </w:rPr>
              <w:br/>
              <w:t>7.Обслужив.льда 105,2</w:t>
            </w:r>
          </w:p>
          <w:p w:rsidR="00837E44" w:rsidRPr="00050288" w:rsidRDefault="00837E44" w:rsidP="00391073">
            <w:pPr>
              <w:autoSpaceDE w:val="0"/>
              <w:autoSpaceDN w:val="0"/>
              <w:adjustRightInd w:val="0"/>
              <w:jc w:val="center"/>
              <w:rPr>
                <w:rFonts w:eastAsia="Calibri"/>
                <w:sz w:val="18"/>
                <w:szCs w:val="18"/>
              </w:rPr>
            </w:pPr>
          </w:p>
        </w:tc>
      </w:tr>
      <w:tr w:rsidR="00C651C1" w:rsidRPr="00050288" w:rsidTr="00D05122">
        <w:trPr>
          <w:trHeight w:val="4231"/>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1.5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поселения муниципального образования "</w:t>
            </w:r>
            <w:proofErr w:type="spellStart"/>
            <w:r w:rsidRPr="00050288">
              <w:rPr>
                <w:rFonts w:eastAsia="Calibri"/>
                <w:sz w:val="18"/>
                <w:szCs w:val="18"/>
              </w:rPr>
              <w:t>Козьминское</w:t>
            </w:r>
            <w:proofErr w:type="spellEnd"/>
            <w:r w:rsidRPr="00050288">
              <w:rPr>
                <w:rFonts w:eastAsia="Calibri"/>
                <w:sz w:val="18"/>
                <w:szCs w:val="18"/>
              </w:rPr>
              <w:t>"</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образования Администрации МО «Ленский муниципальный район»,</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Администрация МО «</w:t>
            </w:r>
            <w:proofErr w:type="spellStart"/>
            <w:r w:rsidRPr="00050288">
              <w:rPr>
                <w:rFonts w:eastAsia="Calibri"/>
                <w:sz w:val="18"/>
                <w:szCs w:val="18"/>
              </w:rPr>
              <w:t>Козьминское</w:t>
            </w:r>
            <w:proofErr w:type="spellEnd"/>
            <w:r w:rsidRPr="00050288">
              <w:rPr>
                <w:rFonts w:eastAsia="Calibri"/>
                <w:sz w:val="18"/>
                <w:szCs w:val="18"/>
              </w:rPr>
              <w:t>»</w:t>
            </w:r>
          </w:p>
          <w:p w:rsidR="00837E44" w:rsidRPr="00050288" w:rsidRDefault="00837E44" w:rsidP="00391073">
            <w:pPr>
              <w:autoSpaceDE w:val="0"/>
              <w:autoSpaceDN w:val="0"/>
              <w:adjustRightInd w:val="0"/>
              <w:jc w:val="center"/>
              <w:rPr>
                <w:rFonts w:eastAsia="Calibri"/>
                <w:sz w:val="18"/>
                <w:szCs w:val="18"/>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820E0" w:rsidP="00391073">
            <w:pPr>
              <w:autoSpaceDE w:val="0"/>
              <w:autoSpaceDN w:val="0"/>
              <w:adjustRightInd w:val="0"/>
              <w:jc w:val="center"/>
              <w:rPr>
                <w:rFonts w:eastAsia="Calibri"/>
                <w:sz w:val="18"/>
                <w:szCs w:val="18"/>
              </w:rPr>
            </w:pPr>
            <w:r w:rsidRPr="00050288">
              <w:rPr>
                <w:rFonts w:eastAsia="Calibri"/>
                <w:sz w:val="18"/>
                <w:szCs w:val="18"/>
              </w:rPr>
              <w:t>759,3</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820E0" w:rsidP="008820E0">
            <w:pPr>
              <w:autoSpaceDE w:val="0"/>
              <w:autoSpaceDN w:val="0"/>
              <w:adjustRightInd w:val="0"/>
              <w:jc w:val="center"/>
              <w:rPr>
                <w:rFonts w:eastAsia="Calibri"/>
                <w:sz w:val="18"/>
                <w:szCs w:val="18"/>
              </w:rPr>
            </w:pPr>
            <w:r w:rsidRPr="00050288">
              <w:rPr>
                <w:rFonts w:eastAsia="Calibri"/>
                <w:sz w:val="18"/>
                <w:szCs w:val="18"/>
              </w:rPr>
              <w:t>759,3</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820E0" w:rsidP="00391073">
            <w:pPr>
              <w:autoSpaceDE w:val="0"/>
              <w:autoSpaceDN w:val="0"/>
              <w:adjustRightInd w:val="0"/>
              <w:jc w:val="center"/>
              <w:rPr>
                <w:rFonts w:eastAsia="Calibri"/>
                <w:sz w:val="18"/>
                <w:szCs w:val="18"/>
              </w:rPr>
            </w:pPr>
            <w:r w:rsidRPr="00050288">
              <w:rPr>
                <w:rFonts w:eastAsia="Calibri"/>
                <w:sz w:val="18"/>
                <w:szCs w:val="18"/>
              </w:rPr>
              <w:t>756,3</w:t>
            </w:r>
          </w:p>
        </w:tc>
        <w:tc>
          <w:tcPr>
            <w:tcW w:w="708" w:type="dxa"/>
            <w:gridSpan w:val="5"/>
            <w:tcBorders>
              <w:top w:val="single" w:sz="6" w:space="0" w:color="auto"/>
              <w:left w:val="single" w:sz="6" w:space="0" w:color="auto"/>
              <w:bottom w:val="single" w:sz="6" w:space="0" w:color="auto"/>
              <w:right w:val="single" w:sz="6" w:space="0" w:color="auto"/>
            </w:tcBorders>
          </w:tcPr>
          <w:p w:rsidR="00837E44" w:rsidRPr="00050288" w:rsidRDefault="008820E0" w:rsidP="00391073">
            <w:pPr>
              <w:autoSpaceDE w:val="0"/>
              <w:autoSpaceDN w:val="0"/>
              <w:adjustRightInd w:val="0"/>
              <w:jc w:val="center"/>
              <w:rPr>
                <w:rFonts w:eastAsia="Calibri"/>
                <w:sz w:val="18"/>
                <w:szCs w:val="18"/>
              </w:rPr>
            </w:pPr>
            <w:r w:rsidRPr="00050288">
              <w:rPr>
                <w:rFonts w:eastAsia="Calibri"/>
                <w:sz w:val="18"/>
                <w:szCs w:val="18"/>
              </w:rPr>
              <w:t>756,3</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3,00</w:t>
            </w:r>
          </w:p>
        </w:tc>
        <w:tc>
          <w:tcPr>
            <w:tcW w:w="1137" w:type="dxa"/>
            <w:gridSpan w:val="4"/>
            <w:tcBorders>
              <w:top w:val="single" w:sz="6" w:space="0" w:color="auto"/>
              <w:left w:val="single" w:sz="6" w:space="0" w:color="auto"/>
              <w:bottom w:val="single" w:sz="6" w:space="0" w:color="auto"/>
              <w:right w:val="single" w:sz="6" w:space="0" w:color="auto"/>
            </w:tcBorders>
          </w:tcPr>
          <w:p w:rsidR="00837E44" w:rsidRPr="00050288" w:rsidRDefault="008820E0" w:rsidP="00391073">
            <w:pPr>
              <w:autoSpaceDE w:val="0"/>
              <w:autoSpaceDN w:val="0"/>
              <w:adjustRightInd w:val="0"/>
              <w:jc w:val="center"/>
              <w:rPr>
                <w:rFonts w:eastAsia="Calibri"/>
                <w:sz w:val="18"/>
                <w:szCs w:val="18"/>
              </w:rPr>
            </w:pPr>
            <w:r w:rsidRPr="00050288">
              <w:rPr>
                <w:rFonts w:eastAsia="Calibri"/>
                <w:sz w:val="18"/>
                <w:szCs w:val="18"/>
              </w:rPr>
              <w:t>3,0</w:t>
            </w:r>
          </w:p>
        </w:tc>
        <w:tc>
          <w:tcPr>
            <w:tcW w:w="3539" w:type="dxa"/>
            <w:gridSpan w:val="3"/>
            <w:tcBorders>
              <w:top w:val="single" w:sz="6" w:space="0" w:color="auto"/>
              <w:left w:val="single" w:sz="6" w:space="0" w:color="auto"/>
              <w:bottom w:val="single" w:sz="6" w:space="0" w:color="auto"/>
              <w:right w:val="single" w:sz="6" w:space="0" w:color="auto"/>
            </w:tcBorders>
          </w:tcPr>
          <w:p w:rsidR="00D31163" w:rsidRPr="00050288" w:rsidRDefault="00D31163" w:rsidP="00D31163">
            <w:pPr>
              <w:jc w:val="center"/>
              <w:rPr>
                <w:color w:val="000000"/>
                <w:sz w:val="18"/>
                <w:szCs w:val="18"/>
              </w:rPr>
            </w:pPr>
            <w:r w:rsidRPr="00050288">
              <w:rPr>
                <w:color w:val="000000"/>
                <w:sz w:val="18"/>
                <w:szCs w:val="18"/>
              </w:rPr>
              <w:t>1.Бильярд 5(35)</w:t>
            </w:r>
            <w:r w:rsidRPr="00050288">
              <w:rPr>
                <w:color w:val="000000"/>
                <w:sz w:val="18"/>
                <w:szCs w:val="18"/>
              </w:rPr>
              <w:br/>
              <w:t>2.Н/теннис 7(65)                                          3.«Весёлые старты» 2(28)</w:t>
            </w:r>
            <w:r w:rsidRPr="00050288">
              <w:rPr>
                <w:color w:val="000000"/>
                <w:sz w:val="18"/>
                <w:szCs w:val="18"/>
              </w:rPr>
              <w:br/>
              <w:t>4.Волейбол 4(48)</w:t>
            </w:r>
            <w:r w:rsidRPr="00050288">
              <w:rPr>
                <w:color w:val="000000"/>
                <w:sz w:val="18"/>
                <w:szCs w:val="18"/>
              </w:rPr>
              <w:br/>
              <w:t>5.Шахматы 3(26)</w:t>
            </w:r>
            <w:r w:rsidRPr="00050288">
              <w:rPr>
                <w:color w:val="000000"/>
                <w:sz w:val="18"/>
                <w:szCs w:val="18"/>
              </w:rPr>
              <w:br/>
              <w:t>6.Шашки 4(21)</w:t>
            </w:r>
            <w:r w:rsidRPr="00050288">
              <w:rPr>
                <w:color w:val="000000"/>
                <w:sz w:val="18"/>
                <w:szCs w:val="18"/>
              </w:rPr>
              <w:br/>
              <w:t>7. Л/атлетика-1(8)</w:t>
            </w:r>
            <w:r w:rsidRPr="00050288">
              <w:rPr>
                <w:color w:val="000000"/>
                <w:sz w:val="18"/>
                <w:szCs w:val="18"/>
              </w:rPr>
              <w:br/>
              <w:t>8.Футбол 2(23)</w:t>
            </w:r>
            <w:r w:rsidRPr="00050288">
              <w:rPr>
                <w:color w:val="000000"/>
                <w:sz w:val="18"/>
                <w:szCs w:val="18"/>
              </w:rPr>
              <w:br/>
              <w:t>9.Армрэстлинг 3(27)</w:t>
            </w:r>
            <w:r w:rsidRPr="00050288">
              <w:rPr>
                <w:color w:val="000000"/>
                <w:sz w:val="18"/>
                <w:szCs w:val="18"/>
              </w:rPr>
              <w:br/>
            </w:r>
            <w:r w:rsidRPr="00050288">
              <w:rPr>
                <w:color w:val="000000"/>
                <w:sz w:val="18"/>
                <w:szCs w:val="18"/>
              </w:rPr>
              <w:br/>
              <w:t>Фонд оплаты труда 605,6</w:t>
            </w:r>
            <w:r w:rsidRPr="00050288">
              <w:rPr>
                <w:color w:val="000000"/>
                <w:sz w:val="18"/>
                <w:szCs w:val="18"/>
              </w:rPr>
              <w:br/>
              <w:t xml:space="preserve"> </w:t>
            </w:r>
            <w:proofErr w:type="spellStart"/>
            <w:r w:rsidRPr="00050288">
              <w:rPr>
                <w:color w:val="000000"/>
                <w:sz w:val="18"/>
                <w:szCs w:val="18"/>
              </w:rPr>
              <w:t>Коммун</w:t>
            </w:r>
            <w:proofErr w:type="gramStart"/>
            <w:r w:rsidRPr="00050288">
              <w:rPr>
                <w:color w:val="000000"/>
                <w:sz w:val="18"/>
                <w:szCs w:val="18"/>
              </w:rPr>
              <w:t>.у</w:t>
            </w:r>
            <w:proofErr w:type="gramEnd"/>
            <w:r w:rsidRPr="00050288">
              <w:rPr>
                <w:color w:val="000000"/>
                <w:sz w:val="18"/>
                <w:szCs w:val="18"/>
              </w:rPr>
              <w:t>сл</w:t>
            </w:r>
            <w:proofErr w:type="spellEnd"/>
            <w:r w:rsidRPr="00050288">
              <w:rPr>
                <w:color w:val="000000"/>
                <w:sz w:val="18"/>
                <w:szCs w:val="18"/>
              </w:rPr>
              <w:t xml:space="preserve">  141,6 </w:t>
            </w:r>
            <w:proofErr w:type="spellStart"/>
            <w:r w:rsidRPr="00050288">
              <w:rPr>
                <w:color w:val="000000"/>
                <w:sz w:val="18"/>
                <w:szCs w:val="18"/>
              </w:rPr>
              <w:t>Обслуж.пож.сигнализации</w:t>
            </w:r>
            <w:proofErr w:type="spellEnd"/>
            <w:r w:rsidRPr="00050288">
              <w:rPr>
                <w:color w:val="000000"/>
                <w:sz w:val="18"/>
                <w:szCs w:val="18"/>
              </w:rPr>
              <w:t xml:space="preserve">  9,1</w:t>
            </w:r>
          </w:p>
          <w:p w:rsidR="00837E44" w:rsidRPr="00050288" w:rsidRDefault="00837E44" w:rsidP="00D31163">
            <w:pPr>
              <w:autoSpaceDE w:val="0"/>
              <w:autoSpaceDN w:val="0"/>
              <w:adjustRightInd w:val="0"/>
              <w:jc w:val="center"/>
              <w:rPr>
                <w:rFonts w:eastAsia="Calibri"/>
                <w:sz w:val="18"/>
                <w:szCs w:val="18"/>
              </w:rPr>
            </w:pPr>
          </w:p>
        </w:tc>
      </w:tr>
      <w:tr w:rsidR="00C651C1" w:rsidRPr="00050288" w:rsidTr="00F72A17">
        <w:trPr>
          <w:trHeight w:val="3100"/>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2.1 Приобретение спортивного инвентаря для проведения мероприятий, ремонт тренажеров для тренажерного зала.</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F72A17" w:rsidP="00391073">
            <w:pPr>
              <w:autoSpaceDE w:val="0"/>
              <w:autoSpaceDN w:val="0"/>
              <w:adjustRightInd w:val="0"/>
              <w:jc w:val="center"/>
              <w:rPr>
                <w:rFonts w:eastAsia="Calibri"/>
                <w:sz w:val="18"/>
                <w:szCs w:val="18"/>
              </w:rPr>
            </w:pPr>
            <w:r w:rsidRPr="00050288">
              <w:rPr>
                <w:rFonts w:eastAsia="Calibri"/>
                <w:sz w:val="18"/>
                <w:szCs w:val="18"/>
              </w:rPr>
              <w:t>142,0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F72A17" w:rsidP="00F72A17">
            <w:pPr>
              <w:autoSpaceDE w:val="0"/>
              <w:autoSpaceDN w:val="0"/>
              <w:adjustRightInd w:val="0"/>
              <w:jc w:val="center"/>
              <w:rPr>
                <w:rFonts w:eastAsia="Calibri"/>
                <w:sz w:val="18"/>
                <w:szCs w:val="18"/>
              </w:rPr>
            </w:pPr>
            <w:r w:rsidRPr="00050288">
              <w:rPr>
                <w:rFonts w:eastAsia="Calibri"/>
                <w:sz w:val="18"/>
                <w:szCs w:val="18"/>
              </w:rPr>
              <w:t>142,0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F72A17" w:rsidP="00391073">
            <w:pPr>
              <w:autoSpaceDE w:val="0"/>
              <w:autoSpaceDN w:val="0"/>
              <w:adjustRightInd w:val="0"/>
              <w:jc w:val="center"/>
              <w:rPr>
                <w:rFonts w:eastAsia="Calibri"/>
                <w:sz w:val="18"/>
                <w:szCs w:val="18"/>
              </w:rPr>
            </w:pPr>
            <w:r w:rsidRPr="00050288">
              <w:rPr>
                <w:rFonts w:eastAsia="Calibri"/>
                <w:sz w:val="18"/>
                <w:szCs w:val="18"/>
              </w:rPr>
              <w:t>130,0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F72A17" w:rsidP="00F72A17">
            <w:pPr>
              <w:autoSpaceDE w:val="0"/>
              <w:autoSpaceDN w:val="0"/>
              <w:adjustRightInd w:val="0"/>
              <w:jc w:val="center"/>
              <w:rPr>
                <w:rFonts w:eastAsia="Calibri"/>
                <w:sz w:val="18"/>
                <w:szCs w:val="18"/>
              </w:rPr>
            </w:pPr>
            <w:r w:rsidRPr="00050288">
              <w:rPr>
                <w:rFonts w:eastAsia="Calibri"/>
                <w:sz w:val="18"/>
                <w:szCs w:val="18"/>
              </w:rPr>
              <w:t>130,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12,00</w:t>
            </w:r>
          </w:p>
        </w:tc>
        <w:tc>
          <w:tcPr>
            <w:tcW w:w="1137" w:type="dxa"/>
            <w:gridSpan w:val="4"/>
            <w:tcBorders>
              <w:top w:val="single" w:sz="6" w:space="0" w:color="auto"/>
              <w:left w:val="single" w:sz="6" w:space="0" w:color="auto"/>
              <w:bottom w:val="single" w:sz="6" w:space="0" w:color="auto"/>
              <w:right w:val="single" w:sz="6" w:space="0" w:color="auto"/>
            </w:tcBorders>
          </w:tcPr>
          <w:p w:rsidR="00837E44" w:rsidRPr="00050288" w:rsidRDefault="00F72A17" w:rsidP="00391073">
            <w:pPr>
              <w:autoSpaceDE w:val="0"/>
              <w:autoSpaceDN w:val="0"/>
              <w:adjustRightInd w:val="0"/>
              <w:jc w:val="center"/>
              <w:rPr>
                <w:rFonts w:eastAsia="Calibri"/>
                <w:sz w:val="18"/>
                <w:szCs w:val="18"/>
              </w:rPr>
            </w:pPr>
            <w:r w:rsidRPr="00050288">
              <w:rPr>
                <w:rFonts w:eastAsia="Calibri"/>
                <w:sz w:val="18"/>
                <w:szCs w:val="18"/>
              </w:rPr>
              <w:t>12,0</w:t>
            </w:r>
          </w:p>
        </w:tc>
        <w:tc>
          <w:tcPr>
            <w:tcW w:w="3539" w:type="dxa"/>
            <w:gridSpan w:val="3"/>
            <w:tcBorders>
              <w:top w:val="single" w:sz="6" w:space="0" w:color="auto"/>
              <w:left w:val="single" w:sz="6" w:space="0" w:color="auto"/>
              <w:bottom w:val="single" w:sz="6" w:space="0" w:color="auto"/>
              <w:right w:val="single" w:sz="6" w:space="0" w:color="auto"/>
            </w:tcBorders>
          </w:tcPr>
          <w:p w:rsidR="00146D4C" w:rsidRPr="00050288" w:rsidRDefault="00F72A17" w:rsidP="00F72A17">
            <w:pPr>
              <w:jc w:val="center"/>
              <w:rPr>
                <w:color w:val="000000"/>
                <w:sz w:val="18"/>
                <w:szCs w:val="18"/>
              </w:rPr>
            </w:pPr>
            <w:r w:rsidRPr="00050288">
              <w:rPr>
                <w:color w:val="000000"/>
                <w:sz w:val="18"/>
                <w:szCs w:val="18"/>
              </w:rPr>
              <w:t xml:space="preserve">В 2021 году приобрели:                                   1.Мячи для пляжного волейбола.                                     2. Шведская стенка.                                                </w:t>
            </w:r>
          </w:p>
          <w:p w:rsidR="00F72A17" w:rsidRPr="00050288" w:rsidRDefault="00F72A17" w:rsidP="00F72A17">
            <w:pPr>
              <w:jc w:val="center"/>
              <w:rPr>
                <w:color w:val="000000"/>
                <w:sz w:val="18"/>
                <w:szCs w:val="18"/>
              </w:rPr>
            </w:pPr>
            <w:r w:rsidRPr="00050288">
              <w:rPr>
                <w:color w:val="000000"/>
                <w:sz w:val="18"/>
                <w:szCs w:val="18"/>
              </w:rPr>
              <w:t xml:space="preserve"> 3. Мячи для </w:t>
            </w:r>
            <w:proofErr w:type="spellStart"/>
            <w:r w:rsidRPr="00050288">
              <w:rPr>
                <w:color w:val="000000"/>
                <w:sz w:val="18"/>
                <w:szCs w:val="18"/>
              </w:rPr>
              <w:t>футзала</w:t>
            </w:r>
            <w:proofErr w:type="spellEnd"/>
            <w:r w:rsidRPr="00050288">
              <w:rPr>
                <w:color w:val="000000"/>
                <w:sz w:val="18"/>
                <w:szCs w:val="18"/>
              </w:rPr>
              <w:t xml:space="preserve">, баскетбола, </w:t>
            </w:r>
            <w:proofErr w:type="spellStart"/>
            <w:r w:rsidRPr="00050288">
              <w:rPr>
                <w:color w:val="000000"/>
                <w:sz w:val="18"/>
                <w:szCs w:val="18"/>
              </w:rPr>
              <w:t>н</w:t>
            </w:r>
            <w:proofErr w:type="spellEnd"/>
            <w:r w:rsidRPr="00050288">
              <w:rPr>
                <w:color w:val="000000"/>
                <w:sz w:val="18"/>
                <w:szCs w:val="18"/>
              </w:rPr>
              <w:t>/тенниса.               4. Комплекты хоккейной формы для защиты вратаря.                                                                        5. Коньки, гантели.                                                      6. Турник настенный навесная перекладина.                                 7.Освещение для бильярда.</w:t>
            </w:r>
          </w:p>
          <w:p w:rsidR="00837E44" w:rsidRPr="00050288" w:rsidRDefault="00837E44" w:rsidP="00391073">
            <w:pPr>
              <w:autoSpaceDE w:val="0"/>
              <w:autoSpaceDN w:val="0"/>
              <w:adjustRightInd w:val="0"/>
              <w:jc w:val="center"/>
              <w:rPr>
                <w:rFonts w:eastAsia="Calibri"/>
                <w:sz w:val="18"/>
                <w:szCs w:val="18"/>
              </w:rPr>
            </w:pPr>
          </w:p>
        </w:tc>
      </w:tr>
      <w:tr w:rsidR="00C651C1" w:rsidRPr="00050288" w:rsidTr="00C026B1">
        <w:trPr>
          <w:trHeight w:val="3380"/>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2.2 Текущий ремонт спортсооружений</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образования Администрации МО «Ленский муниципальный район»</w:t>
            </w:r>
          </w:p>
          <w:p w:rsidR="00837E44" w:rsidRPr="00050288" w:rsidRDefault="00837E44" w:rsidP="00391073">
            <w:pPr>
              <w:autoSpaceDE w:val="0"/>
              <w:autoSpaceDN w:val="0"/>
              <w:adjustRightInd w:val="0"/>
              <w:jc w:val="center"/>
              <w:rPr>
                <w:rFonts w:eastAsia="Calibri"/>
                <w:sz w:val="18"/>
                <w:szCs w:val="18"/>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12,00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026CC9" w:rsidP="00391073">
            <w:pPr>
              <w:autoSpaceDE w:val="0"/>
              <w:autoSpaceDN w:val="0"/>
              <w:adjustRightInd w:val="0"/>
              <w:jc w:val="center"/>
              <w:rPr>
                <w:rFonts w:eastAsia="Calibri"/>
                <w:sz w:val="18"/>
                <w:szCs w:val="18"/>
              </w:rPr>
            </w:pPr>
            <w:r w:rsidRPr="00050288">
              <w:rPr>
                <w:rFonts w:eastAsia="Calibri"/>
                <w:sz w:val="18"/>
                <w:szCs w:val="18"/>
              </w:rPr>
              <w:t>12,0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12,00</w:t>
            </w:r>
          </w:p>
        </w:tc>
        <w:tc>
          <w:tcPr>
            <w:tcW w:w="1137" w:type="dxa"/>
            <w:gridSpan w:val="4"/>
            <w:tcBorders>
              <w:top w:val="single" w:sz="6" w:space="0" w:color="auto"/>
              <w:left w:val="single" w:sz="6" w:space="0" w:color="auto"/>
              <w:bottom w:val="single" w:sz="6" w:space="0" w:color="auto"/>
              <w:right w:val="single" w:sz="6" w:space="0" w:color="auto"/>
            </w:tcBorders>
          </w:tcPr>
          <w:p w:rsidR="00837E44" w:rsidRPr="00050288" w:rsidRDefault="00026CC9" w:rsidP="00391073">
            <w:pPr>
              <w:autoSpaceDE w:val="0"/>
              <w:autoSpaceDN w:val="0"/>
              <w:adjustRightInd w:val="0"/>
              <w:jc w:val="center"/>
              <w:rPr>
                <w:rFonts w:eastAsia="Calibri"/>
                <w:sz w:val="18"/>
                <w:szCs w:val="18"/>
              </w:rPr>
            </w:pPr>
            <w:r w:rsidRPr="00050288">
              <w:rPr>
                <w:rFonts w:eastAsia="Calibri"/>
                <w:sz w:val="18"/>
                <w:szCs w:val="18"/>
              </w:rPr>
              <w:t>12,0</w:t>
            </w:r>
          </w:p>
        </w:tc>
        <w:tc>
          <w:tcPr>
            <w:tcW w:w="3539" w:type="dxa"/>
            <w:gridSpan w:val="3"/>
            <w:tcBorders>
              <w:top w:val="single" w:sz="6" w:space="0" w:color="auto"/>
              <w:left w:val="single" w:sz="6" w:space="0" w:color="auto"/>
              <w:bottom w:val="single" w:sz="6" w:space="0" w:color="auto"/>
              <w:right w:val="single" w:sz="6" w:space="0" w:color="auto"/>
            </w:tcBorders>
          </w:tcPr>
          <w:p w:rsidR="00026CC9" w:rsidRPr="00050288" w:rsidRDefault="00026CC9" w:rsidP="00026CC9">
            <w:pPr>
              <w:jc w:val="center"/>
              <w:rPr>
                <w:color w:val="000000"/>
                <w:sz w:val="18"/>
                <w:szCs w:val="18"/>
              </w:rPr>
            </w:pPr>
            <w:r w:rsidRPr="00050288">
              <w:rPr>
                <w:color w:val="000000"/>
                <w:sz w:val="18"/>
                <w:szCs w:val="18"/>
              </w:rPr>
              <w:t xml:space="preserve">В 2021 году проведен ремонт в ФОК, здании КЦДО (бывшее ДЮСШ), на катке отремонтировали </w:t>
            </w:r>
            <w:proofErr w:type="spellStart"/>
            <w:r w:rsidRPr="00050288">
              <w:rPr>
                <w:color w:val="000000"/>
                <w:sz w:val="18"/>
                <w:szCs w:val="18"/>
              </w:rPr>
              <w:t>борта</w:t>
            </w:r>
            <w:proofErr w:type="gramStart"/>
            <w:r w:rsidRPr="00050288">
              <w:rPr>
                <w:color w:val="000000"/>
                <w:sz w:val="18"/>
                <w:szCs w:val="18"/>
              </w:rPr>
              <w:t>,к</w:t>
            </w:r>
            <w:proofErr w:type="gramEnd"/>
            <w:r w:rsidRPr="00050288">
              <w:rPr>
                <w:color w:val="000000"/>
                <w:sz w:val="18"/>
                <w:szCs w:val="18"/>
              </w:rPr>
              <w:t>рыльцо</w:t>
            </w:r>
            <w:proofErr w:type="spellEnd"/>
            <w:r w:rsidRPr="00050288">
              <w:rPr>
                <w:color w:val="000000"/>
                <w:sz w:val="18"/>
                <w:szCs w:val="18"/>
              </w:rPr>
              <w:t xml:space="preserve"> с навесом. </w:t>
            </w:r>
          </w:p>
          <w:p w:rsidR="00837E44" w:rsidRPr="00050288" w:rsidRDefault="00837E44" w:rsidP="00391073">
            <w:pPr>
              <w:autoSpaceDE w:val="0"/>
              <w:autoSpaceDN w:val="0"/>
              <w:adjustRightInd w:val="0"/>
              <w:jc w:val="center"/>
              <w:rPr>
                <w:rFonts w:eastAsia="Calibri"/>
                <w:sz w:val="18"/>
                <w:szCs w:val="18"/>
              </w:rPr>
            </w:pPr>
          </w:p>
        </w:tc>
      </w:tr>
      <w:tr w:rsidR="00C651C1" w:rsidRPr="00050288" w:rsidTr="00C026B1">
        <w:trPr>
          <w:trHeight w:val="1828"/>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2.3 Строительство физкультурно-оздоровительного комплекса в селе Яренск.</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архитектуры, строительства и капитальных ремонтов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113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353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Не реализуется по причине отсутствия финансирования</w:t>
            </w:r>
            <w:proofErr w:type="gramStart"/>
            <w:r w:rsidRPr="00050288">
              <w:rPr>
                <w:rFonts w:eastAsia="Calibri"/>
                <w:sz w:val="18"/>
                <w:szCs w:val="18"/>
              </w:rPr>
              <w:t>.</w:t>
            </w:r>
            <w:proofErr w:type="gramEnd"/>
            <w:r w:rsidRPr="00050288">
              <w:rPr>
                <w:rFonts w:eastAsia="Calibri"/>
                <w:sz w:val="18"/>
                <w:szCs w:val="18"/>
              </w:rPr>
              <w:t xml:space="preserve"> (</w:t>
            </w:r>
            <w:proofErr w:type="gramStart"/>
            <w:r w:rsidRPr="00050288">
              <w:rPr>
                <w:rFonts w:eastAsia="Calibri"/>
                <w:sz w:val="18"/>
                <w:szCs w:val="18"/>
              </w:rPr>
              <w:t>п</w:t>
            </w:r>
            <w:proofErr w:type="gramEnd"/>
            <w:r w:rsidRPr="00050288">
              <w:rPr>
                <w:rFonts w:eastAsia="Calibri"/>
                <w:sz w:val="18"/>
                <w:szCs w:val="18"/>
              </w:rPr>
              <w:t>остановление Правительства Архангельской области от 29 апреля 2020 года № 239-пп.)</w:t>
            </w:r>
          </w:p>
        </w:tc>
      </w:tr>
      <w:tr w:rsidR="00C651C1" w:rsidRPr="00050288" w:rsidTr="004A3213">
        <w:trPr>
          <w:trHeight w:val="711"/>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bCs/>
                <w:sz w:val="18"/>
                <w:szCs w:val="18"/>
              </w:rPr>
            </w:pPr>
            <w:r w:rsidRPr="00050288">
              <w:rPr>
                <w:rFonts w:eastAsia="Calibri"/>
                <w:bCs/>
                <w:sz w:val="18"/>
                <w:szCs w:val="18"/>
              </w:rPr>
              <w:t>Итог по подпрограмме № 1</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1829,3</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1789,3</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240,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200,0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1509,3</w:t>
            </w:r>
          </w:p>
        </w:tc>
        <w:tc>
          <w:tcPr>
            <w:tcW w:w="708" w:type="dxa"/>
            <w:gridSpan w:val="5"/>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1509,3</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80,0</w:t>
            </w:r>
          </w:p>
        </w:tc>
        <w:tc>
          <w:tcPr>
            <w:tcW w:w="1137" w:type="dxa"/>
            <w:gridSpan w:val="4"/>
            <w:tcBorders>
              <w:top w:val="single" w:sz="6" w:space="0" w:color="auto"/>
              <w:left w:val="single" w:sz="6" w:space="0" w:color="auto"/>
              <w:bottom w:val="single" w:sz="6" w:space="0" w:color="auto"/>
              <w:right w:val="single" w:sz="6" w:space="0" w:color="auto"/>
            </w:tcBorders>
          </w:tcPr>
          <w:p w:rsidR="00837E44" w:rsidRPr="00050288" w:rsidRDefault="00C026B1" w:rsidP="00391073">
            <w:pPr>
              <w:autoSpaceDE w:val="0"/>
              <w:autoSpaceDN w:val="0"/>
              <w:adjustRightInd w:val="0"/>
              <w:jc w:val="center"/>
              <w:rPr>
                <w:rFonts w:eastAsia="Calibri"/>
                <w:sz w:val="18"/>
                <w:szCs w:val="18"/>
              </w:rPr>
            </w:pPr>
            <w:r w:rsidRPr="00050288">
              <w:rPr>
                <w:rFonts w:eastAsia="Calibri"/>
                <w:sz w:val="18"/>
                <w:szCs w:val="18"/>
              </w:rPr>
              <w:t>80,0</w:t>
            </w:r>
          </w:p>
        </w:tc>
        <w:tc>
          <w:tcPr>
            <w:tcW w:w="353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r>
      <w:tr w:rsidR="00D23446" w:rsidRPr="00050288" w:rsidTr="004A3213">
        <w:trPr>
          <w:trHeight w:val="298"/>
        </w:trPr>
        <w:tc>
          <w:tcPr>
            <w:tcW w:w="1448" w:type="dxa"/>
            <w:tcBorders>
              <w:top w:val="single" w:sz="6" w:space="0" w:color="auto"/>
              <w:left w:val="single" w:sz="2" w:space="0" w:color="000000"/>
              <w:bottom w:val="single" w:sz="6" w:space="0" w:color="auto"/>
              <w:right w:val="single" w:sz="2" w:space="0" w:color="000000"/>
            </w:tcBorders>
          </w:tcPr>
          <w:p w:rsidR="00D23446" w:rsidRPr="00050288" w:rsidRDefault="00D23446" w:rsidP="00391073">
            <w:pPr>
              <w:autoSpaceDE w:val="0"/>
              <w:autoSpaceDN w:val="0"/>
              <w:adjustRightInd w:val="0"/>
              <w:jc w:val="center"/>
              <w:rPr>
                <w:rFonts w:eastAsia="Calibri"/>
                <w:sz w:val="18"/>
                <w:szCs w:val="18"/>
              </w:rPr>
            </w:pPr>
          </w:p>
        </w:tc>
        <w:tc>
          <w:tcPr>
            <w:tcW w:w="13854" w:type="dxa"/>
            <w:gridSpan w:val="47"/>
            <w:tcBorders>
              <w:top w:val="single" w:sz="6" w:space="0" w:color="auto"/>
              <w:left w:val="single" w:sz="2" w:space="0" w:color="000000"/>
              <w:bottom w:val="single" w:sz="6" w:space="0" w:color="auto"/>
              <w:right w:val="single" w:sz="2" w:space="0" w:color="000000"/>
            </w:tcBorders>
          </w:tcPr>
          <w:p w:rsidR="00D23446" w:rsidRPr="00050288" w:rsidRDefault="00D23446" w:rsidP="00391073">
            <w:pPr>
              <w:autoSpaceDE w:val="0"/>
              <w:autoSpaceDN w:val="0"/>
              <w:adjustRightInd w:val="0"/>
              <w:jc w:val="center"/>
              <w:rPr>
                <w:rFonts w:eastAsia="Calibri"/>
                <w:sz w:val="18"/>
                <w:szCs w:val="18"/>
              </w:rPr>
            </w:pPr>
            <w:r w:rsidRPr="00050288">
              <w:rPr>
                <w:rFonts w:eastAsia="Calibri"/>
                <w:bCs/>
                <w:sz w:val="18"/>
                <w:szCs w:val="18"/>
              </w:rPr>
              <w:t>Программа №2 «Развитие туризма в МО «Ленский муниципальный район» (2020-2024 годы) годы».</w:t>
            </w:r>
          </w:p>
        </w:tc>
      </w:tr>
      <w:tr w:rsidR="00D23446" w:rsidRPr="00050288" w:rsidTr="00A35CD7">
        <w:trPr>
          <w:trHeight w:val="2211"/>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1.1 Участие в областных, межмуниципальных, межрегиональных и федеральных конкурсах проектов в сфере туризма.</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575,00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575,00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55,00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55,00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4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78"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500,00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500,00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20,00</w:t>
            </w:r>
          </w:p>
        </w:tc>
        <w:tc>
          <w:tcPr>
            <w:tcW w:w="173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20,00</w:t>
            </w:r>
          </w:p>
        </w:tc>
        <w:tc>
          <w:tcPr>
            <w:tcW w:w="2939" w:type="dxa"/>
            <w:gridSpan w:val="2"/>
            <w:tcBorders>
              <w:top w:val="single" w:sz="6" w:space="0" w:color="auto"/>
              <w:left w:val="single" w:sz="6" w:space="0" w:color="auto"/>
              <w:bottom w:val="single" w:sz="6" w:space="0" w:color="auto"/>
              <w:right w:val="single" w:sz="6" w:space="0" w:color="auto"/>
            </w:tcBorders>
          </w:tcPr>
          <w:p w:rsidR="00837E44" w:rsidRPr="00050288" w:rsidRDefault="0071500E" w:rsidP="00920E81">
            <w:pPr>
              <w:jc w:val="center"/>
              <w:rPr>
                <w:color w:val="000000"/>
                <w:sz w:val="18"/>
                <w:szCs w:val="18"/>
              </w:rPr>
            </w:pPr>
            <w:r w:rsidRPr="00050288">
              <w:rPr>
                <w:color w:val="000000"/>
                <w:sz w:val="18"/>
                <w:szCs w:val="18"/>
              </w:rPr>
              <w:t>За отчётный период 2021 года приняли участие в конкурсе на предоставление</w:t>
            </w:r>
            <w:r w:rsidRPr="00050288">
              <w:rPr>
                <w:color w:val="000000"/>
                <w:sz w:val="18"/>
                <w:szCs w:val="18"/>
              </w:rPr>
              <w:br/>
              <w:t>субсидии бюджетам муниципальных</w:t>
            </w:r>
            <w:r w:rsidRPr="00050288">
              <w:rPr>
                <w:color w:val="000000"/>
                <w:sz w:val="18"/>
                <w:szCs w:val="18"/>
              </w:rPr>
              <w:br/>
              <w:t>образований АО</w:t>
            </w:r>
            <w:r w:rsidRPr="00050288">
              <w:rPr>
                <w:color w:val="000000"/>
                <w:sz w:val="18"/>
                <w:szCs w:val="18"/>
              </w:rPr>
              <w:br/>
              <w:t>на реализацию приоритетных</w:t>
            </w:r>
            <w:r w:rsidRPr="00050288">
              <w:rPr>
                <w:color w:val="000000"/>
                <w:sz w:val="18"/>
                <w:szCs w:val="18"/>
              </w:rPr>
              <w:br/>
              <w:t>проектов в сфере туризма.</w:t>
            </w:r>
            <w:r w:rsidRPr="00050288">
              <w:rPr>
                <w:color w:val="000000"/>
                <w:sz w:val="18"/>
                <w:szCs w:val="18"/>
              </w:rPr>
              <w:br/>
              <w:t>Реализован  1 проект "Сказки уездного города", в результате которого:</w:t>
            </w:r>
            <w:r w:rsidRPr="00050288">
              <w:rPr>
                <w:color w:val="000000"/>
                <w:sz w:val="18"/>
                <w:szCs w:val="18"/>
              </w:rPr>
              <w:br/>
              <w:t xml:space="preserve">- оборудована купеческая гостиная в Резиденции Зимы; </w:t>
            </w:r>
            <w:r w:rsidRPr="00050288">
              <w:rPr>
                <w:color w:val="000000"/>
                <w:sz w:val="18"/>
                <w:szCs w:val="18"/>
              </w:rPr>
              <w:br/>
              <w:t xml:space="preserve">-  установлен </w:t>
            </w:r>
            <w:proofErr w:type="spellStart"/>
            <w:r w:rsidRPr="00050288">
              <w:rPr>
                <w:color w:val="000000"/>
                <w:sz w:val="18"/>
                <w:szCs w:val="18"/>
              </w:rPr>
              <w:t>телевизор</w:t>
            </w:r>
            <w:proofErr w:type="gramStart"/>
            <w:r w:rsidRPr="00050288">
              <w:rPr>
                <w:color w:val="000000"/>
                <w:sz w:val="18"/>
                <w:szCs w:val="18"/>
              </w:rPr>
              <w:t>,д</w:t>
            </w:r>
            <w:proofErr w:type="gramEnd"/>
            <w:r w:rsidRPr="00050288">
              <w:rPr>
                <w:color w:val="000000"/>
                <w:sz w:val="18"/>
                <w:szCs w:val="18"/>
              </w:rPr>
              <w:t>ля</w:t>
            </w:r>
            <w:proofErr w:type="spellEnd"/>
            <w:r w:rsidRPr="00050288">
              <w:rPr>
                <w:color w:val="000000"/>
                <w:sz w:val="18"/>
                <w:szCs w:val="18"/>
              </w:rPr>
              <w:t xml:space="preserve"> проведения интерактивных программ;</w:t>
            </w:r>
            <w:r w:rsidRPr="00050288">
              <w:rPr>
                <w:color w:val="000000"/>
                <w:sz w:val="18"/>
                <w:szCs w:val="18"/>
              </w:rPr>
              <w:br/>
              <w:t>- оборудована площадка  в сказочном стиле;</w:t>
            </w:r>
            <w:r w:rsidRPr="00050288">
              <w:rPr>
                <w:color w:val="000000"/>
                <w:sz w:val="18"/>
                <w:szCs w:val="18"/>
              </w:rPr>
              <w:br/>
            </w:r>
            <w:r w:rsidRPr="00050288">
              <w:rPr>
                <w:color w:val="000000"/>
                <w:sz w:val="18"/>
                <w:szCs w:val="18"/>
              </w:rPr>
              <w:lastRenderedPageBreak/>
              <w:t xml:space="preserve"> - территория поляны  </w:t>
            </w:r>
            <w:proofErr w:type="spellStart"/>
            <w:r w:rsidRPr="00050288">
              <w:rPr>
                <w:color w:val="000000"/>
                <w:sz w:val="18"/>
                <w:szCs w:val="18"/>
              </w:rPr>
              <w:t>зонирована</w:t>
            </w:r>
            <w:proofErr w:type="spellEnd"/>
            <w:r w:rsidRPr="00050288">
              <w:rPr>
                <w:color w:val="000000"/>
                <w:sz w:val="18"/>
                <w:szCs w:val="18"/>
              </w:rPr>
              <w:t xml:space="preserve"> при помощи сказочных </w:t>
            </w:r>
            <w:proofErr w:type="spellStart"/>
            <w:r w:rsidRPr="00050288">
              <w:rPr>
                <w:color w:val="000000"/>
                <w:sz w:val="18"/>
                <w:szCs w:val="18"/>
              </w:rPr>
              <w:t>ворот,оснащена</w:t>
            </w:r>
            <w:proofErr w:type="spellEnd"/>
            <w:r w:rsidRPr="00050288">
              <w:rPr>
                <w:color w:val="000000"/>
                <w:sz w:val="18"/>
                <w:szCs w:val="18"/>
              </w:rPr>
              <w:t xml:space="preserve">   фонарями и светодиодными гирляндами;  </w:t>
            </w:r>
            <w:r w:rsidRPr="00050288">
              <w:rPr>
                <w:color w:val="000000"/>
                <w:sz w:val="18"/>
                <w:szCs w:val="18"/>
              </w:rPr>
              <w:br/>
              <w:t>- установлена уличная сцена;</w:t>
            </w:r>
            <w:r w:rsidRPr="00050288">
              <w:rPr>
                <w:color w:val="000000"/>
                <w:sz w:val="18"/>
                <w:szCs w:val="18"/>
              </w:rPr>
              <w:br/>
              <w:t xml:space="preserve">-приобретены  ростовые фигуры сказочных героев, </w:t>
            </w:r>
            <w:r w:rsidRPr="00050288">
              <w:rPr>
                <w:color w:val="000000"/>
                <w:sz w:val="18"/>
                <w:szCs w:val="18"/>
              </w:rPr>
              <w:br/>
              <w:t xml:space="preserve"> костюмы, реквизит, оборудование, для проведения программ.</w:t>
            </w:r>
            <w:r w:rsidR="00837E44" w:rsidRPr="00050288">
              <w:rPr>
                <w:rFonts w:eastAsia="Calibri"/>
                <w:sz w:val="18"/>
                <w:szCs w:val="18"/>
              </w:rPr>
              <w:t>"</w:t>
            </w:r>
          </w:p>
        </w:tc>
      </w:tr>
      <w:tr w:rsidR="00D23446" w:rsidRPr="00050288" w:rsidTr="00A35CD7">
        <w:trPr>
          <w:trHeight w:val="3284"/>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 xml:space="preserve">2.1 Организация участия в совместных мероприятиях по продвижению </w:t>
            </w:r>
            <w:proofErr w:type="spellStart"/>
            <w:r w:rsidRPr="00050288">
              <w:rPr>
                <w:rFonts w:eastAsia="Calibri"/>
                <w:sz w:val="18"/>
                <w:szCs w:val="18"/>
              </w:rPr>
              <w:t>турпородукта</w:t>
            </w:r>
            <w:proofErr w:type="spellEnd"/>
            <w:r w:rsidRPr="00050288">
              <w:rPr>
                <w:rFonts w:eastAsia="Calibri"/>
                <w:sz w:val="18"/>
                <w:szCs w:val="18"/>
              </w:rPr>
              <w:t xml:space="preserve"> Юго-Восточного туристского кластера Архангельской области.</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4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78"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10,00</w:t>
            </w:r>
          </w:p>
        </w:tc>
        <w:tc>
          <w:tcPr>
            <w:tcW w:w="173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10,00</w:t>
            </w:r>
          </w:p>
        </w:tc>
        <w:tc>
          <w:tcPr>
            <w:tcW w:w="2939" w:type="dxa"/>
            <w:gridSpan w:val="2"/>
            <w:tcBorders>
              <w:top w:val="single" w:sz="6" w:space="0" w:color="auto"/>
              <w:left w:val="single" w:sz="6" w:space="0" w:color="auto"/>
              <w:bottom w:val="single" w:sz="6" w:space="0" w:color="auto"/>
              <w:right w:val="single" w:sz="6" w:space="0" w:color="auto"/>
            </w:tcBorders>
          </w:tcPr>
          <w:p w:rsidR="00EF0225" w:rsidRPr="00050288" w:rsidRDefault="00EF0225" w:rsidP="00EF0225">
            <w:pPr>
              <w:jc w:val="center"/>
              <w:rPr>
                <w:color w:val="000000"/>
                <w:sz w:val="18"/>
                <w:szCs w:val="18"/>
              </w:rPr>
            </w:pPr>
            <w:r w:rsidRPr="00050288">
              <w:rPr>
                <w:color w:val="000000"/>
                <w:sz w:val="18"/>
                <w:szCs w:val="18"/>
              </w:rPr>
              <w:t xml:space="preserve">За отчётный период 2021 года состоялось 4 мероприятия по продвижению </w:t>
            </w:r>
            <w:proofErr w:type="spellStart"/>
            <w:r w:rsidRPr="00050288">
              <w:rPr>
                <w:color w:val="000000"/>
                <w:sz w:val="18"/>
                <w:szCs w:val="18"/>
              </w:rPr>
              <w:t>турпродукта</w:t>
            </w:r>
            <w:proofErr w:type="spellEnd"/>
            <w:r w:rsidRPr="00050288">
              <w:rPr>
                <w:color w:val="000000"/>
                <w:sz w:val="18"/>
                <w:szCs w:val="18"/>
              </w:rPr>
              <w:t xml:space="preserve"> Юго-Восточного туристского кластера :                                        - 13 января 2021 г. участие в первом туристическом конгрессе регионов Севера , встреча с разработчиками сайта "Северное </w:t>
            </w:r>
            <w:proofErr w:type="spellStart"/>
            <w:r w:rsidRPr="00050288">
              <w:rPr>
                <w:color w:val="000000"/>
                <w:sz w:val="18"/>
                <w:szCs w:val="18"/>
              </w:rPr>
              <w:t>трёхречье</w:t>
            </w:r>
            <w:proofErr w:type="spellEnd"/>
            <w:r w:rsidRPr="00050288">
              <w:rPr>
                <w:color w:val="000000"/>
                <w:sz w:val="18"/>
                <w:szCs w:val="18"/>
              </w:rPr>
              <w:t xml:space="preserve">"для дальнейшего продвижения сайта;                                             -- 25 августа 2021 г. участие  представителей ТИЦ в заседании Совета  по развитию туризма </w:t>
            </w:r>
            <w:proofErr w:type="spellStart"/>
            <w:r w:rsidRPr="00050288">
              <w:rPr>
                <w:color w:val="000000"/>
                <w:sz w:val="18"/>
                <w:szCs w:val="18"/>
              </w:rPr>
              <w:t>п</w:t>
            </w:r>
            <w:proofErr w:type="gramStart"/>
            <w:r w:rsidRPr="00050288">
              <w:rPr>
                <w:color w:val="000000"/>
                <w:sz w:val="18"/>
                <w:szCs w:val="18"/>
              </w:rPr>
              <w:t>.Ш</w:t>
            </w:r>
            <w:proofErr w:type="gramEnd"/>
            <w:r w:rsidRPr="00050288">
              <w:rPr>
                <w:color w:val="000000"/>
                <w:sz w:val="18"/>
                <w:szCs w:val="18"/>
              </w:rPr>
              <w:t>ипицино</w:t>
            </w:r>
            <w:proofErr w:type="spellEnd"/>
            <w:r w:rsidRPr="00050288">
              <w:rPr>
                <w:color w:val="000000"/>
                <w:sz w:val="18"/>
                <w:szCs w:val="18"/>
              </w:rPr>
              <w:t xml:space="preserve">;                  - 25 сентября 2021 г подписание Соглашения о взаимодействии в сфере туризма между Главами 6 Муниципальных образований Юго-Восточного туристского кластера Архангельской области;                                          - 27 декабря 2021 г.заседание межмуниципального координационного  совета по туризму в </w:t>
            </w:r>
            <w:proofErr w:type="spellStart"/>
            <w:r w:rsidRPr="00050288">
              <w:rPr>
                <w:color w:val="000000"/>
                <w:sz w:val="18"/>
                <w:szCs w:val="18"/>
              </w:rPr>
              <w:t>с</w:t>
            </w:r>
            <w:proofErr w:type="gramStart"/>
            <w:r w:rsidRPr="00050288">
              <w:rPr>
                <w:color w:val="000000"/>
                <w:sz w:val="18"/>
                <w:szCs w:val="18"/>
              </w:rPr>
              <w:t>.Я</w:t>
            </w:r>
            <w:proofErr w:type="gramEnd"/>
            <w:r w:rsidRPr="00050288">
              <w:rPr>
                <w:color w:val="000000"/>
                <w:sz w:val="18"/>
                <w:szCs w:val="18"/>
              </w:rPr>
              <w:t>ренск,рекламное</w:t>
            </w:r>
            <w:proofErr w:type="spellEnd"/>
            <w:r w:rsidRPr="00050288">
              <w:rPr>
                <w:color w:val="000000"/>
                <w:sz w:val="18"/>
                <w:szCs w:val="18"/>
              </w:rPr>
              <w:t xml:space="preserve"> продвижение бренда и путеводителей по Северному </w:t>
            </w:r>
            <w:proofErr w:type="spellStart"/>
            <w:r w:rsidRPr="00050288">
              <w:rPr>
                <w:color w:val="000000"/>
                <w:sz w:val="18"/>
                <w:szCs w:val="18"/>
              </w:rPr>
              <w:t>Трёхречью</w:t>
            </w:r>
            <w:proofErr w:type="spellEnd"/>
            <w:r w:rsidRPr="00050288">
              <w:rPr>
                <w:color w:val="000000"/>
                <w:sz w:val="18"/>
                <w:szCs w:val="18"/>
              </w:rPr>
              <w:t xml:space="preserve">.                                      </w:t>
            </w:r>
          </w:p>
          <w:p w:rsidR="00837E44" w:rsidRPr="00050288" w:rsidRDefault="00837E44" w:rsidP="00391073">
            <w:pPr>
              <w:autoSpaceDE w:val="0"/>
              <w:autoSpaceDN w:val="0"/>
              <w:adjustRightInd w:val="0"/>
              <w:jc w:val="center"/>
              <w:rPr>
                <w:rFonts w:eastAsia="Calibri"/>
                <w:sz w:val="18"/>
                <w:szCs w:val="18"/>
              </w:rPr>
            </w:pPr>
          </w:p>
        </w:tc>
      </w:tr>
      <w:tr w:rsidR="00D23446" w:rsidRPr="00050288" w:rsidTr="00A35CD7">
        <w:trPr>
          <w:trHeight w:val="1916"/>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2.2 Разработка и реализация событийных туров, туров выходного дня.</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4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78"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173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2939" w:type="dxa"/>
            <w:gridSpan w:val="2"/>
            <w:tcBorders>
              <w:top w:val="single" w:sz="6" w:space="0" w:color="auto"/>
              <w:left w:val="single" w:sz="6" w:space="0" w:color="auto"/>
              <w:bottom w:val="single" w:sz="6" w:space="0" w:color="auto"/>
              <w:right w:val="single" w:sz="6" w:space="0" w:color="auto"/>
            </w:tcBorders>
          </w:tcPr>
          <w:p w:rsidR="00DC629A" w:rsidRPr="00050288" w:rsidRDefault="00DC629A" w:rsidP="00DC629A">
            <w:pPr>
              <w:jc w:val="center"/>
              <w:rPr>
                <w:color w:val="000000"/>
                <w:sz w:val="18"/>
                <w:szCs w:val="18"/>
              </w:rPr>
            </w:pPr>
            <w:r w:rsidRPr="00050288">
              <w:rPr>
                <w:color w:val="000000"/>
                <w:sz w:val="18"/>
                <w:szCs w:val="18"/>
              </w:rPr>
              <w:t xml:space="preserve">За отчётный период 2021 года разработан и реализован 1 тур: -28 декабря 2021 г. </w:t>
            </w:r>
            <w:proofErr w:type="spellStart"/>
            <w:r w:rsidRPr="00050288">
              <w:rPr>
                <w:color w:val="000000"/>
                <w:sz w:val="18"/>
                <w:szCs w:val="18"/>
              </w:rPr>
              <w:t>состаялась</w:t>
            </w:r>
            <w:proofErr w:type="spellEnd"/>
            <w:r w:rsidRPr="00050288">
              <w:rPr>
                <w:color w:val="000000"/>
                <w:sz w:val="18"/>
                <w:szCs w:val="18"/>
              </w:rPr>
              <w:t xml:space="preserve"> презентация тура "</w:t>
            </w:r>
            <w:proofErr w:type="spellStart"/>
            <w:r w:rsidRPr="00050288">
              <w:rPr>
                <w:color w:val="000000"/>
                <w:sz w:val="18"/>
                <w:szCs w:val="18"/>
              </w:rPr>
              <w:t>Гостевание</w:t>
            </w:r>
            <w:proofErr w:type="spellEnd"/>
            <w:r w:rsidRPr="00050288">
              <w:rPr>
                <w:color w:val="000000"/>
                <w:sz w:val="18"/>
                <w:szCs w:val="18"/>
              </w:rPr>
              <w:t xml:space="preserve"> у </w:t>
            </w:r>
            <w:proofErr w:type="spellStart"/>
            <w:r w:rsidRPr="00050288">
              <w:rPr>
                <w:color w:val="000000"/>
                <w:sz w:val="18"/>
                <w:szCs w:val="18"/>
              </w:rPr>
              <w:t>Иртицы</w:t>
            </w:r>
            <w:proofErr w:type="spellEnd"/>
            <w:r w:rsidRPr="00050288">
              <w:rPr>
                <w:color w:val="000000"/>
                <w:sz w:val="18"/>
                <w:szCs w:val="18"/>
              </w:rPr>
              <w:t xml:space="preserve">" с. </w:t>
            </w:r>
            <w:proofErr w:type="spellStart"/>
            <w:r w:rsidRPr="00050288">
              <w:rPr>
                <w:color w:val="000000"/>
                <w:sz w:val="18"/>
                <w:szCs w:val="18"/>
              </w:rPr>
              <w:t>Ирта</w:t>
            </w:r>
            <w:proofErr w:type="spellEnd"/>
            <w:r w:rsidRPr="00050288">
              <w:rPr>
                <w:color w:val="000000"/>
                <w:sz w:val="18"/>
                <w:szCs w:val="18"/>
              </w:rPr>
              <w:t xml:space="preserve"> (познавательно-развлекательная программа с </w:t>
            </w:r>
            <w:proofErr w:type="spellStart"/>
            <w:r w:rsidRPr="00050288">
              <w:rPr>
                <w:color w:val="000000"/>
                <w:sz w:val="18"/>
                <w:szCs w:val="18"/>
              </w:rPr>
              <w:t>мастер-классом,посещением</w:t>
            </w:r>
            <w:proofErr w:type="spellEnd"/>
            <w:r w:rsidRPr="00050288">
              <w:rPr>
                <w:color w:val="000000"/>
                <w:sz w:val="18"/>
                <w:szCs w:val="18"/>
              </w:rPr>
              <w:t xml:space="preserve"> гостевого дома "Усадьба </w:t>
            </w:r>
            <w:proofErr w:type="spellStart"/>
            <w:r w:rsidRPr="00050288">
              <w:rPr>
                <w:color w:val="000000"/>
                <w:sz w:val="18"/>
                <w:szCs w:val="18"/>
              </w:rPr>
              <w:t>Иртицы</w:t>
            </w:r>
            <w:proofErr w:type="spellEnd"/>
            <w:r w:rsidRPr="00050288">
              <w:rPr>
                <w:color w:val="000000"/>
                <w:sz w:val="18"/>
                <w:szCs w:val="18"/>
              </w:rPr>
              <w:t xml:space="preserve">" и музея </w:t>
            </w:r>
            <w:proofErr w:type="spellStart"/>
            <w:r w:rsidRPr="00050288">
              <w:rPr>
                <w:color w:val="000000"/>
                <w:sz w:val="18"/>
                <w:szCs w:val="18"/>
              </w:rPr>
              <w:t>с</w:t>
            </w:r>
            <w:proofErr w:type="gramStart"/>
            <w:r w:rsidRPr="00050288">
              <w:rPr>
                <w:color w:val="000000"/>
                <w:sz w:val="18"/>
                <w:szCs w:val="18"/>
              </w:rPr>
              <w:t>.И</w:t>
            </w:r>
            <w:proofErr w:type="gramEnd"/>
            <w:r w:rsidRPr="00050288">
              <w:rPr>
                <w:color w:val="000000"/>
                <w:sz w:val="18"/>
                <w:szCs w:val="18"/>
              </w:rPr>
              <w:t>рта</w:t>
            </w:r>
            <w:proofErr w:type="spellEnd"/>
            <w:r w:rsidRPr="00050288">
              <w:rPr>
                <w:color w:val="000000"/>
                <w:sz w:val="18"/>
                <w:szCs w:val="18"/>
              </w:rPr>
              <w:t>)</w:t>
            </w:r>
          </w:p>
          <w:p w:rsidR="00837E44" w:rsidRPr="00050288" w:rsidRDefault="00837E44" w:rsidP="00391073">
            <w:pPr>
              <w:autoSpaceDE w:val="0"/>
              <w:autoSpaceDN w:val="0"/>
              <w:adjustRightInd w:val="0"/>
              <w:jc w:val="center"/>
              <w:rPr>
                <w:rFonts w:eastAsia="Calibri"/>
                <w:sz w:val="18"/>
                <w:szCs w:val="18"/>
              </w:rPr>
            </w:pPr>
          </w:p>
        </w:tc>
      </w:tr>
      <w:tr w:rsidR="00D23446" w:rsidRPr="00050288" w:rsidTr="00A35CD7">
        <w:trPr>
          <w:trHeight w:val="2105"/>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 xml:space="preserve">3.1 Размещение пресс-релизов на официальном туристском портале Архангельской области </w:t>
            </w:r>
            <w:proofErr w:type="spellStart"/>
            <w:r w:rsidRPr="00050288">
              <w:rPr>
                <w:rFonts w:eastAsia="Calibri"/>
                <w:sz w:val="18"/>
                <w:szCs w:val="18"/>
              </w:rPr>
              <w:t>www.pomorland.travel</w:t>
            </w:r>
            <w:proofErr w:type="spellEnd"/>
            <w:r w:rsidRPr="00050288">
              <w:rPr>
                <w:rFonts w:eastAsia="Calibri"/>
                <w:sz w:val="18"/>
                <w:szCs w:val="18"/>
              </w:rPr>
              <w:t>»</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4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78"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173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2939" w:type="dxa"/>
            <w:gridSpan w:val="2"/>
            <w:tcBorders>
              <w:top w:val="single" w:sz="6" w:space="0" w:color="auto"/>
              <w:left w:val="single" w:sz="6" w:space="0" w:color="auto"/>
              <w:bottom w:val="single" w:sz="6" w:space="0" w:color="auto"/>
              <w:right w:val="single" w:sz="6" w:space="0" w:color="auto"/>
            </w:tcBorders>
          </w:tcPr>
          <w:p w:rsidR="00B60F7B" w:rsidRPr="00050288" w:rsidRDefault="00B60F7B" w:rsidP="00B60F7B">
            <w:pPr>
              <w:jc w:val="center"/>
              <w:rPr>
                <w:color w:val="000000"/>
                <w:sz w:val="18"/>
                <w:szCs w:val="18"/>
              </w:rPr>
            </w:pPr>
            <w:r w:rsidRPr="00050288">
              <w:rPr>
                <w:color w:val="000000"/>
                <w:sz w:val="18"/>
                <w:szCs w:val="18"/>
              </w:rPr>
              <w:t xml:space="preserve">Актуализирована информация о гостиницах  и достопримечательностях Ленского района.     Заполнена ежеквартальная </w:t>
            </w:r>
            <w:proofErr w:type="spellStart"/>
            <w:r w:rsidRPr="00050288">
              <w:rPr>
                <w:color w:val="000000"/>
                <w:sz w:val="18"/>
                <w:szCs w:val="18"/>
              </w:rPr>
              <w:t>веп</w:t>
            </w:r>
            <w:proofErr w:type="spellEnd"/>
            <w:r w:rsidRPr="00050288">
              <w:rPr>
                <w:color w:val="000000"/>
                <w:sz w:val="18"/>
                <w:szCs w:val="18"/>
              </w:rPr>
              <w:t xml:space="preserve">. формы на </w:t>
            </w:r>
            <w:proofErr w:type="spellStart"/>
            <w:r w:rsidRPr="00050288">
              <w:rPr>
                <w:color w:val="000000"/>
                <w:sz w:val="18"/>
                <w:szCs w:val="18"/>
              </w:rPr>
              <w:t>www.pomorland.travel</w:t>
            </w:r>
            <w:proofErr w:type="spellEnd"/>
            <w:r w:rsidRPr="00050288">
              <w:rPr>
                <w:color w:val="000000"/>
                <w:sz w:val="18"/>
                <w:szCs w:val="18"/>
              </w:rPr>
              <w:t xml:space="preserve"> с указаниями основных мероприятий в сфере туризма</w:t>
            </w:r>
            <w:proofErr w:type="gramStart"/>
            <w:r w:rsidRPr="00050288">
              <w:rPr>
                <w:color w:val="000000"/>
                <w:sz w:val="18"/>
                <w:szCs w:val="18"/>
              </w:rPr>
              <w:t xml:space="preserve"> ,</w:t>
            </w:r>
            <w:proofErr w:type="gramEnd"/>
            <w:r w:rsidRPr="00050288">
              <w:rPr>
                <w:color w:val="000000"/>
                <w:sz w:val="18"/>
                <w:szCs w:val="18"/>
              </w:rPr>
              <w:t xml:space="preserve"> показателей по проживающим в  гостиницах Ленского района -3185 человек  (география въездного туризма в МО"Ленский муниципальный район"), экскурсантов(туристов)посетивших Ленский район  -12464 человека.</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w:t>
            </w:r>
          </w:p>
        </w:tc>
      </w:tr>
      <w:tr w:rsidR="00D23446" w:rsidRPr="00050288" w:rsidTr="00A35CD7">
        <w:trPr>
          <w:trHeight w:val="3806"/>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 xml:space="preserve">3.2 Размещение информации о мероприятиях туристической направленности в специализированном разделе «Культура и туризм» на официальном сайте муниципального образования «Ленский муниципальный район», СМИ, прочих </w:t>
            </w:r>
            <w:proofErr w:type="spellStart"/>
            <w:r w:rsidRPr="00050288">
              <w:rPr>
                <w:rFonts w:eastAsia="Calibri"/>
                <w:sz w:val="18"/>
                <w:szCs w:val="18"/>
              </w:rPr>
              <w:t>интернет-ресурсах</w:t>
            </w:r>
            <w:proofErr w:type="spellEnd"/>
            <w:r w:rsidRPr="00050288">
              <w:rPr>
                <w:rFonts w:eastAsia="Calibri"/>
                <w:sz w:val="18"/>
                <w:szCs w:val="18"/>
              </w:rPr>
              <w:t>.</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4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78"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173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2939" w:type="dxa"/>
            <w:gridSpan w:val="2"/>
            <w:tcBorders>
              <w:top w:val="single" w:sz="6" w:space="0" w:color="auto"/>
              <w:left w:val="single" w:sz="6" w:space="0" w:color="auto"/>
              <w:bottom w:val="single" w:sz="6" w:space="0" w:color="auto"/>
              <w:right w:val="single" w:sz="6" w:space="0" w:color="auto"/>
            </w:tcBorders>
          </w:tcPr>
          <w:p w:rsidR="00FE18F1" w:rsidRPr="00050288" w:rsidRDefault="00FE18F1" w:rsidP="00FE18F1">
            <w:pPr>
              <w:jc w:val="center"/>
              <w:rPr>
                <w:color w:val="000000"/>
                <w:sz w:val="18"/>
                <w:szCs w:val="18"/>
              </w:rPr>
            </w:pPr>
            <w:r w:rsidRPr="00050288">
              <w:rPr>
                <w:color w:val="000000"/>
                <w:sz w:val="18"/>
                <w:szCs w:val="18"/>
              </w:rPr>
              <w:t>За истёкший период 2021 г. размещена информация в газете "Маяк -17статей</w:t>
            </w:r>
            <w:proofErr w:type="gramStart"/>
            <w:r w:rsidRPr="00050288">
              <w:rPr>
                <w:color w:val="000000"/>
                <w:sz w:val="18"/>
                <w:szCs w:val="18"/>
              </w:rPr>
              <w:t>,и</w:t>
            </w:r>
            <w:proofErr w:type="gramEnd"/>
            <w:r w:rsidRPr="00050288">
              <w:rPr>
                <w:color w:val="000000"/>
                <w:sz w:val="18"/>
                <w:szCs w:val="18"/>
              </w:rPr>
              <w:t xml:space="preserve">нформация в группе VK Матушка Зима https://vk.com/club45939771 - 35 </w:t>
            </w:r>
            <w:proofErr w:type="spellStart"/>
            <w:r w:rsidRPr="00050288">
              <w:rPr>
                <w:color w:val="000000"/>
                <w:sz w:val="18"/>
                <w:szCs w:val="18"/>
              </w:rPr>
              <w:t>публикаций,в</w:t>
            </w:r>
            <w:proofErr w:type="spellEnd"/>
            <w:r w:rsidRPr="00050288">
              <w:rPr>
                <w:color w:val="000000"/>
                <w:sz w:val="18"/>
                <w:szCs w:val="18"/>
              </w:rPr>
              <w:t xml:space="preserve"> </w:t>
            </w:r>
            <w:proofErr w:type="spellStart"/>
            <w:r w:rsidRPr="00050288">
              <w:rPr>
                <w:color w:val="000000"/>
                <w:sz w:val="18"/>
                <w:szCs w:val="18"/>
              </w:rPr>
              <w:t>гр</w:t>
            </w:r>
            <w:proofErr w:type="spellEnd"/>
            <w:r w:rsidRPr="00050288">
              <w:rPr>
                <w:color w:val="000000"/>
                <w:sz w:val="18"/>
                <w:szCs w:val="18"/>
              </w:rPr>
              <w:t xml:space="preserve"> VK https://vk.com/yarensk_tourism  </w:t>
            </w:r>
            <w:proofErr w:type="spellStart"/>
            <w:r w:rsidRPr="00050288">
              <w:rPr>
                <w:color w:val="000000"/>
                <w:sz w:val="18"/>
                <w:szCs w:val="18"/>
              </w:rPr>
              <w:t>Туристско</w:t>
            </w:r>
            <w:proofErr w:type="spellEnd"/>
            <w:r w:rsidRPr="00050288">
              <w:rPr>
                <w:color w:val="000000"/>
                <w:sz w:val="18"/>
                <w:szCs w:val="18"/>
              </w:rPr>
              <w:t>- информационный центр Яренск -25 публикаций. Информация о рекламном туре в г</w:t>
            </w:r>
            <w:proofErr w:type="gramStart"/>
            <w:r w:rsidRPr="00050288">
              <w:rPr>
                <w:color w:val="000000"/>
                <w:sz w:val="18"/>
                <w:szCs w:val="18"/>
              </w:rPr>
              <w:t>.К</w:t>
            </w:r>
            <w:proofErr w:type="gramEnd"/>
            <w:r w:rsidRPr="00050288">
              <w:rPr>
                <w:color w:val="000000"/>
                <w:sz w:val="18"/>
                <w:szCs w:val="18"/>
              </w:rPr>
              <w:t xml:space="preserve">оряжма (https://vk.com/wall-179947965_12036) Размещение информации  на странице в </w:t>
            </w:r>
            <w:proofErr w:type="spellStart"/>
            <w:r w:rsidRPr="00050288">
              <w:rPr>
                <w:color w:val="000000"/>
                <w:sz w:val="18"/>
                <w:szCs w:val="18"/>
              </w:rPr>
              <w:t>соцсетях</w:t>
            </w:r>
            <w:proofErr w:type="spellEnd"/>
            <w:r w:rsidRPr="00050288">
              <w:rPr>
                <w:color w:val="000000"/>
                <w:sz w:val="18"/>
                <w:szCs w:val="18"/>
              </w:rPr>
              <w:t xml:space="preserve"> Культура 29. (https://vk.com/culture ).   Размещение рекламы и рекламн</w:t>
            </w:r>
            <w:proofErr w:type="gramStart"/>
            <w:r w:rsidRPr="00050288">
              <w:rPr>
                <w:color w:val="000000"/>
                <w:sz w:val="18"/>
                <w:szCs w:val="18"/>
              </w:rPr>
              <w:t>о-</w:t>
            </w:r>
            <w:proofErr w:type="gramEnd"/>
            <w:r w:rsidRPr="00050288">
              <w:rPr>
                <w:color w:val="000000"/>
                <w:sz w:val="18"/>
                <w:szCs w:val="18"/>
              </w:rPr>
              <w:t xml:space="preserve"> информационных материалов в издании "Достояние Севера" (Оплата по договору от 11.05.2021 г № 1105/2021)</w:t>
            </w:r>
          </w:p>
          <w:p w:rsidR="00837E44" w:rsidRPr="00050288" w:rsidRDefault="00837E44" w:rsidP="00391073">
            <w:pPr>
              <w:autoSpaceDE w:val="0"/>
              <w:autoSpaceDN w:val="0"/>
              <w:adjustRightInd w:val="0"/>
              <w:jc w:val="center"/>
              <w:rPr>
                <w:rFonts w:eastAsia="Calibri"/>
                <w:sz w:val="18"/>
                <w:szCs w:val="18"/>
              </w:rPr>
            </w:pPr>
          </w:p>
        </w:tc>
      </w:tr>
      <w:tr w:rsidR="00FE18F1" w:rsidRPr="00050288" w:rsidTr="00E605D3">
        <w:trPr>
          <w:trHeight w:val="404"/>
        </w:trPr>
        <w:tc>
          <w:tcPr>
            <w:tcW w:w="1448" w:type="dxa"/>
            <w:tcBorders>
              <w:top w:val="single" w:sz="6" w:space="0" w:color="auto"/>
              <w:left w:val="single" w:sz="6" w:space="0" w:color="auto"/>
              <w:bottom w:val="single" w:sz="6" w:space="0" w:color="auto"/>
              <w:right w:val="single" w:sz="6" w:space="0" w:color="auto"/>
            </w:tcBorders>
          </w:tcPr>
          <w:p w:rsidR="00FE18F1" w:rsidRPr="00050288" w:rsidRDefault="00FE18F1" w:rsidP="00391073">
            <w:pPr>
              <w:autoSpaceDE w:val="0"/>
              <w:autoSpaceDN w:val="0"/>
              <w:adjustRightInd w:val="0"/>
              <w:jc w:val="center"/>
              <w:rPr>
                <w:rFonts w:eastAsia="Calibri"/>
                <w:sz w:val="18"/>
                <w:szCs w:val="18"/>
              </w:rPr>
            </w:pPr>
            <w:r w:rsidRPr="00050288">
              <w:rPr>
                <w:rFonts w:eastAsia="Calibri"/>
                <w:sz w:val="18"/>
                <w:szCs w:val="18"/>
              </w:rPr>
              <w:t>3.3 Организация участия в областных, межмуниципальных, межрегиональных мероприятиях туристской направленности.</w:t>
            </w:r>
          </w:p>
        </w:tc>
        <w:tc>
          <w:tcPr>
            <w:tcW w:w="1371" w:type="dxa"/>
            <w:gridSpan w:val="3"/>
            <w:tcBorders>
              <w:top w:val="single" w:sz="6" w:space="0" w:color="auto"/>
              <w:left w:val="single" w:sz="6" w:space="0" w:color="auto"/>
              <w:bottom w:val="single" w:sz="6" w:space="0" w:color="auto"/>
              <w:right w:val="single" w:sz="6" w:space="0" w:color="auto"/>
            </w:tcBorders>
          </w:tcPr>
          <w:p w:rsidR="00FE18F1" w:rsidRPr="00050288" w:rsidRDefault="00FE18F1"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FE18F1" w:rsidRPr="00050288" w:rsidRDefault="006A49C2" w:rsidP="00391073">
            <w:pPr>
              <w:autoSpaceDE w:val="0"/>
              <w:autoSpaceDN w:val="0"/>
              <w:adjustRightInd w:val="0"/>
              <w:jc w:val="center"/>
              <w:rPr>
                <w:rFonts w:eastAsia="Calibri"/>
                <w:sz w:val="18"/>
                <w:szCs w:val="18"/>
              </w:rPr>
            </w:pPr>
            <w:r w:rsidRPr="00050288">
              <w:rPr>
                <w:rFonts w:eastAsia="Calibri"/>
                <w:sz w:val="18"/>
                <w:szCs w:val="18"/>
              </w:rPr>
              <w:t>3</w:t>
            </w:r>
            <w:r w:rsidR="00FE18F1" w:rsidRPr="00050288">
              <w:rPr>
                <w:rFonts w:eastAsia="Calibri"/>
                <w:sz w:val="18"/>
                <w:szCs w:val="18"/>
              </w:rPr>
              <w:t>0,0</w:t>
            </w:r>
          </w:p>
        </w:tc>
        <w:tc>
          <w:tcPr>
            <w:tcW w:w="709" w:type="dxa"/>
            <w:gridSpan w:val="4"/>
            <w:tcBorders>
              <w:top w:val="single" w:sz="6" w:space="0" w:color="auto"/>
              <w:left w:val="single" w:sz="6" w:space="0" w:color="auto"/>
              <w:bottom w:val="single" w:sz="6" w:space="0" w:color="auto"/>
              <w:right w:val="single" w:sz="6" w:space="0" w:color="auto"/>
            </w:tcBorders>
          </w:tcPr>
          <w:p w:rsidR="00FE18F1" w:rsidRPr="00050288" w:rsidRDefault="006A49C2" w:rsidP="00FE18F1">
            <w:pPr>
              <w:autoSpaceDE w:val="0"/>
              <w:autoSpaceDN w:val="0"/>
              <w:adjustRightInd w:val="0"/>
              <w:jc w:val="center"/>
              <w:rPr>
                <w:rFonts w:eastAsia="Calibri"/>
                <w:sz w:val="18"/>
                <w:szCs w:val="18"/>
              </w:rPr>
            </w:pPr>
            <w:r w:rsidRPr="00050288">
              <w:rPr>
                <w:rFonts w:eastAsia="Calibri"/>
                <w:sz w:val="18"/>
                <w:szCs w:val="18"/>
              </w:rPr>
              <w:t>3</w:t>
            </w:r>
            <w:r w:rsidR="00FE18F1" w:rsidRPr="00050288">
              <w:rPr>
                <w:rFonts w:eastAsia="Calibri"/>
                <w:sz w:val="18"/>
                <w:szCs w:val="18"/>
              </w:rPr>
              <w:t>0,0</w:t>
            </w:r>
          </w:p>
        </w:tc>
        <w:tc>
          <w:tcPr>
            <w:tcW w:w="567" w:type="dxa"/>
            <w:gridSpan w:val="4"/>
            <w:tcBorders>
              <w:top w:val="single" w:sz="6" w:space="0" w:color="auto"/>
              <w:left w:val="single" w:sz="6" w:space="0" w:color="auto"/>
              <w:bottom w:val="single" w:sz="6" w:space="0" w:color="auto"/>
              <w:right w:val="single" w:sz="6" w:space="0" w:color="auto"/>
            </w:tcBorders>
          </w:tcPr>
          <w:p w:rsidR="00FE18F1" w:rsidRPr="00050288" w:rsidRDefault="00FE18F1"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FE18F1" w:rsidRPr="00050288" w:rsidRDefault="00FE18F1"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FE18F1" w:rsidRPr="00050288" w:rsidRDefault="00FE18F1" w:rsidP="00485E6F">
            <w:pPr>
              <w:autoSpaceDE w:val="0"/>
              <w:autoSpaceDN w:val="0"/>
              <w:adjustRightInd w:val="0"/>
              <w:jc w:val="center"/>
              <w:rPr>
                <w:rFonts w:eastAsia="Calibri"/>
                <w:sz w:val="18"/>
                <w:szCs w:val="18"/>
              </w:rPr>
            </w:pPr>
            <w:r w:rsidRPr="00050288">
              <w:rPr>
                <w:rFonts w:eastAsia="Calibri"/>
                <w:sz w:val="18"/>
                <w:szCs w:val="18"/>
              </w:rPr>
              <w:t>80,0</w:t>
            </w:r>
          </w:p>
        </w:tc>
        <w:tc>
          <w:tcPr>
            <w:tcW w:w="569" w:type="dxa"/>
            <w:gridSpan w:val="2"/>
            <w:tcBorders>
              <w:top w:val="single" w:sz="6" w:space="0" w:color="auto"/>
              <w:left w:val="single" w:sz="6" w:space="0" w:color="auto"/>
              <w:bottom w:val="single" w:sz="6" w:space="0" w:color="auto"/>
              <w:right w:val="single" w:sz="6" w:space="0" w:color="auto"/>
            </w:tcBorders>
          </w:tcPr>
          <w:p w:rsidR="00FE18F1" w:rsidRPr="00050288" w:rsidRDefault="00FE18F1" w:rsidP="00485E6F">
            <w:pPr>
              <w:autoSpaceDE w:val="0"/>
              <w:autoSpaceDN w:val="0"/>
              <w:adjustRightInd w:val="0"/>
              <w:jc w:val="center"/>
              <w:rPr>
                <w:rFonts w:eastAsia="Calibri"/>
                <w:sz w:val="18"/>
                <w:szCs w:val="18"/>
              </w:rPr>
            </w:pPr>
            <w:r w:rsidRPr="00050288">
              <w:rPr>
                <w:rFonts w:eastAsia="Calibri"/>
                <w:sz w:val="18"/>
                <w:szCs w:val="18"/>
              </w:rPr>
              <w:t>80,0</w:t>
            </w:r>
          </w:p>
        </w:tc>
        <w:tc>
          <w:tcPr>
            <w:tcW w:w="571" w:type="dxa"/>
            <w:gridSpan w:val="3"/>
            <w:tcBorders>
              <w:top w:val="single" w:sz="6" w:space="0" w:color="auto"/>
              <w:left w:val="single" w:sz="6" w:space="0" w:color="auto"/>
              <w:bottom w:val="single" w:sz="6" w:space="0" w:color="auto"/>
              <w:right w:val="single" w:sz="6" w:space="0" w:color="auto"/>
            </w:tcBorders>
          </w:tcPr>
          <w:p w:rsidR="00FE18F1" w:rsidRPr="00050288" w:rsidRDefault="00FE18F1" w:rsidP="00391073">
            <w:pPr>
              <w:autoSpaceDE w:val="0"/>
              <w:autoSpaceDN w:val="0"/>
              <w:adjustRightInd w:val="0"/>
              <w:jc w:val="center"/>
              <w:rPr>
                <w:rFonts w:eastAsia="Calibri"/>
                <w:sz w:val="18"/>
                <w:szCs w:val="18"/>
              </w:rPr>
            </w:pPr>
            <w:r w:rsidRPr="00050288">
              <w:rPr>
                <w:rFonts w:eastAsia="Calibri"/>
                <w:sz w:val="18"/>
                <w:szCs w:val="18"/>
              </w:rPr>
              <w:t>0,00</w:t>
            </w:r>
          </w:p>
        </w:tc>
        <w:tc>
          <w:tcPr>
            <w:tcW w:w="441" w:type="dxa"/>
            <w:gridSpan w:val="3"/>
            <w:tcBorders>
              <w:top w:val="single" w:sz="6" w:space="0" w:color="auto"/>
              <w:left w:val="single" w:sz="6" w:space="0" w:color="auto"/>
              <w:bottom w:val="single" w:sz="6" w:space="0" w:color="auto"/>
              <w:right w:val="single" w:sz="6" w:space="0" w:color="auto"/>
            </w:tcBorders>
          </w:tcPr>
          <w:p w:rsidR="00FE18F1" w:rsidRPr="00050288" w:rsidRDefault="00FE18F1" w:rsidP="00391073">
            <w:pPr>
              <w:autoSpaceDE w:val="0"/>
              <w:autoSpaceDN w:val="0"/>
              <w:adjustRightInd w:val="0"/>
              <w:jc w:val="center"/>
              <w:rPr>
                <w:rFonts w:eastAsia="Calibri"/>
                <w:sz w:val="18"/>
                <w:szCs w:val="18"/>
              </w:rPr>
            </w:pPr>
            <w:r w:rsidRPr="00050288">
              <w:rPr>
                <w:rFonts w:eastAsia="Calibri"/>
                <w:sz w:val="18"/>
                <w:szCs w:val="18"/>
              </w:rPr>
              <w:t>0,00</w:t>
            </w:r>
          </w:p>
        </w:tc>
        <w:tc>
          <w:tcPr>
            <w:tcW w:w="978" w:type="dxa"/>
            <w:gridSpan w:val="4"/>
            <w:tcBorders>
              <w:top w:val="single" w:sz="6" w:space="0" w:color="auto"/>
              <w:left w:val="single" w:sz="6" w:space="0" w:color="auto"/>
              <w:bottom w:val="single" w:sz="6" w:space="0" w:color="auto"/>
              <w:right w:val="single" w:sz="6" w:space="0" w:color="auto"/>
            </w:tcBorders>
          </w:tcPr>
          <w:p w:rsidR="00FE18F1" w:rsidRPr="00050288" w:rsidRDefault="00FE18F1"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FE18F1" w:rsidRPr="00050288" w:rsidRDefault="00FE18F1"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FE18F1" w:rsidRPr="00050288" w:rsidRDefault="00FE18F1" w:rsidP="00391073">
            <w:pPr>
              <w:autoSpaceDE w:val="0"/>
              <w:autoSpaceDN w:val="0"/>
              <w:adjustRightInd w:val="0"/>
              <w:jc w:val="center"/>
              <w:rPr>
                <w:rFonts w:eastAsia="Calibri"/>
                <w:sz w:val="18"/>
                <w:szCs w:val="18"/>
              </w:rPr>
            </w:pPr>
            <w:r w:rsidRPr="00050288">
              <w:rPr>
                <w:rFonts w:eastAsia="Calibri"/>
                <w:sz w:val="18"/>
                <w:szCs w:val="18"/>
              </w:rPr>
              <w:t>30,00</w:t>
            </w:r>
          </w:p>
        </w:tc>
        <w:tc>
          <w:tcPr>
            <w:tcW w:w="1737" w:type="dxa"/>
            <w:gridSpan w:val="5"/>
            <w:tcBorders>
              <w:top w:val="single" w:sz="6" w:space="0" w:color="auto"/>
              <w:left w:val="single" w:sz="6" w:space="0" w:color="auto"/>
              <w:bottom w:val="single" w:sz="6" w:space="0" w:color="auto"/>
              <w:right w:val="single" w:sz="6" w:space="0" w:color="auto"/>
            </w:tcBorders>
          </w:tcPr>
          <w:p w:rsidR="00FE18F1" w:rsidRPr="00050288" w:rsidRDefault="006A49C2" w:rsidP="00391073">
            <w:pPr>
              <w:autoSpaceDE w:val="0"/>
              <w:autoSpaceDN w:val="0"/>
              <w:adjustRightInd w:val="0"/>
              <w:jc w:val="center"/>
              <w:rPr>
                <w:rFonts w:eastAsia="Calibri"/>
                <w:sz w:val="18"/>
                <w:szCs w:val="18"/>
              </w:rPr>
            </w:pPr>
            <w:r w:rsidRPr="00050288">
              <w:rPr>
                <w:rFonts w:eastAsia="Calibri"/>
                <w:sz w:val="18"/>
                <w:szCs w:val="18"/>
              </w:rPr>
              <w:t>3</w:t>
            </w:r>
            <w:r w:rsidR="00FE18F1" w:rsidRPr="00050288">
              <w:rPr>
                <w:rFonts w:eastAsia="Calibri"/>
                <w:sz w:val="18"/>
                <w:szCs w:val="18"/>
              </w:rPr>
              <w:t>0,00</w:t>
            </w:r>
          </w:p>
        </w:tc>
        <w:tc>
          <w:tcPr>
            <w:tcW w:w="2939" w:type="dxa"/>
            <w:gridSpan w:val="2"/>
            <w:tcBorders>
              <w:top w:val="single" w:sz="6" w:space="0" w:color="auto"/>
              <w:left w:val="single" w:sz="6" w:space="0" w:color="auto"/>
              <w:bottom w:val="single" w:sz="6" w:space="0" w:color="auto"/>
              <w:right w:val="single" w:sz="6" w:space="0" w:color="auto"/>
            </w:tcBorders>
          </w:tcPr>
          <w:p w:rsidR="006A49C2" w:rsidRPr="00050288" w:rsidRDefault="006A49C2" w:rsidP="006A49C2">
            <w:pPr>
              <w:jc w:val="center"/>
              <w:rPr>
                <w:color w:val="000000"/>
                <w:sz w:val="18"/>
                <w:szCs w:val="18"/>
              </w:rPr>
            </w:pPr>
            <w:r w:rsidRPr="00050288">
              <w:rPr>
                <w:color w:val="000000"/>
                <w:sz w:val="18"/>
                <w:szCs w:val="18"/>
              </w:rPr>
              <w:t>Участие в</w:t>
            </w:r>
            <w:proofErr w:type="gramStart"/>
            <w:r w:rsidRPr="00050288">
              <w:rPr>
                <w:color w:val="000000"/>
                <w:sz w:val="18"/>
                <w:szCs w:val="18"/>
              </w:rPr>
              <w:t xml:space="preserve"> П</w:t>
            </w:r>
            <w:proofErr w:type="gramEnd"/>
            <w:r w:rsidRPr="00050288">
              <w:rPr>
                <w:color w:val="000000"/>
                <w:sz w:val="18"/>
                <w:szCs w:val="18"/>
              </w:rPr>
              <w:t>ервом туристическом конгрессе регионов Севера (11.03.2021). Международный туристический форум "Неделя экономики и впечатлений"(04.04.2021).Онлайн участие в межрегиональном фестивале "Русское поле"(08.07.2021)г</w:t>
            </w:r>
            <w:proofErr w:type="gramStart"/>
            <w:r w:rsidRPr="00050288">
              <w:rPr>
                <w:color w:val="000000"/>
                <w:sz w:val="18"/>
                <w:szCs w:val="18"/>
              </w:rPr>
              <w:t>.М</w:t>
            </w:r>
            <w:proofErr w:type="gramEnd"/>
            <w:r w:rsidRPr="00050288">
              <w:rPr>
                <w:color w:val="000000"/>
                <w:sz w:val="18"/>
                <w:szCs w:val="18"/>
              </w:rPr>
              <w:t xml:space="preserve">осква.  Участие в стратегической  сессии  "Яркий Яренск" (17.12.2021)                          Участие в заседании межмуниципального </w:t>
            </w:r>
            <w:r w:rsidRPr="00050288">
              <w:rPr>
                <w:color w:val="000000"/>
                <w:sz w:val="18"/>
                <w:szCs w:val="18"/>
              </w:rPr>
              <w:lastRenderedPageBreak/>
              <w:t>координационного совета по туризму с</w:t>
            </w:r>
            <w:proofErr w:type="gramStart"/>
            <w:r w:rsidRPr="00050288">
              <w:rPr>
                <w:color w:val="000000"/>
                <w:sz w:val="18"/>
                <w:szCs w:val="18"/>
              </w:rPr>
              <w:t>.Я</w:t>
            </w:r>
            <w:proofErr w:type="gramEnd"/>
            <w:r w:rsidRPr="00050288">
              <w:rPr>
                <w:color w:val="000000"/>
                <w:sz w:val="18"/>
                <w:szCs w:val="18"/>
              </w:rPr>
              <w:t>ренск (27.12.2021)</w:t>
            </w:r>
          </w:p>
          <w:p w:rsidR="00FE18F1" w:rsidRPr="00050288" w:rsidRDefault="00FE18F1" w:rsidP="00391073">
            <w:pPr>
              <w:autoSpaceDE w:val="0"/>
              <w:autoSpaceDN w:val="0"/>
              <w:adjustRightInd w:val="0"/>
              <w:jc w:val="center"/>
              <w:rPr>
                <w:rFonts w:eastAsia="Calibri"/>
                <w:sz w:val="18"/>
                <w:szCs w:val="18"/>
              </w:rPr>
            </w:pPr>
          </w:p>
        </w:tc>
      </w:tr>
      <w:tr w:rsidR="00D23446" w:rsidRPr="00050288" w:rsidTr="00A35CD7">
        <w:trPr>
          <w:trHeight w:val="2026"/>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4.1 Организация и проведение мастер-классов по народным промыслам и ремёслам»</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FE0D5B" w:rsidP="00391073">
            <w:pPr>
              <w:autoSpaceDE w:val="0"/>
              <w:autoSpaceDN w:val="0"/>
              <w:adjustRightInd w:val="0"/>
              <w:jc w:val="center"/>
              <w:rPr>
                <w:rFonts w:eastAsia="Calibri"/>
                <w:sz w:val="18"/>
                <w:szCs w:val="18"/>
              </w:rPr>
            </w:pPr>
            <w:r w:rsidRPr="00050288">
              <w:rPr>
                <w:rFonts w:eastAsia="Calibri"/>
                <w:sz w:val="18"/>
                <w:szCs w:val="18"/>
              </w:rPr>
              <w:t>10,0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4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78"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10,00</w:t>
            </w:r>
          </w:p>
        </w:tc>
        <w:tc>
          <w:tcPr>
            <w:tcW w:w="1737" w:type="dxa"/>
            <w:gridSpan w:val="5"/>
            <w:tcBorders>
              <w:top w:val="single" w:sz="6" w:space="0" w:color="auto"/>
              <w:left w:val="single" w:sz="6" w:space="0" w:color="auto"/>
              <w:bottom w:val="single" w:sz="6" w:space="0" w:color="auto"/>
              <w:right w:val="single" w:sz="6" w:space="0" w:color="auto"/>
            </w:tcBorders>
          </w:tcPr>
          <w:p w:rsidR="00837E44" w:rsidRPr="00050288" w:rsidRDefault="00FE0D5B" w:rsidP="00391073">
            <w:pPr>
              <w:autoSpaceDE w:val="0"/>
              <w:autoSpaceDN w:val="0"/>
              <w:adjustRightInd w:val="0"/>
              <w:jc w:val="center"/>
              <w:rPr>
                <w:rFonts w:eastAsia="Calibri"/>
                <w:sz w:val="18"/>
                <w:szCs w:val="18"/>
              </w:rPr>
            </w:pPr>
            <w:r w:rsidRPr="00050288">
              <w:rPr>
                <w:rFonts w:eastAsia="Calibri"/>
                <w:sz w:val="18"/>
                <w:szCs w:val="18"/>
              </w:rPr>
              <w:t>10,0</w:t>
            </w:r>
          </w:p>
        </w:tc>
        <w:tc>
          <w:tcPr>
            <w:tcW w:w="2939" w:type="dxa"/>
            <w:gridSpan w:val="2"/>
            <w:tcBorders>
              <w:top w:val="single" w:sz="6" w:space="0" w:color="auto"/>
              <w:left w:val="single" w:sz="6" w:space="0" w:color="auto"/>
              <w:bottom w:val="single" w:sz="6" w:space="0" w:color="auto"/>
              <w:right w:val="single" w:sz="6" w:space="0" w:color="auto"/>
            </w:tcBorders>
          </w:tcPr>
          <w:p w:rsidR="00FE0D5B" w:rsidRPr="00050288" w:rsidRDefault="00FE0D5B" w:rsidP="00FE0D5B">
            <w:pPr>
              <w:jc w:val="center"/>
              <w:rPr>
                <w:color w:val="000000"/>
                <w:sz w:val="18"/>
                <w:szCs w:val="18"/>
              </w:rPr>
            </w:pPr>
            <w:r w:rsidRPr="00050288">
              <w:rPr>
                <w:color w:val="000000"/>
                <w:sz w:val="18"/>
                <w:szCs w:val="18"/>
              </w:rPr>
              <w:t>За отчётный период 2021 года проведено 54 мастер класса по народным промыслам и ремеслам.</w:t>
            </w:r>
          </w:p>
          <w:p w:rsidR="00837E44" w:rsidRPr="00050288" w:rsidRDefault="00837E44" w:rsidP="00391073">
            <w:pPr>
              <w:autoSpaceDE w:val="0"/>
              <w:autoSpaceDN w:val="0"/>
              <w:adjustRightInd w:val="0"/>
              <w:jc w:val="center"/>
              <w:rPr>
                <w:rFonts w:eastAsia="Calibri"/>
                <w:sz w:val="18"/>
                <w:szCs w:val="18"/>
              </w:rPr>
            </w:pPr>
          </w:p>
        </w:tc>
      </w:tr>
      <w:tr w:rsidR="00D23446" w:rsidRPr="00050288" w:rsidTr="00A35CD7">
        <w:trPr>
          <w:trHeight w:val="2105"/>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4.2 Участие в областных, межрегиональных мероприятиях по сохранению и развитию традиционной народной культуры и промыслов.</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E86278" w:rsidP="00391073">
            <w:pPr>
              <w:autoSpaceDE w:val="0"/>
              <w:autoSpaceDN w:val="0"/>
              <w:adjustRightInd w:val="0"/>
              <w:jc w:val="center"/>
              <w:rPr>
                <w:rFonts w:eastAsia="Calibri"/>
                <w:sz w:val="18"/>
                <w:szCs w:val="18"/>
              </w:rPr>
            </w:pPr>
            <w:r w:rsidRPr="00050288">
              <w:rPr>
                <w:rFonts w:eastAsia="Calibri"/>
                <w:sz w:val="18"/>
                <w:szCs w:val="18"/>
              </w:rPr>
              <w:t>2</w:t>
            </w:r>
            <w:r w:rsidR="00837E44" w:rsidRPr="00050288">
              <w:rPr>
                <w:rFonts w:eastAsia="Calibri"/>
                <w:sz w:val="18"/>
                <w:szCs w:val="18"/>
              </w:rPr>
              <w:t>5,00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E86278" w:rsidP="00391073">
            <w:pPr>
              <w:autoSpaceDE w:val="0"/>
              <w:autoSpaceDN w:val="0"/>
              <w:adjustRightInd w:val="0"/>
              <w:jc w:val="center"/>
              <w:rPr>
                <w:rFonts w:eastAsia="Calibri"/>
                <w:sz w:val="18"/>
                <w:szCs w:val="18"/>
              </w:rPr>
            </w:pPr>
            <w:r w:rsidRPr="00050288">
              <w:rPr>
                <w:rFonts w:eastAsia="Calibri"/>
                <w:sz w:val="18"/>
                <w:szCs w:val="18"/>
              </w:rPr>
              <w:t>25,0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E86278" w:rsidP="00391073">
            <w:pPr>
              <w:autoSpaceDE w:val="0"/>
              <w:autoSpaceDN w:val="0"/>
              <w:adjustRightInd w:val="0"/>
              <w:jc w:val="center"/>
              <w:rPr>
                <w:rFonts w:eastAsia="Calibri"/>
                <w:sz w:val="18"/>
                <w:szCs w:val="18"/>
              </w:rPr>
            </w:pPr>
            <w:r w:rsidRPr="00050288">
              <w:rPr>
                <w:rFonts w:eastAsia="Calibri"/>
                <w:sz w:val="18"/>
                <w:szCs w:val="18"/>
              </w:rPr>
              <w:t>2</w:t>
            </w:r>
            <w:r w:rsidR="00837E44" w:rsidRPr="00050288">
              <w:rPr>
                <w:rFonts w:eastAsia="Calibri"/>
                <w:sz w:val="18"/>
                <w:szCs w:val="18"/>
              </w:rPr>
              <w:t>0,00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E86278" w:rsidP="00391073">
            <w:pPr>
              <w:autoSpaceDE w:val="0"/>
              <w:autoSpaceDN w:val="0"/>
              <w:adjustRightInd w:val="0"/>
              <w:jc w:val="center"/>
              <w:rPr>
                <w:rFonts w:eastAsia="Calibri"/>
                <w:sz w:val="18"/>
                <w:szCs w:val="18"/>
              </w:rPr>
            </w:pPr>
            <w:r w:rsidRPr="00050288">
              <w:rPr>
                <w:rFonts w:eastAsia="Calibri"/>
                <w:sz w:val="18"/>
                <w:szCs w:val="18"/>
              </w:rPr>
              <w:t>19,1</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4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78"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5,00</w:t>
            </w:r>
          </w:p>
        </w:tc>
        <w:tc>
          <w:tcPr>
            <w:tcW w:w="173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5,00</w:t>
            </w:r>
          </w:p>
        </w:tc>
        <w:tc>
          <w:tcPr>
            <w:tcW w:w="2939" w:type="dxa"/>
            <w:gridSpan w:val="2"/>
            <w:tcBorders>
              <w:top w:val="single" w:sz="6" w:space="0" w:color="auto"/>
              <w:left w:val="single" w:sz="6" w:space="0" w:color="auto"/>
              <w:bottom w:val="single" w:sz="6" w:space="0" w:color="auto"/>
              <w:right w:val="single" w:sz="6" w:space="0" w:color="auto"/>
            </w:tcBorders>
          </w:tcPr>
          <w:p w:rsidR="00E86278" w:rsidRPr="00050288" w:rsidRDefault="00E86278" w:rsidP="00E86278">
            <w:pPr>
              <w:jc w:val="center"/>
              <w:rPr>
                <w:color w:val="000000"/>
                <w:sz w:val="18"/>
                <w:szCs w:val="18"/>
              </w:rPr>
            </w:pPr>
            <w:r w:rsidRPr="00050288">
              <w:rPr>
                <w:color w:val="000000"/>
                <w:sz w:val="18"/>
                <w:szCs w:val="18"/>
              </w:rPr>
              <w:t xml:space="preserve">Участие в онлайн- мероприятии межрайонного конкурса декоративно-прикладного </w:t>
            </w:r>
            <w:proofErr w:type="spellStart"/>
            <w:r w:rsidRPr="00050288">
              <w:rPr>
                <w:color w:val="000000"/>
                <w:sz w:val="18"/>
                <w:szCs w:val="18"/>
              </w:rPr>
              <w:t>творчерства</w:t>
            </w:r>
            <w:proofErr w:type="spellEnd"/>
            <w:r w:rsidRPr="00050288">
              <w:rPr>
                <w:color w:val="000000"/>
                <w:sz w:val="18"/>
                <w:szCs w:val="18"/>
              </w:rPr>
              <w:t xml:space="preserve"> в </w:t>
            </w:r>
            <w:proofErr w:type="spellStart"/>
            <w:r w:rsidRPr="00050288">
              <w:rPr>
                <w:color w:val="000000"/>
                <w:sz w:val="18"/>
                <w:szCs w:val="18"/>
              </w:rPr>
              <w:t>п</w:t>
            </w:r>
            <w:proofErr w:type="gramStart"/>
            <w:r w:rsidRPr="00050288">
              <w:rPr>
                <w:color w:val="000000"/>
                <w:sz w:val="18"/>
                <w:szCs w:val="18"/>
              </w:rPr>
              <w:t>.Ш</w:t>
            </w:r>
            <w:proofErr w:type="gramEnd"/>
            <w:r w:rsidRPr="00050288">
              <w:rPr>
                <w:color w:val="000000"/>
                <w:sz w:val="18"/>
                <w:szCs w:val="18"/>
              </w:rPr>
              <w:t>ипицино</w:t>
            </w:r>
            <w:proofErr w:type="spellEnd"/>
            <w:r w:rsidRPr="00050288">
              <w:rPr>
                <w:color w:val="000000"/>
                <w:sz w:val="18"/>
                <w:szCs w:val="18"/>
              </w:rPr>
              <w:t>.(участие 2 мастеров ) Участие творческой делегации ( 3 человека) от МО "Ленский муниципальный район"в мероприятии по сохранению и развитию традиционной народной культуры,  культурной программы  XX Маргаритинской ярмарки 23-25 сентября.</w:t>
            </w:r>
          </w:p>
          <w:p w:rsidR="00B00BDA" w:rsidRPr="00050288" w:rsidRDefault="00B00BDA" w:rsidP="00391073">
            <w:pPr>
              <w:autoSpaceDE w:val="0"/>
              <w:autoSpaceDN w:val="0"/>
              <w:adjustRightInd w:val="0"/>
              <w:jc w:val="center"/>
              <w:rPr>
                <w:rFonts w:eastAsia="Calibri"/>
                <w:sz w:val="18"/>
                <w:szCs w:val="18"/>
              </w:rPr>
            </w:pPr>
          </w:p>
        </w:tc>
      </w:tr>
      <w:tr w:rsidR="00D23446" w:rsidRPr="00050288" w:rsidTr="00A35CD7">
        <w:trPr>
          <w:trHeight w:val="508"/>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bCs/>
                <w:sz w:val="18"/>
                <w:szCs w:val="18"/>
              </w:rPr>
            </w:pPr>
            <w:r w:rsidRPr="00050288">
              <w:rPr>
                <w:rFonts w:eastAsia="Calibri"/>
                <w:bCs/>
                <w:sz w:val="18"/>
                <w:szCs w:val="18"/>
              </w:rPr>
              <w:t>Итог по подпрограмме № 2</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050288" w:rsidRDefault="00A35CD7" w:rsidP="00391073">
            <w:pPr>
              <w:autoSpaceDE w:val="0"/>
              <w:autoSpaceDN w:val="0"/>
              <w:adjustRightInd w:val="0"/>
              <w:jc w:val="center"/>
              <w:rPr>
                <w:rFonts w:eastAsia="Calibri"/>
                <w:sz w:val="18"/>
                <w:szCs w:val="18"/>
              </w:rPr>
            </w:pPr>
            <w:r w:rsidRPr="00050288">
              <w:rPr>
                <w:rFonts w:eastAsia="Calibri"/>
                <w:sz w:val="18"/>
                <w:szCs w:val="18"/>
              </w:rPr>
              <w:t>7</w:t>
            </w:r>
            <w:r w:rsidR="00B00BDA" w:rsidRPr="00050288">
              <w:rPr>
                <w:rFonts w:eastAsia="Calibri"/>
                <w:sz w:val="18"/>
                <w:szCs w:val="18"/>
              </w:rPr>
              <w:t>3</w:t>
            </w:r>
            <w:r w:rsidR="00837E44"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A35CD7" w:rsidP="00391073">
            <w:pPr>
              <w:autoSpaceDE w:val="0"/>
              <w:autoSpaceDN w:val="0"/>
              <w:adjustRightInd w:val="0"/>
              <w:jc w:val="center"/>
              <w:rPr>
                <w:rFonts w:eastAsia="Calibri"/>
                <w:sz w:val="18"/>
                <w:szCs w:val="18"/>
              </w:rPr>
            </w:pPr>
            <w:r w:rsidRPr="00050288">
              <w:rPr>
                <w:rFonts w:eastAsia="Calibri"/>
                <w:sz w:val="18"/>
                <w:szCs w:val="18"/>
              </w:rPr>
              <w:t>729,1</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12" w:type="dxa"/>
            <w:gridSpan w:val="4"/>
            <w:tcBorders>
              <w:top w:val="single" w:sz="6" w:space="0" w:color="auto"/>
              <w:left w:val="single" w:sz="6" w:space="0" w:color="auto"/>
              <w:bottom w:val="single" w:sz="6" w:space="0" w:color="auto"/>
              <w:right w:val="single" w:sz="6" w:space="0" w:color="auto"/>
            </w:tcBorders>
          </w:tcPr>
          <w:p w:rsidR="00837E44" w:rsidRPr="00050288" w:rsidRDefault="00A35CD7" w:rsidP="00391073">
            <w:pPr>
              <w:autoSpaceDE w:val="0"/>
              <w:autoSpaceDN w:val="0"/>
              <w:adjustRightInd w:val="0"/>
              <w:jc w:val="center"/>
              <w:rPr>
                <w:rFonts w:eastAsia="Calibri"/>
                <w:sz w:val="18"/>
                <w:szCs w:val="18"/>
              </w:rPr>
            </w:pPr>
            <w:r w:rsidRPr="00050288">
              <w:rPr>
                <w:rFonts w:eastAsia="Calibri"/>
                <w:sz w:val="18"/>
                <w:szCs w:val="18"/>
              </w:rPr>
              <w:t>1</w:t>
            </w:r>
            <w:r w:rsidR="00B00BDA" w:rsidRPr="00050288">
              <w:rPr>
                <w:rFonts w:eastAsia="Calibri"/>
                <w:sz w:val="18"/>
                <w:szCs w:val="18"/>
              </w:rPr>
              <w:t>5</w:t>
            </w:r>
            <w:r w:rsidR="00837E44" w:rsidRPr="00050288">
              <w:rPr>
                <w:rFonts w:eastAsia="Calibri"/>
                <w:sz w:val="18"/>
                <w:szCs w:val="18"/>
              </w:rPr>
              <w:t>5,00</w:t>
            </w:r>
          </w:p>
        </w:tc>
        <w:tc>
          <w:tcPr>
            <w:tcW w:w="569" w:type="dxa"/>
            <w:gridSpan w:val="2"/>
            <w:tcBorders>
              <w:top w:val="single" w:sz="6" w:space="0" w:color="auto"/>
              <w:left w:val="single" w:sz="6" w:space="0" w:color="auto"/>
              <w:bottom w:val="single" w:sz="6" w:space="0" w:color="auto"/>
              <w:right w:val="single" w:sz="6" w:space="0" w:color="auto"/>
            </w:tcBorders>
          </w:tcPr>
          <w:p w:rsidR="00837E44" w:rsidRPr="00050288" w:rsidRDefault="00A35CD7" w:rsidP="00391073">
            <w:pPr>
              <w:autoSpaceDE w:val="0"/>
              <w:autoSpaceDN w:val="0"/>
              <w:adjustRightInd w:val="0"/>
              <w:jc w:val="center"/>
              <w:rPr>
                <w:rFonts w:eastAsia="Calibri"/>
                <w:sz w:val="18"/>
                <w:szCs w:val="18"/>
              </w:rPr>
            </w:pPr>
            <w:r w:rsidRPr="00050288">
              <w:rPr>
                <w:rFonts w:eastAsia="Calibri"/>
                <w:sz w:val="18"/>
                <w:szCs w:val="18"/>
              </w:rPr>
              <w:t>154,1</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41"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78"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500,00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500,00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75,00</w:t>
            </w:r>
          </w:p>
        </w:tc>
        <w:tc>
          <w:tcPr>
            <w:tcW w:w="1737" w:type="dxa"/>
            <w:gridSpan w:val="5"/>
            <w:tcBorders>
              <w:top w:val="single" w:sz="6" w:space="0" w:color="auto"/>
              <w:left w:val="single" w:sz="6" w:space="0" w:color="auto"/>
              <w:bottom w:val="single" w:sz="6" w:space="0" w:color="auto"/>
              <w:right w:val="single" w:sz="6" w:space="0" w:color="auto"/>
            </w:tcBorders>
          </w:tcPr>
          <w:p w:rsidR="00837E44" w:rsidRPr="00050288" w:rsidRDefault="00A35CD7" w:rsidP="00391073">
            <w:pPr>
              <w:autoSpaceDE w:val="0"/>
              <w:autoSpaceDN w:val="0"/>
              <w:adjustRightInd w:val="0"/>
              <w:jc w:val="center"/>
              <w:rPr>
                <w:rFonts w:eastAsia="Calibri"/>
                <w:sz w:val="18"/>
                <w:szCs w:val="18"/>
              </w:rPr>
            </w:pPr>
            <w:r w:rsidRPr="00050288">
              <w:rPr>
                <w:rFonts w:eastAsia="Calibri"/>
                <w:sz w:val="18"/>
                <w:szCs w:val="18"/>
              </w:rPr>
              <w:t>75,0</w:t>
            </w:r>
          </w:p>
        </w:tc>
        <w:tc>
          <w:tcPr>
            <w:tcW w:w="2939"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r>
      <w:tr w:rsidR="00837E44" w:rsidRPr="00050288" w:rsidTr="004A3213">
        <w:trPr>
          <w:trHeight w:val="298"/>
        </w:trPr>
        <w:tc>
          <w:tcPr>
            <w:tcW w:w="15302" w:type="dxa"/>
            <w:gridSpan w:val="48"/>
            <w:tcBorders>
              <w:top w:val="single" w:sz="6" w:space="0" w:color="auto"/>
              <w:left w:val="single" w:sz="2" w:space="0" w:color="000000"/>
              <w:bottom w:val="single" w:sz="6" w:space="0" w:color="auto"/>
              <w:right w:val="single" w:sz="2" w:space="0" w:color="000000"/>
            </w:tcBorders>
          </w:tcPr>
          <w:p w:rsidR="00837E44" w:rsidRPr="00050288" w:rsidRDefault="00837E44" w:rsidP="00391073">
            <w:pPr>
              <w:autoSpaceDE w:val="0"/>
              <w:autoSpaceDN w:val="0"/>
              <w:adjustRightInd w:val="0"/>
              <w:jc w:val="center"/>
              <w:rPr>
                <w:rFonts w:eastAsia="Calibri"/>
                <w:bCs/>
                <w:sz w:val="18"/>
                <w:szCs w:val="18"/>
              </w:rPr>
            </w:pPr>
            <w:r w:rsidRPr="00050288">
              <w:rPr>
                <w:rFonts w:eastAsia="Calibri"/>
                <w:bCs/>
                <w:sz w:val="18"/>
                <w:szCs w:val="18"/>
              </w:rPr>
              <w:t>Подпрограмма №3 «Повышение эффективности реализации молодёжной политики в МО «Ленский муниципальный район» (2020-2024 годы)»</w:t>
            </w:r>
          </w:p>
        </w:tc>
      </w:tr>
      <w:tr w:rsidR="00837E44" w:rsidRPr="00050288" w:rsidTr="00A35CD7">
        <w:trPr>
          <w:trHeight w:val="2379"/>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1.1 Развитие молодёжного самоуправления в Ленском районе</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Организация работы Молодёжного совета Ленского района</w:t>
            </w:r>
          </w:p>
          <w:p w:rsidR="00837E44" w:rsidRPr="00050288" w:rsidRDefault="00837E44" w:rsidP="00391073">
            <w:pPr>
              <w:autoSpaceDE w:val="0"/>
              <w:autoSpaceDN w:val="0"/>
              <w:adjustRightInd w:val="0"/>
              <w:jc w:val="center"/>
              <w:rPr>
                <w:rFonts w:eastAsia="Calibri"/>
                <w:sz w:val="18"/>
                <w:szCs w:val="18"/>
              </w:rPr>
            </w:pPr>
          </w:p>
        </w:tc>
        <w:tc>
          <w:tcPr>
            <w:tcW w:w="14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Администрации МО «Ленский муниципальный район»</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A35CD7" w:rsidP="00391073">
            <w:pPr>
              <w:autoSpaceDE w:val="0"/>
              <w:autoSpaceDN w:val="0"/>
              <w:adjustRightInd w:val="0"/>
              <w:jc w:val="center"/>
              <w:rPr>
                <w:rFonts w:eastAsia="Calibri"/>
                <w:sz w:val="18"/>
                <w:szCs w:val="18"/>
              </w:rPr>
            </w:pPr>
            <w:r w:rsidRPr="00050288">
              <w:rPr>
                <w:rFonts w:eastAsia="Calibri"/>
                <w:sz w:val="18"/>
                <w:szCs w:val="18"/>
              </w:rPr>
              <w:t>3,0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25"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3,00</w:t>
            </w:r>
          </w:p>
        </w:tc>
        <w:tc>
          <w:tcPr>
            <w:tcW w:w="1733" w:type="dxa"/>
            <w:gridSpan w:val="5"/>
            <w:tcBorders>
              <w:top w:val="single" w:sz="6" w:space="0" w:color="auto"/>
              <w:left w:val="single" w:sz="6" w:space="0" w:color="auto"/>
              <w:bottom w:val="single" w:sz="6" w:space="0" w:color="auto"/>
              <w:right w:val="single" w:sz="6" w:space="0" w:color="auto"/>
            </w:tcBorders>
          </w:tcPr>
          <w:p w:rsidR="00837E44" w:rsidRPr="00050288" w:rsidRDefault="00A35CD7" w:rsidP="00391073">
            <w:pPr>
              <w:autoSpaceDE w:val="0"/>
              <w:autoSpaceDN w:val="0"/>
              <w:adjustRightInd w:val="0"/>
              <w:jc w:val="center"/>
              <w:rPr>
                <w:rFonts w:eastAsia="Calibri"/>
                <w:sz w:val="18"/>
                <w:szCs w:val="18"/>
              </w:rPr>
            </w:pPr>
            <w:r w:rsidRPr="00050288">
              <w:rPr>
                <w:rFonts w:eastAsia="Calibri"/>
                <w:sz w:val="18"/>
                <w:szCs w:val="18"/>
              </w:rPr>
              <w:t>3,0</w:t>
            </w:r>
          </w:p>
        </w:tc>
        <w:tc>
          <w:tcPr>
            <w:tcW w:w="2907" w:type="dxa"/>
            <w:tcBorders>
              <w:top w:val="single" w:sz="6" w:space="0" w:color="auto"/>
              <w:left w:val="single" w:sz="6" w:space="0" w:color="auto"/>
              <w:bottom w:val="single" w:sz="6" w:space="0" w:color="auto"/>
              <w:right w:val="single" w:sz="6" w:space="0" w:color="auto"/>
            </w:tcBorders>
          </w:tcPr>
          <w:p w:rsidR="00A35CD7" w:rsidRPr="00050288" w:rsidRDefault="00A35CD7" w:rsidP="00A35CD7">
            <w:pPr>
              <w:jc w:val="center"/>
              <w:rPr>
                <w:color w:val="000000"/>
                <w:sz w:val="18"/>
                <w:szCs w:val="18"/>
              </w:rPr>
            </w:pPr>
            <w:r w:rsidRPr="00050288">
              <w:rPr>
                <w:color w:val="000000"/>
                <w:sz w:val="18"/>
                <w:szCs w:val="18"/>
              </w:rPr>
              <w:t xml:space="preserve">Проведено 4  заседания Молодежного совета.                                   </w:t>
            </w:r>
          </w:p>
          <w:p w:rsidR="00837E44" w:rsidRPr="00050288" w:rsidRDefault="00837E44" w:rsidP="00391073">
            <w:pPr>
              <w:autoSpaceDE w:val="0"/>
              <w:autoSpaceDN w:val="0"/>
              <w:adjustRightInd w:val="0"/>
              <w:jc w:val="center"/>
              <w:rPr>
                <w:rFonts w:eastAsia="Calibri"/>
                <w:sz w:val="18"/>
                <w:szCs w:val="18"/>
              </w:rPr>
            </w:pPr>
          </w:p>
        </w:tc>
      </w:tr>
      <w:tr w:rsidR="00837E44" w:rsidRPr="00050288" w:rsidTr="00A35CD7">
        <w:trPr>
          <w:trHeight w:val="5889"/>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1.2 Организация работы Молодежного ресурсного центра</w:t>
            </w:r>
          </w:p>
        </w:tc>
        <w:tc>
          <w:tcPr>
            <w:tcW w:w="14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Администрации МО «Ленский муниципальный район»</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065B84" w:rsidP="00391073">
            <w:pPr>
              <w:autoSpaceDE w:val="0"/>
              <w:autoSpaceDN w:val="0"/>
              <w:adjustRightInd w:val="0"/>
              <w:jc w:val="center"/>
              <w:rPr>
                <w:rFonts w:eastAsia="Calibri"/>
                <w:sz w:val="18"/>
                <w:szCs w:val="18"/>
              </w:rPr>
            </w:pPr>
            <w:r w:rsidRPr="00050288">
              <w:rPr>
                <w:rFonts w:eastAsia="Calibri"/>
                <w:sz w:val="18"/>
                <w:szCs w:val="18"/>
              </w:rPr>
              <w:t>20,0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15,00</w:t>
            </w:r>
          </w:p>
        </w:tc>
        <w:tc>
          <w:tcPr>
            <w:tcW w:w="567" w:type="dxa"/>
            <w:gridSpan w:val="2"/>
            <w:tcBorders>
              <w:top w:val="single" w:sz="6" w:space="0" w:color="auto"/>
              <w:left w:val="single" w:sz="6" w:space="0" w:color="auto"/>
              <w:bottom w:val="single" w:sz="6" w:space="0" w:color="auto"/>
              <w:right w:val="single" w:sz="6" w:space="0" w:color="auto"/>
            </w:tcBorders>
          </w:tcPr>
          <w:p w:rsidR="00837E44" w:rsidRPr="00050288" w:rsidRDefault="00065B84" w:rsidP="00391073">
            <w:pPr>
              <w:autoSpaceDE w:val="0"/>
              <w:autoSpaceDN w:val="0"/>
              <w:adjustRightInd w:val="0"/>
              <w:jc w:val="center"/>
              <w:rPr>
                <w:rFonts w:eastAsia="Calibri"/>
                <w:sz w:val="18"/>
                <w:szCs w:val="18"/>
              </w:rPr>
            </w:pPr>
            <w:r w:rsidRPr="00050288">
              <w:rPr>
                <w:rFonts w:eastAsia="Calibri"/>
                <w:sz w:val="18"/>
                <w:szCs w:val="18"/>
              </w:rPr>
              <w:t>15</w:t>
            </w:r>
            <w:r w:rsidR="00837E44" w:rsidRPr="00050288">
              <w:rPr>
                <w:rFonts w:eastAsia="Calibri"/>
                <w:sz w:val="18"/>
                <w:szCs w:val="18"/>
              </w:rPr>
              <w:t>,00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25"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5,00</w:t>
            </w:r>
          </w:p>
        </w:tc>
        <w:tc>
          <w:tcPr>
            <w:tcW w:w="1733" w:type="dxa"/>
            <w:gridSpan w:val="5"/>
            <w:tcBorders>
              <w:top w:val="single" w:sz="6" w:space="0" w:color="auto"/>
              <w:left w:val="single" w:sz="6" w:space="0" w:color="auto"/>
              <w:bottom w:val="single" w:sz="6" w:space="0" w:color="auto"/>
              <w:right w:val="single" w:sz="6" w:space="0" w:color="auto"/>
            </w:tcBorders>
          </w:tcPr>
          <w:p w:rsidR="00837E44" w:rsidRPr="00050288" w:rsidRDefault="00065B84" w:rsidP="00391073">
            <w:pPr>
              <w:autoSpaceDE w:val="0"/>
              <w:autoSpaceDN w:val="0"/>
              <w:adjustRightInd w:val="0"/>
              <w:jc w:val="center"/>
              <w:rPr>
                <w:rFonts w:eastAsia="Calibri"/>
                <w:sz w:val="18"/>
                <w:szCs w:val="18"/>
              </w:rPr>
            </w:pPr>
            <w:r w:rsidRPr="00050288">
              <w:rPr>
                <w:rFonts w:eastAsia="Calibri"/>
                <w:sz w:val="18"/>
                <w:szCs w:val="18"/>
              </w:rPr>
              <w:t>5,0</w:t>
            </w:r>
          </w:p>
        </w:tc>
        <w:tc>
          <w:tcPr>
            <w:tcW w:w="2907" w:type="dxa"/>
            <w:tcBorders>
              <w:top w:val="single" w:sz="6" w:space="0" w:color="auto"/>
              <w:left w:val="single" w:sz="6" w:space="0" w:color="auto"/>
              <w:bottom w:val="single" w:sz="6" w:space="0" w:color="auto"/>
              <w:right w:val="single" w:sz="6" w:space="0" w:color="auto"/>
            </w:tcBorders>
          </w:tcPr>
          <w:p w:rsidR="00065B84" w:rsidRPr="00050288" w:rsidRDefault="00065B84" w:rsidP="00065B84">
            <w:pPr>
              <w:jc w:val="center"/>
              <w:rPr>
                <w:color w:val="000000"/>
                <w:sz w:val="18"/>
                <w:szCs w:val="18"/>
              </w:rPr>
            </w:pPr>
            <w:r w:rsidRPr="00050288">
              <w:rPr>
                <w:color w:val="000000"/>
                <w:sz w:val="18"/>
                <w:szCs w:val="18"/>
              </w:rPr>
              <w:t xml:space="preserve">В 2021 году проведены мероприятия:                           -8.01.2021 новогодние </w:t>
            </w:r>
            <w:proofErr w:type="spellStart"/>
            <w:r w:rsidRPr="00050288">
              <w:rPr>
                <w:color w:val="000000"/>
                <w:sz w:val="18"/>
                <w:szCs w:val="18"/>
              </w:rPr>
              <w:t>викторинры</w:t>
            </w:r>
            <w:proofErr w:type="spellEnd"/>
            <w:r w:rsidRPr="00050288">
              <w:rPr>
                <w:color w:val="000000"/>
                <w:sz w:val="18"/>
                <w:szCs w:val="18"/>
              </w:rPr>
              <w:t xml:space="preserve">.                             - показ фильма  " Как поймать вора" - 8 чел.                         </w:t>
            </w:r>
            <w:proofErr w:type="gramStart"/>
            <w:r w:rsidRPr="00050288">
              <w:rPr>
                <w:color w:val="000000"/>
                <w:sz w:val="18"/>
                <w:szCs w:val="18"/>
              </w:rPr>
              <w:t>-и</w:t>
            </w:r>
            <w:proofErr w:type="gramEnd"/>
            <w:r w:rsidRPr="00050288">
              <w:rPr>
                <w:color w:val="000000"/>
                <w:sz w:val="18"/>
                <w:szCs w:val="18"/>
              </w:rPr>
              <w:t>гра "</w:t>
            </w:r>
            <w:proofErr w:type="spellStart"/>
            <w:r w:rsidRPr="00050288">
              <w:rPr>
                <w:color w:val="000000"/>
                <w:sz w:val="18"/>
                <w:szCs w:val="18"/>
              </w:rPr>
              <w:t>Яренский</w:t>
            </w:r>
            <w:proofErr w:type="spellEnd"/>
            <w:r w:rsidRPr="00050288">
              <w:rPr>
                <w:color w:val="000000"/>
                <w:sz w:val="18"/>
                <w:szCs w:val="18"/>
              </w:rPr>
              <w:t xml:space="preserve"> </w:t>
            </w:r>
            <w:proofErr w:type="spellStart"/>
            <w:r w:rsidRPr="00050288">
              <w:rPr>
                <w:color w:val="000000"/>
                <w:sz w:val="18"/>
                <w:szCs w:val="18"/>
              </w:rPr>
              <w:t>квиз</w:t>
            </w:r>
            <w:proofErr w:type="spellEnd"/>
            <w:r w:rsidRPr="00050288">
              <w:rPr>
                <w:color w:val="000000"/>
                <w:sz w:val="18"/>
                <w:szCs w:val="18"/>
              </w:rPr>
              <w:t xml:space="preserve">" - 7 чел.                                            -21.03.2021 состоялся день настольных игр -11чел.                                                                              - 24.04.21 Космический </w:t>
            </w:r>
            <w:proofErr w:type="spellStart"/>
            <w:r w:rsidRPr="00050288">
              <w:rPr>
                <w:color w:val="000000"/>
                <w:sz w:val="18"/>
                <w:szCs w:val="18"/>
              </w:rPr>
              <w:t>квиз</w:t>
            </w:r>
            <w:proofErr w:type="spellEnd"/>
            <w:r w:rsidRPr="00050288">
              <w:rPr>
                <w:color w:val="000000"/>
                <w:sz w:val="18"/>
                <w:szCs w:val="18"/>
              </w:rPr>
              <w:t xml:space="preserve"> (</w:t>
            </w:r>
            <w:proofErr w:type="spellStart"/>
            <w:r w:rsidRPr="00050288">
              <w:rPr>
                <w:color w:val="000000"/>
                <w:sz w:val="18"/>
                <w:szCs w:val="18"/>
              </w:rPr>
              <w:t>Библионочь</w:t>
            </w:r>
            <w:proofErr w:type="spellEnd"/>
            <w:r w:rsidRPr="00050288">
              <w:rPr>
                <w:color w:val="000000"/>
                <w:sz w:val="18"/>
                <w:szCs w:val="18"/>
              </w:rPr>
              <w:t xml:space="preserve">)-30 чел.                                                                               - 15 мая просмотр фильма Мастер и Маргарита (в день рождения Булгакова- 3 чел.     - 21 мая просмотр мультфильма "Душа"- 8 чел.                                                                               - 22 мая </w:t>
            </w:r>
            <w:proofErr w:type="spellStart"/>
            <w:r w:rsidRPr="00050288">
              <w:rPr>
                <w:color w:val="000000"/>
                <w:sz w:val="18"/>
                <w:szCs w:val="18"/>
              </w:rPr>
              <w:t>Киноквиз</w:t>
            </w:r>
            <w:proofErr w:type="spellEnd"/>
            <w:r w:rsidRPr="00050288">
              <w:rPr>
                <w:color w:val="000000"/>
                <w:sz w:val="18"/>
                <w:szCs w:val="18"/>
              </w:rPr>
              <w:t xml:space="preserve">- 8 чел.                                             - 24 мая день славянской письменности, Уроки каллиграфии- 10 чел.                                                - 26 мая день настольных игр - 7 чел.                                            - </w:t>
            </w:r>
            <w:proofErr w:type="spellStart"/>
            <w:r w:rsidRPr="00050288">
              <w:rPr>
                <w:color w:val="000000"/>
                <w:sz w:val="18"/>
                <w:szCs w:val="18"/>
              </w:rPr>
              <w:t>киноквиз</w:t>
            </w:r>
            <w:proofErr w:type="spellEnd"/>
            <w:r w:rsidRPr="00050288">
              <w:rPr>
                <w:color w:val="000000"/>
                <w:sz w:val="18"/>
                <w:szCs w:val="18"/>
              </w:rPr>
              <w:t xml:space="preserve"> -5чел.                                                        </w:t>
            </w:r>
            <w:proofErr w:type="gramStart"/>
            <w:r w:rsidRPr="00050288">
              <w:rPr>
                <w:color w:val="000000"/>
                <w:sz w:val="18"/>
                <w:szCs w:val="18"/>
              </w:rPr>
              <w:t>-м</w:t>
            </w:r>
            <w:proofErr w:type="gramEnd"/>
            <w:r w:rsidRPr="00050288">
              <w:rPr>
                <w:color w:val="000000"/>
                <w:sz w:val="18"/>
                <w:szCs w:val="18"/>
              </w:rPr>
              <w:t xml:space="preserve">есяц настольных игр - 10 чел.                                              - викторина "Ночь кино"- 5 чел.                                              - </w:t>
            </w:r>
            <w:proofErr w:type="spellStart"/>
            <w:r w:rsidRPr="00050288">
              <w:rPr>
                <w:color w:val="000000"/>
                <w:sz w:val="18"/>
                <w:szCs w:val="18"/>
              </w:rPr>
              <w:t>просморт</w:t>
            </w:r>
            <w:proofErr w:type="spellEnd"/>
            <w:r w:rsidRPr="00050288">
              <w:rPr>
                <w:color w:val="000000"/>
                <w:sz w:val="18"/>
                <w:szCs w:val="18"/>
              </w:rPr>
              <w:t xml:space="preserve"> видеоролика к дню трезвости - 8 чел                                                                                 - игра "День смайлика" - 5 чел.                                              -викторина по книге "</w:t>
            </w:r>
            <w:proofErr w:type="spellStart"/>
            <w:r w:rsidRPr="00050288">
              <w:rPr>
                <w:color w:val="000000"/>
                <w:sz w:val="18"/>
                <w:szCs w:val="18"/>
              </w:rPr>
              <w:t>Хоббит</w:t>
            </w:r>
            <w:proofErr w:type="spellEnd"/>
            <w:r w:rsidRPr="00050288">
              <w:rPr>
                <w:color w:val="000000"/>
                <w:sz w:val="18"/>
                <w:szCs w:val="18"/>
              </w:rPr>
              <w:t xml:space="preserve"> или туда и обратно"- 8 чел.                                                  1.10.2021 Музыкальная шкатулка - 8 чел.              12.10.21 </w:t>
            </w:r>
            <w:proofErr w:type="spellStart"/>
            <w:r w:rsidRPr="00050288">
              <w:rPr>
                <w:color w:val="000000"/>
                <w:sz w:val="18"/>
                <w:szCs w:val="18"/>
              </w:rPr>
              <w:t>Яренский</w:t>
            </w:r>
            <w:proofErr w:type="spellEnd"/>
            <w:r w:rsidRPr="00050288">
              <w:rPr>
                <w:color w:val="000000"/>
                <w:sz w:val="18"/>
                <w:szCs w:val="18"/>
              </w:rPr>
              <w:t xml:space="preserve"> </w:t>
            </w:r>
            <w:proofErr w:type="spellStart"/>
            <w:r w:rsidRPr="00050288">
              <w:rPr>
                <w:color w:val="000000"/>
                <w:sz w:val="18"/>
                <w:szCs w:val="18"/>
              </w:rPr>
              <w:t>квиз</w:t>
            </w:r>
            <w:proofErr w:type="spellEnd"/>
            <w:r w:rsidRPr="00050288">
              <w:rPr>
                <w:color w:val="000000"/>
                <w:sz w:val="18"/>
                <w:szCs w:val="18"/>
              </w:rPr>
              <w:t xml:space="preserve"> №2 - 10 чел.                                        5.11.21 - 28.11.21 Подготовка к фестивалю настольных игр Alt_F4 - 8 чел.                         1.12.21 Просмотр документального фильма к </w:t>
            </w:r>
            <w:proofErr w:type="spellStart"/>
            <w:r w:rsidRPr="00050288">
              <w:rPr>
                <w:color w:val="000000"/>
                <w:sz w:val="18"/>
                <w:szCs w:val="18"/>
              </w:rPr>
              <w:t>деню</w:t>
            </w:r>
            <w:proofErr w:type="spellEnd"/>
            <w:r w:rsidRPr="00050288">
              <w:rPr>
                <w:color w:val="000000"/>
                <w:sz w:val="18"/>
                <w:szCs w:val="18"/>
              </w:rPr>
              <w:t xml:space="preserve"> борьбы со </w:t>
            </w:r>
            <w:proofErr w:type="spellStart"/>
            <w:r w:rsidRPr="00050288">
              <w:rPr>
                <w:color w:val="000000"/>
                <w:sz w:val="18"/>
                <w:szCs w:val="18"/>
              </w:rPr>
              <w:t>спидом</w:t>
            </w:r>
            <w:proofErr w:type="spellEnd"/>
            <w:r w:rsidRPr="00050288">
              <w:rPr>
                <w:color w:val="000000"/>
                <w:sz w:val="18"/>
                <w:szCs w:val="18"/>
              </w:rPr>
              <w:t xml:space="preserve"> - 6чел.                       17.12.21 </w:t>
            </w:r>
            <w:proofErr w:type="spellStart"/>
            <w:r w:rsidRPr="00050288">
              <w:rPr>
                <w:color w:val="000000"/>
                <w:sz w:val="18"/>
                <w:szCs w:val="18"/>
              </w:rPr>
              <w:t>Киноквиз</w:t>
            </w:r>
            <w:proofErr w:type="spellEnd"/>
            <w:r w:rsidRPr="00050288">
              <w:rPr>
                <w:color w:val="000000"/>
                <w:sz w:val="18"/>
                <w:szCs w:val="18"/>
              </w:rPr>
              <w:t xml:space="preserve"> - 10 чел.                               18.12.21 Игра "Угадай мелодию" - 10 чел.                                                                                                    </w:t>
            </w:r>
          </w:p>
          <w:p w:rsidR="00837E44" w:rsidRPr="00050288" w:rsidRDefault="00837E44" w:rsidP="00391073">
            <w:pPr>
              <w:autoSpaceDE w:val="0"/>
              <w:autoSpaceDN w:val="0"/>
              <w:adjustRightInd w:val="0"/>
              <w:jc w:val="center"/>
              <w:rPr>
                <w:rFonts w:eastAsia="Calibri"/>
                <w:sz w:val="18"/>
                <w:szCs w:val="18"/>
              </w:rPr>
            </w:pPr>
          </w:p>
        </w:tc>
      </w:tr>
      <w:tr w:rsidR="00837E44" w:rsidRPr="00050288" w:rsidTr="00A35CD7">
        <w:trPr>
          <w:trHeight w:val="3555"/>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1.3 Организация участия молодёжи района во всероссийских, областных, межрайонных молодёжных слётах, форумах, семинарах, фестивалях и конкурсах</w:t>
            </w:r>
          </w:p>
        </w:tc>
        <w:tc>
          <w:tcPr>
            <w:tcW w:w="14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Администрации МО «Ленский муниципальный район»,</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образования Администрации МО «Ленский район»</w:t>
            </w:r>
          </w:p>
          <w:p w:rsidR="00837E44" w:rsidRPr="00050288" w:rsidRDefault="00837E44" w:rsidP="00391073">
            <w:pPr>
              <w:autoSpaceDE w:val="0"/>
              <w:autoSpaceDN w:val="0"/>
              <w:adjustRightInd w:val="0"/>
              <w:jc w:val="center"/>
              <w:rPr>
                <w:rFonts w:eastAsia="Calibri"/>
                <w:sz w:val="18"/>
                <w:szCs w:val="18"/>
              </w:rPr>
            </w:pPr>
          </w:p>
        </w:tc>
        <w:tc>
          <w:tcPr>
            <w:tcW w:w="851"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8,00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565BC9" w:rsidP="00391073">
            <w:pPr>
              <w:autoSpaceDE w:val="0"/>
              <w:autoSpaceDN w:val="0"/>
              <w:adjustRightInd w:val="0"/>
              <w:jc w:val="center"/>
              <w:rPr>
                <w:rFonts w:eastAsia="Calibri"/>
                <w:sz w:val="18"/>
                <w:szCs w:val="18"/>
              </w:rPr>
            </w:pPr>
            <w:r w:rsidRPr="00050288">
              <w:rPr>
                <w:rFonts w:eastAsia="Calibri"/>
                <w:sz w:val="18"/>
                <w:szCs w:val="18"/>
              </w:rPr>
              <w:t>3</w:t>
            </w:r>
            <w:r w:rsidR="00837E44" w:rsidRPr="00050288">
              <w:rPr>
                <w:rFonts w:eastAsia="Calibri"/>
                <w:sz w:val="18"/>
                <w:szCs w:val="18"/>
              </w:rPr>
              <w:t>,00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5,00</w:t>
            </w:r>
          </w:p>
        </w:tc>
        <w:tc>
          <w:tcPr>
            <w:tcW w:w="567"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25"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3,00</w:t>
            </w:r>
          </w:p>
        </w:tc>
        <w:tc>
          <w:tcPr>
            <w:tcW w:w="1733" w:type="dxa"/>
            <w:gridSpan w:val="5"/>
            <w:tcBorders>
              <w:top w:val="single" w:sz="6" w:space="0" w:color="auto"/>
              <w:left w:val="single" w:sz="6" w:space="0" w:color="auto"/>
              <w:bottom w:val="single" w:sz="6" w:space="0" w:color="auto"/>
              <w:right w:val="single" w:sz="6" w:space="0" w:color="auto"/>
            </w:tcBorders>
          </w:tcPr>
          <w:p w:rsidR="00837E44" w:rsidRPr="00050288" w:rsidRDefault="00565BC9" w:rsidP="00391073">
            <w:pPr>
              <w:autoSpaceDE w:val="0"/>
              <w:autoSpaceDN w:val="0"/>
              <w:adjustRightInd w:val="0"/>
              <w:jc w:val="center"/>
              <w:rPr>
                <w:rFonts w:eastAsia="Calibri"/>
                <w:sz w:val="18"/>
                <w:szCs w:val="18"/>
              </w:rPr>
            </w:pPr>
            <w:r w:rsidRPr="00050288">
              <w:rPr>
                <w:rFonts w:eastAsia="Calibri"/>
                <w:sz w:val="18"/>
                <w:szCs w:val="18"/>
              </w:rPr>
              <w:t>3,0</w:t>
            </w:r>
          </w:p>
        </w:tc>
        <w:tc>
          <w:tcPr>
            <w:tcW w:w="2907" w:type="dxa"/>
            <w:tcBorders>
              <w:top w:val="single" w:sz="6" w:space="0" w:color="auto"/>
              <w:left w:val="single" w:sz="6" w:space="0" w:color="auto"/>
              <w:bottom w:val="single" w:sz="6" w:space="0" w:color="auto"/>
              <w:right w:val="single" w:sz="6" w:space="0" w:color="auto"/>
            </w:tcBorders>
          </w:tcPr>
          <w:p w:rsidR="00565BC9" w:rsidRPr="00050288" w:rsidRDefault="00565BC9" w:rsidP="00565BC9">
            <w:pPr>
              <w:jc w:val="center"/>
              <w:rPr>
                <w:color w:val="000000"/>
                <w:sz w:val="18"/>
                <w:szCs w:val="18"/>
              </w:rPr>
            </w:pPr>
            <w:r w:rsidRPr="00050288">
              <w:rPr>
                <w:color w:val="000000"/>
                <w:sz w:val="18"/>
                <w:szCs w:val="18"/>
              </w:rPr>
              <w:t xml:space="preserve">23.06.2021 года 3 человека </w:t>
            </w:r>
            <w:r w:rsidRPr="00050288">
              <w:rPr>
                <w:sz w:val="18"/>
                <w:szCs w:val="18"/>
              </w:rPr>
              <w:t xml:space="preserve">приняли участие  в творческом фестивале "Молодежное настроение" в Республике Коми </w:t>
            </w:r>
            <w:proofErr w:type="gramStart"/>
            <w:r w:rsidRPr="00050288">
              <w:rPr>
                <w:sz w:val="18"/>
                <w:szCs w:val="18"/>
              </w:rPr>
              <w:t>к</w:t>
            </w:r>
            <w:proofErr w:type="gramEnd"/>
            <w:r w:rsidRPr="00050288">
              <w:rPr>
                <w:sz w:val="18"/>
                <w:szCs w:val="18"/>
              </w:rPr>
              <w:t xml:space="preserve"> Дню молодежи.</w:t>
            </w:r>
            <w:r w:rsidRPr="00050288">
              <w:rPr>
                <w:color w:val="000000"/>
                <w:sz w:val="18"/>
                <w:szCs w:val="18"/>
              </w:rPr>
              <w:t xml:space="preserve">                                                           07.12.2021 года 1 человек принял участие в обучающем онлайн </w:t>
            </w:r>
            <w:proofErr w:type="spellStart"/>
            <w:r w:rsidRPr="00050288">
              <w:rPr>
                <w:color w:val="000000"/>
                <w:sz w:val="18"/>
                <w:szCs w:val="18"/>
              </w:rPr>
              <w:t>семенаре</w:t>
            </w:r>
            <w:proofErr w:type="spellEnd"/>
            <w:r w:rsidRPr="00050288">
              <w:rPr>
                <w:color w:val="000000"/>
                <w:sz w:val="18"/>
                <w:szCs w:val="18"/>
              </w:rPr>
              <w:t xml:space="preserve"> "Инклюзивное </w:t>
            </w:r>
            <w:proofErr w:type="spellStart"/>
            <w:r w:rsidRPr="00050288">
              <w:rPr>
                <w:color w:val="000000"/>
                <w:sz w:val="18"/>
                <w:szCs w:val="18"/>
              </w:rPr>
              <w:t>волонтерство</w:t>
            </w:r>
            <w:proofErr w:type="spellEnd"/>
            <w:r w:rsidRPr="00050288">
              <w:rPr>
                <w:color w:val="000000"/>
                <w:sz w:val="18"/>
                <w:szCs w:val="18"/>
              </w:rPr>
              <w:t xml:space="preserve">"                                                     9.12.2021 года 1 человек принял участие в обучающем онлайн семинаре "Добровольчество в чрезвычайных ситуациях. Курс для </w:t>
            </w:r>
            <w:proofErr w:type="spellStart"/>
            <w:r w:rsidRPr="00050288">
              <w:rPr>
                <w:color w:val="000000"/>
                <w:sz w:val="18"/>
                <w:szCs w:val="18"/>
              </w:rPr>
              <w:t>тимлидеров</w:t>
            </w:r>
            <w:proofErr w:type="spellEnd"/>
            <w:r w:rsidRPr="00050288">
              <w:rPr>
                <w:color w:val="000000"/>
                <w:sz w:val="18"/>
                <w:szCs w:val="18"/>
              </w:rPr>
              <w:t xml:space="preserve">".                                          7.12.2021 года  1 человек принял участие в онлайн семинаре"Добровольчество в чрезвычайных </w:t>
            </w:r>
            <w:proofErr w:type="spellStart"/>
            <w:r w:rsidRPr="00050288">
              <w:rPr>
                <w:color w:val="000000"/>
                <w:sz w:val="18"/>
                <w:szCs w:val="18"/>
              </w:rPr>
              <w:t>ситуациях</w:t>
            </w:r>
            <w:proofErr w:type="gramStart"/>
            <w:r w:rsidRPr="00050288">
              <w:rPr>
                <w:color w:val="000000"/>
                <w:sz w:val="18"/>
                <w:szCs w:val="18"/>
              </w:rPr>
              <w:t>.Б</w:t>
            </w:r>
            <w:proofErr w:type="gramEnd"/>
            <w:r w:rsidRPr="00050288">
              <w:rPr>
                <w:color w:val="000000"/>
                <w:sz w:val="18"/>
                <w:szCs w:val="18"/>
              </w:rPr>
              <w:t>азовый</w:t>
            </w:r>
            <w:proofErr w:type="spellEnd"/>
            <w:r w:rsidRPr="00050288">
              <w:rPr>
                <w:color w:val="000000"/>
                <w:sz w:val="18"/>
                <w:szCs w:val="18"/>
              </w:rPr>
              <w:t xml:space="preserve"> курс". 6.12.2021 года 1 человек принял участие в обучающем онлайн семинаре  "Добровольчество в социальной </w:t>
            </w:r>
            <w:proofErr w:type="spellStart"/>
            <w:r w:rsidRPr="00050288">
              <w:rPr>
                <w:color w:val="000000"/>
                <w:sz w:val="18"/>
                <w:szCs w:val="18"/>
              </w:rPr>
              <w:t>сфере.Курс</w:t>
            </w:r>
            <w:proofErr w:type="spellEnd"/>
            <w:r w:rsidRPr="00050288">
              <w:rPr>
                <w:color w:val="000000"/>
                <w:sz w:val="18"/>
                <w:szCs w:val="18"/>
              </w:rPr>
              <w:t xml:space="preserve"> для </w:t>
            </w:r>
            <w:proofErr w:type="spellStart"/>
            <w:r w:rsidRPr="00050288">
              <w:rPr>
                <w:color w:val="000000"/>
                <w:sz w:val="18"/>
                <w:szCs w:val="18"/>
              </w:rPr>
              <w:t>тимлидеров</w:t>
            </w:r>
            <w:proofErr w:type="spellEnd"/>
            <w:r w:rsidRPr="00050288">
              <w:rPr>
                <w:color w:val="000000"/>
                <w:sz w:val="18"/>
                <w:szCs w:val="18"/>
              </w:rPr>
              <w:t xml:space="preserve">"   В связи с проведением мероприятий в режиме онлайн денежные средства не израсходованы </w:t>
            </w:r>
          </w:p>
          <w:p w:rsidR="00837E44" w:rsidRPr="00050288" w:rsidRDefault="00837E44" w:rsidP="00391073">
            <w:pPr>
              <w:autoSpaceDE w:val="0"/>
              <w:autoSpaceDN w:val="0"/>
              <w:adjustRightInd w:val="0"/>
              <w:jc w:val="center"/>
              <w:rPr>
                <w:rFonts w:eastAsia="Calibri"/>
                <w:sz w:val="18"/>
                <w:szCs w:val="18"/>
              </w:rPr>
            </w:pPr>
          </w:p>
        </w:tc>
      </w:tr>
      <w:tr w:rsidR="00837E44" w:rsidRPr="00050288" w:rsidTr="002B7C78">
        <w:trPr>
          <w:trHeight w:val="55"/>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2.1 Развитие (добровольческого) волонтерского движения</w:t>
            </w:r>
          </w:p>
        </w:tc>
        <w:tc>
          <w:tcPr>
            <w:tcW w:w="14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Администрации МО «Ленский муниципальный район»</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25"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1733"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2B7C78" w:rsidRPr="00050288" w:rsidRDefault="008A0E88" w:rsidP="002B7C78">
            <w:pPr>
              <w:rPr>
                <w:color w:val="000000"/>
                <w:sz w:val="18"/>
                <w:szCs w:val="18"/>
              </w:rPr>
            </w:pPr>
            <w:r w:rsidRPr="00050288">
              <w:rPr>
                <w:color w:val="000000"/>
                <w:sz w:val="18"/>
                <w:szCs w:val="18"/>
              </w:rPr>
              <w:t xml:space="preserve">В 2021 году волонтерское сопровождение мероприятий:                                                             -  "Лыжные гонки" -8 чел.                                          - "Лыжня России" - 5 чел.                                           - акция "Трудовой десант" по подготовке лыжной трассы в </w:t>
            </w:r>
            <w:proofErr w:type="spellStart"/>
            <w:r w:rsidRPr="00050288">
              <w:rPr>
                <w:color w:val="000000"/>
                <w:sz w:val="18"/>
                <w:szCs w:val="18"/>
              </w:rPr>
              <w:t>Сафроновке</w:t>
            </w:r>
            <w:proofErr w:type="spellEnd"/>
            <w:r w:rsidRPr="00050288">
              <w:rPr>
                <w:color w:val="000000"/>
                <w:sz w:val="18"/>
                <w:szCs w:val="18"/>
              </w:rPr>
              <w:t xml:space="preserve"> - 12 чел.                   - помощь в субботнике по очистке улиц в Яренске - 14 чел.                                                       - помощь в субботнике в </w:t>
            </w:r>
            <w:proofErr w:type="spellStart"/>
            <w:r w:rsidRPr="00050288">
              <w:rPr>
                <w:color w:val="000000"/>
                <w:sz w:val="18"/>
                <w:szCs w:val="18"/>
              </w:rPr>
              <w:t>п</w:t>
            </w:r>
            <w:proofErr w:type="gramStart"/>
            <w:r w:rsidRPr="00050288">
              <w:rPr>
                <w:color w:val="000000"/>
                <w:sz w:val="18"/>
                <w:szCs w:val="18"/>
              </w:rPr>
              <w:t>.О</w:t>
            </w:r>
            <w:proofErr w:type="gramEnd"/>
            <w:r w:rsidRPr="00050288">
              <w:rPr>
                <w:color w:val="000000"/>
                <w:sz w:val="18"/>
                <w:szCs w:val="18"/>
              </w:rPr>
              <w:t>чея</w:t>
            </w:r>
            <w:proofErr w:type="spellEnd"/>
            <w:r w:rsidRPr="00050288">
              <w:rPr>
                <w:color w:val="000000"/>
                <w:sz w:val="18"/>
                <w:szCs w:val="18"/>
              </w:rPr>
              <w:t xml:space="preserve"> - 4чел.                                                          - </w:t>
            </w:r>
            <w:proofErr w:type="gramStart"/>
            <w:r w:rsidRPr="00050288">
              <w:rPr>
                <w:color w:val="000000"/>
                <w:sz w:val="18"/>
                <w:szCs w:val="18"/>
              </w:rPr>
              <w:t>Адресная помощь пенсионерам(5) -32 чел.              - расчистка снега у памятных мест</w:t>
            </w:r>
            <w:r w:rsidR="002B7C78" w:rsidRPr="00050288">
              <w:rPr>
                <w:color w:val="000000"/>
                <w:sz w:val="18"/>
                <w:szCs w:val="18"/>
              </w:rPr>
              <w:t xml:space="preserve"> ко дню защитника Отечества - 5</w:t>
            </w:r>
            <w:r w:rsidRPr="00050288">
              <w:rPr>
                <w:color w:val="000000"/>
                <w:sz w:val="18"/>
                <w:szCs w:val="18"/>
              </w:rPr>
              <w:t xml:space="preserve">чел.                                                  - субботники по уборке памятных мест (9) - 66 чел.                                                                                  - участие в субботнике по уборке мусора на кладбище - 8чел.                                                               - помощь в поиске  без вести пропавшего жителя </w:t>
            </w:r>
            <w:proofErr w:type="spellStart"/>
            <w:r w:rsidRPr="00050288">
              <w:rPr>
                <w:color w:val="000000"/>
                <w:sz w:val="18"/>
                <w:szCs w:val="18"/>
              </w:rPr>
              <w:t>Лысимо</w:t>
            </w:r>
            <w:proofErr w:type="spellEnd"/>
            <w:r w:rsidRPr="00050288">
              <w:rPr>
                <w:color w:val="000000"/>
                <w:sz w:val="18"/>
                <w:szCs w:val="18"/>
              </w:rPr>
              <w:t xml:space="preserve"> - 13 чел.                                                        - участие в вырубке </w:t>
            </w:r>
            <w:proofErr w:type="spellStart"/>
            <w:r w:rsidRPr="00050288">
              <w:rPr>
                <w:color w:val="000000"/>
                <w:sz w:val="18"/>
                <w:szCs w:val="18"/>
              </w:rPr>
              <w:t>борьщевика</w:t>
            </w:r>
            <w:proofErr w:type="spellEnd"/>
            <w:r w:rsidRPr="00050288">
              <w:rPr>
                <w:color w:val="000000"/>
                <w:sz w:val="18"/>
                <w:szCs w:val="18"/>
              </w:rPr>
              <w:t xml:space="preserve"> в д. </w:t>
            </w:r>
            <w:r w:rsidRPr="00050288">
              <w:rPr>
                <w:color w:val="000000"/>
                <w:sz w:val="18"/>
                <w:szCs w:val="18"/>
              </w:rPr>
              <w:lastRenderedPageBreak/>
              <w:t>М.Гора - 6 чел.                                                                                     - "Георгиевская ленточка"-8 чел.                                                  - "Сад памяти"-10</w:t>
            </w:r>
            <w:proofErr w:type="gramEnd"/>
            <w:r w:rsidRPr="00050288">
              <w:rPr>
                <w:color w:val="000000"/>
                <w:sz w:val="18"/>
                <w:szCs w:val="18"/>
              </w:rPr>
              <w:t xml:space="preserve"> чел.                                              </w:t>
            </w:r>
            <w:proofErr w:type="gramStart"/>
            <w:r w:rsidRPr="00050288">
              <w:rPr>
                <w:color w:val="000000"/>
                <w:sz w:val="18"/>
                <w:szCs w:val="18"/>
              </w:rPr>
              <w:t>-а</w:t>
            </w:r>
            <w:proofErr w:type="gramEnd"/>
            <w:r w:rsidRPr="00050288">
              <w:rPr>
                <w:color w:val="000000"/>
                <w:sz w:val="18"/>
                <w:szCs w:val="18"/>
              </w:rPr>
              <w:t xml:space="preserve">кция "Осенняя неделя добра" - 20чел.                                            - акция "Подарок от Деда Мороза" - 135 человек получили </w:t>
            </w:r>
            <w:proofErr w:type="spellStart"/>
            <w:r w:rsidRPr="00050288">
              <w:rPr>
                <w:color w:val="000000"/>
                <w:sz w:val="18"/>
                <w:szCs w:val="18"/>
              </w:rPr>
              <w:t>подарки,участие</w:t>
            </w:r>
            <w:proofErr w:type="spellEnd"/>
            <w:r w:rsidRPr="00050288">
              <w:rPr>
                <w:color w:val="000000"/>
                <w:sz w:val="18"/>
                <w:szCs w:val="18"/>
              </w:rPr>
              <w:t xml:space="preserve"> приняли 11 волонтеров.                                                                 -благотворительная акция "Ярмарка дарения" - 7 чел.                                                                Количество вовлеченных волонтеров - 229 чел.                            </w:t>
            </w:r>
          </w:p>
          <w:p w:rsidR="008A0E88" w:rsidRPr="00050288" w:rsidRDefault="008A0E88" w:rsidP="002B7C78">
            <w:pPr>
              <w:rPr>
                <w:color w:val="000000"/>
                <w:sz w:val="18"/>
                <w:szCs w:val="18"/>
              </w:rPr>
            </w:pPr>
            <w:r w:rsidRPr="00050288">
              <w:rPr>
                <w:color w:val="000000"/>
                <w:sz w:val="18"/>
                <w:szCs w:val="18"/>
              </w:rPr>
              <w:t xml:space="preserve"> - В реестр внесено - 12 человек.                                    </w:t>
            </w:r>
            <w:proofErr w:type="gramStart"/>
            <w:r w:rsidRPr="00050288">
              <w:rPr>
                <w:color w:val="000000"/>
                <w:sz w:val="18"/>
                <w:szCs w:val="18"/>
              </w:rPr>
              <w:t>-в</w:t>
            </w:r>
            <w:proofErr w:type="gramEnd"/>
            <w:r w:rsidRPr="00050288">
              <w:rPr>
                <w:color w:val="000000"/>
                <w:sz w:val="18"/>
                <w:szCs w:val="18"/>
              </w:rPr>
              <w:t xml:space="preserve">ыдано 5 волонтерских книжек.   </w:t>
            </w:r>
          </w:p>
          <w:p w:rsidR="00837E44" w:rsidRPr="00050288" w:rsidRDefault="00837E44" w:rsidP="00391073">
            <w:pPr>
              <w:autoSpaceDE w:val="0"/>
              <w:autoSpaceDN w:val="0"/>
              <w:adjustRightInd w:val="0"/>
              <w:jc w:val="center"/>
              <w:rPr>
                <w:rFonts w:eastAsia="Calibri"/>
                <w:sz w:val="18"/>
                <w:szCs w:val="18"/>
              </w:rPr>
            </w:pPr>
          </w:p>
        </w:tc>
      </w:tr>
      <w:tr w:rsidR="00837E44" w:rsidRPr="00050288" w:rsidTr="00E605D3">
        <w:trPr>
          <w:trHeight w:val="971"/>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2.2 Организация и проведение акций патриотической направленности, в том числе «Бессмертный полк» и «Солдатский привал» и празднования Дня Победы в Великой Отечественной войне 1941-1945 годов, восстановление (ремонт, реставрация, благоустройство), установка мемориального знака.</w:t>
            </w:r>
          </w:p>
        </w:tc>
        <w:tc>
          <w:tcPr>
            <w:tcW w:w="14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Администрации МО «Ленский муниципальный район»,</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образования Администрации МО «Ленский муниципальный район»</w:t>
            </w:r>
          </w:p>
          <w:p w:rsidR="00837E44" w:rsidRPr="00050288" w:rsidRDefault="00837E44" w:rsidP="00391073">
            <w:pPr>
              <w:autoSpaceDE w:val="0"/>
              <w:autoSpaceDN w:val="0"/>
              <w:adjustRightInd w:val="0"/>
              <w:jc w:val="center"/>
              <w:rPr>
                <w:rFonts w:eastAsia="Calibri"/>
                <w:sz w:val="18"/>
                <w:szCs w:val="18"/>
              </w:rPr>
            </w:pPr>
          </w:p>
        </w:tc>
        <w:tc>
          <w:tcPr>
            <w:tcW w:w="851"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11,00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2B7C78" w:rsidP="00391073">
            <w:pPr>
              <w:autoSpaceDE w:val="0"/>
              <w:autoSpaceDN w:val="0"/>
              <w:adjustRightInd w:val="0"/>
              <w:jc w:val="center"/>
              <w:rPr>
                <w:rFonts w:eastAsia="Calibri"/>
                <w:sz w:val="18"/>
                <w:szCs w:val="18"/>
              </w:rPr>
            </w:pPr>
            <w:r w:rsidRPr="00050288">
              <w:rPr>
                <w:rFonts w:eastAsia="Calibri"/>
                <w:sz w:val="18"/>
                <w:szCs w:val="18"/>
              </w:rPr>
              <w:t>3,0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8,00</w:t>
            </w:r>
          </w:p>
        </w:tc>
        <w:tc>
          <w:tcPr>
            <w:tcW w:w="567"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25"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3,00</w:t>
            </w:r>
          </w:p>
        </w:tc>
        <w:tc>
          <w:tcPr>
            <w:tcW w:w="1733" w:type="dxa"/>
            <w:gridSpan w:val="5"/>
            <w:tcBorders>
              <w:top w:val="single" w:sz="6" w:space="0" w:color="auto"/>
              <w:left w:val="single" w:sz="6" w:space="0" w:color="auto"/>
              <w:bottom w:val="single" w:sz="6" w:space="0" w:color="auto"/>
              <w:right w:val="single" w:sz="6" w:space="0" w:color="auto"/>
            </w:tcBorders>
          </w:tcPr>
          <w:p w:rsidR="00837E44" w:rsidRPr="00050288" w:rsidRDefault="002B7C78" w:rsidP="00391073">
            <w:pPr>
              <w:autoSpaceDE w:val="0"/>
              <w:autoSpaceDN w:val="0"/>
              <w:adjustRightInd w:val="0"/>
              <w:jc w:val="center"/>
              <w:rPr>
                <w:rFonts w:eastAsia="Calibri"/>
                <w:sz w:val="18"/>
                <w:szCs w:val="18"/>
              </w:rPr>
            </w:pPr>
            <w:r w:rsidRPr="00050288">
              <w:rPr>
                <w:rFonts w:eastAsia="Calibri"/>
                <w:sz w:val="18"/>
                <w:szCs w:val="18"/>
              </w:rPr>
              <w:t>3,0</w:t>
            </w:r>
          </w:p>
        </w:tc>
        <w:tc>
          <w:tcPr>
            <w:tcW w:w="2907" w:type="dxa"/>
            <w:tcBorders>
              <w:top w:val="single" w:sz="6" w:space="0" w:color="auto"/>
              <w:left w:val="single" w:sz="6" w:space="0" w:color="auto"/>
              <w:bottom w:val="single" w:sz="6" w:space="0" w:color="auto"/>
              <w:right w:val="single" w:sz="6" w:space="0" w:color="auto"/>
            </w:tcBorders>
          </w:tcPr>
          <w:p w:rsidR="002B7C78" w:rsidRPr="00050288" w:rsidRDefault="002B7C78" w:rsidP="002B7C78">
            <w:pPr>
              <w:jc w:val="center"/>
              <w:rPr>
                <w:color w:val="000000"/>
                <w:sz w:val="18"/>
                <w:szCs w:val="18"/>
              </w:rPr>
            </w:pPr>
            <w:r w:rsidRPr="00050288">
              <w:rPr>
                <w:color w:val="000000"/>
                <w:sz w:val="18"/>
                <w:szCs w:val="18"/>
              </w:rPr>
              <w:t xml:space="preserve">В 2021 году проведены акции патриотической направленности:                                                        -27.01.2021  "Блокадный хлеб"- 600 чел.                                            - поздравление ветерана ВОВ в с. Лена 3 чел.                                 - акция "Мы вместе" </w:t>
            </w:r>
            <w:proofErr w:type="spellStart"/>
            <w:r w:rsidRPr="00050288">
              <w:rPr>
                <w:color w:val="000000"/>
                <w:sz w:val="18"/>
                <w:szCs w:val="18"/>
              </w:rPr>
              <w:t>помошь</w:t>
            </w:r>
            <w:proofErr w:type="spellEnd"/>
            <w:r w:rsidRPr="00050288">
              <w:rPr>
                <w:color w:val="000000"/>
                <w:sz w:val="18"/>
                <w:szCs w:val="18"/>
              </w:rPr>
              <w:t xml:space="preserve"> инвалидам - 15 чел.                                                                                -  Проведены акции ко Дню защитника отечества:                                                                     </w:t>
            </w:r>
            <w:proofErr w:type="gramStart"/>
            <w:r w:rsidRPr="00050288">
              <w:rPr>
                <w:color w:val="000000"/>
                <w:sz w:val="18"/>
                <w:szCs w:val="18"/>
              </w:rPr>
              <w:t>-в</w:t>
            </w:r>
            <w:proofErr w:type="gramEnd"/>
            <w:r w:rsidRPr="00050288">
              <w:rPr>
                <w:color w:val="000000"/>
                <w:sz w:val="18"/>
                <w:szCs w:val="18"/>
              </w:rPr>
              <w:t>озложение цветов к мемориалу - 20 чел.                   - акция "Скажи спасибо лично" -онлайн.                         - акция "Родные объятия"-онлайн.                                     К 9 мая:                                                                        - акция "Чистый обелиск"- 10 чел.                                        - фотовыставка "Не стареют душой ветераны"                    - Георгиевская ленточка- 900 чел.                                         - Бессмертный полк онлайн.                                   - акция "Поем двором" (участие приняли 3 двора -41 чел.)                                                              - 14.05.21 Прошла акция "Сад памяти" - 10 чел.                             - Окна побед</w:t>
            </w:r>
            <w:proofErr w:type="gramStart"/>
            <w:r w:rsidRPr="00050288">
              <w:rPr>
                <w:color w:val="000000"/>
                <w:sz w:val="18"/>
                <w:szCs w:val="18"/>
              </w:rPr>
              <w:t>ы(</w:t>
            </w:r>
            <w:proofErr w:type="gramEnd"/>
            <w:r w:rsidRPr="00050288">
              <w:rPr>
                <w:color w:val="000000"/>
                <w:sz w:val="18"/>
                <w:szCs w:val="18"/>
              </w:rPr>
              <w:t xml:space="preserve">кол-во участников 70 чел. и  11 учреждений)                                                            22 июня к Дню памяти и скорби проведены акции:                                                                           - "Минута молчания" онлайн, </w:t>
            </w:r>
            <w:proofErr w:type="spellStart"/>
            <w:r w:rsidRPr="00050288">
              <w:rPr>
                <w:color w:val="000000"/>
                <w:sz w:val="18"/>
                <w:szCs w:val="18"/>
              </w:rPr>
              <w:t>офлайн</w:t>
            </w:r>
            <w:proofErr w:type="spellEnd"/>
            <w:r w:rsidRPr="00050288">
              <w:rPr>
                <w:color w:val="000000"/>
                <w:sz w:val="18"/>
                <w:szCs w:val="18"/>
              </w:rPr>
              <w:t xml:space="preserve"> - 550 чел.                                                                               - возложение цветов к мемориалу -45 чел.                   -  "Свеча памяти"-  15 чел.                                      - </w:t>
            </w:r>
            <w:r w:rsidRPr="00050288">
              <w:rPr>
                <w:color w:val="000000"/>
                <w:sz w:val="18"/>
                <w:szCs w:val="18"/>
              </w:rPr>
              <w:lastRenderedPageBreak/>
              <w:t xml:space="preserve">"Марафон памяти"                                                - Выставка «Ленский район в годы войны»                           -  Историческая  справка в </w:t>
            </w:r>
            <w:proofErr w:type="spellStart"/>
            <w:r w:rsidRPr="00050288">
              <w:rPr>
                <w:color w:val="000000"/>
                <w:sz w:val="18"/>
                <w:szCs w:val="18"/>
              </w:rPr>
              <w:t>гр.VK</w:t>
            </w:r>
            <w:proofErr w:type="spellEnd"/>
            <w:r w:rsidRPr="00050288">
              <w:rPr>
                <w:color w:val="000000"/>
                <w:sz w:val="18"/>
                <w:szCs w:val="18"/>
              </w:rPr>
              <w:t xml:space="preserve">  о земляках, ушедших на фронт </w:t>
            </w:r>
            <w:proofErr w:type="gramStart"/>
            <w:r w:rsidRPr="00050288">
              <w:rPr>
                <w:color w:val="000000"/>
                <w:sz w:val="18"/>
                <w:szCs w:val="18"/>
              </w:rPr>
              <w:t>в первые</w:t>
            </w:r>
            <w:proofErr w:type="gramEnd"/>
            <w:r w:rsidRPr="00050288">
              <w:rPr>
                <w:color w:val="000000"/>
                <w:sz w:val="18"/>
                <w:szCs w:val="18"/>
              </w:rPr>
              <w:t xml:space="preserve"> дни ВОВ                         - Книжные выставки в библиотеках района.</w:t>
            </w:r>
            <w:r w:rsidRPr="00050288">
              <w:rPr>
                <w:color w:val="000000"/>
                <w:sz w:val="18"/>
                <w:szCs w:val="18"/>
              </w:rPr>
              <w:br/>
              <w:t>Поэтический вторник «стихи о войне».                                           - Акции "Новый год в каждый дом":                                               - "Новогодние окна" (количество участников 160 человек и 13 учреждений)                               - "Новый год в каждый двор" (участие приняли 3 двора - 35 человек)</w:t>
            </w:r>
            <w:r w:rsidRPr="00050288">
              <w:rPr>
                <w:color w:val="000000"/>
                <w:sz w:val="18"/>
                <w:szCs w:val="18"/>
              </w:rPr>
              <w:br/>
              <w:t xml:space="preserve"> Итого мероприятий - 24                                   Кол-во участников - 2474                                   </w:t>
            </w:r>
            <w:proofErr w:type="spellStart"/>
            <w:proofErr w:type="gramStart"/>
            <w:r w:rsidRPr="00050288">
              <w:rPr>
                <w:color w:val="000000"/>
                <w:sz w:val="18"/>
                <w:szCs w:val="18"/>
              </w:rPr>
              <w:t>Коли-во</w:t>
            </w:r>
            <w:proofErr w:type="spellEnd"/>
            <w:proofErr w:type="gramEnd"/>
            <w:r w:rsidRPr="00050288">
              <w:rPr>
                <w:color w:val="000000"/>
                <w:sz w:val="18"/>
                <w:szCs w:val="18"/>
              </w:rPr>
              <w:t xml:space="preserve"> учреждений принявших участие - 24</w:t>
            </w:r>
          </w:p>
          <w:p w:rsidR="00837E44" w:rsidRPr="00050288" w:rsidRDefault="00837E44" w:rsidP="00391073">
            <w:pPr>
              <w:autoSpaceDE w:val="0"/>
              <w:autoSpaceDN w:val="0"/>
              <w:adjustRightInd w:val="0"/>
              <w:jc w:val="center"/>
              <w:rPr>
                <w:rFonts w:eastAsia="Calibri"/>
                <w:sz w:val="18"/>
                <w:szCs w:val="18"/>
              </w:rPr>
            </w:pPr>
          </w:p>
        </w:tc>
      </w:tr>
      <w:tr w:rsidR="00837E44" w:rsidRPr="00050288" w:rsidTr="00A35CD7">
        <w:trPr>
          <w:trHeight w:val="2132"/>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2.3 Организация и проведение районных, межрайонных, межрегиональных мероприятий для молодежи</w:t>
            </w:r>
          </w:p>
        </w:tc>
        <w:tc>
          <w:tcPr>
            <w:tcW w:w="14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Администрации МО «Ленский муниципальный район»</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35,00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5E660D" w:rsidP="00391073">
            <w:pPr>
              <w:autoSpaceDE w:val="0"/>
              <w:autoSpaceDN w:val="0"/>
              <w:adjustRightInd w:val="0"/>
              <w:jc w:val="center"/>
              <w:rPr>
                <w:rFonts w:eastAsia="Calibri"/>
                <w:sz w:val="18"/>
                <w:szCs w:val="18"/>
              </w:rPr>
            </w:pPr>
            <w:r w:rsidRPr="00050288">
              <w:rPr>
                <w:rFonts w:eastAsia="Calibri"/>
                <w:sz w:val="18"/>
                <w:szCs w:val="18"/>
              </w:rPr>
              <w:t>35,0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30,00</w:t>
            </w:r>
          </w:p>
        </w:tc>
        <w:tc>
          <w:tcPr>
            <w:tcW w:w="567" w:type="dxa"/>
            <w:gridSpan w:val="2"/>
            <w:tcBorders>
              <w:top w:val="single" w:sz="6" w:space="0" w:color="auto"/>
              <w:left w:val="single" w:sz="6" w:space="0" w:color="auto"/>
              <w:bottom w:val="single" w:sz="6" w:space="0" w:color="auto"/>
              <w:right w:val="single" w:sz="6" w:space="0" w:color="auto"/>
            </w:tcBorders>
          </w:tcPr>
          <w:p w:rsidR="00837E44" w:rsidRPr="00050288" w:rsidRDefault="005E660D" w:rsidP="00391073">
            <w:pPr>
              <w:autoSpaceDE w:val="0"/>
              <w:autoSpaceDN w:val="0"/>
              <w:adjustRightInd w:val="0"/>
              <w:jc w:val="center"/>
              <w:rPr>
                <w:rFonts w:eastAsia="Calibri"/>
                <w:sz w:val="18"/>
                <w:szCs w:val="18"/>
              </w:rPr>
            </w:pPr>
            <w:r w:rsidRPr="00050288">
              <w:rPr>
                <w:rFonts w:eastAsia="Calibri"/>
                <w:sz w:val="18"/>
                <w:szCs w:val="18"/>
              </w:rPr>
              <w:t>3</w:t>
            </w:r>
            <w:r w:rsidR="00837E44" w:rsidRPr="00050288">
              <w:rPr>
                <w:rFonts w:eastAsia="Calibri"/>
                <w:sz w:val="18"/>
                <w:szCs w:val="18"/>
              </w:rPr>
              <w:t>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25"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5,00</w:t>
            </w:r>
          </w:p>
        </w:tc>
        <w:tc>
          <w:tcPr>
            <w:tcW w:w="1733" w:type="dxa"/>
            <w:gridSpan w:val="5"/>
            <w:tcBorders>
              <w:top w:val="single" w:sz="6" w:space="0" w:color="auto"/>
              <w:left w:val="single" w:sz="6" w:space="0" w:color="auto"/>
              <w:bottom w:val="single" w:sz="6" w:space="0" w:color="auto"/>
              <w:right w:val="single" w:sz="6" w:space="0" w:color="auto"/>
            </w:tcBorders>
          </w:tcPr>
          <w:p w:rsidR="00837E44" w:rsidRPr="00050288" w:rsidRDefault="005E660D" w:rsidP="00391073">
            <w:pPr>
              <w:autoSpaceDE w:val="0"/>
              <w:autoSpaceDN w:val="0"/>
              <w:adjustRightInd w:val="0"/>
              <w:jc w:val="center"/>
              <w:rPr>
                <w:rFonts w:eastAsia="Calibri"/>
                <w:sz w:val="18"/>
                <w:szCs w:val="18"/>
              </w:rPr>
            </w:pPr>
            <w:r w:rsidRPr="00050288">
              <w:rPr>
                <w:rFonts w:eastAsia="Calibri"/>
                <w:sz w:val="18"/>
                <w:szCs w:val="18"/>
              </w:rPr>
              <w:t>5</w:t>
            </w:r>
            <w:r w:rsidR="00837E44" w:rsidRPr="00050288">
              <w:rPr>
                <w:rFonts w:eastAsia="Calibri"/>
                <w:sz w:val="18"/>
                <w:szCs w:val="18"/>
              </w:rPr>
              <w:t>,00</w:t>
            </w:r>
          </w:p>
        </w:tc>
        <w:tc>
          <w:tcPr>
            <w:tcW w:w="2907" w:type="dxa"/>
            <w:tcBorders>
              <w:top w:val="single" w:sz="6" w:space="0" w:color="auto"/>
              <w:left w:val="single" w:sz="6" w:space="0" w:color="auto"/>
              <w:bottom w:val="single" w:sz="6" w:space="0" w:color="auto"/>
              <w:right w:val="single" w:sz="6" w:space="0" w:color="auto"/>
            </w:tcBorders>
          </w:tcPr>
          <w:p w:rsidR="005E660D" w:rsidRPr="00050288" w:rsidRDefault="005E660D" w:rsidP="005E660D">
            <w:pPr>
              <w:jc w:val="center"/>
              <w:rPr>
                <w:color w:val="000000"/>
                <w:sz w:val="18"/>
                <w:szCs w:val="18"/>
              </w:rPr>
            </w:pPr>
            <w:r w:rsidRPr="00050288">
              <w:rPr>
                <w:color w:val="000000"/>
                <w:sz w:val="18"/>
                <w:szCs w:val="18"/>
              </w:rPr>
              <w:t xml:space="preserve">26 ноября 2021 года проведен фестиваль молодежного творчества "РИТМ" количество участников-11 чел.                28 ноября 2021 года фестиваль настольных игр </w:t>
            </w:r>
            <w:proofErr w:type="gramStart"/>
            <w:r w:rsidRPr="00050288">
              <w:rPr>
                <w:color w:val="000000"/>
                <w:sz w:val="18"/>
                <w:szCs w:val="18"/>
              </w:rPr>
              <w:t>А</w:t>
            </w:r>
            <w:proofErr w:type="gramEnd"/>
            <w:r w:rsidRPr="00050288">
              <w:rPr>
                <w:color w:val="000000"/>
                <w:sz w:val="18"/>
                <w:szCs w:val="18"/>
              </w:rPr>
              <w:t>lt_F4 количество участников-75 человек.        Количество участников - 86</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w:t>
            </w:r>
          </w:p>
        </w:tc>
      </w:tr>
      <w:tr w:rsidR="00837E44" w:rsidRPr="00050288" w:rsidTr="00A35CD7">
        <w:trPr>
          <w:trHeight w:val="2132"/>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3.1 Организация временного трудоустройства подростков и молодежи</w:t>
            </w:r>
          </w:p>
        </w:tc>
        <w:tc>
          <w:tcPr>
            <w:tcW w:w="14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Администрации МО</w:t>
            </w:r>
            <w:proofErr w:type="gramStart"/>
            <w:r w:rsidRPr="00050288">
              <w:rPr>
                <w:rFonts w:eastAsia="Calibri"/>
                <w:sz w:val="18"/>
                <w:szCs w:val="18"/>
              </w:rPr>
              <w:t>«Л</w:t>
            </w:r>
            <w:proofErr w:type="gramEnd"/>
            <w:r w:rsidRPr="00050288">
              <w:rPr>
                <w:rFonts w:eastAsia="Calibri"/>
                <w:sz w:val="18"/>
                <w:szCs w:val="18"/>
              </w:rPr>
              <w:t>енский муниципальный район»</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15,00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EF6EBD" w:rsidP="00391073">
            <w:pPr>
              <w:autoSpaceDE w:val="0"/>
              <w:autoSpaceDN w:val="0"/>
              <w:adjustRightInd w:val="0"/>
              <w:jc w:val="center"/>
              <w:rPr>
                <w:rFonts w:eastAsia="Calibri"/>
                <w:sz w:val="18"/>
                <w:szCs w:val="18"/>
              </w:rPr>
            </w:pPr>
            <w:r w:rsidRPr="00050288">
              <w:rPr>
                <w:rFonts w:eastAsia="Calibri"/>
                <w:sz w:val="18"/>
                <w:szCs w:val="18"/>
              </w:rPr>
              <w:t>15</w:t>
            </w:r>
            <w:r w:rsidR="00837E44" w:rsidRPr="00050288">
              <w:rPr>
                <w:rFonts w:eastAsia="Calibri"/>
                <w:sz w:val="18"/>
                <w:szCs w:val="18"/>
              </w:rPr>
              <w:t>,00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15,00</w:t>
            </w:r>
          </w:p>
        </w:tc>
        <w:tc>
          <w:tcPr>
            <w:tcW w:w="567" w:type="dxa"/>
            <w:gridSpan w:val="2"/>
            <w:tcBorders>
              <w:top w:val="single" w:sz="6" w:space="0" w:color="auto"/>
              <w:left w:val="single" w:sz="6" w:space="0" w:color="auto"/>
              <w:bottom w:val="single" w:sz="6" w:space="0" w:color="auto"/>
              <w:right w:val="single" w:sz="6" w:space="0" w:color="auto"/>
            </w:tcBorders>
          </w:tcPr>
          <w:p w:rsidR="00837E44" w:rsidRPr="00050288" w:rsidRDefault="00EF6EBD" w:rsidP="00391073">
            <w:pPr>
              <w:autoSpaceDE w:val="0"/>
              <w:autoSpaceDN w:val="0"/>
              <w:adjustRightInd w:val="0"/>
              <w:jc w:val="center"/>
              <w:rPr>
                <w:rFonts w:eastAsia="Calibri"/>
                <w:sz w:val="18"/>
                <w:szCs w:val="18"/>
              </w:rPr>
            </w:pPr>
            <w:r w:rsidRPr="00050288">
              <w:rPr>
                <w:rFonts w:eastAsia="Calibri"/>
                <w:sz w:val="18"/>
                <w:szCs w:val="18"/>
              </w:rPr>
              <w:t>15</w:t>
            </w:r>
            <w:r w:rsidR="00837E44" w:rsidRPr="00050288">
              <w:rPr>
                <w:rFonts w:eastAsia="Calibri"/>
                <w:sz w:val="18"/>
                <w:szCs w:val="18"/>
              </w:rPr>
              <w:t>,00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25"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1733"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EF6EBD" w:rsidRPr="00050288" w:rsidRDefault="00EF6EBD" w:rsidP="00EF6EBD">
            <w:pPr>
              <w:jc w:val="center"/>
              <w:rPr>
                <w:color w:val="000000"/>
                <w:sz w:val="18"/>
                <w:szCs w:val="18"/>
              </w:rPr>
            </w:pPr>
            <w:r w:rsidRPr="00050288">
              <w:rPr>
                <w:color w:val="000000"/>
                <w:sz w:val="18"/>
                <w:szCs w:val="18"/>
              </w:rPr>
              <w:t>В 2021 году организованно трудоустройство несовершеннолетних в период летних и осенних каникул - 49 человек.</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w:t>
            </w:r>
          </w:p>
        </w:tc>
      </w:tr>
      <w:tr w:rsidR="00837E44" w:rsidRPr="00050288" w:rsidTr="00A35CD7">
        <w:trPr>
          <w:trHeight w:val="4498"/>
        </w:trPr>
        <w:tc>
          <w:tcPr>
            <w:tcW w:w="1448"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3.2 Организация мероприятий в сфере профориентации молодежи</w:t>
            </w:r>
          </w:p>
        </w:tc>
        <w:tc>
          <w:tcPr>
            <w:tcW w:w="141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Администрации МО «Ленский муниципальный район»</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15,00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1A6027" w:rsidP="00391073">
            <w:pPr>
              <w:autoSpaceDE w:val="0"/>
              <w:autoSpaceDN w:val="0"/>
              <w:adjustRightInd w:val="0"/>
              <w:jc w:val="center"/>
              <w:rPr>
                <w:rFonts w:eastAsia="Calibri"/>
                <w:sz w:val="18"/>
                <w:szCs w:val="18"/>
              </w:rPr>
            </w:pPr>
            <w:r w:rsidRPr="00050288">
              <w:rPr>
                <w:rFonts w:eastAsia="Calibri"/>
                <w:sz w:val="18"/>
                <w:szCs w:val="18"/>
              </w:rPr>
              <w:t>15,0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25"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15,00</w:t>
            </w:r>
          </w:p>
        </w:tc>
        <w:tc>
          <w:tcPr>
            <w:tcW w:w="1733" w:type="dxa"/>
            <w:gridSpan w:val="5"/>
            <w:tcBorders>
              <w:top w:val="single" w:sz="6" w:space="0" w:color="auto"/>
              <w:left w:val="single" w:sz="6" w:space="0" w:color="auto"/>
              <w:bottom w:val="single" w:sz="6" w:space="0" w:color="auto"/>
              <w:right w:val="single" w:sz="6" w:space="0" w:color="auto"/>
            </w:tcBorders>
          </w:tcPr>
          <w:p w:rsidR="00837E44" w:rsidRPr="00050288" w:rsidRDefault="001A6027" w:rsidP="00391073">
            <w:pPr>
              <w:autoSpaceDE w:val="0"/>
              <w:autoSpaceDN w:val="0"/>
              <w:adjustRightInd w:val="0"/>
              <w:jc w:val="center"/>
              <w:rPr>
                <w:rFonts w:eastAsia="Calibri"/>
                <w:sz w:val="18"/>
                <w:szCs w:val="18"/>
              </w:rPr>
            </w:pPr>
            <w:r w:rsidRPr="00050288">
              <w:rPr>
                <w:rFonts w:eastAsia="Calibri"/>
                <w:sz w:val="18"/>
                <w:szCs w:val="18"/>
              </w:rPr>
              <w:t>15,0</w:t>
            </w:r>
          </w:p>
        </w:tc>
        <w:tc>
          <w:tcPr>
            <w:tcW w:w="2907" w:type="dxa"/>
            <w:tcBorders>
              <w:top w:val="single" w:sz="6" w:space="0" w:color="auto"/>
              <w:left w:val="single" w:sz="6" w:space="0" w:color="auto"/>
              <w:bottom w:val="single" w:sz="6" w:space="0" w:color="auto"/>
              <w:right w:val="single" w:sz="6" w:space="0" w:color="auto"/>
            </w:tcBorders>
          </w:tcPr>
          <w:p w:rsidR="001A6027" w:rsidRPr="00050288" w:rsidRDefault="001A6027" w:rsidP="001A6027">
            <w:pPr>
              <w:jc w:val="center"/>
              <w:rPr>
                <w:color w:val="000000"/>
                <w:sz w:val="18"/>
                <w:szCs w:val="18"/>
              </w:rPr>
            </w:pPr>
            <w:r w:rsidRPr="00050288">
              <w:rPr>
                <w:color w:val="000000"/>
                <w:sz w:val="18"/>
                <w:szCs w:val="18"/>
              </w:rPr>
              <w:t>9 публикаций на сайте Районного Совета молодежи в соц</w:t>
            </w:r>
            <w:proofErr w:type="gramStart"/>
            <w:r w:rsidRPr="00050288">
              <w:rPr>
                <w:color w:val="000000"/>
                <w:sz w:val="18"/>
                <w:szCs w:val="18"/>
              </w:rPr>
              <w:t>.с</w:t>
            </w:r>
            <w:proofErr w:type="gramEnd"/>
            <w:r w:rsidRPr="00050288">
              <w:rPr>
                <w:color w:val="000000"/>
                <w:sz w:val="18"/>
                <w:szCs w:val="18"/>
              </w:rPr>
              <w:t>ети «</w:t>
            </w:r>
            <w:proofErr w:type="spellStart"/>
            <w:r w:rsidRPr="00050288">
              <w:rPr>
                <w:color w:val="000000"/>
                <w:sz w:val="18"/>
                <w:szCs w:val="18"/>
              </w:rPr>
              <w:t>Вконтакте</w:t>
            </w:r>
            <w:proofErr w:type="spellEnd"/>
            <w:r w:rsidRPr="00050288">
              <w:rPr>
                <w:color w:val="000000"/>
                <w:sz w:val="18"/>
                <w:szCs w:val="18"/>
              </w:rPr>
              <w:t>» на тему профориентации и трудоустройства.  Выпуск информационных листков и брошюр по профориентации                     - 24.04.2021  Выездная ярмарка учебных мест для обучающихся 9 классов в г</w:t>
            </w:r>
            <w:proofErr w:type="gramStart"/>
            <w:r w:rsidRPr="00050288">
              <w:rPr>
                <w:color w:val="000000"/>
                <w:sz w:val="18"/>
                <w:szCs w:val="18"/>
              </w:rPr>
              <w:t>.С</w:t>
            </w:r>
            <w:proofErr w:type="gramEnd"/>
            <w:r w:rsidRPr="00050288">
              <w:rPr>
                <w:color w:val="000000"/>
                <w:sz w:val="18"/>
                <w:szCs w:val="18"/>
              </w:rPr>
              <w:t xml:space="preserve">ыктывкар республика Коми (  МБОУ Яренская СШ, МБОУ </w:t>
            </w:r>
            <w:proofErr w:type="spellStart"/>
            <w:r w:rsidRPr="00050288">
              <w:rPr>
                <w:color w:val="000000"/>
                <w:sz w:val="18"/>
                <w:szCs w:val="18"/>
              </w:rPr>
              <w:t>Козьминская</w:t>
            </w:r>
            <w:proofErr w:type="spellEnd"/>
            <w:r w:rsidRPr="00050288">
              <w:rPr>
                <w:color w:val="000000"/>
                <w:sz w:val="18"/>
                <w:szCs w:val="18"/>
              </w:rPr>
              <w:t xml:space="preserve"> СШ)  - 29 человек.                                     - 13.04.2021 </w:t>
            </w:r>
            <w:proofErr w:type="spellStart"/>
            <w:r w:rsidRPr="00050288">
              <w:rPr>
                <w:color w:val="000000"/>
                <w:sz w:val="18"/>
                <w:szCs w:val="18"/>
              </w:rPr>
              <w:t>Профтур</w:t>
            </w:r>
            <w:proofErr w:type="spellEnd"/>
            <w:r w:rsidRPr="00050288">
              <w:rPr>
                <w:color w:val="000000"/>
                <w:sz w:val="18"/>
                <w:szCs w:val="18"/>
              </w:rPr>
              <w:t xml:space="preserve"> по организациям в с.Яренск "Знакомство с профессией" для обучающихся МБОУ "</w:t>
            </w:r>
            <w:proofErr w:type="spellStart"/>
            <w:r w:rsidRPr="00050288">
              <w:rPr>
                <w:color w:val="000000"/>
                <w:sz w:val="18"/>
                <w:szCs w:val="18"/>
              </w:rPr>
              <w:t>Иртовская</w:t>
            </w:r>
            <w:proofErr w:type="spellEnd"/>
            <w:r w:rsidRPr="00050288">
              <w:rPr>
                <w:color w:val="000000"/>
                <w:sz w:val="18"/>
                <w:szCs w:val="18"/>
              </w:rPr>
              <w:t xml:space="preserve"> ООШ"- 5 человек.                                       - среди обучающихся проведено </w:t>
            </w:r>
            <w:proofErr w:type="spellStart"/>
            <w:r w:rsidRPr="00050288">
              <w:rPr>
                <w:color w:val="000000"/>
                <w:sz w:val="18"/>
                <w:szCs w:val="18"/>
              </w:rPr>
              <w:t>профдиагностическое</w:t>
            </w:r>
            <w:proofErr w:type="spellEnd"/>
            <w:r w:rsidRPr="00050288">
              <w:rPr>
                <w:color w:val="000000"/>
                <w:sz w:val="18"/>
                <w:szCs w:val="18"/>
              </w:rPr>
              <w:t xml:space="preserve"> тестирование (2) - 40 человек.     - </w:t>
            </w:r>
            <w:proofErr w:type="spellStart"/>
            <w:r w:rsidRPr="00050288">
              <w:rPr>
                <w:color w:val="000000"/>
                <w:sz w:val="18"/>
                <w:szCs w:val="18"/>
              </w:rPr>
              <w:t>профориентационная</w:t>
            </w:r>
            <w:proofErr w:type="spellEnd"/>
            <w:r w:rsidRPr="00050288">
              <w:rPr>
                <w:color w:val="000000"/>
                <w:sz w:val="18"/>
                <w:szCs w:val="18"/>
              </w:rPr>
              <w:t xml:space="preserve"> консультация перед трудоустройством "Трудовое лето" УСШ - 15 чел.  </w:t>
            </w:r>
          </w:p>
          <w:p w:rsidR="00837E44" w:rsidRPr="00050288" w:rsidRDefault="00837E44" w:rsidP="00391073">
            <w:pPr>
              <w:autoSpaceDE w:val="0"/>
              <w:autoSpaceDN w:val="0"/>
              <w:adjustRightInd w:val="0"/>
              <w:jc w:val="center"/>
              <w:rPr>
                <w:rFonts w:eastAsia="Calibri"/>
                <w:sz w:val="18"/>
                <w:szCs w:val="18"/>
              </w:rPr>
            </w:pPr>
          </w:p>
        </w:tc>
      </w:tr>
      <w:tr w:rsidR="00837E44" w:rsidRPr="00050288" w:rsidTr="00A35CD7">
        <w:trPr>
          <w:trHeight w:val="541"/>
        </w:trPr>
        <w:tc>
          <w:tcPr>
            <w:tcW w:w="2865"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bCs/>
                <w:sz w:val="18"/>
                <w:szCs w:val="18"/>
              </w:rPr>
            </w:pPr>
            <w:r w:rsidRPr="00050288">
              <w:rPr>
                <w:rFonts w:eastAsia="Calibri"/>
                <w:bCs/>
                <w:sz w:val="18"/>
                <w:szCs w:val="18"/>
              </w:rPr>
              <w:t>Итого по подпрограмме № 3</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050288" w:rsidRDefault="00946343" w:rsidP="00391073">
            <w:pPr>
              <w:autoSpaceDE w:val="0"/>
              <w:autoSpaceDN w:val="0"/>
              <w:adjustRightInd w:val="0"/>
              <w:jc w:val="center"/>
              <w:rPr>
                <w:rFonts w:eastAsia="Calibri"/>
                <w:sz w:val="18"/>
                <w:szCs w:val="18"/>
              </w:rPr>
            </w:pPr>
            <w:r w:rsidRPr="00050288">
              <w:rPr>
                <w:rFonts w:eastAsia="Calibri"/>
                <w:sz w:val="18"/>
                <w:szCs w:val="18"/>
              </w:rPr>
              <w:t>10</w:t>
            </w:r>
            <w:r w:rsidR="00837E44" w:rsidRPr="00050288">
              <w:rPr>
                <w:rFonts w:eastAsia="Calibri"/>
                <w:sz w:val="18"/>
                <w:szCs w:val="18"/>
              </w:rPr>
              <w:t>7,00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946343" w:rsidP="00391073">
            <w:pPr>
              <w:autoSpaceDE w:val="0"/>
              <w:autoSpaceDN w:val="0"/>
              <w:adjustRightInd w:val="0"/>
              <w:jc w:val="center"/>
              <w:rPr>
                <w:rFonts w:eastAsia="Calibri"/>
                <w:sz w:val="18"/>
                <w:szCs w:val="18"/>
              </w:rPr>
            </w:pPr>
            <w:r w:rsidRPr="00050288">
              <w:rPr>
                <w:rFonts w:eastAsia="Calibri"/>
                <w:sz w:val="18"/>
                <w:szCs w:val="18"/>
              </w:rPr>
              <w:t>94,0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050288" w:rsidRDefault="00946343" w:rsidP="00391073">
            <w:pPr>
              <w:autoSpaceDE w:val="0"/>
              <w:autoSpaceDN w:val="0"/>
              <w:adjustRightInd w:val="0"/>
              <w:jc w:val="center"/>
              <w:rPr>
                <w:rFonts w:eastAsia="Calibri"/>
                <w:sz w:val="18"/>
                <w:szCs w:val="18"/>
              </w:rPr>
            </w:pPr>
            <w:r w:rsidRPr="00050288">
              <w:rPr>
                <w:rFonts w:eastAsia="Calibri"/>
                <w:sz w:val="18"/>
                <w:szCs w:val="18"/>
              </w:rPr>
              <w:t>0</w:t>
            </w:r>
            <w:r w:rsidR="00837E44" w:rsidRPr="00050288">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050288" w:rsidRDefault="00946343" w:rsidP="00391073">
            <w:pPr>
              <w:autoSpaceDE w:val="0"/>
              <w:autoSpaceDN w:val="0"/>
              <w:adjustRightInd w:val="0"/>
              <w:jc w:val="center"/>
              <w:rPr>
                <w:rFonts w:eastAsia="Calibri"/>
                <w:sz w:val="18"/>
                <w:szCs w:val="18"/>
              </w:rPr>
            </w:pPr>
            <w:r w:rsidRPr="00050288">
              <w:rPr>
                <w:rFonts w:eastAsia="Calibri"/>
                <w:sz w:val="18"/>
                <w:szCs w:val="18"/>
              </w:rPr>
              <w:t>7</w:t>
            </w:r>
            <w:r w:rsidR="00837E44" w:rsidRPr="00050288">
              <w:rPr>
                <w:rFonts w:eastAsia="Calibri"/>
                <w:sz w:val="18"/>
                <w:szCs w:val="18"/>
              </w:rPr>
              <w:t>3,00</w:t>
            </w:r>
          </w:p>
        </w:tc>
        <w:tc>
          <w:tcPr>
            <w:tcW w:w="567" w:type="dxa"/>
            <w:gridSpan w:val="2"/>
            <w:tcBorders>
              <w:top w:val="single" w:sz="6" w:space="0" w:color="auto"/>
              <w:left w:val="single" w:sz="6" w:space="0" w:color="auto"/>
              <w:bottom w:val="single" w:sz="6" w:space="0" w:color="auto"/>
              <w:right w:val="single" w:sz="6" w:space="0" w:color="auto"/>
            </w:tcBorders>
          </w:tcPr>
          <w:p w:rsidR="00837E44" w:rsidRPr="00050288" w:rsidRDefault="00946343" w:rsidP="00391073">
            <w:pPr>
              <w:autoSpaceDE w:val="0"/>
              <w:autoSpaceDN w:val="0"/>
              <w:adjustRightInd w:val="0"/>
              <w:jc w:val="center"/>
              <w:rPr>
                <w:rFonts w:eastAsia="Calibri"/>
                <w:sz w:val="18"/>
                <w:szCs w:val="18"/>
              </w:rPr>
            </w:pPr>
            <w:r w:rsidRPr="00050288">
              <w:rPr>
                <w:rFonts w:eastAsia="Calibri"/>
                <w:sz w:val="18"/>
                <w:szCs w:val="18"/>
              </w:rPr>
              <w:t>6</w:t>
            </w:r>
            <w:r w:rsidR="00837E44" w:rsidRPr="00050288">
              <w:rPr>
                <w:rFonts w:eastAsia="Calibri"/>
                <w:sz w:val="18"/>
                <w:szCs w:val="18"/>
              </w:rPr>
              <w:t>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425"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34,00</w:t>
            </w:r>
          </w:p>
        </w:tc>
        <w:tc>
          <w:tcPr>
            <w:tcW w:w="1733" w:type="dxa"/>
            <w:gridSpan w:val="5"/>
            <w:tcBorders>
              <w:top w:val="single" w:sz="6" w:space="0" w:color="auto"/>
              <w:left w:val="single" w:sz="6" w:space="0" w:color="auto"/>
              <w:bottom w:val="single" w:sz="6" w:space="0" w:color="auto"/>
              <w:right w:val="single" w:sz="6" w:space="0" w:color="auto"/>
            </w:tcBorders>
          </w:tcPr>
          <w:p w:rsidR="00837E44" w:rsidRPr="00050288" w:rsidRDefault="00946343" w:rsidP="00391073">
            <w:pPr>
              <w:autoSpaceDE w:val="0"/>
              <w:autoSpaceDN w:val="0"/>
              <w:adjustRightInd w:val="0"/>
              <w:jc w:val="center"/>
              <w:rPr>
                <w:rFonts w:eastAsia="Calibri"/>
                <w:sz w:val="18"/>
                <w:szCs w:val="18"/>
              </w:rPr>
            </w:pPr>
            <w:r w:rsidRPr="00050288">
              <w:rPr>
                <w:rFonts w:eastAsia="Calibri"/>
                <w:sz w:val="18"/>
                <w:szCs w:val="18"/>
              </w:rPr>
              <w:t>34,0</w:t>
            </w:r>
          </w:p>
        </w:tc>
        <w:tc>
          <w:tcPr>
            <w:tcW w:w="2907"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r>
      <w:tr w:rsidR="00D23446" w:rsidRPr="00050288" w:rsidTr="004A3213">
        <w:trPr>
          <w:trHeight w:val="356"/>
        </w:trPr>
        <w:tc>
          <w:tcPr>
            <w:tcW w:w="15302" w:type="dxa"/>
            <w:gridSpan w:val="48"/>
            <w:tcBorders>
              <w:top w:val="single" w:sz="6" w:space="0" w:color="auto"/>
              <w:left w:val="single" w:sz="2" w:space="0" w:color="000000"/>
              <w:bottom w:val="single" w:sz="6" w:space="0" w:color="auto"/>
              <w:right w:val="single" w:sz="2" w:space="0" w:color="000000"/>
            </w:tcBorders>
          </w:tcPr>
          <w:p w:rsidR="00D23446" w:rsidRPr="00050288" w:rsidRDefault="00D23446" w:rsidP="00391073">
            <w:pPr>
              <w:autoSpaceDE w:val="0"/>
              <w:autoSpaceDN w:val="0"/>
              <w:adjustRightInd w:val="0"/>
              <w:jc w:val="center"/>
              <w:rPr>
                <w:rFonts w:eastAsia="Calibri"/>
                <w:sz w:val="18"/>
                <w:szCs w:val="18"/>
              </w:rPr>
            </w:pPr>
            <w:r w:rsidRPr="00050288">
              <w:rPr>
                <w:rFonts w:eastAsia="Calibri"/>
                <w:bCs/>
                <w:sz w:val="18"/>
                <w:szCs w:val="18"/>
              </w:rPr>
              <w:t>Подпрограмма № 4 «Реализация семейной политики в МО «Ленский муниципальный район (2020-2024 годы)»</w:t>
            </w:r>
          </w:p>
        </w:tc>
      </w:tr>
      <w:tr w:rsidR="00837E44" w:rsidRPr="00050288" w:rsidTr="004A3213">
        <w:trPr>
          <w:trHeight w:val="2922"/>
        </w:trPr>
        <w:tc>
          <w:tcPr>
            <w:tcW w:w="1872"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1.1 Проведение конференций, встреч, круглых столов, семинаров для специалистов и родителей по вопросам реализации семейной политики</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4"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A02C8D" w:rsidRPr="00050288" w:rsidRDefault="00A02C8D" w:rsidP="00A02C8D">
            <w:pPr>
              <w:jc w:val="center"/>
              <w:rPr>
                <w:color w:val="000000"/>
                <w:sz w:val="18"/>
                <w:szCs w:val="18"/>
              </w:rPr>
            </w:pPr>
            <w:r w:rsidRPr="00050288">
              <w:rPr>
                <w:color w:val="000000"/>
                <w:sz w:val="18"/>
                <w:szCs w:val="18"/>
              </w:rPr>
              <w:t xml:space="preserve">12 апреля в режиме онлайн прошло совещание на тему "Организация взаимодействия с семьями, воспитывающих детей инвалидов и детей с ограниченными возможностями здоровья". 6 декабря обучающий семинар «Организация работы клуба молодых семей».  23 декабря </w:t>
            </w:r>
            <w:proofErr w:type="spellStart"/>
            <w:r w:rsidRPr="00050288">
              <w:rPr>
                <w:color w:val="000000"/>
                <w:sz w:val="18"/>
                <w:szCs w:val="18"/>
              </w:rPr>
              <w:t>вебинар</w:t>
            </w:r>
            <w:proofErr w:type="spellEnd"/>
            <w:r w:rsidRPr="00050288">
              <w:rPr>
                <w:color w:val="000000"/>
                <w:sz w:val="18"/>
                <w:szCs w:val="18"/>
              </w:rPr>
              <w:t xml:space="preserve"> по проекту Ресурсы семьи семейный центр Лада "Правовая грамотность специалистов как инструмент эффективного взаимодействия с родителями.</w:t>
            </w:r>
          </w:p>
          <w:p w:rsidR="00837E44" w:rsidRPr="00050288" w:rsidRDefault="00837E44" w:rsidP="00391073">
            <w:pPr>
              <w:autoSpaceDE w:val="0"/>
              <w:autoSpaceDN w:val="0"/>
              <w:adjustRightInd w:val="0"/>
              <w:jc w:val="center"/>
              <w:rPr>
                <w:rFonts w:eastAsia="Calibri"/>
                <w:sz w:val="18"/>
                <w:szCs w:val="18"/>
              </w:rPr>
            </w:pPr>
          </w:p>
        </w:tc>
      </w:tr>
      <w:tr w:rsidR="00837E44" w:rsidRPr="00050288" w:rsidTr="004A3213">
        <w:trPr>
          <w:trHeight w:val="2905"/>
        </w:trPr>
        <w:tc>
          <w:tcPr>
            <w:tcW w:w="1872"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1.2 Публикация информационных материалов по вопросам семейной политики в СМИ, размещение на Интернет-ресурсах</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4"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6E78DB"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 xml:space="preserve">печать буклетов                            </w:t>
            </w:r>
          </w:p>
          <w:p w:rsidR="006E78DB" w:rsidRPr="00050288" w:rsidRDefault="006E78DB" w:rsidP="006E78DB">
            <w:pPr>
              <w:jc w:val="center"/>
              <w:rPr>
                <w:color w:val="000000"/>
                <w:sz w:val="18"/>
                <w:szCs w:val="18"/>
              </w:rPr>
            </w:pPr>
            <w:r w:rsidRPr="00050288">
              <w:rPr>
                <w:color w:val="000000"/>
                <w:sz w:val="18"/>
                <w:szCs w:val="18"/>
              </w:rPr>
              <w:t>печать буклетов                            размещение информационных материалов  в группе Администрации "МО "Ленский муниципальный район"  -56  в группе  "Маяк" Новости Ленского района Поморья - 29, районная газета Маяк - 23</w:t>
            </w:r>
          </w:p>
          <w:p w:rsidR="00837E44" w:rsidRPr="00050288" w:rsidRDefault="00837E44" w:rsidP="00391073">
            <w:pPr>
              <w:autoSpaceDE w:val="0"/>
              <w:autoSpaceDN w:val="0"/>
              <w:adjustRightInd w:val="0"/>
              <w:jc w:val="center"/>
              <w:rPr>
                <w:rFonts w:eastAsia="Calibri"/>
                <w:sz w:val="18"/>
                <w:szCs w:val="18"/>
              </w:rPr>
            </w:pPr>
          </w:p>
        </w:tc>
      </w:tr>
      <w:tr w:rsidR="00837E44" w:rsidRPr="00050288" w:rsidTr="006371D5">
        <w:trPr>
          <w:trHeight w:val="1878"/>
        </w:trPr>
        <w:tc>
          <w:tcPr>
            <w:tcW w:w="1872"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 xml:space="preserve">1.3 Организация прохождения </w:t>
            </w:r>
            <w:proofErr w:type="spellStart"/>
            <w:r w:rsidRPr="00050288">
              <w:rPr>
                <w:rFonts w:eastAsia="Calibri"/>
                <w:sz w:val="18"/>
                <w:szCs w:val="18"/>
              </w:rPr>
              <w:t>психолого-медико-педагогической</w:t>
            </w:r>
            <w:proofErr w:type="spellEnd"/>
            <w:r w:rsidRPr="00050288">
              <w:rPr>
                <w:rFonts w:eastAsia="Calibri"/>
                <w:sz w:val="18"/>
                <w:szCs w:val="18"/>
              </w:rPr>
              <w:t xml:space="preserve"> комиссии детьми из семей «группы риска» и семей, находящихся в социально опасном положении</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Территориальный отдел по опеке и попечительству Администрации МО «Ленский муниципальный район»»</w:t>
            </w:r>
          </w:p>
        </w:tc>
        <w:tc>
          <w:tcPr>
            <w:tcW w:w="764"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10438F" w:rsidRPr="00050288" w:rsidRDefault="0010438F" w:rsidP="0010438F">
            <w:pPr>
              <w:jc w:val="center"/>
              <w:rPr>
                <w:color w:val="000000"/>
                <w:sz w:val="18"/>
                <w:szCs w:val="18"/>
              </w:rPr>
            </w:pPr>
            <w:r w:rsidRPr="00050288">
              <w:rPr>
                <w:color w:val="000000"/>
                <w:sz w:val="18"/>
                <w:szCs w:val="18"/>
              </w:rPr>
              <w:t xml:space="preserve">в 2021 году организована поездка двух несовершеннолетних детей с серьезными нарушениями в интеллектуальном развитии в </w:t>
            </w:r>
            <w:proofErr w:type="spellStart"/>
            <w:r w:rsidRPr="00050288">
              <w:rPr>
                <w:color w:val="000000"/>
                <w:sz w:val="18"/>
                <w:szCs w:val="18"/>
              </w:rPr>
              <w:t>Новодвинский</w:t>
            </w:r>
            <w:proofErr w:type="spellEnd"/>
            <w:r w:rsidRPr="00050288">
              <w:rPr>
                <w:color w:val="000000"/>
                <w:sz w:val="18"/>
                <w:szCs w:val="18"/>
              </w:rPr>
              <w:t xml:space="preserve"> детский дом - интернат для детей с серьезными нарушениями в интеллектуальном развитии. </w:t>
            </w:r>
          </w:p>
          <w:p w:rsidR="00837E44" w:rsidRPr="00050288" w:rsidRDefault="00837E44" w:rsidP="00391073">
            <w:pPr>
              <w:autoSpaceDE w:val="0"/>
              <w:autoSpaceDN w:val="0"/>
              <w:adjustRightInd w:val="0"/>
              <w:jc w:val="center"/>
              <w:rPr>
                <w:rFonts w:eastAsia="Calibri"/>
                <w:sz w:val="18"/>
                <w:szCs w:val="18"/>
              </w:rPr>
            </w:pPr>
          </w:p>
        </w:tc>
      </w:tr>
      <w:tr w:rsidR="00837E44" w:rsidRPr="00050288" w:rsidTr="006371D5">
        <w:trPr>
          <w:trHeight w:val="2105"/>
        </w:trPr>
        <w:tc>
          <w:tcPr>
            <w:tcW w:w="1872"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2.1 Организация индивидуального консультирования семей «группы риска» и семей, находящихся в социально опасном положении специалистами психологической службы</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Территориальный отдел по опеке и попечительству Администрации МО «Ленский муниципальный район»</w:t>
            </w:r>
          </w:p>
        </w:tc>
        <w:tc>
          <w:tcPr>
            <w:tcW w:w="764"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6C3635" w:rsidRPr="00050288" w:rsidRDefault="006C3635" w:rsidP="006C3635">
            <w:pPr>
              <w:jc w:val="center"/>
              <w:rPr>
                <w:color w:val="000000"/>
                <w:sz w:val="18"/>
                <w:szCs w:val="18"/>
              </w:rPr>
            </w:pPr>
            <w:r w:rsidRPr="00050288">
              <w:rPr>
                <w:color w:val="000000"/>
                <w:sz w:val="18"/>
                <w:szCs w:val="18"/>
              </w:rPr>
              <w:t>в течение года проконсультировано 215 семей.</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w:t>
            </w:r>
          </w:p>
        </w:tc>
      </w:tr>
      <w:tr w:rsidR="00837E44" w:rsidRPr="00050288" w:rsidTr="003E0389">
        <w:trPr>
          <w:trHeight w:val="1679"/>
        </w:trPr>
        <w:tc>
          <w:tcPr>
            <w:tcW w:w="1872"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2.2 Осуществление государственных полномочий по организации и осуществлению деятельности по опеке и попечительству</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Территориальный отдел по опеке и попечительству</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Администрации МО «Ленский муниципальный район»</w:t>
            </w:r>
          </w:p>
          <w:p w:rsidR="00837E44" w:rsidRPr="00050288" w:rsidRDefault="00837E44" w:rsidP="00391073">
            <w:pPr>
              <w:autoSpaceDE w:val="0"/>
              <w:autoSpaceDN w:val="0"/>
              <w:adjustRightInd w:val="0"/>
              <w:jc w:val="center"/>
              <w:rPr>
                <w:rFonts w:eastAsia="Calibri"/>
                <w:sz w:val="18"/>
                <w:szCs w:val="18"/>
              </w:rPr>
            </w:pPr>
          </w:p>
        </w:tc>
        <w:tc>
          <w:tcPr>
            <w:tcW w:w="764"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2563,00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B10522" w:rsidP="00391073">
            <w:pPr>
              <w:autoSpaceDE w:val="0"/>
              <w:autoSpaceDN w:val="0"/>
              <w:adjustRightInd w:val="0"/>
              <w:jc w:val="center"/>
              <w:rPr>
                <w:rFonts w:eastAsia="Calibri"/>
                <w:sz w:val="18"/>
                <w:szCs w:val="18"/>
              </w:rPr>
            </w:pPr>
            <w:r w:rsidRPr="00050288">
              <w:rPr>
                <w:rFonts w:eastAsia="Calibri"/>
                <w:sz w:val="18"/>
                <w:szCs w:val="18"/>
              </w:rPr>
              <w:t>2563</w:t>
            </w:r>
            <w:r w:rsidR="00837E44" w:rsidRPr="00050288">
              <w:rPr>
                <w:rFonts w:eastAsia="Calibri"/>
                <w:sz w:val="18"/>
                <w:szCs w:val="18"/>
              </w:rPr>
              <w:t>,00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2563,00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B10522" w:rsidP="00391073">
            <w:pPr>
              <w:autoSpaceDE w:val="0"/>
              <w:autoSpaceDN w:val="0"/>
              <w:adjustRightInd w:val="0"/>
              <w:jc w:val="center"/>
              <w:rPr>
                <w:rFonts w:eastAsia="Calibri"/>
                <w:sz w:val="18"/>
                <w:szCs w:val="18"/>
              </w:rPr>
            </w:pPr>
            <w:r w:rsidRPr="00050288">
              <w:rPr>
                <w:rFonts w:eastAsia="Calibri"/>
                <w:sz w:val="18"/>
                <w:szCs w:val="18"/>
              </w:rPr>
              <w:t>2563</w:t>
            </w:r>
            <w:r w:rsidR="00837E44" w:rsidRPr="00050288">
              <w:rPr>
                <w:rFonts w:eastAsia="Calibri"/>
                <w:sz w:val="18"/>
                <w:szCs w:val="18"/>
              </w:rPr>
              <w:t>,00</w:t>
            </w:r>
          </w:p>
        </w:tc>
        <w:tc>
          <w:tcPr>
            <w:tcW w:w="770"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 xml:space="preserve">Деятельность </w:t>
            </w:r>
            <w:proofErr w:type="spellStart"/>
            <w:r w:rsidRPr="00050288">
              <w:rPr>
                <w:rFonts w:eastAsia="Calibri"/>
                <w:sz w:val="18"/>
                <w:szCs w:val="18"/>
              </w:rPr>
              <w:t>осуществлеется</w:t>
            </w:r>
            <w:proofErr w:type="spellEnd"/>
            <w:r w:rsidRPr="00050288">
              <w:rPr>
                <w:rFonts w:eastAsia="Calibri"/>
                <w:sz w:val="18"/>
                <w:szCs w:val="18"/>
              </w:rPr>
              <w:t xml:space="preserve"> в рабочем режиме</w:t>
            </w:r>
          </w:p>
        </w:tc>
      </w:tr>
      <w:tr w:rsidR="00837E44" w:rsidRPr="00050288" w:rsidTr="003E0389">
        <w:trPr>
          <w:trHeight w:val="1663"/>
        </w:trPr>
        <w:tc>
          <w:tcPr>
            <w:tcW w:w="1872"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lastRenderedPageBreak/>
              <w:t>2.3 Осуществление государственных полномочий по выплате вознаграждений профессиональным опекунам</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Территориальный отдел по опеке и попечительству</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Администрации МО «Ленский муниципальный район»</w:t>
            </w:r>
          </w:p>
          <w:p w:rsidR="00837E44" w:rsidRPr="00050288" w:rsidRDefault="00837E44" w:rsidP="00391073">
            <w:pPr>
              <w:autoSpaceDE w:val="0"/>
              <w:autoSpaceDN w:val="0"/>
              <w:adjustRightInd w:val="0"/>
              <w:jc w:val="center"/>
              <w:rPr>
                <w:rFonts w:eastAsia="Calibri"/>
                <w:sz w:val="18"/>
                <w:szCs w:val="18"/>
              </w:rPr>
            </w:pPr>
          </w:p>
        </w:tc>
        <w:tc>
          <w:tcPr>
            <w:tcW w:w="764"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100,00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100,00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B10522" w:rsidRPr="00050288" w:rsidRDefault="00B10522" w:rsidP="00B10522">
            <w:pPr>
              <w:jc w:val="center"/>
              <w:rPr>
                <w:color w:val="000000"/>
                <w:sz w:val="18"/>
                <w:szCs w:val="18"/>
              </w:rPr>
            </w:pPr>
            <w:r w:rsidRPr="00050288">
              <w:rPr>
                <w:color w:val="000000"/>
                <w:sz w:val="18"/>
                <w:szCs w:val="18"/>
              </w:rPr>
              <w:t>В 2021 году из-за отсутствия профессиональных опекунов выплаты вознаграждений не проводились.</w:t>
            </w:r>
          </w:p>
          <w:p w:rsidR="00837E44" w:rsidRPr="00050288" w:rsidRDefault="00837E44" w:rsidP="00391073">
            <w:pPr>
              <w:autoSpaceDE w:val="0"/>
              <w:autoSpaceDN w:val="0"/>
              <w:adjustRightInd w:val="0"/>
              <w:jc w:val="center"/>
              <w:rPr>
                <w:rFonts w:eastAsia="Calibri"/>
                <w:sz w:val="18"/>
                <w:szCs w:val="18"/>
              </w:rPr>
            </w:pPr>
          </w:p>
        </w:tc>
      </w:tr>
      <w:tr w:rsidR="00837E44" w:rsidRPr="00050288" w:rsidTr="003E0389">
        <w:trPr>
          <w:trHeight w:val="3745"/>
        </w:trPr>
        <w:tc>
          <w:tcPr>
            <w:tcW w:w="1872"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3.1 Организация и проведение районных мероприятий ко Дню семьи (15 мая), Дню семьи, любви и верности (8 июля), ко Дню матери, Дню отца, в том числе для замещающих семей</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4"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6,00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053E46" w:rsidP="00391073">
            <w:pPr>
              <w:autoSpaceDE w:val="0"/>
              <w:autoSpaceDN w:val="0"/>
              <w:adjustRightInd w:val="0"/>
              <w:jc w:val="center"/>
              <w:rPr>
                <w:rFonts w:eastAsia="Calibri"/>
                <w:sz w:val="18"/>
                <w:szCs w:val="18"/>
              </w:rPr>
            </w:pPr>
            <w:r w:rsidRPr="00050288">
              <w:rPr>
                <w:rFonts w:eastAsia="Calibri"/>
                <w:sz w:val="18"/>
                <w:szCs w:val="18"/>
              </w:rPr>
              <w:t>6</w:t>
            </w:r>
            <w:r w:rsidR="00837E44" w:rsidRPr="00050288">
              <w:rPr>
                <w:rFonts w:eastAsia="Calibri"/>
                <w:sz w:val="18"/>
                <w:szCs w:val="18"/>
              </w:rPr>
              <w:t>,00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6,00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053E46" w:rsidP="00391073">
            <w:pPr>
              <w:autoSpaceDE w:val="0"/>
              <w:autoSpaceDN w:val="0"/>
              <w:adjustRightInd w:val="0"/>
              <w:jc w:val="center"/>
              <w:rPr>
                <w:rFonts w:eastAsia="Calibri"/>
                <w:sz w:val="18"/>
                <w:szCs w:val="18"/>
              </w:rPr>
            </w:pPr>
            <w:r w:rsidRPr="00050288">
              <w:rPr>
                <w:rFonts w:eastAsia="Calibri"/>
                <w:sz w:val="18"/>
                <w:szCs w:val="18"/>
              </w:rPr>
              <w:t>6</w:t>
            </w:r>
            <w:r w:rsidR="00837E44" w:rsidRPr="00050288">
              <w:rPr>
                <w:rFonts w:eastAsia="Calibri"/>
                <w:sz w:val="18"/>
                <w:szCs w:val="18"/>
              </w:rPr>
              <w:t>,00</w:t>
            </w:r>
          </w:p>
        </w:tc>
        <w:tc>
          <w:tcPr>
            <w:tcW w:w="2907" w:type="dxa"/>
            <w:tcBorders>
              <w:top w:val="single" w:sz="6" w:space="0" w:color="auto"/>
              <w:left w:val="single" w:sz="6" w:space="0" w:color="auto"/>
              <w:bottom w:val="single" w:sz="6" w:space="0" w:color="auto"/>
              <w:right w:val="single" w:sz="6" w:space="0" w:color="auto"/>
            </w:tcBorders>
          </w:tcPr>
          <w:p w:rsidR="00053E46" w:rsidRPr="00050288" w:rsidRDefault="00053E46" w:rsidP="00053E46">
            <w:pPr>
              <w:jc w:val="center"/>
              <w:rPr>
                <w:color w:val="000000"/>
                <w:sz w:val="18"/>
                <w:szCs w:val="18"/>
              </w:rPr>
            </w:pPr>
            <w:r w:rsidRPr="00050288">
              <w:rPr>
                <w:color w:val="000000"/>
                <w:sz w:val="18"/>
                <w:szCs w:val="18"/>
              </w:rPr>
              <w:t xml:space="preserve">В 2021 году  награждены:    специальным дипломом "Признательность"  семья </w:t>
            </w:r>
            <w:proofErr w:type="spellStart"/>
            <w:r w:rsidRPr="00050288">
              <w:rPr>
                <w:color w:val="000000"/>
                <w:sz w:val="18"/>
                <w:szCs w:val="18"/>
              </w:rPr>
              <w:t>Цывцыных</w:t>
            </w:r>
            <w:proofErr w:type="spellEnd"/>
            <w:r w:rsidRPr="00050288">
              <w:rPr>
                <w:color w:val="000000"/>
                <w:sz w:val="18"/>
                <w:szCs w:val="18"/>
              </w:rPr>
              <w:t xml:space="preserve"> с Яренска (всего участвовало в районном этапе 3 семьи);   медалью "За любовь и верность</w:t>
            </w:r>
            <w:proofErr w:type="gramStart"/>
            <w:r w:rsidRPr="00050288">
              <w:rPr>
                <w:color w:val="000000"/>
                <w:sz w:val="18"/>
                <w:szCs w:val="18"/>
              </w:rPr>
              <w:t>"с</w:t>
            </w:r>
            <w:proofErr w:type="gramEnd"/>
            <w:r w:rsidRPr="00050288">
              <w:rPr>
                <w:color w:val="000000"/>
                <w:sz w:val="18"/>
                <w:szCs w:val="18"/>
              </w:rPr>
              <w:t xml:space="preserve">емья </w:t>
            </w:r>
            <w:proofErr w:type="spellStart"/>
            <w:r w:rsidRPr="00050288">
              <w:rPr>
                <w:color w:val="000000"/>
                <w:sz w:val="18"/>
                <w:szCs w:val="18"/>
              </w:rPr>
              <w:t>Порначевых</w:t>
            </w:r>
            <w:proofErr w:type="spellEnd"/>
            <w:r w:rsidRPr="00050288">
              <w:rPr>
                <w:color w:val="000000"/>
                <w:sz w:val="18"/>
                <w:szCs w:val="18"/>
              </w:rPr>
              <w:t xml:space="preserve"> с Яренска ;       в областном конкурсе "Женщина года" в номинации «Женщина — хранительница северных традиций»   дипломом и специальными призами награждена  </w:t>
            </w:r>
            <w:proofErr w:type="spellStart"/>
            <w:r w:rsidRPr="00050288">
              <w:rPr>
                <w:color w:val="000000"/>
                <w:sz w:val="18"/>
                <w:szCs w:val="18"/>
              </w:rPr>
              <w:t>Выборова</w:t>
            </w:r>
            <w:proofErr w:type="spellEnd"/>
            <w:r w:rsidRPr="00050288">
              <w:rPr>
                <w:color w:val="000000"/>
                <w:sz w:val="18"/>
                <w:szCs w:val="18"/>
              </w:rPr>
              <w:t xml:space="preserve"> Л.С. из Лены.</w:t>
            </w:r>
          </w:p>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w:t>
            </w:r>
          </w:p>
        </w:tc>
      </w:tr>
      <w:tr w:rsidR="00837E44" w:rsidRPr="00050288" w:rsidTr="004A3213">
        <w:trPr>
          <w:trHeight w:val="3864"/>
        </w:trPr>
        <w:tc>
          <w:tcPr>
            <w:tcW w:w="1872" w:type="dxa"/>
            <w:gridSpan w:val="2"/>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3.2. Участие в областных, межрайонных мероприятиях по поддержке семьи, в том числе замещающей</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4"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723811" w:rsidP="00723811">
            <w:pPr>
              <w:autoSpaceDE w:val="0"/>
              <w:autoSpaceDN w:val="0"/>
              <w:adjustRightInd w:val="0"/>
              <w:rPr>
                <w:rFonts w:eastAsia="Calibri"/>
                <w:sz w:val="18"/>
                <w:szCs w:val="18"/>
              </w:rPr>
            </w:pPr>
            <w:r w:rsidRPr="00050288">
              <w:rPr>
                <w:rFonts w:eastAsia="Calibri"/>
                <w:sz w:val="18"/>
                <w:szCs w:val="18"/>
              </w:rPr>
              <w:t>5</w:t>
            </w:r>
            <w:r w:rsidR="00837E44" w:rsidRPr="00050288">
              <w:rPr>
                <w:rFonts w:eastAsia="Calibri"/>
                <w:sz w:val="18"/>
                <w:szCs w:val="18"/>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5,00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723811" w:rsidP="00391073">
            <w:pPr>
              <w:autoSpaceDE w:val="0"/>
              <w:autoSpaceDN w:val="0"/>
              <w:adjustRightInd w:val="0"/>
              <w:jc w:val="center"/>
              <w:rPr>
                <w:rFonts w:eastAsia="Calibri"/>
                <w:sz w:val="18"/>
                <w:szCs w:val="18"/>
              </w:rPr>
            </w:pPr>
            <w:r w:rsidRPr="00050288">
              <w:rPr>
                <w:rFonts w:eastAsia="Calibri"/>
                <w:sz w:val="18"/>
                <w:szCs w:val="18"/>
              </w:rPr>
              <w:t>5</w:t>
            </w:r>
            <w:r w:rsidR="00837E44" w:rsidRPr="00050288">
              <w:rPr>
                <w:rFonts w:eastAsia="Calibri"/>
                <w:sz w:val="18"/>
                <w:szCs w:val="18"/>
              </w:rPr>
              <w:t>,00</w:t>
            </w:r>
          </w:p>
        </w:tc>
        <w:tc>
          <w:tcPr>
            <w:tcW w:w="2907" w:type="dxa"/>
            <w:tcBorders>
              <w:top w:val="single" w:sz="6" w:space="0" w:color="auto"/>
              <w:left w:val="single" w:sz="6" w:space="0" w:color="auto"/>
              <w:bottom w:val="single" w:sz="6" w:space="0" w:color="auto"/>
              <w:right w:val="single" w:sz="6" w:space="0" w:color="auto"/>
            </w:tcBorders>
          </w:tcPr>
          <w:p w:rsidR="00723811" w:rsidRPr="00050288" w:rsidRDefault="00723811" w:rsidP="00723811">
            <w:pPr>
              <w:jc w:val="center"/>
              <w:rPr>
                <w:color w:val="000000"/>
                <w:sz w:val="18"/>
                <w:szCs w:val="18"/>
              </w:rPr>
            </w:pPr>
            <w:r w:rsidRPr="00050288">
              <w:rPr>
                <w:color w:val="000000"/>
                <w:sz w:val="18"/>
                <w:szCs w:val="18"/>
              </w:rPr>
              <w:t xml:space="preserve">в 2021 году  участие в онлайн форуме "Семейный совет" первая сессия "Иммунитет семьи" , 2 сессия "Семья и финансы"; участие 3 семей района в областной </w:t>
            </w:r>
            <w:proofErr w:type="spellStart"/>
            <w:r w:rsidRPr="00050288">
              <w:rPr>
                <w:color w:val="000000"/>
                <w:sz w:val="18"/>
                <w:szCs w:val="18"/>
              </w:rPr>
              <w:t>квест</w:t>
            </w:r>
            <w:proofErr w:type="spellEnd"/>
            <w:r w:rsidRPr="00050288">
              <w:rPr>
                <w:color w:val="000000"/>
                <w:sz w:val="18"/>
                <w:szCs w:val="18"/>
              </w:rPr>
              <w:t xml:space="preserve"> - игре "Неразлучники" от ГАУ АО "Центр поддержки молодой семьи";  участие в областном конкурсе "Поморский папа" - 2 семьи, участие в акции "Самая лучшая мама".17 декабря участие в  VI Форуме клубов молодых семей  Архангельской области (онлайн).                   </w:t>
            </w:r>
          </w:p>
          <w:p w:rsidR="00837E44" w:rsidRPr="00050288" w:rsidRDefault="00837E44" w:rsidP="00391073">
            <w:pPr>
              <w:autoSpaceDE w:val="0"/>
              <w:autoSpaceDN w:val="0"/>
              <w:adjustRightInd w:val="0"/>
              <w:jc w:val="center"/>
              <w:rPr>
                <w:rFonts w:eastAsia="Calibri"/>
                <w:sz w:val="18"/>
                <w:szCs w:val="18"/>
              </w:rPr>
            </w:pPr>
          </w:p>
        </w:tc>
      </w:tr>
      <w:tr w:rsidR="00837E44" w:rsidRPr="00050288" w:rsidTr="004A3213">
        <w:trPr>
          <w:trHeight w:val="850"/>
        </w:trPr>
        <w:tc>
          <w:tcPr>
            <w:tcW w:w="3204" w:type="dxa"/>
            <w:gridSpan w:val="6"/>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bCs/>
                <w:sz w:val="18"/>
                <w:szCs w:val="18"/>
              </w:rPr>
            </w:pPr>
            <w:r w:rsidRPr="00050288">
              <w:rPr>
                <w:rFonts w:eastAsia="Calibri"/>
                <w:bCs/>
                <w:sz w:val="18"/>
                <w:szCs w:val="18"/>
              </w:rPr>
              <w:lastRenderedPageBreak/>
              <w:t>Итого по  подпрограмме №4</w:t>
            </w:r>
          </w:p>
          <w:p w:rsidR="00837E44" w:rsidRPr="00050288" w:rsidRDefault="00837E44" w:rsidP="00391073">
            <w:pPr>
              <w:autoSpaceDE w:val="0"/>
              <w:autoSpaceDN w:val="0"/>
              <w:adjustRightInd w:val="0"/>
              <w:jc w:val="center"/>
              <w:rPr>
                <w:rFonts w:eastAsia="Calibri"/>
                <w:bCs/>
                <w:sz w:val="18"/>
                <w:szCs w:val="18"/>
              </w:rPr>
            </w:pPr>
          </w:p>
          <w:p w:rsidR="00837E44" w:rsidRPr="00050288" w:rsidRDefault="00837E44" w:rsidP="00391073">
            <w:pPr>
              <w:autoSpaceDE w:val="0"/>
              <w:autoSpaceDN w:val="0"/>
              <w:adjustRightInd w:val="0"/>
              <w:jc w:val="center"/>
              <w:rPr>
                <w:rFonts w:eastAsia="Calibri"/>
                <w:bCs/>
                <w:sz w:val="18"/>
                <w:szCs w:val="18"/>
              </w:rPr>
            </w:pPr>
          </w:p>
        </w:tc>
        <w:tc>
          <w:tcPr>
            <w:tcW w:w="764"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2674,00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2574,0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8"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75" w:type="dxa"/>
            <w:gridSpan w:val="4"/>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2663,00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2563,0</w:t>
            </w:r>
          </w:p>
        </w:tc>
        <w:tc>
          <w:tcPr>
            <w:tcW w:w="770"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r w:rsidRPr="00050288">
              <w:rPr>
                <w:rFonts w:eastAsia="Calibri"/>
                <w:sz w:val="18"/>
                <w:szCs w:val="18"/>
              </w:rPr>
              <w:t>11,00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11</w:t>
            </w:r>
            <w:r w:rsidR="00837E44" w:rsidRPr="00050288">
              <w:rPr>
                <w:rFonts w:eastAsia="Calibri"/>
                <w:sz w:val="18"/>
                <w:szCs w:val="18"/>
              </w:rPr>
              <w:t>,00</w:t>
            </w:r>
          </w:p>
        </w:tc>
        <w:tc>
          <w:tcPr>
            <w:tcW w:w="2907"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r>
      <w:tr w:rsidR="00837E44" w:rsidRPr="00050288" w:rsidTr="004A3213">
        <w:trPr>
          <w:trHeight w:val="546"/>
        </w:trPr>
        <w:tc>
          <w:tcPr>
            <w:tcW w:w="3204" w:type="dxa"/>
            <w:gridSpan w:val="6"/>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bCs/>
                <w:sz w:val="18"/>
                <w:szCs w:val="18"/>
              </w:rPr>
            </w:pPr>
            <w:r w:rsidRPr="00050288">
              <w:rPr>
                <w:rFonts w:eastAsia="Calibri"/>
                <w:bCs/>
                <w:sz w:val="18"/>
                <w:szCs w:val="18"/>
              </w:rPr>
              <w:t>Итого по программе</w:t>
            </w:r>
          </w:p>
        </w:tc>
        <w:tc>
          <w:tcPr>
            <w:tcW w:w="764" w:type="dxa"/>
            <w:gridSpan w:val="4"/>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5340,3</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5186,4</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0</w:t>
            </w:r>
          </w:p>
        </w:tc>
        <w:tc>
          <w:tcPr>
            <w:tcW w:w="763" w:type="dxa"/>
            <w:gridSpan w:val="4"/>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468,0</w:t>
            </w:r>
          </w:p>
        </w:tc>
        <w:tc>
          <w:tcPr>
            <w:tcW w:w="768" w:type="dxa"/>
            <w:gridSpan w:val="3"/>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414,1</w:t>
            </w:r>
          </w:p>
        </w:tc>
        <w:tc>
          <w:tcPr>
            <w:tcW w:w="775" w:type="dxa"/>
            <w:gridSpan w:val="4"/>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1509,3</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1509,3</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3163,0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3063,0</w:t>
            </w:r>
          </w:p>
        </w:tc>
        <w:tc>
          <w:tcPr>
            <w:tcW w:w="770" w:type="dxa"/>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200,0</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050288" w:rsidRDefault="000204DD" w:rsidP="00391073">
            <w:pPr>
              <w:autoSpaceDE w:val="0"/>
              <w:autoSpaceDN w:val="0"/>
              <w:adjustRightInd w:val="0"/>
              <w:jc w:val="center"/>
              <w:rPr>
                <w:rFonts w:eastAsia="Calibri"/>
                <w:sz w:val="18"/>
                <w:szCs w:val="18"/>
              </w:rPr>
            </w:pPr>
            <w:r w:rsidRPr="00050288">
              <w:rPr>
                <w:rFonts w:eastAsia="Calibri"/>
                <w:sz w:val="18"/>
                <w:szCs w:val="18"/>
              </w:rPr>
              <w:t>200,0</w:t>
            </w:r>
          </w:p>
        </w:tc>
        <w:tc>
          <w:tcPr>
            <w:tcW w:w="2907" w:type="dxa"/>
            <w:tcBorders>
              <w:top w:val="single" w:sz="6" w:space="0" w:color="auto"/>
              <w:left w:val="single" w:sz="6" w:space="0" w:color="auto"/>
              <w:bottom w:val="single" w:sz="6" w:space="0" w:color="auto"/>
              <w:right w:val="single" w:sz="6" w:space="0" w:color="auto"/>
            </w:tcBorders>
          </w:tcPr>
          <w:p w:rsidR="00837E44" w:rsidRPr="00050288" w:rsidRDefault="00837E44" w:rsidP="00391073">
            <w:pPr>
              <w:autoSpaceDE w:val="0"/>
              <w:autoSpaceDN w:val="0"/>
              <w:adjustRightInd w:val="0"/>
              <w:jc w:val="center"/>
              <w:rPr>
                <w:rFonts w:eastAsia="Calibri"/>
                <w:sz w:val="18"/>
                <w:szCs w:val="18"/>
              </w:rPr>
            </w:pPr>
          </w:p>
        </w:tc>
      </w:tr>
    </w:tbl>
    <w:p w:rsidR="004C6812" w:rsidRPr="00050288" w:rsidRDefault="004C6812" w:rsidP="00391073">
      <w:pPr>
        <w:jc w:val="center"/>
        <w:rPr>
          <w:bCs/>
          <w:sz w:val="18"/>
          <w:szCs w:val="18"/>
        </w:rPr>
      </w:pPr>
    </w:p>
    <w:p w:rsidR="004C6812" w:rsidRPr="00050288" w:rsidRDefault="004C6812" w:rsidP="00391073">
      <w:pPr>
        <w:jc w:val="center"/>
        <w:rPr>
          <w:bCs/>
          <w:sz w:val="18"/>
          <w:szCs w:val="18"/>
        </w:rPr>
      </w:pPr>
    </w:p>
    <w:p w:rsidR="000C0CEC" w:rsidRPr="00050288" w:rsidRDefault="000C0CEC" w:rsidP="00391073">
      <w:pPr>
        <w:jc w:val="center"/>
        <w:rPr>
          <w:bCs/>
          <w:sz w:val="18"/>
          <w:szCs w:val="18"/>
        </w:rPr>
      </w:pPr>
    </w:p>
    <w:p w:rsidR="00D85006" w:rsidRPr="00050288" w:rsidRDefault="00D85006" w:rsidP="00391073">
      <w:pPr>
        <w:jc w:val="center"/>
        <w:rPr>
          <w:b/>
          <w:i/>
          <w:sz w:val="18"/>
          <w:szCs w:val="18"/>
        </w:rPr>
      </w:pPr>
      <w:r w:rsidRPr="00050288">
        <w:rPr>
          <w:b/>
          <w:i/>
          <w:sz w:val="18"/>
          <w:szCs w:val="18"/>
        </w:rPr>
        <w:t>«Обеспечение качественным, доступным жильём и объектами инженерной и транспортной инфраструктуры населения</w:t>
      </w:r>
    </w:p>
    <w:p w:rsidR="00D85006" w:rsidRPr="00050288" w:rsidRDefault="00D85006" w:rsidP="00391073">
      <w:pPr>
        <w:jc w:val="center"/>
        <w:rPr>
          <w:b/>
          <w:i/>
          <w:sz w:val="18"/>
          <w:szCs w:val="18"/>
        </w:rPr>
      </w:pPr>
      <w:r w:rsidRPr="00050288">
        <w:rPr>
          <w:b/>
          <w:i/>
          <w:sz w:val="18"/>
          <w:szCs w:val="18"/>
        </w:rPr>
        <w:t>Ленского района на 2021-2025 годы»</w:t>
      </w:r>
    </w:p>
    <w:p w:rsidR="00D85006" w:rsidRPr="00050288" w:rsidRDefault="00D85006" w:rsidP="00391073">
      <w:pPr>
        <w:jc w:val="center"/>
        <w:rPr>
          <w:bCs/>
          <w:sz w:val="18"/>
          <w:szCs w:val="18"/>
        </w:rPr>
      </w:pPr>
    </w:p>
    <w:tbl>
      <w:tblPr>
        <w:tblW w:w="15182" w:type="dxa"/>
        <w:tblInd w:w="-68" w:type="dxa"/>
        <w:tblLayout w:type="fixed"/>
        <w:tblCellMar>
          <w:left w:w="70" w:type="dxa"/>
          <w:right w:w="70" w:type="dxa"/>
        </w:tblCellMar>
        <w:tblLook w:val="0000"/>
      </w:tblPr>
      <w:tblGrid>
        <w:gridCol w:w="3058"/>
        <w:gridCol w:w="1980"/>
        <w:gridCol w:w="900"/>
        <w:gridCol w:w="900"/>
        <w:gridCol w:w="630"/>
        <w:gridCol w:w="15"/>
        <w:gridCol w:w="593"/>
        <w:gridCol w:w="709"/>
        <w:gridCol w:w="851"/>
        <w:gridCol w:w="567"/>
        <w:gridCol w:w="56"/>
        <w:gridCol w:w="652"/>
        <w:gridCol w:w="567"/>
        <w:gridCol w:w="709"/>
        <w:gridCol w:w="709"/>
        <w:gridCol w:w="850"/>
        <w:gridCol w:w="1418"/>
        <w:gridCol w:w="18"/>
      </w:tblGrid>
      <w:tr w:rsidR="00D85006" w:rsidRPr="00050288" w:rsidTr="00D85006">
        <w:trPr>
          <w:cantSplit/>
          <w:trHeight w:val="240"/>
          <w:tblHeader/>
        </w:trPr>
        <w:tc>
          <w:tcPr>
            <w:tcW w:w="3058" w:type="dxa"/>
            <w:vMerge w:val="restart"/>
            <w:tcBorders>
              <w:top w:val="single" w:sz="6" w:space="0" w:color="auto"/>
              <w:left w:val="single" w:sz="6" w:space="0" w:color="auto"/>
              <w:bottom w:val="nil"/>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Номер  и наименование</w:t>
            </w:r>
            <w:r w:rsidRPr="00050288">
              <w:rPr>
                <w:rFonts w:ascii="Times New Roman" w:hAnsi="Times New Roman" w:cs="Times New Roman"/>
                <w:sz w:val="18"/>
                <w:szCs w:val="18"/>
              </w:rPr>
              <w:br/>
              <w:t>мероприятия</w:t>
            </w:r>
            <w:r w:rsidRPr="00050288">
              <w:rPr>
                <w:rFonts w:ascii="Times New Roman" w:hAnsi="Times New Roman" w:cs="Times New Roman"/>
                <w:sz w:val="18"/>
                <w:szCs w:val="18"/>
              </w:rPr>
              <w:br/>
              <w:t>Программы</w:t>
            </w:r>
          </w:p>
        </w:tc>
        <w:tc>
          <w:tcPr>
            <w:tcW w:w="1980" w:type="dxa"/>
            <w:vMerge w:val="restart"/>
            <w:tcBorders>
              <w:top w:val="single" w:sz="6" w:space="0" w:color="auto"/>
              <w:left w:val="single" w:sz="6" w:space="0" w:color="auto"/>
              <w:bottom w:val="nil"/>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Исполнитель</w:t>
            </w:r>
          </w:p>
        </w:tc>
        <w:tc>
          <w:tcPr>
            <w:tcW w:w="8708" w:type="dxa"/>
            <w:gridSpan w:val="14"/>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Объемы финансирования (тыс. руб.)</w:t>
            </w:r>
          </w:p>
        </w:tc>
        <w:tc>
          <w:tcPr>
            <w:tcW w:w="1436" w:type="dxa"/>
            <w:gridSpan w:val="2"/>
            <w:vMerge w:val="restart"/>
            <w:tcBorders>
              <w:top w:val="single" w:sz="6" w:space="0" w:color="auto"/>
              <w:left w:val="single" w:sz="6" w:space="0" w:color="auto"/>
              <w:bottom w:val="nil"/>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Фактический </w:t>
            </w:r>
            <w:r w:rsidRPr="00050288">
              <w:rPr>
                <w:rFonts w:ascii="Times New Roman" w:hAnsi="Times New Roman" w:cs="Times New Roman"/>
                <w:sz w:val="18"/>
                <w:szCs w:val="18"/>
              </w:rPr>
              <w:br/>
              <w:t xml:space="preserve">результат  </w:t>
            </w:r>
            <w:r w:rsidRPr="00050288">
              <w:rPr>
                <w:rFonts w:ascii="Times New Roman" w:hAnsi="Times New Roman" w:cs="Times New Roman"/>
                <w:sz w:val="18"/>
                <w:szCs w:val="18"/>
              </w:rPr>
              <w:br/>
              <w:t xml:space="preserve">выполнения </w:t>
            </w:r>
            <w:r w:rsidRPr="00050288">
              <w:rPr>
                <w:rFonts w:ascii="Times New Roman" w:hAnsi="Times New Roman" w:cs="Times New Roman"/>
                <w:sz w:val="18"/>
                <w:szCs w:val="18"/>
              </w:rPr>
              <w:br/>
              <w:t xml:space="preserve">мероприятия </w:t>
            </w:r>
            <w:r w:rsidRPr="00050288">
              <w:rPr>
                <w:rFonts w:ascii="Times New Roman" w:hAnsi="Times New Roman" w:cs="Times New Roman"/>
                <w:sz w:val="18"/>
                <w:szCs w:val="18"/>
              </w:rPr>
              <w:br/>
              <w:t xml:space="preserve">с указанием </w:t>
            </w:r>
            <w:r w:rsidRPr="00050288">
              <w:rPr>
                <w:rFonts w:ascii="Times New Roman" w:hAnsi="Times New Roman" w:cs="Times New Roman"/>
                <w:sz w:val="18"/>
                <w:szCs w:val="18"/>
              </w:rPr>
              <w:br/>
              <w:t xml:space="preserve">причин   </w:t>
            </w:r>
            <w:r w:rsidRPr="00050288">
              <w:rPr>
                <w:rFonts w:ascii="Times New Roman" w:hAnsi="Times New Roman" w:cs="Times New Roman"/>
                <w:sz w:val="18"/>
                <w:szCs w:val="18"/>
              </w:rPr>
              <w:br/>
              <w:t>невыполнения</w:t>
            </w:r>
          </w:p>
        </w:tc>
      </w:tr>
      <w:tr w:rsidR="00D85006" w:rsidRPr="00050288" w:rsidTr="00D23446">
        <w:trPr>
          <w:cantSplit/>
          <w:trHeight w:val="360"/>
          <w:tblHeader/>
        </w:trPr>
        <w:tc>
          <w:tcPr>
            <w:tcW w:w="3058" w:type="dxa"/>
            <w:vMerge/>
            <w:tcBorders>
              <w:top w:val="nil"/>
              <w:left w:val="single" w:sz="6" w:space="0" w:color="auto"/>
              <w:bottom w:val="nil"/>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p>
        </w:tc>
        <w:tc>
          <w:tcPr>
            <w:tcW w:w="1980" w:type="dxa"/>
            <w:vMerge/>
            <w:tcBorders>
              <w:top w:val="nil"/>
              <w:left w:val="single" w:sz="6" w:space="0" w:color="auto"/>
              <w:bottom w:val="nil"/>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p>
        </w:tc>
        <w:tc>
          <w:tcPr>
            <w:tcW w:w="1800"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всего</w:t>
            </w:r>
          </w:p>
        </w:tc>
        <w:tc>
          <w:tcPr>
            <w:tcW w:w="1238" w:type="dxa"/>
            <w:gridSpan w:val="3"/>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федеральный</w:t>
            </w:r>
            <w:r w:rsidRPr="00050288">
              <w:rPr>
                <w:rFonts w:ascii="Times New Roman" w:hAnsi="Times New Roman" w:cs="Times New Roman"/>
                <w:sz w:val="18"/>
                <w:szCs w:val="18"/>
              </w:rPr>
              <w:br/>
              <w:t>бюджет</w:t>
            </w:r>
          </w:p>
        </w:tc>
        <w:tc>
          <w:tcPr>
            <w:tcW w:w="1560" w:type="dxa"/>
            <w:gridSpan w:val="2"/>
            <w:tcBorders>
              <w:top w:val="single" w:sz="6" w:space="0" w:color="auto"/>
              <w:left w:val="single" w:sz="6" w:space="0" w:color="auto"/>
              <w:bottom w:val="single" w:sz="6" w:space="0" w:color="auto"/>
              <w:right w:val="single" w:sz="4"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 МО «Ленский муниципальный район»</w:t>
            </w:r>
          </w:p>
        </w:tc>
        <w:tc>
          <w:tcPr>
            <w:tcW w:w="1275" w:type="dxa"/>
            <w:gridSpan w:val="3"/>
            <w:tcBorders>
              <w:top w:val="single" w:sz="6" w:space="0" w:color="auto"/>
              <w:left w:val="single" w:sz="4"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бюджеты поселений</w:t>
            </w:r>
          </w:p>
        </w:tc>
        <w:tc>
          <w:tcPr>
            <w:tcW w:w="1276"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областной  </w:t>
            </w:r>
            <w:r w:rsidRPr="00050288">
              <w:rPr>
                <w:rFonts w:ascii="Times New Roman" w:hAnsi="Times New Roman" w:cs="Times New Roman"/>
                <w:sz w:val="18"/>
                <w:szCs w:val="18"/>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внебюджетные</w:t>
            </w:r>
            <w:r w:rsidRPr="00050288">
              <w:rPr>
                <w:rFonts w:ascii="Times New Roman" w:hAnsi="Times New Roman" w:cs="Times New Roman"/>
                <w:sz w:val="18"/>
                <w:szCs w:val="18"/>
              </w:rPr>
              <w:br/>
              <w:t>источники,</w:t>
            </w:r>
          </w:p>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фонд реформирования ЖКХ</w:t>
            </w:r>
          </w:p>
        </w:tc>
        <w:tc>
          <w:tcPr>
            <w:tcW w:w="1436" w:type="dxa"/>
            <w:gridSpan w:val="2"/>
            <w:vMerge/>
            <w:tcBorders>
              <w:top w:val="nil"/>
              <w:left w:val="single" w:sz="6" w:space="0" w:color="auto"/>
              <w:bottom w:val="nil"/>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p>
        </w:tc>
      </w:tr>
      <w:tr w:rsidR="00D85006" w:rsidRPr="00050288" w:rsidTr="00A21452">
        <w:trPr>
          <w:gridAfter w:val="1"/>
          <w:wAfter w:w="18" w:type="dxa"/>
          <w:cantSplit/>
          <w:trHeight w:val="720"/>
          <w:tblHeader/>
        </w:trPr>
        <w:tc>
          <w:tcPr>
            <w:tcW w:w="3058" w:type="dxa"/>
            <w:vMerge/>
            <w:tcBorders>
              <w:top w:val="nil"/>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p>
        </w:tc>
        <w:tc>
          <w:tcPr>
            <w:tcW w:w="1980" w:type="dxa"/>
            <w:vMerge/>
            <w:tcBorders>
              <w:top w:val="nil"/>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593"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51"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23" w:type="dxa"/>
            <w:gridSpan w:val="2"/>
            <w:tcBorders>
              <w:top w:val="single" w:sz="6" w:space="0" w:color="auto"/>
              <w:left w:val="single" w:sz="6" w:space="0" w:color="auto"/>
              <w:bottom w:val="single" w:sz="6" w:space="0" w:color="auto"/>
              <w:right w:val="single" w:sz="4"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52" w:type="dxa"/>
            <w:tcBorders>
              <w:top w:val="single" w:sz="6" w:space="0" w:color="auto"/>
              <w:left w:val="single" w:sz="4"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5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1418" w:type="dxa"/>
            <w:tcBorders>
              <w:top w:val="nil"/>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p>
        </w:tc>
      </w:tr>
      <w:tr w:rsidR="00D85006" w:rsidRPr="00050288" w:rsidTr="00A21452">
        <w:trPr>
          <w:cantSplit/>
          <w:trHeight w:val="240"/>
          <w:tblHeader/>
        </w:trPr>
        <w:tc>
          <w:tcPr>
            <w:tcW w:w="3058"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w:t>
            </w:r>
          </w:p>
        </w:tc>
        <w:tc>
          <w:tcPr>
            <w:tcW w:w="198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4</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5</w:t>
            </w:r>
          </w:p>
        </w:tc>
        <w:tc>
          <w:tcPr>
            <w:tcW w:w="593"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w:t>
            </w:r>
          </w:p>
        </w:tc>
        <w:tc>
          <w:tcPr>
            <w:tcW w:w="851"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8</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w:t>
            </w:r>
          </w:p>
        </w:tc>
        <w:tc>
          <w:tcPr>
            <w:tcW w:w="850" w:type="dxa"/>
            <w:tcBorders>
              <w:top w:val="single" w:sz="6" w:space="0" w:color="auto"/>
              <w:left w:val="single" w:sz="6" w:space="0" w:color="auto"/>
              <w:bottom w:val="single" w:sz="6" w:space="0" w:color="auto"/>
              <w:right w:val="single" w:sz="4"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14</w:t>
            </w:r>
          </w:p>
        </w:tc>
        <w:tc>
          <w:tcPr>
            <w:tcW w:w="1436" w:type="dxa"/>
            <w:gridSpan w:val="2"/>
            <w:tcBorders>
              <w:top w:val="single" w:sz="6" w:space="0" w:color="auto"/>
              <w:left w:val="single" w:sz="4" w:space="0" w:color="auto"/>
              <w:bottom w:val="single" w:sz="6" w:space="0" w:color="auto"/>
              <w:right w:val="single" w:sz="6" w:space="0" w:color="auto"/>
            </w:tcBorders>
          </w:tcPr>
          <w:p w:rsidR="00D85006" w:rsidRPr="00050288" w:rsidRDefault="00D85006"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15</w:t>
            </w:r>
          </w:p>
        </w:tc>
      </w:tr>
      <w:tr w:rsidR="00D85006" w:rsidRPr="00050288" w:rsidTr="00C70E8D">
        <w:trPr>
          <w:cantSplit/>
          <w:trHeight w:val="240"/>
        </w:trPr>
        <w:tc>
          <w:tcPr>
            <w:tcW w:w="15182" w:type="dxa"/>
            <w:gridSpan w:val="18"/>
            <w:tcBorders>
              <w:top w:val="single" w:sz="6" w:space="0" w:color="auto"/>
              <w:left w:val="single" w:sz="6" w:space="0" w:color="auto"/>
              <w:bottom w:val="single" w:sz="6" w:space="0" w:color="auto"/>
              <w:right w:val="single" w:sz="6" w:space="0" w:color="auto"/>
            </w:tcBorders>
          </w:tcPr>
          <w:p w:rsidR="00D85006" w:rsidRPr="00050288" w:rsidRDefault="00D85006" w:rsidP="00391073">
            <w:pPr>
              <w:jc w:val="center"/>
              <w:rPr>
                <w:sz w:val="18"/>
                <w:szCs w:val="18"/>
              </w:rPr>
            </w:pPr>
            <w:r w:rsidRPr="00050288">
              <w:rPr>
                <w:sz w:val="18"/>
                <w:szCs w:val="18"/>
              </w:rPr>
              <w:t>Задача 1. Повышение уровня доступности жилья и создание условий для развития индивидуального жилищного строительства</w:t>
            </w:r>
          </w:p>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 Ленском районе.</w:t>
            </w:r>
          </w:p>
        </w:tc>
      </w:tr>
      <w:tr w:rsidR="00D85006" w:rsidRPr="00050288" w:rsidTr="00E16721">
        <w:trPr>
          <w:cantSplit/>
          <w:trHeight w:val="240"/>
        </w:trPr>
        <w:tc>
          <w:tcPr>
            <w:tcW w:w="3058" w:type="dxa"/>
            <w:tcBorders>
              <w:top w:val="single" w:sz="6" w:space="0" w:color="auto"/>
              <w:left w:val="single" w:sz="6" w:space="0" w:color="auto"/>
              <w:bottom w:val="single" w:sz="6" w:space="0" w:color="auto"/>
              <w:right w:val="single" w:sz="6" w:space="0" w:color="auto"/>
            </w:tcBorders>
            <w:vAlign w:val="center"/>
          </w:tcPr>
          <w:p w:rsidR="00D85006" w:rsidRPr="00050288" w:rsidRDefault="00D85006" w:rsidP="00391073">
            <w:pPr>
              <w:jc w:val="center"/>
              <w:rPr>
                <w:sz w:val="18"/>
                <w:szCs w:val="18"/>
              </w:rPr>
            </w:pPr>
            <w:r w:rsidRPr="00050288">
              <w:rPr>
                <w:sz w:val="18"/>
                <w:szCs w:val="18"/>
              </w:rPr>
              <w:t xml:space="preserve">1.1.Обеспечение 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инженерной и транспортной инфраструктуры (разработка проекта планировки и проекта межевания территории, проведение инженерных и экологических изысканий, разработка проектно-сметной документации (ПСД);  проведение </w:t>
            </w:r>
            <w:proofErr w:type="spellStart"/>
            <w:r w:rsidRPr="00050288">
              <w:rPr>
                <w:sz w:val="18"/>
                <w:szCs w:val="18"/>
              </w:rPr>
              <w:t>гос</w:t>
            </w:r>
            <w:proofErr w:type="gramStart"/>
            <w:r w:rsidRPr="00050288">
              <w:rPr>
                <w:sz w:val="18"/>
                <w:szCs w:val="18"/>
              </w:rPr>
              <w:t>.э</w:t>
            </w:r>
            <w:proofErr w:type="gramEnd"/>
            <w:r w:rsidRPr="00050288">
              <w:rPr>
                <w:sz w:val="18"/>
                <w:szCs w:val="18"/>
              </w:rPr>
              <w:t>кспертизы</w:t>
            </w:r>
            <w:proofErr w:type="spellEnd"/>
            <w:r w:rsidRPr="00050288">
              <w:rPr>
                <w:sz w:val="18"/>
                <w:szCs w:val="18"/>
              </w:rPr>
              <w:t xml:space="preserve"> ПСД, строительство)</w:t>
            </w:r>
          </w:p>
          <w:p w:rsidR="00D85006" w:rsidRPr="00050288" w:rsidRDefault="00D85006" w:rsidP="00391073">
            <w:pPr>
              <w:jc w:val="center"/>
              <w:rPr>
                <w:sz w:val="18"/>
                <w:szCs w:val="18"/>
              </w:rPr>
            </w:pP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050288" w:rsidRDefault="00D85006" w:rsidP="00391073">
            <w:pPr>
              <w:jc w:val="center"/>
              <w:rPr>
                <w:sz w:val="18"/>
                <w:szCs w:val="18"/>
              </w:rPr>
            </w:pPr>
            <w:r w:rsidRPr="00050288">
              <w:rPr>
                <w:sz w:val="18"/>
                <w:szCs w:val="18"/>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630" w:type="dxa"/>
            <w:tcBorders>
              <w:top w:val="single" w:sz="6" w:space="0" w:color="auto"/>
              <w:left w:val="single" w:sz="6" w:space="0" w:color="auto"/>
              <w:bottom w:val="single" w:sz="6" w:space="0" w:color="auto"/>
              <w:right w:val="single" w:sz="4"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608" w:type="dxa"/>
            <w:gridSpan w:val="2"/>
            <w:tcBorders>
              <w:top w:val="single" w:sz="6" w:space="0" w:color="auto"/>
              <w:left w:val="single" w:sz="4"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050288" w:rsidRDefault="00783AE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Мероприятие не запланировано</w:t>
            </w:r>
          </w:p>
        </w:tc>
      </w:tr>
      <w:tr w:rsidR="00D85006" w:rsidRPr="00050288" w:rsidTr="00E16721">
        <w:trPr>
          <w:cantSplit/>
          <w:trHeight w:val="240"/>
        </w:trPr>
        <w:tc>
          <w:tcPr>
            <w:tcW w:w="3058"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jc w:val="center"/>
              <w:rPr>
                <w:sz w:val="18"/>
                <w:szCs w:val="18"/>
              </w:rPr>
            </w:pPr>
          </w:p>
          <w:p w:rsidR="00D85006" w:rsidRPr="00050288" w:rsidRDefault="00D85006" w:rsidP="00391073">
            <w:pPr>
              <w:jc w:val="center"/>
              <w:rPr>
                <w:sz w:val="18"/>
                <w:szCs w:val="18"/>
              </w:rPr>
            </w:pPr>
            <w:r w:rsidRPr="00050288">
              <w:rPr>
                <w:sz w:val="18"/>
                <w:szCs w:val="18"/>
              </w:rPr>
              <w:t>1.2.Обеспечение жильем отдельных категорий граждан, в том числе установленных федеральным законодательством</w:t>
            </w:r>
          </w:p>
          <w:p w:rsidR="00D85006" w:rsidRPr="00050288" w:rsidRDefault="00D85006" w:rsidP="00391073">
            <w:pPr>
              <w:jc w:val="center"/>
              <w:rPr>
                <w:sz w:val="18"/>
                <w:szCs w:val="18"/>
              </w:rPr>
            </w:pPr>
          </w:p>
          <w:p w:rsidR="00D85006" w:rsidRPr="00050288" w:rsidRDefault="00D85006" w:rsidP="00391073">
            <w:pPr>
              <w:jc w:val="center"/>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jc w:val="center"/>
              <w:rPr>
                <w:sz w:val="18"/>
                <w:szCs w:val="18"/>
              </w:rPr>
            </w:pPr>
          </w:p>
          <w:p w:rsidR="00D85006" w:rsidRPr="00050288" w:rsidRDefault="00D85006" w:rsidP="00391073">
            <w:pPr>
              <w:jc w:val="center"/>
              <w:rPr>
                <w:sz w:val="18"/>
                <w:szCs w:val="18"/>
              </w:rPr>
            </w:pPr>
            <w:r w:rsidRPr="00050288">
              <w:rPr>
                <w:sz w:val="18"/>
                <w:szCs w:val="18"/>
              </w:rPr>
              <w:t>отдел по управлению муниципальным имуществом и земельными ресурсами Администрации МО «Ленский муниципальный район»</w:t>
            </w:r>
          </w:p>
          <w:p w:rsidR="00D85006" w:rsidRPr="00050288" w:rsidRDefault="00D85006" w:rsidP="00391073">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7,0</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7,0</w:t>
            </w:r>
          </w:p>
        </w:tc>
        <w:tc>
          <w:tcPr>
            <w:tcW w:w="645" w:type="dxa"/>
            <w:gridSpan w:val="2"/>
            <w:tcBorders>
              <w:top w:val="single" w:sz="6" w:space="0" w:color="auto"/>
              <w:left w:val="single" w:sz="6" w:space="0" w:color="auto"/>
              <w:bottom w:val="single" w:sz="6" w:space="0" w:color="auto"/>
              <w:right w:val="single" w:sz="4"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93" w:type="dxa"/>
            <w:tcBorders>
              <w:top w:val="single" w:sz="6" w:space="0" w:color="auto"/>
              <w:left w:val="single" w:sz="4"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ind w:left="-97" w:firstLine="97"/>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Ведётся постановка на учёт граждан, желающих получить субсидию на выезд из районов Крайнего Севера и приравненных к ним местностям.</w:t>
            </w:r>
          </w:p>
        </w:tc>
      </w:tr>
      <w:tr w:rsidR="00D85006" w:rsidRPr="00050288" w:rsidTr="00E16721">
        <w:trPr>
          <w:cantSplit/>
          <w:trHeight w:val="240"/>
        </w:trPr>
        <w:tc>
          <w:tcPr>
            <w:tcW w:w="3058"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jc w:val="center"/>
              <w:rPr>
                <w:sz w:val="18"/>
                <w:szCs w:val="18"/>
              </w:rPr>
            </w:pPr>
          </w:p>
          <w:p w:rsidR="00D85006" w:rsidRPr="00050288" w:rsidRDefault="00D85006" w:rsidP="00391073">
            <w:pPr>
              <w:jc w:val="center"/>
              <w:rPr>
                <w:sz w:val="18"/>
                <w:szCs w:val="18"/>
              </w:rPr>
            </w:pPr>
            <w:r w:rsidRPr="00050288">
              <w:rPr>
                <w:sz w:val="18"/>
                <w:szCs w:val="18"/>
              </w:rPr>
              <w:t>1.3.Строительство инженерной и транспортной инфраструктуры</w:t>
            </w:r>
          </w:p>
          <w:p w:rsidR="00D85006" w:rsidRPr="00050288" w:rsidRDefault="00D85006" w:rsidP="00391073">
            <w:pPr>
              <w:jc w:val="center"/>
              <w:rPr>
                <w:sz w:val="18"/>
                <w:szCs w:val="18"/>
              </w:rPr>
            </w:pPr>
            <w:r w:rsidRPr="00050288">
              <w:rPr>
                <w:sz w:val="18"/>
                <w:szCs w:val="18"/>
              </w:rPr>
              <w:t xml:space="preserve">(устройство водоотводной канавы по ул. </w:t>
            </w:r>
            <w:proofErr w:type="spellStart"/>
            <w:r w:rsidRPr="00050288">
              <w:rPr>
                <w:sz w:val="18"/>
                <w:szCs w:val="18"/>
              </w:rPr>
              <w:t>Кр</w:t>
            </w:r>
            <w:proofErr w:type="gramStart"/>
            <w:r w:rsidRPr="00050288">
              <w:rPr>
                <w:sz w:val="18"/>
                <w:szCs w:val="18"/>
              </w:rPr>
              <w:t>.П</w:t>
            </w:r>
            <w:proofErr w:type="gramEnd"/>
            <w:r w:rsidRPr="00050288">
              <w:rPr>
                <w:sz w:val="18"/>
                <w:szCs w:val="18"/>
              </w:rPr>
              <w:t>артизан</w:t>
            </w:r>
            <w:proofErr w:type="spellEnd"/>
            <w:r w:rsidRPr="00050288">
              <w:rPr>
                <w:sz w:val="18"/>
                <w:szCs w:val="18"/>
              </w:rPr>
              <w:t xml:space="preserve"> в с.Яренск; устройство канавы по ул. Радужная в с.Яренск)</w:t>
            </w: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050288" w:rsidRDefault="00D85006" w:rsidP="00391073">
            <w:pPr>
              <w:jc w:val="center"/>
              <w:rPr>
                <w:sz w:val="18"/>
                <w:szCs w:val="18"/>
              </w:rPr>
            </w:pPr>
            <w:r w:rsidRPr="00050288">
              <w:rPr>
                <w:sz w:val="18"/>
                <w:szCs w:val="18"/>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783AE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2375,3</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645" w:type="dxa"/>
            <w:gridSpan w:val="2"/>
            <w:tcBorders>
              <w:top w:val="single" w:sz="6" w:space="0" w:color="auto"/>
              <w:left w:val="single" w:sz="6" w:space="0" w:color="auto"/>
              <w:bottom w:val="single" w:sz="6" w:space="0" w:color="auto"/>
              <w:right w:val="single" w:sz="4"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93" w:type="dxa"/>
            <w:tcBorders>
              <w:top w:val="single" w:sz="6" w:space="0" w:color="auto"/>
              <w:left w:val="single" w:sz="4"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783AE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2375,3</w:t>
            </w:r>
          </w:p>
        </w:tc>
        <w:tc>
          <w:tcPr>
            <w:tcW w:w="851"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783AE8" w:rsidRPr="00050288" w:rsidRDefault="00783AE8" w:rsidP="00783AE8">
            <w:pPr>
              <w:pStyle w:val="ConsPlusCell"/>
              <w:rPr>
                <w:rFonts w:ascii="Times New Roman" w:hAnsi="Times New Roman" w:cs="Times New Roman"/>
                <w:bCs/>
                <w:sz w:val="18"/>
                <w:szCs w:val="18"/>
              </w:rPr>
            </w:pPr>
            <w:r w:rsidRPr="00050288">
              <w:rPr>
                <w:rFonts w:ascii="Times New Roman" w:hAnsi="Times New Roman" w:cs="Times New Roman"/>
                <w:sz w:val="18"/>
                <w:szCs w:val="18"/>
              </w:rPr>
              <w:t xml:space="preserve">1.Расторгнут муниципальный контракт. 2.Проведён аукцион и заключён новый муниципальный контракт </w:t>
            </w:r>
            <w:r w:rsidRPr="00050288">
              <w:rPr>
                <w:rFonts w:ascii="Times New Roman" w:hAnsi="Times New Roman" w:cs="Times New Roman"/>
                <w:bCs/>
                <w:sz w:val="18"/>
                <w:szCs w:val="18"/>
              </w:rPr>
              <w:t xml:space="preserve">на выполнение работ </w:t>
            </w:r>
            <w:r w:rsidRPr="00050288">
              <w:rPr>
                <w:rFonts w:ascii="Times New Roman" w:hAnsi="Times New Roman" w:cs="Times New Roman"/>
                <w:sz w:val="18"/>
                <w:szCs w:val="18"/>
              </w:rPr>
              <w:t xml:space="preserve">по устройству водоотводной канавы по ул. Красных Партизан </w:t>
            </w:r>
            <w:proofErr w:type="gramStart"/>
            <w:r w:rsidRPr="00050288">
              <w:rPr>
                <w:rFonts w:ascii="Times New Roman" w:hAnsi="Times New Roman" w:cs="Times New Roman"/>
                <w:sz w:val="18"/>
                <w:szCs w:val="18"/>
              </w:rPr>
              <w:t>в</w:t>
            </w:r>
            <w:proofErr w:type="gramEnd"/>
            <w:r w:rsidRPr="00050288">
              <w:rPr>
                <w:rFonts w:ascii="Times New Roman" w:hAnsi="Times New Roman" w:cs="Times New Roman"/>
                <w:sz w:val="18"/>
                <w:szCs w:val="18"/>
              </w:rPr>
              <w:t xml:space="preserve"> с. Яренск</w:t>
            </w:r>
          </w:p>
          <w:p w:rsidR="00783AE8" w:rsidRPr="00050288" w:rsidRDefault="00783AE8" w:rsidP="00783AE8">
            <w:pPr>
              <w:pStyle w:val="ConsPlusCell"/>
              <w:rPr>
                <w:rFonts w:ascii="Times New Roman" w:hAnsi="Times New Roman" w:cs="Times New Roman"/>
                <w:sz w:val="18"/>
                <w:szCs w:val="18"/>
              </w:rPr>
            </w:pPr>
            <w:r w:rsidRPr="00050288">
              <w:rPr>
                <w:rFonts w:ascii="Times New Roman" w:hAnsi="Times New Roman" w:cs="Times New Roman"/>
                <w:sz w:val="18"/>
                <w:szCs w:val="18"/>
              </w:rPr>
              <w:t>Регистрационный № 0324300055421000114</w:t>
            </w:r>
          </w:p>
          <w:p w:rsidR="00783AE8" w:rsidRPr="00050288" w:rsidRDefault="00783AE8" w:rsidP="00783AE8">
            <w:pPr>
              <w:pStyle w:val="ConsPlusCell"/>
              <w:rPr>
                <w:rFonts w:ascii="Times New Roman" w:hAnsi="Times New Roman" w:cs="Times New Roman"/>
                <w:bCs/>
                <w:sz w:val="18"/>
                <w:szCs w:val="18"/>
              </w:rPr>
            </w:pPr>
            <w:r w:rsidRPr="00050288">
              <w:rPr>
                <w:rFonts w:ascii="Times New Roman" w:hAnsi="Times New Roman" w:cs="Times New Roman"/>
                <w:bCs/>
                <w:sz w:val="18"/>
                <w:szCs w:val="18"/>
              </w:rPr>
              <w:t>Идентификационный код закупки: 213291500096229150100100950024211244 от 06.12.2021 г. Срок исполнения – июль 2022 г.</w:t>
            </w:r>
          </w:p>
          <w:p w:rsidR="00783AE8" w:rsidRPr="00050288" w:rsidRDefault="00783AE8" w:rsidP="00783AE8">
            <w:pPr>
              <w:pStyle w:val="ConsPlusCell"/>
              <w:rPr>
                <w:rFonts w:ascii="Times New Roman" w:hAnsi="Times New Roman" w:cs="Times New Roman"/>
                <w:sz w:val="18"/>
                <w:szCs w:val="18"/>
              </w:rPr>
            </w:pPr>
            <w:r w:rsidRPr="00050288">
              <w:rPr>
                <w:rFonts w:ascii="Times New Roman" w:hAnsi="Times New Roman" w:cs="Times New Roman"/>
                <w:bCs/>
                <w:sz w:val="18"/>
                <w:szCs w:val="18"/>
              </w:rPr>
              <w:t>3.Проведён аукцион по разработке ПСД на строительство вертолетной площадки в с</w:t>
            </w:r>
            <w:proofErr w:type="gramStart"/>
            <w:r w:rsidRPr="00050288">
              <w:rPr>
                <w:rFonts w:ascii="Times New Roman" w:hAnsi="Times New Roman" w:cs="Times New Roman"/>
                <w:bCs/>
                <w:sz w:val="18"/>
                <w:szCs w:val="18"/>
              </w:rPr>
              <w:t>.Я</w:t>
            </w:r>
            <w:proofErr w:type="gramEnd"/>
            <w:r w:rsidRPr="00050288">
              <w:rPr>
                <w:rFonts w:ascii="Times New Roman" w:hAnsi="Times New Roman" w:cs="Times New Roman"/>
                <w:bCs/>
                <w:sz w:val="18"/>
                <w:szCs w:val="18"/>
              </w:rPr>
              <w:t xml:space="preserve">ренск. Заявки не поступили. </w:t>
            </w:r>
          </w:p>
          <w:p w:rsidR="00D85006" w:rsidRPr="00050288" w:rsidRDefault="00D85006" w:rsidP="00391073">
            <w:pPr>
              <w:pStyle w:val="ConsPlusCell"/>
              <w:widowControl/>
              <w:jc w:val="center"/>
              <w:rPr>
                <w:rFonts w:ascii="Times New Roman" w:hAnsi="Times New Roman" w:cs="Times New Roman"/>
                <w:sz w:val="18"/>
                <w:szCs w:val="18"/>
              </w:rPr>
            </w:pPr>
          </w:p>
        </w:tc>
      </w:tr>
      <w:tr w:rsidR="00D85006" w:rsidRPr="00050288" w:rsidTr="00C70E8D">
        <w:trPr>
          <w:cantSplit/>
          <w:trHeight w:val="360"/>
        </w:trPr>
        <w:tc>
          <w:tcPr>
            <w:tcW w:w="15182" w:type="dxa"/>
            <w:gridSpan w:val="18"/>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sz w:val="18"/>
                <w:szCs w:val="18"/>
              </w:rPr>
              <w:lastRenderedPageBreak/>
              <w:t>Задача 2. Сокращение аварийного жилищного фонда и повышение качества жилищного обеспечения населения.</w:t>
            </w:r>
          </w:p>
        </w:tc>
      </w:tr>
      <w:tr w:rsidR="00D85006" w:rsidRPr="00050288" w:rsidTr="00991002">
        <w:trPr>
          <w:cantSplit/>
          <w:trHeight w:val="360"/>
        </w:trPr>
        <w:tc>
          <w:tcPr>
            <w:tcW w:w="3058"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2.1.Строительство жилья для переселения из аварийного жилищного фонда (строительство </w:t>
            </w:r>
            <w:proofErr w:type="spellStart"/>
            <w:r w:rsidRPr="00050288">
              <w:rPr>
                <w:rFonts w:ascii="Times New Roman" w:hAnsi="Times New Roman" w:cs="Times New Roman"/>
                <w:sz w:val="18"/>
                <w:szCs w:val="18"/>
              </w:rPr>
              <w:t>пож</w:t>
            </w:r>
            <w:proofErr w:type="gramStart"/>
            <w:r w:rsidRPr="00050288">
              <w:rPr>
                <w:rFonts w:ascii="Times New Roman" w:hAnsi="Times New Roman" w:cs="Times New Roman"/>
                <w:sz w:val="18"/>
                <w:szCs w:val="18"/>
              </w:rPr>
              <w:t>.в</w:t>
            </w:r>
            <w:proofErr w:type="gramEnd"/>
            <w:r w:rsidRPr="00050288">
              <w:rPr>
                <w:rFonts w:ascii="Times New Roman" w:hAnsi="Times New Roman" w:cs="Times New Roman"/>
                <w:sz w:val="18"/>
                <w:szCs w:val="18"/>
              </w:rPr>
              <w:t>одоема</w:t>
            </w:r>
            <w:proofErr w:type="spellEnd"/>
            <w:r w:rsidRPr="00050288">
              <w:rPr>
                <w:rFonts w:ascii="Times New Roman" w:hAnsi="Times New Roman" w:cs="Times New Roman"/>
                <w:sz w:val="18"/>
                <w:szCs w:val="18"/>
              </w:rPr>
              <w:t>; вынос ВЛ-0,4 кВт; обоснование инвестиций; технологический и ценовой аудит; снос аварийного жилья)</w:t>
            </w: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050288" w:rsidRDefault="00D85006" w:rsidP="00391073">
            <w:pPr>
              <w:jc w:val="center"/>
              <w:rPr>
                <w:sz w:val="18"/>
                <w:szCs w:val="18"/>
              </w:rPr>
            </w:pPr>
            <w:r w:rsidRPr="00050288">
              <w:rPr>
                <w:sz w:val="18"/>
                <w:szCs w:val="18"/>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663,7</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B3324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501,1</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93" w:type="dxa"/>
            <w:tcBorders>
              <w:top w:val="single" w:sz="6" w:space="0" w:color="auto"/>
              <w:left w:val="single" w:sz="6" w:space="0" w:color="auto"/>
              <w:bottom w:val="single" w:sz="6" w:space="0" w:color="auto"/>
              <w:right w:val="single" w:sz="4"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4"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663,7</w:t>
            </w:r>
          </w:p>
        </w:tc>
        <w:tc>
          <w:tcPr>
            <w:tcW w:w="851" w:type="dxa"/>
            <w:tcBorders>
              <w:top w:val="single" w:sz="6" w:space="0" w:color="auto"/>
              <w:left w:val="single" w:sz="6" w:space="0" w:color="auto"/>
              <w:bottom w:val="single" w:sz="6" w:space="0" w:color="auto"/>
              <w:right w:val="single" w:sz="6" w:space="0" w:color="auto"/>
            </w:tcBorders>
          </w:tcPr>
          <w:p w:rsidR="00D85006" w:rsidRPr="00050288" w:rsidRDefault="00B3324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501,1</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050288" w:rsidRDefault="00B3324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Построен </w:t>
            </w:r>
            <w:proofErr w:type="spellStart"/>
            <w:r w:rsidRPr="00050288">
              <w:rPr>
                <w:rFonts w:ascii="Times New Roman" w:hAnsi="Times New Roman" w:cs="Times New Roman"/>
                <w:sz w:val="18"/>
                <w:szCs w:val="18"/>
              </w:rPr>
              <w:t>пож</w:t>
            </w:r>
            <w:proofErr w:type="gramStart"/>
            <w:r w:rsidRPr="00050288">
              <w:rPr>
                <w:rFonts w:ascii="Times New Roman" w:hAnsi="Times New Roman" w:cs="Times New Roman"/>
                <w:sz w:val="18"/>
                <w:szCs w:val="18"/>
              </w:rPr>
              <w:t>.в</w:t>
            </w:r>
            <w:proofErr w:type="gramEnd"/>
            <w:r w:rsidRPr="00050288">
              <w:rPr>
                <w:rFonts w:ascii="Times New Roman" w:hAnsi="Times New Roman" w:cs="Times New Roman"/>
                <w:sz w:val="18"/>
                <w:szCs w:val="18"/>
              </w:rPr>
              <w:t>одоём</w:t>
            </w:r>
            <w:proofErr w:type="spellEnd"/>
            <w:r w:rsidRPr="00050288">
              <w:rPr>
                <w:rFonts w:ascii="Times New Roman" w:hAnsi="Times New Roman" w:cs="Times New Roman"/>
                <w:sz w:val="18"/>
                <w:szCs w:val="18"/>
              </w:rPr>
              <w:t>.</w:t>
            </w:r>
          </w:p>
        </w:tc>
      </w:tr>
      <w:tr w:rsidR="00D85006" w:rsidRPr="00050288" w:rsidTr="00991002">
        <w:trPr>
          <w:cantSplit/>
          <w:trHeight w:val="360"/>
        </w:trPr>
        <w:tc>
          <w:tcPr>
            <w:tcW w:w="3058" w:type="dxa"/>
            <w:tcBorders>
              <w:top w:val="single" w:sz="6" w:space="0" w:color="auto"/>
              <w:left w:val="single" w:sz="6" w:space="0" w:color="auto"/>
              <w:bottom w:val="single" w:sz="6" w:space="0" w:color="auto"/>
              <w:right w:val="single" w:sz="6" w:space="0" w:color="auto"/>
            </w:tcBorders>
            <w:vAlign w:val="center"/>
          </w:tcPr>
          <w:p w:rsidR="00D85006" w:rsidRPr="00050288" w:rsidRDefault="00D85006" w:rsidP="00391073">
            <w:pPr>
              <w:jc w:val="center"/>
              <w:rPr>
                <w:sz w:val="18"/>
                <w:szCs w:val="18"/>
              </w:rPr>
            </w:pPr>
            <w:r w:rsidRPr="00050288">
              <w:rPr>
                <w:sz w:val="18"/>
                <w:szCs w:val="18"/>
              </w:rPr>
              <w:lastRenderedPageBreak/>
              <w:t>2.2. 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050288" w:rsidRDefault="00D85006" w:rsidP="00391073">
            <w:pPr>
              <w:jc w:val="center"/>
              <w:rPr>
                <w:sz w:val="18"/>
                <w:szCs w:val="18"/>
              </w:rPr>
            </w:pPr>
            <w:r w:rsidRPr="00050288">
              <w:rPr>
                <w:sz w:val="18"/>
                <w:szCs w:val="18"/>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2450,0</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2450,0</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93" w:type="dxa"/>
            <w:tcBorders>
              <w:top w:val="single" w:sz="6" w:space="0" w:color="auto"/>
              <w:left w:val="single" w:sz="6" w:space="0" w:color="auto"/>
              <w:bottom w:val="single" w:sz="6" w:space="0" w:color="auto"/>
              <w:right w:val="single" w:sz="4"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4"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2450,0</w:t>
            </w:r>
          </w:p>
        </w:tc>
        <w:tc>
          <w:tcPr>
            <w:tcW w:w="851"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2450,0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p w:rsidR="00D85006" w:rsidRPr="00050288" w:rsidRDefault="00D85006"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050288" w:rsidRDefault="0013782B"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Предоставлены возмещения лицам, в чьей собственности находятся жилые помещения</w:t>
            </w:r>
          </w:p>
        </w:tc>
      </w:tr>
      <w:tr w:rsidR="00D85006" w:rsidRPr="00050288" w:rsidTr="00991002">
        <w:trPr>
          <w:cantSplit/>
          <w:trHeight w:val="360"/>
        </w:trPr>
        <w:tc>
          <w:tcPr>
            <w:tcW w:w="3058"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Nonformat"/>
              <w:widowControl/>
              <w:tabs>
                <w:tab w:val="left" w:pos="356"/>
              </w:tabs>
              <w:jc w:val="center"/>
              <w:rPr>
                <w:rFonts w:ascii="Times New Roman" w:hAnsi="Times New Roman" w:cs="Times New Roman"/>
                <w:sz w:val="18"/>
                <w:szCs w:val="18"/>
              </w:rPr>
            </w:pPr>
          </w:p>
          <w:p w:rsidR="00D85006" w:rsidRPr="00050288" w:rsidRDefault="00D85006" w:rsidP="00391073">
            <w:pPr>
              <w:pStyle w:val="ConsPlusNonformat"/>
              <w:widowControl/>
              <w:tabs>
                <w:tab w:val="left" w:pos="356"/>
              </w:tabs>
              <w:jc w:val="center"/>
              <w:rPr>
                <w:rFonts w:ascii="Times New Roman" w:hAnsi="Times New Roman" w:cs="Times New Roman"/>
                <w:sz w:val="18"/>
                <w:szCs w:val="18"/>
              </w:rPr>
            </w:pPr>
            <w:r w:rsidRPr="00050288">
              <w:rPr>
                <w:rFonts w:ascii="Times New Roman" w:hAnsi="Times New Roman" w:cs="Times New Roman"/>
                <w:sz w:val="18"/>
                <w:szCs w:val="18"/>
              </w:rPr>
              <w:t>2.3.Капитальный ремонт общего имущества в многоквартирных домах</w:t>
            </w: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050288" w:rsidRDefault="00D85006" w:rsidP="00391073">
            <w:pPr>
              <w:jc w:val="center"/>
              <w:rPr>
                <w:sz w:val="18"/>
                <w:szCs w:val="18"/>
              </w:rPr>
            </w:pPr>
            <w:r w:rsidRPr="00050288">
              <w:rPr>
                <w:sz w:val="18"/>
                <w:szCs w:val="18"/>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 управляющие организации, товарищества собственников жилья, собственники помещений в многоквартирных домах</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593" w:type="dxa"/>
            <w:tcBorders>
              <w:top w:val="single" w:sz="6" w:space="0" w:color="auto"/>
              <w:left w:val="single" w:sz="6" w:space="0" w:color="auto"/>
              <w:bottom w:val="single" w:sz="6" w:space="0" w:color="auto"/>
              <w:right w:val="single" w:sz="4"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709" w:type="dxa"/>
            <w:tcBorders>
              <w:top w:val="single" w:sz="6" w:space="0" w:color="auto"/>
              <w:left w:val="single" w:sz="4"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050288" w:rsidRDefault="00FF5CF3"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Проведен </w:t>
            </w:r>
            <w:proofErr w:type="spellStart"/>
            <w:r w:rsidRPr="00050288">
              <w:rPr>
                <w:rFonts w:ascii="Times New Roman" w:hAnsi="Times New Roman" w:cs="Times New Roman"/>
                <w:sz w:val="18"/>
                <w:szCs w:val="18"/>
              </w:rPr>
              <w:t>кап</w:t>
            </w:r>
            <w:proofErr w:type="gramStart"/>
            <w:r w:rsidRPr="00050288">
              <w:rPr>
                <w:rFonts w:ascii="Times New Roman" w:hAnsi="Times New Roman" w:cs="Times New Roman"/>
                <w:sz w:val="18"/>
                <w:szCs w:val="18"/>
              </w:rPr>
              <w:t>.р</w:t>
            </w:r>
            <w:proofErr w:type="gramEnd"/>
            <w:r w:rsidRPr="00050288">
              <w:rPr>
                <w:rFonts w:ascii="Times New Roman" w:hAnsi="Times New Roman" w:cs="Times New Roman"/>
                <w:sz w:val="18"/>
                <w:szCs w:val="18"/>
              </w:rPr>
              <w:t>емонт</w:t>
            </w:r>
            <w:proofErr w:type="spellEnd"/>
            <w:r w:rsidRPr="00050288">
              <w:rPr>
                <w:rFonts w:ascii="Times New Roman" w:hAnsi="Times New Roman" w:cs="Times New Roman"/>
                <w:sz w:val="18"/>
                <w:szCs w:val="18"/>
              </w:rPr>
              <w:t xml:space="preserve"> общего имущества в многоквартирных домах в течение 2021 года за счет средств фонда капремонта.</w:t>
            </w:r>
          </w:p>
        </w:tc>
      </w:tr>
      <w:tr w:rsidR="00D85006" w:rsidRPr="00050288" w:rsidTr="00991002">
        <w:trPr>
          <w:cantSplit/>
          <w:trHeight w:val="360"/>
        </w:trPr>
        <w:tc>
          <w:tcPr>
            <w:tcW w:w="3058"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 xml:space="preserve">Итого по   </w:t>
            </w:r>
            <w:r w:rsidRPr="00050288">
              <w:rPr>
                <w:rFonts w:ascii="Times New Roman" w:hAnsi="Times New Roman" w:cs="Times New Roman"/>
                <w:bCs/>
                <w:sz w:val="18"/>
                <w:szCs w:val="18"/>
              </w:rPr>
              <w:br/>
              <w:t>Программе</w:t>
            </w:r>
          </w:p>
        </w:tc>
        <w:tc>
          <w:tcPr>
            <w:tcW w:w="198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5496,0</w:t>
            </w:r>
          </w:p>
        </w:tc>
        <w:tc>
          <w:tcPr>
            <w:tcW w:w="900" w:type="dxa"/>
            <w:tcBorders>
              <w:top w:val="single" w:sz="6" w:space="0" w:color="auto"/>
              <w:left w:val="single" w:sz="6" w:space="0" w:color="auto"/>
              <w:bottom w:val="single" w:sz="6" w:space="0" w:color="auto"/>
              <w:right w:val="single" w:sz="6" w:space="0" w:color="auto"/>
            </w:tcBorders>
          </w:tcPr>
          <w:p w:rsidR="00D85006" w:rsidRPr="00050288" w:rsidRDefault="009A34B0"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2958,1</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593" w:type="dxa"/>
            <w:tcBorders>
              <w:top w:val="single" w:sz="6" w:space="0" w:color="auto"/>
              <w:left w:val="single" w:sz="6" w:space="0" w:color="auto"/>
              <w:bottom w:val="single" w:sz="6" w:space="0" w:color="auto"/>
              <w:right w:val="single" w:sz="4"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709" w:type="dxa"/>
            <w:tcBorders>
              <w:top w:val="single" w:sz="6" w:space="0" w:color="auto"/>
              <w:left w:val="single" w:sz="4"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5489,0</w:t>
            </w:r>
          </w:p>
          <w:p w:rsidR="00D85006" w:rsidRPr="00050288" w:rsidRDefault="00D85006" w:rsidP="00391073">
            <w:pPr>
              <w:pStyle w:val="ConsPlusCell"/>
              <w:widowControl/>
              <w:jc w:val="center"/>
              <w:rPr>
                <w:rFonts w:ascii="Times New Roman" w:hAnsi="Times New Roman" w:cs="Times New Roman"/>
                <w:bCs/>
                <w:sz w:val="18"/>
                <w:szCs w:val="18"/>
              </w:rPr>
            </w:pPr>
          </w:p>
        </w:tc>
        <w:tc>
          <w:tcPr>
            <w:tcW w:w="851" w:type="dxa"/>
            <w:tcBorders>
              <w:top w:val="single" w:sz="6" w:space="0" w:color="auto"/>
              <w:left w:val="single" w:sz="6" w:space="0" w:color="auto"/>
              <w:bottom w:val="single" w:sz="6" w:space="0" w:color="auto"/>
              <w:right w:val="single" w:sz="6" w:space="0" w:color="auto"/>
            </w:tcBorders>
          </w:tcPr>
          <w:p w:rsidR="00D85006" w:rsidRPr="00050288" w:rsidRDefault="009A34B0"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2951,1</w:t>
            </w:r>
          </w:p>
          <w:p w:rsidR="00D85006" w:rsidRPr="00050288" w:rsidRDefault="00D85006" w:rsidP="00391073">
            <w:pPr>
              <w:pStyle w:val="ConsPlusCell"/>
              <w:widowControl/>
              <w:jc w:val="center"/>
              <w:rPr>
                <w:rFonts w:ascii="Times New Roman" w:hAnsi="Times New Roman" w:cs="Times New Roman"/>
                <w:bCs/>
                <w:sz w:val="18"/>
                <w:szCs w:val="18"/>
              </w:rPr>
            </w:pP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w:t>
            </w:r>
          </w:p>
          <w:p w:rsidR="00D85006" w:rsidRPr="00050288" w:rsidRDefault="00D85006" w:rsidP="00391073">
            <w:pPr>
              <w:pStyle w:val="ConsPlusCell"/>
              <w:widowControl/>
              <w:jc w:val="center"/>
              <w:rPr>
                <w:rFonts w:ascii="Times New Roman" w:hAnsi="Times New Roman" w:cs="Times New Roman"/>
                <w:bCs/>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7,0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7,0</w:t>
            </w:r>
          </w:p>
        </w:tc>
        <w:tc>
          <w:tcPr>
            <w:tcW w:w="709"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050288" w:rsidRDefault="00D85006" w:rsidP="00391073">
            <w:pPr>
              <w:pStyle w:val="ConsPlusCell"/>
              <w:widowControl/>
              <w:jc w:val="center"/>
              <w:rPr>
                <w:rFonts w:ascii="Times New Roman" w:hAnsi="Times New Roman" w:cs="Times New Roman"/>
                <w:bCs/>
                <w:sz w:val="18"/>
                <w:szCs w:val="18"/>
              </w:rPr>
            </w:pPr>
          </w:p>
        </w:tc>
      </w:tr>
    </w:tbl>
    <w:p w:rsidR="00363257" w:rsidRPr="00050288" w:rsidRDefault="00363257" w:rsidP="00391073">
      <w:pPr>
        <w:jc w:val="center"/>
        <w:rPr>
          <w:bCs/>
          <w:sz w:val="18"/>
          <w:szCs w:val="18"/>
        </w:rPr>
      </w:pPr>
    </w:p>
    <w:p w:rsidR="00363257" w:rsidRPr="00050288" w:rsidRDefault="00363257" w:rsidP="00391073">
      <w:pPr>
        <w:ind w:left="-851"/>
        <w:jc w:val="center"/>
        <w:rPr>
          <w:bCs/>
          <w:sz w:val="18"/>
          <w:szCs w:val="18"/>
        </w:rPr>
      </w:pPr>
    </w:p>
    <w:p w:rsidR="00363257" w:rsidRPr="00050288" w:rsidRDefault="00363257" w:rsidP="00391073">
      <w:pPr>
        <w:ind w:left="-851"/>
        <w:jc w:val="center"/>
        <w:rPr>
          <w:bCs/>
          <w:sz w:val="18"/>
          <w:szCs w:val="18"/>
        </w:rPr>
      </w:pPr>
    </w:p>
    <w:p w:rsidR="00DA6058" w:rsidRPr="00050288" w:rsidRDefault="00DA6058" w:rsidP="00391073">
      <w:pPr>
        <w:jc w:val="center"/>
        <w:rPr>
          <w:bCs/>
          <w:sz w:val="18"/>
          <w:szCs w:val="18"/>
          <w:highlight w:val="yellow"/>
        </w:rPr>
      </w:pPr>
    </w:p>
    <w:p w:rsidR="00DA6058" w:rsidRPr="00050288" w:rsidRDefault="00DA6058" w:rsidP="00391073">
      <w:pPr>
        <w:jc w:val="center"/>
        <w:rPr>
          <w:bCs/>
          <w:sz w:val="18"/>
          <w:szCs w:val="18"/>
          <w:highlight w:val="yellow"/>
        </w:rPr>
      </w:pPr>
    </w:p>
    <w:p w:rsidR="00DA6058" w:rsidRPr="00050288" w:rsidRDefault="00DA6058" w:rsidP="00391073">
      <w:pPr>
        <w:jc w:val="center"/>
        <w:rPr>
          <w:bCs/>
          <w:sz w:val="18"/>
          <w:szCs w:val="18"/>
          <w:highlight w:val="yellow"/>
        </w:rPr>
      </w:pPr>
    </w:p>
    <w:p w:rsidR="00DA6058" w:rsidRPr="00050288" w:rsidRDefault="00DA6058" w:rsidP="00391073">
      <w:pPr>
        <w:jc w:val="center"/>
        <w:rPr>
          <w:bCs/>
          <w:sz w:val="18"/>
          <w:szCs w:val="18"/>
          <w:highlight w:val="yellow"/>
        </w:rPr>
      </w:pPr>
    </w:p>
    <w:p w:rsidR="00DA6058" w:rsidRPr="00050288" w:rsidRDefault="00DA6058" w:rsidP="00391073">
      <w:pPr>
        <w:jc w:val="center"/>
        <w:rPr>
          <w:bCs/>
          <w:sz w:val="18"/>
          <w:szCs w:val="18"/>
          <w:highlight w:val="yellow"/>
        </w:rPr>
      </w:pPr>
    </w:p>
    <w:p w:rsidR="00DA6058" w:rsidRPr="00050288" w:rsidRDefault="00DA6058" w:rsidP="00391073">
      <w:pPr>
        <w:jc w:val="center"/>
        <w:rPr>
          <w:bCs/>
          <w:sz w:val="18"/>
          <w:szCs w:val="18"/>
          <w:highlight w:val="yellow"/>
        </w:rPr>
      </w:pPr>
    </w:p>
    <w:p w:rsidR="00DA6058" w:rsidRPr="00050288" w:rsidRDefault="00DA6058" w:rsidP="00391073">
      <w:pPr>
        <w:jc w:val="center"/>
        <w:rPr>
          <w:bCs/>
          <w:sz w:val="18"/>
          <w:szCs w:val="18"/>
          <w:highlight w:val="yellow"/>
        </w:rPr>
      </w:pPr>
    </w:p>
    <w:p w:rsidR="00DA6058" w:rsidRPr="00050288" w:rsidRDefault="00DA6058" w:rsidP="00391073">
      <w:pPr>
        <w:jc w:val="center"/>
        <w:rPr>
          <w:bCs/>
          <w:sz w:val="18"/>
          <w:szCs w:val="18"/>
          <w:highlight w:val="yellow"/>
        </w:rPr>
      </w:pPr>
    </w:p>
    <w:p w:rsidR="00884E61" w:rsidRPr="00050288" w:rsidRDefault="00DA6058" w:rsidP="00391073">
      <w:pPr>
        <w:jc w:val="center"/>
        <w:rPr>
          <w:b/>
          <w:bCs/>
          <w:i/>
          <w:sz w:val="18"/>
          <w:szCs w:val="18"/>
        </w:rPr>
      </w:pPr>
      <w:r w:rsidRPr="00050288">
        <w:rPr>
          <w:b/>
          <w:bCs/>
          <w:i/>
          <w:sz w:val="18"/>
          <w:szCs w:val="18"/>
        </w:rPr>
        <w:lastRenderedPageBreak/>
        <w:t xml:space="preserve"> </w:t>
      </w:r>
      <w:r w:rsidR="00884E61" w:rsidRPr="00050288">
        <w:rPr>
          <w:b/>
          <w:bCs/>
          <w:i/>
          <w:sz w:val="18"/>
          <w:szCs w:val="18"/>
        </w:rPr>
        <w:t>«Профилактика  безнадзорности и правонарушений несовершеннолетних на территории</w:t>
      </w:r>
    </w:p>
    <w:p w:rsidR="00884E61" w:rsidRPr="00050288" w:rsidRDefault="00884E61" w:rsidP="00391073">
      <w:pPr>
        <w:tabs>
          <w:tab w:val="left" w:pos="5387"/>
        </w:tabs>
        <w:jc w:val="center"/>
        <w:rPr>
          <w:b/>
          <w:bCs/>
          <w:i/>
          <w:sz w:val="18"/>
          <w:szCs w:val="18"/>
        </w:rPr>
      </w:pPr>
      <w:r w:rsidRPr="00050288">
        <w:rPr>
          <w:b/>
          <w:bCs/>
          <w:i/>
          <w:sz w:val="18"/>
          <w:szCs w:val="18"/>
        </w:rPr>
        <w:t>МО «Ленский муниципальный район» на 2020 – 2024 годы»</w:t>
      </w:r>
    </w:p>
    <w:tbl>
      <w:tblPr>
        <w:tblpPr w:leftFromText="180" w:rightFromText="180" w:vertAnchor="text" w:horzAnchor="margin" w:tblpY="392"/>
        <w:tblW w:w="5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3"/>
        <w:gridCol w:w="2124"/>
        <w:gridCol w:w="853"/>
        <w:gridCol w:w="853"/>
        <w:gridCol w:w="849"/>
        <w:gridCol w:w="706"/>
        <w:gridCol w:w="710"/>
        <w:gridCol w:w="713"/>
        <w:gridCol w:w="710"/>
        <w:gridCol w:w="713"/>
        <w:gridCol w:w="706"/>
        <w:gridCol w:w="853"/>
        <w:gridCol w:w="706"/>
        <w:gridCol w:w="710"/>
        <w:gridCol w:w="2170"/>
        <w:gridCol w:w="14"/>
        <w:gridCol w:w="24"/>
        <w:gridCol w:w="1232"/>
        <w:gridCol w:w="14"/>
        <w:gridCol w:w="24"/>
      </w:tblGrid>
      <w:tr w:rsidR="00884E61" w:rsidRPr="00050288" w:rsidTr="00E267E4">
        <w:trPr>
          <w:gridAfter w:val="3"/>
          <w:wAfter w:w="373" w:type="pct"/>
          <w:trHeight w:val="838"/>
          <w:tblHeader/>
        </w:trPr>
        <w:tc>
          <w:tcPr>
            <w:tcW w:w="696" w:type="pct"/>
            <w:vMerge w:val="restar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r w:rsidRPr="00050288">
              <w:rPr>
                <w:sz w:val="18"/>
                <w:szCs w:val="18"/>
              </w:rPr>
              <w:t xml:space="preserve">Номер и наименование </w:t>
            </w:r>
            <w:r w:rsidRPr="00050288">
              <w:rPr>
                <w:sz w:val="18"/>
                <w:szCs w:val="18"/>
              </w:rPr>
              <w:br/>
              <w:t xml:space="preserve">мероприятия </w:t>
            </w:r>
            <w:r w:rsidRPr="00050288">
              <w:rPr>
                <w:sz w:val="18"/>
                <w:szCs w:val="18"/>
              </w:rPr>
              <w:br/>
              <w:t>(объекта)</w:t>
            </w: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Исполнители</w:t>
            </w:r>
          </w:p>
          <w:p w:rsidR="00884E61" w:rsidRPr="00050288" w:rsidRDefault="00884E61" w:rsidP="00391073">
            <w:pPr>
              <w:jc w:val="center"/>
              <w:rPr>
                <w:sz w:val="18"/>
                <w:szCs w:val="18"/>
              </w:rPr>
            </w:pPr>
          </w:p>
        </w:tc>
        <w:tc>
          <w:tcPr>
            <w:tcW w:w="3308" w:type="pct"/>
            <w:gridSpan w:val="15"/>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Объемы финансирования (тыс</w:t>
            </w:r>
            <w:proofErr w:type="gramStart"/>
            <w:r w:rsidRPr="00050288">
              <w:rPr>
                <w:sz w:val="18"/>
                <w:szCs w:val="18"/>
              </w:rPr>
              <w:t>.р</w:t>
            </w:r>
            <w:proofErr w:type="gramEnd"/>
            <w:r w:rsidRPr="00050288">
              <w:rPr>
                <w:sz w:val="18"/>
                <w:szCs w:val="18"/>
              </w:rPr>
              <w:t>уб.)</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tc>
      </w:tr>
      <w:tr w:rsidR="00F34ADF" w:rsidRPr="00050288" w:rsidTr="00E267E4">
        <w:trPr>
          <w:gridAfter w:val="5"/>
          <w:wAfter w:w="385" w:type="pct"/>
          <w:trHeight w:val="730"/>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r w:rsidRPr="00050288">
              <w:rPr>
                <w:sz w:val="18"/>
                <w:szCs w:val="18"/>
              </w:rPr>
              <w:t>всего</w:t>
            </w:r>
          </w:p>
          <w:p w:rsidR="00884E61" w:rsidRPr="00050288" w:rsidRDefault="00884E61" w:rsidP="00391073">
            <w:pPr>
              <w:jc w:val="center"/>
              <w:rPr>
                <w:sz w:val="18"/>
                <w:szCs w:val="18"/>
              </w:rPr>
            </w:pPr>
          </w:p>
        </w:tc>
        <w:tc>
          <w:tcPr>
            <w:tcW w:w="456" w:type="pct"/>
            <w:gridSpan w:val="2"/>
            <w:tcBorders>
              <w:top w:val="single" w:sz="4" w:space="0" w:color="auto"/>
              <w:left w:val="single" w:sz="4" w:space="0" w:color="auto"/>
              <w:bottom w:val="single" w:sz="4" w:space="0" w:color="auto"/>
              <w:right w:val="single" w:sz="4" w:space="0" w:color="auto"/>
            </w:tcBorders>
          </w:tcPr>
          <w:p w:rsidR="00884E61" w:rsidRPr="00050288" w:rsidRDefault="00884E61" w:rsidP="00391073">
            <w:pPr>
              <w:pStyle w:val="ConsPlusNormal"/>
              <w:widowControl/>
              <w:ind w:firstLine="0"/>
              <w:jc w:val="center"/>
              <w:rPr>
                <w:rFonts w:ascii="Times New Roman" w:hAnsi="Times New Roman" w:cs="Times New Roman"/>
                <w:sz w:val="18"/>
                <w:szCs w:val="18"/>
              </w:rPr>
            </w:pPr>
            <w:proofErr w:type="spellStart"/>
            <w:r w:rsidRPr="00050288">
              <w:rPr>
                <w:rFonts w:ascii="Times New Roman" w:hAnsi="Times New Roman" w:cs="Times New Roman"/>
                <w:sz w:val="18"/>
                <w:szCs w:val="18"/>
              </w:rPr>
              <w:t>Федераль</w:t>
            </w:r>
            <w:proofErr w:type="spellEnd"/>
          </w:p>
          <w:p w:rsidR="00884E61" w:rsidRPr="00050288" w:rsidRDefault="00884E61" w:rsidP="00391073">
            <w:pPr>
              <w:jc w:val="center"/>
              <w:rPr>
                <w:sz w:val="18"/>
                <w:szCs w:val="18"/>
              </w:rPr>
            </w:pPr>
            <w:proofErr w:type="spellStart"/>
            <w:r w:rsidRPr="00050288">
              <w:rPr>
                <w:sz w:val="18"/>
                <w:szCs w:val="18"/>
              </w:rPr>
              <w:t>ный</w:t>
            </w:r>
            <w:proofErr w:type="spellEnd"/>
            <w:r w:rsidRPr="00050288">
              <w:rPr>
                <w:sz w:val="18"/>
                <w:szCs w:val="18"/>
              </w:rPr>
              <w:t xml:space="preserve"> </w:t>
            </w:r>
            <w:r w:rsidRPr="00050288">
              <w:rPr>
                <w:sz w:val="18"/>
                <w:szCs w:val="18"/>
              </w:rPr>
              <w:br/>
              <w:t>бюджет</w:t>
            </w:r>
          </w:p>
        </w:tc>
        <w:tc>
          <w:tcPr>
            <w:tcW w:w="417" w:type="pct"/>
            <w:gridSpan w:val="2"/>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Бюджет МО «Ленский муниципальный район»</w:t>
            </w:r>
          </w:p>
        </w:tc>
        <w:tc>
          <w:tcPr>
            <w:tcW w:w="417" w:type="pct"/>
            <w:gridSpan w:val="2"/>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Бюджеты поселений</w:t>
            </w:r>
          </w:p>
        </w:tc>
        <w:tc>
          <w:tcPr>
            <w:tcW w:w="457" w:type="pct"/>
            <w:gridSpan w:val="2"/>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 xml:space="preserve">областной   </w:t>
            </w:r>
            <w:r w:rsidRPr="00050288">
              <w:rPr>
                <w:sz w:val="18"/>
                <w:szCs w:val="18"/>
              </w:rPr>
              <w:br/>
              <w:t>бюджет</w:t>
            </w:r>
          </w:p>
        </w:tc>
        <w:tc>
          <w:tcPr>
            <w:tcW w:w="415" w:type="pct"/>
            <w:gridSpan w:val="2"/>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 xml:space="preserve">внебюджетные </w:t>
            </w:r>
            <w:r w:rsidRPr="00050288">
              <w:rPr>
                <w:sz w:val="18"/>
                <w:szCs w:val="18"/>
              </w:rPr>
              <w:br/>
              <w:t>источники</w:t>
            </w:r>
          </w:p>
        </w:tc>
        <w:tc>
          <w:tcPr>
            <w:tcW w:w="636" w:type="pct"/>
            <w:vMerge w:val="restart"/>
            <w:tcBorders>
              <w:top w:val="single" w:sz="4" w:space="0" w:color="auto"/>
              <w:left w:val="single" w:sz="4" w:space="0" w:color="auto"/>
              <w:right w:val="single" w:sz="4" w:space="0" w:color="auto"/>
            </w:tcBorders>
            <w:vAlign w:val="center"/>
          </w:tcPr>
          <w:p w:rsidR="00884E61" w:rsidRPr="00050288" w:rsidRDefault="00884E61" w:rsidP="00391073">
            <w:pPr>
              <w:jc w:val="center"/>
              <w:rPr>
                <w:sz w:val="18"/>
                <w:szCs w:val="18"/>
              </w:rPr>
            </w:pPr>
            <w:r w:rsidRPr="00050288">
              <w:rPr>
                <w:sz w:val="18"/>
                <w:szCs w:val="18"/>
              </w:rPr>
              <w:t>Фактический результат выполнения мероприятий с указанием причин невыполнения</w:t>
            </w:r>
          </w:p>
        </w:tc>
      </w:tr>
      <w:tr w:rsidR="00F34ADF" w:rsidRPr="00050288" w:rsidTr="00E267E4">
        <w:trPr>
          <w:gridAfter w:val="5"/>
          <w:wAfter w:w="385" w:type="pct"/>
          <w:trHeight w:val="2790"/>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pStyle w:val="ConsPlusNormal"/>
              <w:widowControl/>
              <w:ind w:right="-62" w:firstLine="0"/>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209"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pStyle w:val="ConsPlusNormal"/>
              <w:widowControl/>
              <w:ind w:right="-193" w:firstLine="0"/>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209"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pStyle w:val="ConsPlusNormal"/>
              <w:widowControl/>
              <w:ind w:right="-29" w:firstLine="0"/>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pStyle w:val="ConsPlusNormal"/>
              <w:widowControl/>
              <w:ind w:right="-29" w:firstLine="0"/>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r w:rsidRPr="00050288">
              <w:rPr>
                <w:sz w:val="18"/>
                <w:szCs w:val="18"/>
              </w:rPr>
              <w:t>факт</w:t>
            </w:r>
          </w:p>
        </w:tc>
        <w:tc>
          <w:tcPr>
            <w:tcW w:w="636" w:type="pct"/>
            <w:vMerge/>
            <w:tcBorders>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tc>
      </w:tr>
      <w:tr w:rsidR="00F34ADF" w:rsidRPr="00050288" w:rsidTr="00E267E4">
        <w:trPr>
          <w:gridAfter w:val="5"/>
          <w:wAfter w:w="385" w:type="pct"/>
          <w:tblHeader/>
        </w:trPr>
        <w:tc>
          <w:tcPr>
            <w:tcW w:w="696"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1</w:t>
            </w:r>
          </w:p>
        </w:tc>
        <w:tc>
          <w:tcPr>
            <w:tcW w:w="623"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spacing w:before="120"/>
              <w:jc w:val="center"/>
              <w:rPr>
                <w:sz w:val="18"/>
                <w:szCs w:val="18"/>
              </w:rPr>
            </w:pPr>
            <w:r w:rsidRPr="00050288">
              <w:rPr>
                <w:sz w:val="18"/>
                <w:szCs w:val="18"/>
              </w:rPr>
              <w:t>2</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3</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4</w:t>
            </w:r>
          </w:p>
        </w:tc>
        <w:tc>
          <w:tcPr>
            <w:tcW w:w="24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5</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6</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7</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8</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9</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10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11</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12</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13</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left="-108"/>
              <w:jc w:val="center"/>
              <w:rPr>
                <w:sz w:val="18"/>
                <w:szCs w:val="18"/>
              </w:rPr>
            </w:pPr>
            <w:r w:rsidRPr="00050288">
              <w:rPr>
                <w:sz w:val="18"/>
                <w:szCs w:val="18"/>
              </w:rPr>
              <w:t>14</w:t>
            </w:r>
          </w:p>
        </w:tc>
        <w:tc>
          <w:tcPr>
            <w:tcW w:w="636"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left="-108"/>
              <w:jc w:val="center"/>
              <w:rPr>
                <w:sz w:val="18"/>
                <w:szCs w:val="18"/>
              </w:rPr>
            </w:pPr>
            <w:r w:rsidRPr="00050288">
              <w:rPr>
                <w:sz w:val="18"/>
                <w:szCs w:val="18"/>
              </w:rPr>
              <w:t>15</w:t>
            </w:r>
          </w:p>
        </w:tc>
      </w:tr>
      <w:tr w:rsidR="00F34ADF" w:rsidRPr="00050288" w:rsidTr="00E267E4">
        <w:trPr>
          <w:gridAfter w:val="5"/>
          <w:wAfter w:w="385" w:type="pct"/>
        </w:trPr>
        <w:tc>
          <w:tcPr>
            <w:tcW w:w="696"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1.1. Обеспечение межведомственного взаимодействия органов и учреждений системы профилактики через проведение совместных совещаний, научно – практических семинаров, конференций, «круглых столов» по вопросам профилактики безнадзорности и правонарушений</w:t>
            </w:r>
          </w:p>
          <w:p w:rsidR="00884E61" w:rsidRPr="00050288" w:rsidRDefault="00884E61" w:rsidP="00391073">
            <w:pPr>
              <w:tabs>
                <w:tab w:val="left" w:pos="6720"/>
              </w:tabs>
              <w:jc w:val="center"/>
              <w:rPr>
                <w:sz w:val="18"/>
                <w:szCs w:val="18"/>
              </w:rPr>
            </w:pPr>
          </w:p>
        </w:tc>
        <w:tc>
          <w:tcPr>
            <w:tcW w:w="623"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spacing w:before="120"/>
              <w:jc w:val="center"/>
              <w:rPr>
                <w:sz w:val="18"/>
                <w:szCs w:val="18"/>
              </w:rPr>
            </w:pPr>
            <w:r w:rsidRPr="00050288">
              <w:rPr>
                <w:sz w:val="18"/>
                <w:szCs w:val="18"/>
              </w:rPr>
              <w:t>МКДН и ЗП,</w:t>
            </w:r>
          </w:p>
          <w:p w:rsidR="00884E61" w:rsidRPr="00050288" w:rsidRDefault="00884E61" w:rsidP="00391073">
            <w:pPr>
              <w:jc w:val="center"/>
              <w:rPr>
                <w:sz w:val="18"/>
                <w:szCs w:val="18"/>
              </w:rPr>
            </w:pPr>
            <w:r w:rsidRPr="00050288">
              <w:rPr>
                <w:sz w:val="18"/>
                <w:szCs w:val="18"/>
              </w:rPr>
              <w:t>органы</w:t>
            </w:r>
          </w:p>
          <w:p w:rsidR="00884E61" w:rsidRPr="00050288" w:rsidRDefault="00884E61" w:rsidP="00391073">
            <w:pPr>
              <w:jc w:val="center"/>
              <w:rPr>
                <w:sz w:val="18"/>
                <w:szCs w:val="18"/>
              </w:rPr>
            </w:pPr>
            <w:r w:rsidRPr="00050288">
              <w:rPr>
                <w:sz w:val="18"/>
                <w:szCs w:val="18"/>
              </w:rPr>
              <w:t>системы профилактики</w:t>
            </w:r>
          </w:p>
          <w:p w:rsidR="00884E61" w:rsidRPr="00050288" w:rsidRDefault="00884E61" w:rsidP="00391073">
            <w:pPr>
              <w:jc w:val="center"/>
              <w:rPr>
                <w:sz w:val="18"/>
                <w:szCs w:val="18"/>
              </w:rPr>
            </w:pPr>
          </w:p>
          <w:p w:rsidR="00884E61" w:rsidRPr="00050288" w:rsidRDefault="00884E61" w:rsidP="00391073">
            <w:pPr>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left="-108"/>
              <w:jc w:val="center"/>
              <w:rPr>
                <w:sz w:val="18"/>
                <w:szCs w:val="18"/>
              </w:rPr>
            </w:pPr>
            <w:r w:rsidRPr="00050288">
              <w:rPr>
                <w:sz w:val="18"/>
                <w:szCs w:val="18"/>
              </w:rPr>
              <w:t>0</w:t>
            </w:r>
          </w:p>
        </w:tc>
        <w:tc>
          <w:tcPr>
            <w:tcW w:w="636" w:type="pct"/>
            <w:tcBorders>
              <w:top w:val="single" w:sz="4" w:space="0" w:color="auto"/>
              <w:left w:val="single" w:sz="4" w:space="0" w:color="auto"/>
              <w:bottom w:val="single" w:sz="4" w:space="0" w:color="auto"/>
              <w:right w:val="single" w:sz="4" w:space="0" w:color="auto"/>
            </w:tcBorders>
          </w:tcPr>
          <w:p w:rsidR="00884E61" w:rsidRPr="00050288" w:rsidRDefault="00C450E0" w:rsidP="00391073">
            <w:pPr>
              <w:ind w:left="-108"/>
              <w:jc w:val="center"/>
              <w:rPr>
                <w:sz w:val="18"/>
                <w:szCs w:val="18"/>
              </w:rPr>
            </w:pPr>
            <w:r w:rsidRPr="00050288">
              <w:rPr>
                <w:sz w:val="18"/>
                <w:szCs w:val="18"/>
              </w:rPr>
              <w:t xml:space="preserve">В целях разработки эффективных форм работы, устранения выявленных недостатков в работе за 12 месяцев 2021 года на заседаниях МКДН и ЗП было рассмотрено 17 плановых вопросов и 6 внеплановых вопросов, касающихся безнадзорности, беспризорности, правонарушений несовершеннолетних, жестокого обращения с детьми с постановкой конкретных задач органам системы профилактики и сроков их исполнения. Проведено  рабочих </w:t>
            </w:r>
            <w:r w:rsidRPr="00050288">
              <w:rPr>
                <w:sz w:val="18"/>
                <w:szCs w:val="18"/>
              </w:rPr>
              <w:lastRenderedPageBreak/>
              <w:t>встреч, совещаний, «круглых столов» - всего 10, с участием  органов системы профилактики, а также общеобразовательными учреждениями (ОМВД России по Ленскому району, УИИ, КСЦО, отдел опеки, ГБУ АО «</w:t>
            </w:r>
            <w:proofErr w:type="spellStart"/>
            <w:r w:rsidRPr="00050288">
              <w:rPr>
                <w:sz w:val="18"/>
                <w:szCs w:val="18"/>
              </w:rPr>
              <w:t>Яренский</w:t>
            </w:r>
            <w:proofErr w:type="spellEnd"/>
            <w:r w:rsidRPr="00050288">
              <w:rPr>
                <w:sz w:val="18"/>
                <w:szCs w:val="18"/>
              </w:rPr>
              <w:t xml:space="preserve"> детский дом», МБОУ «Яренская СШ»</w:t>
            </w:r>
            <w:proofErr w:type="gramStart"/>
            <w:r w:rsidRPr="00050288">
              <w:rPr>
                <w:sz w:val="18"/>
                <w:szCs w:val="18"/>
              </w:rPr>
              <w:t>,М</w:t>
            </w:r>
            <w:proofErr w:type="gramEnd"/>
            <w:r w:rsidRPr="00050288">
              <w:rPr>
                <w:sz w:val="18"/>
                <w:szCs w:val="18"/>
              </w:rPr>
              <w:t>БОУ «</w:t>
            </w:r>
            <w:proofErr w:type="spellStart"/>
            <w:r w:rsidRPr="00050288">
              <w:rPr>
                <w:sz w:val="18"/>
                <w:szCs w:val="18"/>
              </w:rPr>
              <w:t>Урдомская</w:t>
            </w:r>
            <w:proofErr w:type="spellEnd"/>
            <w:r w:rsidRPr="00050288">
              <w:rPr>
                <w:sz w:val="18"/>
                <w:szCs w:val="18"/>
              </w:rPr>
              <w:t xml:space="preserve"> СШ», МБДОУ «Детский сад № 3 «Теремок» ОРВ»).</w:t>
            </w:r>
          </w:p>
        </w:tc>
      </w:tr>
      <w:tr w:rsidR="00F34ADF" w:rsidRPr="00050288" w:rsidTr="00E267E4">
        <w:trPr>
          <w:gridAfter w:val="2"/>
          <w:wAfter w:w="12" w:type="pct"/>
        </w:trPr>
        <w:tc>
          <w:tcPr>
            <w:tcW w:w="696"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lastRenderedPageBreak/>
              <w:t>1.2. Развитие форм социально – психологической поддержки семьи и детей:</w:t>
            </w:r>
          </w:p>
          <w:p w:rsidR="00884E61" w:rsidRPr="00050288" w:rsidRDefault="00884E61" w:rsidP="00391073">
            <w:pPr>
              <w:jc w:val="center"/>
              <w:rPr>
                <w:sz w:val="18"/>
                <w:szCs w:val="18"/>
              </w:rPr>
            </w:pPr>
            <w:r w:rsidRPr="00050288">
              <w:rPr>
                <w:sz w:val="18"/>
                <w:szCs w:val="18"/>
              </w:rPr>
              <w:t>- привлечение специалистов области для оказания квалифицированной психологической помощи родителям;</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 оказание материальной помощи малоимущим семьям, оказавшимся в трудной жизненной ситуации</w:t>
            </w:r>
          </w:p>
        </w:tc>
        <w:tc>
          <w:tcPr>
            <w:tcW w:w="623"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r w:rsidRPr="00050288">
              <w:rPr>
                <w:sz w:val="18"/>
                <w:szCs w:val="18"/>
              </w:rPr>
              <w:t>Администрация,</w:t>
            </w:r>
          </w:p>
          <w:p w:rsidR="00884E61" w:rsidRPr="00050288" w:rsidRDefault="00884E61" w:rsidP="00391073">
            <w:pPr>
              <w:jc w:val="center"/>
              <w:rPr>
                <w:sz w:val="18"/>
                <w:szCs w:val="18"/>
              </w:rPr>
            </w:pPr>
            <w:r w:rsidRPr="00050288">
              <w:rPr>
                <w:sz w:val="18"/>
                <w:szCs w:val="18"/>
              </w:rPr>
              <w:t>органы</w:t>
            </w:r>
          </w:p>
          <w:p w:rsidR="00884E61" w:rsidRPr="00050288" w:rsidRDefault="00884E61" w:rsidP="00391073">
            <w:pPr>
              <w:jc w:val="center"/>
              <w:rPr>
                <w:sz w:val="18"/>
                <w:szCs w:val="18"/>
              </w:rPr>
            </w:pPr>
            <w:r w:rsidRPr="00050288">
              <w:rPr>
                <w:sz w:val="18"/>
                <w:szCs w:val="18"/>
              </w:rPr>
              <w:t>системы профилактики</w:t>
            </w:r>
          </w:p>
          <w:p w:rsidR="00884E61" w:rsidRPr="00050288" w:rsidRDefault="00884E61" w:rsidP="00391073">
            <w:pPr>
              <w:jc w:val="center"/>
              <w:rPr>
                <w:sz w:val="18"/>
                <w:szCs w:val="18"/>
              </w:rPr>
            </w:pPr>
            <w:r w:rsidRPr="00050288">
              <w:rPr>
                <w:sz w:val="18"/>
                <w:szCs w:val="18"/>
              </w:rPr>
              <w:t>ОСЗН</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ОСЗН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r w:rsidRPr="00050288">
              <w:rPr>
                <w:sz w:val="18"/>
                <w:szCs w:val="18"/>
              </w:rPr>
              <w:t>0</w:t>
            </w: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left="-93" w:right="-25"/>
              <w:jc w:val="center"/>
              <w:rPr>
                <w:sz w:val="18"/>
                <w:szCs w:val="18"/>
              </w:rPr>
            </w:pPr>
          </w:p>
          <w:p w:rsidR="00884E61" w:rsidRPr="00050288" w:rsidRDefault="00884E61" w:rsidP="00391073">
            <w:pPr>
              <w:ind w:right="-25"/>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tc>
        <w:tc>
          <w:tcPr>
            <w:tcW w:w="209"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ind w:left="-108" w:right="-31"/>
              <w:jc w:val="center"/>
              <w:rPr>
                <w:sz w:val="18"/>
                <w:szCs w:val="18"/>
              </w:rPr>
            </w:pPr>
            <w:r w:rsidRPr="00050288">
              <w:rPr>
                <w:sz w:val="18"/>
                <w:szCs w:val="18"/>
              </w:rPr>
              <w:t>0</w:t>
            </w:r>
          </w:p>
        </w:tc>
        <w:tc>
          <w:tcPr>
            <w:tcW w:w="636" w:type="pct"/>
            <w:tcBorders>
              <w:top w:val="single" w:sz="4" w:space="0" w:color="auto"/>
              <w:left w:val="single" w:sz="4" w:space="0" w:color="auto"/>
              <w:bottom w:val="single" w:sz="4" w:space="0" w:color="auto"/>
              <w:right w:val="single" w:sz="4" w:space="0" w:color="auto"/>
            </w:tcBorders>
          </w:tcPr>
          <w:p w:rsidR="0052788C" w:rsidRPr="00050288" w:rsidRDefault="0052788C" w:rsidP="0052788C">
            <w:pPr>
              <w:ind w:left="-108" w:right="-31"/>
              <w:jc w:val="both"/>
              <w:rPr>
                <w:color w:val="000000"/>
                <w:sz w:val="18"/>
                <w:szCs w:val="18"/>
              </w:rPr>
            </w:pPr>
            <w:r w:rsidRPr="00050288">
              <w:rPr>
                <w:sz w:val="18"/>
                <w:szCs w:val="18"/>
              </w:rPr>
              <w:t>В соответствии с заключенным договором о с</w:t>
            </w:r>
            <w:r w:rsidRPr="00050288">
              <w:rPr>
                <w:color w:val="000000"/>
                <w:sz w:val="18"/>
                <w:szCs w:val="18"/>
              </w:rPr>
              <w:t>отрудничестве с ГБУ АО «Центр «Надежда» специалистами центра запланировано проведение тренингов, семинаров, родительских собраний, профилактических занятий, индивидуальных консультаций на базе МБОУ «</w:t>
            </w:r>
            <w:proofErr w:type="spellStart"/>
            <w:r w:rsidRPr="00050288">
              <w:rPr>
                <w:color w:val="000000"/>
                <w:sz w:val="18"/>
                <w:szCs w:val="18"/>
              </w:rPr>
              <w:t>Урдомская</w:t>
            </w:r>
            <w:proofErr w:type="spellEnd"/>
            <w:r w:rsidRPr="00050288">
              <w:rPr>
                <w:color w:val="000000"/>
                <w:sz w:val="18"/>
                <w:szCs w:val="18"/>
              </w:rPr>
              <w:t xml:space="preserve"> СШ», МБОУ «</w:t>
            </w:r>
            <w:proofErr w:type="spellStart"/>
            <w:r w:rsidRPr="00050288">
              <w:rPr>
                <w:color w:val="000000"/>
                <w:sz w:val="18"/>
                <w:szCs w:val="18"/>
              </w:rPr>
              <w:t>Сойгинская</w:t>
            </w:r>
            <w:proofErr w:type="spellEnd"/>
            <w:r w:rsidRPr="00050288">
              <w:rPr>
                <w:color w:val="000000"/>
                <w:sz w:val="18"/>
                <w:szCs w:val="18"/>
              </w:rPr>
              <w:t xml:space="preserve"> СШ». За 12 мес. 2021г. выездов в школы не было в связи  с введенными ограничениями из-за распространения новой </w:t>
            </w:r>
            <w:proofErr w:type="spellStart"/>
            <w:r w:rsidRPr="00050288">
              <w:rPr>
                <w:color w:val="000000"/>
                <w:sz w:val="18"/>
                <w:szCs w:val="18"/>
              </w:rPr>
              <w:t>коронавирусной</w:t>
            </w:r>
            <w:proofErr w:type="spellEnd"/>
            <w:r w:rsidRPr="00050288">
              <w:rPr>
                <w:color w:val="000000"/>
                <w:sz w:val="18"/>
                <w:szCs w:val="18"/>
              </w:rPr>
              <w:t xml:space="preserve"> инфекции, а также в связи с отсутствием заявок от общеобразовательных учреждений.  Онлайн - мероприятия проводятся по заявкам. Заявок от школ не поступало.</w:t>
            </w:r>
          </w:p>
          <w:p w:rsidR="00884E61" w:rsidRPr="00050288" w:rsidRDefault="0052788C" w:rsidP="0052788C">
            <w:pPr>
              <w:ind w:left="-108" w:right="-31"/>
              <w:jc w:val="center"/>
              <w:rPr>
                <w:sz w:val="18"/>
                <w:szCs w:val="18"/>
              </w:rPr>
            </w:pPr>
            <w:r w:rsidRPr="00050288">
              <w:rPr>
                <w:color w:val="000000"/>
                <w:sz w:val="18"/>
                <w:szCs w:val="18"/>
              </w:rPr>
              <w:t>Общеобразовательным учреждениям предложено активнее использовать ресурс оказания социально-психологической поддержки.</w:t>
            </w:r>
          </w:p>
        </w:tc>
        <w:tc>
          <w:tcPr>
            <w:tcW w:w="372" w:type="pct"/>
            <w:gridSpan w:val="3"/>
          </w:tcPr>
          <w:p w:rsidR="00884E61" w:rsidRPr="00050288" w:rsidRDefault="00884E61" w:rsidP="00391073">
            <w:pPr>
              <w:ind w:left="-108" w:right="-31"/>
              <w:jc w:val="center"/>
              <w:rPr>
                <w:sz w:val="18"/>
                <w:szCs w:val="18"/>
              </w:rPr>
            </w:pPr>
          </w:p>
        </w:tc>
      </w:tr>
      <w:tr w:rsidR="00F34ADF" w:rsidRPr="00050288" w:rsidTr="00E267E4">
        <w:trPr>
          <w:gridAfter w:val="2"/>
          <w:wAfter w:w="12" w:type="pct"/>
          <w:trHeight w:val="2284"/>
        </w:trPr>
        <w:tc>
          <w:tcPr>
            <w:tcW w:w="696"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lastRenderedPageBreak/>
              <w:t>1.3. Участие органов и учреждений системы профилактики в родительских собраниях,  проведение  семинаров для родителей  по вопросам профилактики правонарушений  и преступлений несовершеннолетними</w:t>
            </w:r>
          </w:p>
          <w:p w:rsidR="00884E61" w:rsidRPr="00050288" w:rsidRDefault="00884E61" w:rsidP="00391073">
            <w:pPr>
              <w:jc w:val="center"/>
              <w:rPr>
                <w:sz w:val="18"/>
                <w:szCs w:val="18"/>
              </w:rPr>
            </w:pPr>
          </w:p>
        </w:tc>
        <w:tc>
          <w:tcPr>
            <w:tcW w:w="623"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spacing w:before="120"/>
              <w:ind w:right="-129"/>
              <w:jc w:val="center"/>
              <w:rPr>
                <w:sz w:val="18"/>
                <w:szCs w:val="18"/>
              </w:rPr>
            </w:pPr>
            <w:r w:rsidRPr="00050288">
              <w:rPr>
                <w:sz w:val="18"/>
                <w:szCs w:val="18"/>
              </w:rPr>
              <w:t>Отд</w:t>
            </w:r>
            <w:proofErr w:type="gramStart"/>
            <w:r w:rsidRPr="00050288">
              <w:rPr>
                <w:sz w:val="18"/>
                <w:szCs w:val="18"/>
              </w:rPr>
              <w:t>.о</w:t>
            </w:r>
            <w:proofErr w:type="gramEnd"/>
            <w:r w:rsidRPr="00050288">
              <w:rPr>
                <w:sz w:val="18"/>
                <w:szCs w:val="18"/>
              </w:rPr>
              <w:t>бр., органы системы профи-</w:t>
            </w:r>
          </w:p>
          <w:p w:rsidR="00884E61" w:rsidRPr="00050288" w:rsidRDefault="00884E61" w:rsidP="00391073">
            <w:pPr>
              <w:jc w:val="center"/>
              <w:rPr>
                <w:sz w:val="18"/>
                <w:szCs w:val="18"/>
              </w:rPr>
            </w:pPr>
            <w:proofErr w:type="spellStart"/>
            <w:r w:rsidRPr="00050288">
              <w:rPr>
                <w:sz w:val="18"/>
                <w:szCs w:val="18"/>
              </w:rPr>
              <w:t>лактики</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ind w:left="-108" w:right="-108"/>
              <w:jc w:val="center"/>
              <w:rPr>
                <w:sz w:val="18"/>
                <w:szCs w:val="18"/>
              </w:rPr>
            </w:pPr>
          </w:p>
          <w:p w:rsidR="00884E61" w:rsidRPr="00050288" w:rsidRDefault="00884E61" w:rsidP="00391073">
            <w:pPr>
              <w:ind w:left="-108" w:right="-108"/>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ind w:left="-129" w:right="-115"/>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ind w:left="-129" w:right="-115"/>
              <w:jc w:val="center"/>
              <w:rPr>
                <w:sz w:val="18"/>
                <w:szCs w:val="18"/>
              </w:rPr>
            </w:pPr>
          </w:p>
          <w:p w:rsidR="00884E61" w:rsidRPr="00050288" w:rsidRDefault="00884E61" w:rsidP="00391073">
            <w:pPr>
              <w:ind w:left="-129" w:right="-115"/>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autoSpaceDE w:val="0"/>
              <w:autoSpaceDN w:val="0"/>
              <w:adjustRightInd w:val="0"/>
              <w:jc w:val="center"/>
              <w:outlineLvl w:val="0"/>
              <w:rPr>
                <w:sz w:val="18"/>
                <w:szCs w:val="18"/>
              </w:rPr>
            </w:pPr>
            <w:r w:rsidRPr="00050288">
              <w:rPr>
                <w:sz w:val="18"/>
                <w:szCs w:val="18"/>
              </w:rPr>
              <w:t>0</w:t>
            </w:r>
          </w:p>
        </w:tc>
        <w:tc>
          <w:tcPr>
            <w:tcW w:w="636" w:type="pct"/>
            <w:tcBorders>
              <w:top w:val="single" w:sz="4" w:space="0" w:color="auto"/>
              <w:left w:val="single" w:sz="4" w:space="0" w:color="auto"/>
              <w:bottom w:val="single" w:sz="4" w:space="0" w:color="auto"/>
              <w:right w:val="single" w:sz="4" w:space="0" w:color="auto"/>
            </w:tcBorders>
          </w:tcPr>
          <w:p w:rsidR="00A77CDC" w:rsidRPr="00050288" w:rsidRDefault="00A77CDC" w:rsidP="00A77CDC">
            <w:pPr>
              <w:ind w:left="34" w:right="-28"/>
              <w:jc w:val="both"/>
              <w:rPr>
                <w:sz w:val="18"/>
                <w:szCs w:val="18"/>
              </w:rPr>
            </w:pPr>
            <w:r w:rsidRPr="00050288">
              <w:rPr>
                <w:color w:val="000000"/>
                <w:sz w:val="18"/>
                <w:szCs w:val="18"/>
              </w:rPr>
              <w:t>Проведение мероприятий запланировано в рамках профилактических мероприятий «Единая декада профилактики», «Неделя правовой грамотности»</w:t>
            </w:r>
            <w:r w:rsidRPr="00050288">
              <w:rPr>
                <w:sz w:val="18"/>
                <w:szCs w:val="18"/>
              </w:rPr>
              <w:t xml:space="preserve"> в апреле, октябре, декабре 2021 года.</w:t>
            </w:r>
          </w:p>
          <w:p w:rsidR="00884E61" w:rsidRPr="00050288" w:rsidRDefault="00A77CDC" w:rsidP="00A77CDC">
            <w:pPr>
              <w:ind w:left="34" w:right="-28"/>
              <w:jc w:val="center"/>
              <w:rPr>
                <w:sz w:val="18"/>
                <w:szCs w:val="18"/>
              </w:rPr>
            </w:pPr>
            <w:r w:rsidRPr="00050288">
              <w:rPr>
                <w:sz w:val="18"/>
                <w:szCs w:val="18"/>
              </w:rPr>
              <w:t>В рамках  Единой декады профилактики в апреле 2021г. в общеобразовательных учреждениях Ленского района проведено 201 мероприятие; в рамках мероприятия «Неделя правовой грамотности» в феврале 2021г. проведено 76 мероприятий в общеобразовательных учреждениях;  в рамках  Единой декады профилактики в декабре 2021г. в общеобразовательных учреждениях Ленского района проведено 209 мероприятий,  в ходе которых  специалистами органов системы профилактики проводились просветительские беседы, направленные  на законопослушное поведение и предупреждение  правонарушений.  Специалистами отдела опеки совместно с представителем прокуратуры Ленского района проведены встречи с воспитанниками ГБУ АО «</w:t>
            </w:r>
            <w:proofErr w:type="spellStart"/>
            <w:r w:rsidRPr="00050288">
              <w:rPr>
                <w:sz w:val="18"/>
                <w:szCs w:val="18"/>
              </w:rPr>
              <w:t>Яренский</w:t>
            </w:r>
            <w:proofErr w:type="spellEnd"/>
            <w:r w:rsidRPr="00050288">
              <w:rPr>
                <w:sz w:val="18"/>
                <w:szCs w:val="18"/>
              </w:rPr>
              <w:t xml:space="preserve"> детский </w:t>
            </w:r>
            <w:r w:rsidRPr="00050288">
              <w:rPr>
                <w:sz w:val="18"/>
                <w:szCs w:val="18"/>
              </w:rPr>
              <w:lastRenderedPageBreak/>
              <w:t>дом», в ходе которых несовершеннолетним разъяснено о недопустимости совершения противоправных действий, разъяснены права и обязанности детей.</w:t>
            </w:r>
          </w:p>
        </w:tc>
        <w:tc>
          <w:tcPr>
            <w:tcW w:w="372" w:type="pct"/>
            <w:gridSpan w:val="3"/>
          </w:tcPr>
          <w:p w:rsidR="00884E61" w:rsidRPr="00050288" w:rsidRDefault="00884E61" w:rsidP="00391073">
            <w:pPr>
              <w:ind w:left="34" w:right="-28"/>
              <w:jc w:val="center"/>
              <w:rPr>
                <w:sz w:val="18"/>
                <w:szCs w:val="18"/>
              </w:rPr>
            </w:pPr>
          </w:p>
        </w:tc>
      </w:tr>
      <w:tr w:rsidR="00991002" w:rsidRPr="00050288" w:rsidTr="00E267E4">
        <w:trPr>
          <w:gridAfter w:val="2"/>
          <w:wAfter w:w="12" w:type="pct"/>
          <w:trHeight w:val="1667"/>
        </w:trPr>
        <w:tc>
          <w:tcPr>
            <w:tcW w:w="696"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jc w:val="center"/>
              <w:rPr>
                <w:sz w:val="18"/>
                <w:szCs w:val="18"/>
              </w:rPr>
            </w:pPr>
            <w:r w:rsidRPr="00050288">
              <w:rPr>
                <w:sz w:val="18"/>
                <w:szCs w:val="18"/>
              </w:rPr>
              <w:lastRenderedPageBreak/>
              <w:t>1.4. Осуществление государственных полномочий по созданию комиссии по делам несовершеннолетних и защите их прав</w:t>
            </w:r>
          </w:p>
        </w:tc>
        <w:tc>
          <w:tcPr>
            <w:tcW w:w="623"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jc w:val="center"/>
              <w:rPr>
                <w:sz w:val="18"/>
                <w:szCs w:val="18"/>
              </w:rPr>
            </w:pPr>
            <w:r w:rsidRPr="00050288">
              <w:rPr>
                <w:sz w:val="18"/>
                <w:szCs w:val="18"/>
              </w:rPr>
              <w:t>МКДН и ЗП</w:t>
            </w:r>
          </w:p>
        </w:tc>
        <w:tc>
          <w:tcPr>
            <w:tcW w:w="250"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ind w:left="-93" w:right="-25"/>
              <w:jc w:val="center"/>
              <w:rPr>
                <w:sz w:val="18"/>
                <w:szCs w:val="18"/>
              </w:rPr>
            </w:pPr>
            <w:r w:rsidRPr="00050288">
              <w:rPr>
                <w:sz w:val="18"/>
                <w:szCs w:val="18"/>
              </w:rPr>
              <w:t>1464,5</w:t>
            </w:r>
          </w:p>
          <w:p w:rsidR="00991002" w:rsidRPr="00050288" w:rsidRDefault="00991002" w:rsidP="00991002">
            <w:pPr>
              <w:ind w:left="-93" w:right="-25"/>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991002" w:rsidRPr="00050288" w:rsidRDefault="005C27DF" w:rsidP="00991002">
            <w:pPr>
              <w:ind w:left="-49" w:right="-113"/>
              <w:jc w:val="center"/>
              <w:rPr>
                <w:sz w:val="18"/>
                <w:szCs w:val="18"/>
              </w:rPr>
            </w:pPr>
            <w:r w:rsidRPr="00050288">
              <w:rPr>
                <w:sz w:val="18"/>
                <w:szCs w:val="18"/>
              </w:rPr>
              <w:t>1464,5</w:t>
            </w:r>
          </w:p>
        </w:tc>
        <w:tc>
          <w:tcPr>
            <w:tcW w:w="249"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ind w:left="-45" w:right="-80"/>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ind w:left="-45" w:right="-80"/>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ind w:left="-136" w:right="-29"/>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ind w:left="-136" w:right="-29"/>
              <w:jc w:val="center"/>
              <w:rPr>
                <w:sz w:val="18"/>
                <w:szCs w:val="18"/>
              </w:rPr>
            </w:pPr>
            <w:r w:rsidRPr="00050288">
              <w:rPr>
                <w:sz w:val="18"/>
                <w:szCs w:val="18"/>
              </w:rPr>
              <w:t>1464,5</w:t>
            </w:r>
          </w:p>
        </w:tc>
        <w:tc>
          <w:tcPr>
            <w:tcW w:w="250" w:type="pct"/>
            <w:tcBorders>
              <w:top w:val="single" w:sz="4" w:space="0" w:color="auto"/>
              <w:left w:val="single" w:sz="4" w:space="0" w:color="auto"/>
              <w:bottom w:val="single" w:sz="4" w:space="0" w:color="auto"/>
              <w:right w:val="single" w:sz="4" w:space="0" w:color="auto"/>
            </w:tcBorders>
          </w:tcPr>
          <w:p w:rsidR="00991002" w:rsidRPr="00050288" w:rsidRDefault="005C27DF" w:rsidP="00991002">
            <w:pPr>
              <w:ind w:left="-136" w:right="-29"/>
              <w:jc w:val="center"/>
              <w:rPr>
                <w:sz w:val="18"/>
                <w:szCs w:val="18"/>
              </w:rPr>
            </w:pPr>
            <w:r w:rsidRPr="00050288">
              <w:rPr>
                <w:sz w:val="18"/>
                <w:szCs w:val="18"/>
              </w:rPr>
              <w:t>1464,5</w:t>
            </w:r>
          </w:p>
        </w:tc>
        <w:tc>
          <w:tcPr>
            <w:tcW w:w="207"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tabs>
                <w:tab w:val="left" w:pos="1407"/>
              </w:tabs>
              <w:ind w:left="34" w:right="-31"/>
              <w:jc w:val="center"/>
              <w:rPr>
                <w:sz w:val="18"/>
                <w:szCs w:val="18"/>
              </w:rPr>
            </w:pPr>
            <w:r w:rsidRPr="00050288">
              <w:rPr>
                <w:sz w:val="18"/>
                <w:szCs w:val="18"/>
              </w:rPr>
              <w:t>0</w:t>
            </w:r>
          </w:p>
        </w:tc>
        <w:tc>
          <w:tcPr>
            <w:tcW w:w="636" w:type="pct"/>
            <w:tcBorders>
              <w:top w:val="single" w:sz="4" w:space="0" w:color="auto"/>
              <w:left w:val="single" w:sz="4" w:space="0" w:color="auto"/>
              <w:bottom w:val="single" w:sz="4" w:space="0" w:color="auto"/>
              <w:right w:val="single" w:sz="4" w:space="0" w:color="auto"/>
            </w:tcBorders>
          </w:tcPr>
          <w:p w:rsidR="00991002" w:rsidRPr="00050288" w:rsidRDefault="00991002" w:rsidP="00991002">
            <w:pPr>
              <w:tabs>
                <w:tab w:val="left" w:pos="1407"/>
              </w:tabs>
              <w:ind w:left="34" w:right="-31"/>
              <w:jc w:val="center"/>
              <w:rPr>
                <w:sz w:val="18"/>
                <w:szCs w:val="18"/>
              </w:rPr>
            </w:pPr>
            <w:r w:rsidRPr="00050288">
              <w:rPr>
                <w:sz w:val="18"/>
                <w:szCs w:val="18"/>
              </w:rPr>
              <w:t>Государственные полномочия по созданию и обеспечению деятельности комиссии по делам несовершеннолетних и защите их прав исполняются.</w:t>
            </w:r>
          </w:p>
        </w:tc>
        <w:tc>
          <w:tcPr>
            <w:tcW w:w="372" w:type="pct"/>
            <w:gridSpan w:val="3"/>
          </w:tcPr>
          <w:p w:rsidR="00991002" w:rsidRPr="00050288" w:rsidRDefault="00991002" w:rsidP="00991002">
            <w:pPr>
              <w:tabs>
                <w:tab w:val="left" w:pos="1407"/>
              </w:tabs>
              <w:ind w:left="34" w:right="-31"/>
              <w:jc w:val="center"/>
              <w:rPr>
                <w:sz w:val="18"/>
                <w:szCs w:val="18"/>
              </w:rPr>
            </w:pPr>
          </w:p>
        </w:tc>
      </w:tr>
      <w:tr w:rsidR="00F34ADF" w:rsidRPr="00050288" w:rsidTr="00E267E4">
        <w:trPr>
          <w:gridAfter w:val="1"/>
          <w:wAfter w:w="8" w:type="pct"/>
          <w:trHeight w:val="558"/>
        </w:trPr>
        <w:tc>
          <w:tcPr>
            <w:tcW w:w="696"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2.1.Участие в межведомственной комплексной оперативно - профилактической операции «Подросток»</w:t>
            </w:r>
          </w:p>
        </w:tc>
        <w:tc>
          <w:tcPr>
            <w:tcW w:w="623"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Органы</w:t>
            </w:r>
          </w:p>
          <w:p w:rsidR="00884E61" w:rsidRPr="00050288" w:rsidRDefault="00884E61" w:rsidP="00391073">
            <w:pPr>
              <w:jc w:val="center"/>
              <w:rPr>
                <w:sz w:val="18"/>
                <w:szCs w:val="18"/>
              </w:rPr>
            </w:pPr>
            <w:r w:rsidRPr="00050288">
              <w:rPr>
                <w:sz w:val="18"/>
                <w:szCs w:val="18"/>
              </w:rPr>
              <w:t>системы профилактики</w:t>
            </w:r>
          </w:p>
          <w:p w:rsidR="00884E61" w:rsidRPr="00050288" w:rsidRDefault="00884E61" w:rsidP="00391073">
            <w:pPr>
              <w:jc w:val="center"/>
              <w:rPr>
                <w:sz w:val="18"/>
                <w:szCs w:val="18"/>
              </w:rPr>
            </w:pPr>
          </w:p>
          <w:p w:rsidR="00884E61" w:rsidRPr="00050288" w:rsidRDefault="00884E61" w:rsidP="00391073">
            <w:pPr>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right="-108"/>
              <w:jc w:val="center"/>
              <w:rPr>
                <w:sz w:val="18"/>
                <w:szCs w:val="18"/>
              </w:rPr>
            </w:pPr>
            <w:r w:rsidRPr="00050288">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right="-108"/>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right="-108"/>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right="-108"/>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right="-108"/>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left="34" w:right="-31"/>
              <w:jc w:val="center"/>
              <w:rPr>
                <w:sz w:val="18"/>
                <w:szCs w:val="18"/>
              </w:rPr>
            </w:pPr>
            <w:r w:rsidRPr="00050288">
              <w:rPr>
                <w:sz w:val="18"/>
                <w:szCs w:val="18"/>
              </w:rPr>
              <w:t>0</w:t>
            </w:r>
          </w:p>
        </w:tc>
        <w:tc>
          <w:tcPr>
            <w:tcW w:w="640" w:type="pct"/>
            <w:gridSpan w:val="2"/>
            <w:tcBorders>
              <w:top w:val="single" w:sz="4" w:space="0" w:color="auto"/>
              <w:left w:val="single" w:sz="4" w:space="0" w:color="auto"/>
              <w:bottom w:val="single" w:sz="4" w:space="0" w:color="auto"/>
              <w:right w:val="single" w:sz="4" w:space="0" w:color="auto"/>
            </w:tcBorders>
          </w:tcPr>
          <w:p w:rsidR="00884E61" w:rsidRPr="00050288" w:rsidRDefault="005C27DF" w:rsidP="00391073">
            <w:pPr>
              <w:ind w:left="34" w:right="-31"/>
              <w:jc w:val="center"/>
              <w:rPr>
                <w:sz w:val="18"/>
                <w:szCs w:val="18"/>
              </w:rPr>
            </w:pPr>
            <w:proofErr w:type="gramStart"/>
            <w:r w:rsidRPr="00050288">
              <w:rPr>
                <w:sz w:val="18"/>
                <w:szCs w:val="18"/>
              </w:rPr>
              <w:t>В соответствии с утвержденным планом на территории района проводится межведомственное оперативно-профилактическое мероприятие «Подросток -2021»  в 4 этапа: 1 этап - «Подросток-Группа» с 24 мая по 02 июня 2021 года.; 2 этап – «Белые ночи» с 21-30 июня 2021 года; 3 этап – «Лето-Занятость» с 23 июля по 02 августа 2021 года; 4 этап – «Школа-Безопасность» с 27.08-06.09.2021 года.</w:t>
            </w:r>
            <w:proofErr w:type="gramEnd"/>
            <w:r w:rsidRPr="00050288">
              <w:rPr>
                <w:sz w:val="18"/>
                <w:szCs w:val="18"/>
              </w:rPr>
              <w:t xml:space="preserve"> Представители органов системы профилактики принимали участие в совместных с ОМВД запланированных мероприятиях в рамках ОПМ (проведение рейдов, посещение семей, находящихся в группе риска и в социально-опасном </w:t>
            </w:r>
            <w:r w:rsidRPr="00050288">
              <w:rPr>
                <w:sz w:val="18"/>
                <w:szCs w:val="18"/>
              </w:rPr>
              <w:lastRenderedPageBreak/>
              <w:t>положении, оказание помощи в трудоустройстве подростков, состоящих на различных видах учета и др.).</w:t>
            </w:r>
          </w:p>
        </w:tc>
        <w:tc>
          <w:tcPr>
            <w:tcW w:w="372" w:type="pct"/>
            <w:gridSpan w:val="3"/>
          </w:tcPr>
          <w:p w:rsidR="00884E61" w:rsidRPr="00050288" w:rsidRDefault="00884E61" w:rsidP="00391073">
            <w:pPr>
              <w:ind w:left="34" w:right="-31"/>
              <w:jc w:val="center"/>
              <w:rPr>
                <w:sz w:val="18"/>
                <w:szCs w:val="18"/>
              </w:rPr>
            </w:pPr>
          </w:p>
        </w:tc>
      </w:tr>
      <w:tr w:rsidR="00F34ADF" w:rsidRPr="00050288" w:rsidTr="00E267E4">
        <w:trPr>
          <w:gridAfter w:val="1"/>
          <w:wAfter w:w="8" w:type="pct"/>
          <w:trHeight w:val="700"/>
        </w:trPr>
        <w:tc>
          <w:tcPr>
            <w:tcW w:w="696"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lastRenderedPageBreak/>
              <w:t>2.2. Организация и проведение районного конкурса среди школьников «Безопасное колесо»;</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r w:rsidRPr="00050288">
              <w:rPr>
                <w:sz w:val="18"/>
                <w:szCs w:val="18"/>
              </w:rPr>
              <w:t>Участие в областном конкурсе среди школьников «Безопасное колесо»</w:t>
            </w:r>
          </w:p>
          <w:p w:rsidR="00884E61" w:rsidRPr="00050288" w:rsidRDefault="00884E61" w:rsidP="00391073">
            <w:pPr>
              <w:jc w:val="center"/>
              <w:rPr>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884E61" w:rsidRPr="00050288" w:rsidRDefault="00884E61" w:rsidP="00391073">
            <w:pPr>
              <w:spacing w:before="120"/>
              <w:ind w:right="-125"/>
              <w:jc w:val="center"/>
              <w:rPr>
                <w:sz w:val="18"/>
                <w:szCs w:val="18"/>
              </w:rPr>
            </w:pPr>
            <w:r w:rsidRPr="00050288">
              <w:rPr>
                <w:sz w:val="18"/>
                <w:szCs w:val="18"/>
              </w:rPr>
              <w:t>ОМВД (ГИБДД) Отд</w:t>
            </w:r>
            <w:proofErr w:type="gramStart"/>
            <w:r w:rsidRPr="00050288">
              <w:rPr>
                <w:sz w:val="18"/>
                <w:szCs w:val="18"/>
              </w:rPr>
              <w:t>.о</w:t>
            </w:r>
            <w:proofErr w:type="gramEnd"/>
            <w:r w:rsidRPr="00050288">
              <w:rPr>
                <w:sz w:val="18"/>
                <w:szCs w:val="18"/>
              </w:rPr>
              <w:t>бр. и ОУ</w:t>
            </w:r>
          </w:p>
          <w:p w:rsidR="00884E61" w:rsidRPr="00050288" w:rsidRDefault="00884E61" w:rsidP="00391073">
            <w:pPr>
              <w:jc w:val="center"/>
              <w:rPr>
                <w:sz w:val="18"/>
                <w:szCs w:val="18"/>
              </w:rPr>
            </w:pPr>
          </w:p>
          <w:p w:rsidR="00884E61" w:rsidRPr="00050288" w:rsidRDefault="00884E61" w:rsidP="00391073">
            <w:pPr>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10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3B717B" w:rsidP="00391073">
            <w:pPr>
              <w:jc w:val="center"/>
              <w:rPr>
                <w:sz w:val="18"/>
                <w:szCs w:val="18"/>
              </w:rPr>
            </w:pPr>
            <w:r w:rsidRPr="00050288">
              <w:rPr>
                <w:sz w:val="18"/>
                <w:szCs w:val="18"/>
              </w:rPr>
              <w:t>25</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9,8</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tc>
        <w:tc>
          <w:tcPr>
            <w:tcW w:w="24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10,0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3B717B" w:rsidP="00391073">
            <w:pPr>
              <w:jc w:val="center"/>
              <w:rPr>
                <w:sz w:val="18"/>
                <w:szCs w:val="18"/>
              </w:rPr>
            </w:pPr>
            <w:r w:rsidRPr="00050288">
              <w:rPr>
                <w:sz w:val="18"/>
                <w:szCs w:val="18"/>
              </w:rPr>
              <w:t>25</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9,8</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884E61" w:rsidRPr="00050288" w:rsidRDefault="00884E61"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991002" w:rsidRPr="00050288" w:rsidRDefault="00991002" w:rsidP="00391073">
            <w:pPr>
              <w:jc w:val="center"/>
              <w:rPr>
                <w:sz w:val="18"/>
                <w:szCs w:val="18"/>
              </w:rPr>
            </w:pPr>
          </w:p>
          <w:p w:rsidR="00884E61" w:rsidRPr="00050288" w:rsidRDefault="00884E61" w:rsidP="00391073">
            <w:pPr>
              <w:jc w:val="center"/>
              <w:rPr>
                <w:sz w:val="18"/>
                <w:szCs w:val="18"/>
              </w:rPr>
            </w:pPr>
            <w:r w:rsidRPr="00050288">
              <w:rPr>
                <w:sz w:val="18"/>
                <w:szCs w:val="18"/>
              </w:rPr>
              <w:t>0</w:t>
            </w:r>
          </w:p>
          <w:p w:rsidR="00884E61" w:rsidRPr="00050288" w:rsidRDefault="00884E61" w:rsidP="00391073">
            <w:pPr>
              <w:jc w:val="center"/>
              <w:rPr>
                <w:sz w:val="18"/>
                <w:szCs w:val="18"/>
              </w:rPr>
            </w:pPr>
          </w:p>
          <w:p w:rsidR="00884E61" w:rsidRPr="00050288" w:rsidRDefault="00884E61" w:rsidP="00391073">
            <w:pPr>
              <w:jc w:val="center"/>
              <w:rPr>
                <w:sz w:val="18"/>
                <w:szCs w:val="18"/>
              </w:rPr>
            </w:pPr>
          </w:p>
        </w:tc>
        <w:tc>
          <w:tcPr>
            <w:tcW w:w="640" w:type="pct"/>
            <w:gridSpan w:val="2"/>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Районный конкурс среди образовательных учреждений района проведен 20 января 2021 года. Из трех участвующих команд победителем была признана МБОУ «</w:t>
            </w:r>
            <w:proofErr w:type="spellStart"/>
            <w:r w:rsidRPr="00050288">
              <w:rPr>
                <w:sz w:val="18"/>
                <w:szCs w:val="18"/>
              </w:rPr>
              <w:t>Урдомская</w:t>
            </w:r>
            <w:proofErr w:type="spellEnd"/>
            <w:r w:rsidRPr="00050288">
              <w:rPr>
                <w:sz w:val="18"/>
                <w:szCs w:val="18"/>
              </w:rPr>
              <w:t xml:space="preserve">  СШ» В феврале 2021 года победитель районного этапа конкурса принял участие в областном конкурсе без выезда в </w:t>
            </w:r>
            <w:proofErr w:type="spellStart"/>
            <w:r w:rsidRPr="00050288">
              <w:rPr>
                <w:sz w:val="18"/>
                <w:szCs w:val="18"/>
              </w:rPr>
              <w:t>онлайн-режиме</w:t>
            </w:r>
            <w:proofErr w:type="spellEnd"/>
            <w:r w:rsidRPr="00050288">
              <w:rPr>
                <w:sz w:val="18"/>
                <w:szCs w:val="18"/>
              </w:rPr>
              <w:t>.</w:t>
            </w:r>
          </w:p>
        </w:tc>
        <w:tc>
          <w:tcPr>
            <w:tcW w:w="372" w:type="pct"/>
            <w:gridSpan w:val="3"/>
          </w:tcPr>
          <w:p w:rsidR="00884E61" w:rsidRPr="00050288" w:rsidRDefault="00884E61" w:rsidP="00391073">
            <w:pPr>
              <w:jc w:val="center"/>
              <w:rPr>
                <w:sz w:val="18"/>
                <w:szCs w:val="18"/>
              </w:rPr>
            </w:pPr>
          </w:p>
        </w:tc>
      </w:tr>
      <w:tr w:rsidR="00F34ADF" w:rsidRPr="00050288" w:rsidTr="00E267E4">
        <w:trPr>
          <w:gridAfter w:val="1"/>
          <w:wAfter w:w="8" w:type="pct"/>
        </w:trPr>
        <w:tc>
          <w:tcPr>
            <w:tcW w:w="696"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2.3. Участие в проведении районных конкурсов среди учащихся образовательных учреждений района</w:t>
            </w:r>
          </w:p>
        </w:tc>
        <w:tc>
          <w:tcPr>
            <w:tcW w:w="623"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Отд</w:t>
            </w:r>
            <w:proofErr w:type="gramStart"/>
            <w:r w:rsidRPr="00050288">
              <w:rPr>
                <w:sz w:val="18"/>
                <w:szCs w:val="18"/>
              </w:rPr>
              <w:t>.о</w:t>
            </w:r>
            <w:proofErr w:type="gramEnd"/>
            <w:r w:rsidRPr="00050288">
              <w:rPr>
                <w:sz w:val="18"/>
                <w:szCs w:val="18"/>
              </w:rPr>
              <w:t>бр. и ОУ,</w:t>
            </w:r>
          </w:p>
          <w:p w:rsidR="00884E61" w:rsidRPr="00050288" w:rsidRDefault="00884E61" w:rsidP="00391073">
            <w:pPr>
              <w:jc w:val="center"/>
              <w:rPr>
                <w:sz w:val="18"/>
                <w:szCs w:val="18"/>
              </w:rPr>
            </w:pPr>
            <w:r w:rsidRPr="00050288">
              <w:rPr>
                <w:sz w:val="18"/>
                <w:szCs w:val="18"/>
              </w:rPr>
              <w:t>органы</w:t>
            </w:r>
          </w:p>
          <w:p w:rsidR="00884E61" w:rsidRPr="00050288" w:rsidRDefault="00884E61" w:rsidP="00391073">
            <w:pPr>
              <w:jc w:val="center"/>
              <w:rPr>
                <w:sz w:val="18"/>
                <w:szCs w:val="18"/>
              </w:rPr>
            </w:pPr>
            <w:r w:rsidRPr="00050288">
              <w:rPr>
                <w:sz w:val="18"/>
                <w:szCs w:val="18"/>
              </w:rPr>
              <w:t>системы профилактики</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autoSpaceDE w:val="0"/>
              <w:autoSpaceDN w:val="0"/>
              <w:adjustRightInd w:val="0"/>
              <w:jc w:val="center"/>
              <w:outlineLvl w:val="0"/>
              <w:rPr>
                <w:sz w:val="18"/>
                <w:szCs w:val="18"/>
              </w:rPr>
            </w:pPr>
            <w:r w:rsidRPr="00050288">
              <w:rPr>
                <w:sz w:val="18"/>
                <w:szCs w:val="18"/>
              </w:rPr>
              <w:t>0</w:t>
            </w:r>
          </w:p>
        </w:tc>
        <w:tc>
          <w:tcPr>
            <w:tcW w:w="640" w:type="pct"/>
            <w:gridSpan w:val="2"/>
            <w:tcBorders>
              <w:top w:val="single" w:sz="4" w:space="0" w:color="auto"/>
              <w:left w:val="single" w:sz="4" w:space="0" w:color="auto"/>
              <w:bottom w:val="single" w:sz="4" w:space="0" w:color="auto"/>
              <w:right w:val="single" w:sz="4" w:space="0" w:color="auto"/>
            </w:tcBorders>
          </w:tcPr>
          <w:p w:rsidR="003B717B" w:rsidRPr="00050288" w:rsidRDefault="003B717B" w:rsidP="003B717B">
            <w:pPr>
              <w:jc w:val="both"/>
              <w:rPr>
                <w:sz w:val="18"/>
                <w:szCs w:val="18"/>
              </w:rPr>
            </w:pPr>
            <w:r w:rsidRPr="00050288">
              <w:rPr>
                <w:sz w:val="18"/>
                <w:szCs w:val="18"/>
              </w:rPr>
              <w:t>Мероприятия проводятся</w:t>
            </w:r>
          </w:p>
          <w:p w:rsidR="00884E61" w:rsidRPr="00050288" w:rsidRDefault="003B717B" w:rsidP="003B717B">
            <w:pPr>
              <w:autoSpaceDE w:val="0"/>
              <w:autoSpaceDN w:val="0"/>
              <w:adjustRightInd w:val="0"/>
              <w:jc w:val="center"/>
              <w:outlineLvl w:val="0"/>
              <w:rPr>
                <w:sz w:val="18"/>
                <w:szCs w:val="18"/>
              </w:rPr>
            </w:pPr>
            <w:r w:rsidRPr="00050288">
              <w:rPr>
                <w:sz w:val="18"/>
                <w:szCs w:val="18"/>
              </w:rPr>
              <w:t>по отдельным графикам в течение учебного года. За 12 месяцев 2021г.    среди учащихся общеобразовательных учреждений Ленского района  проведено 42 конкурса по профилактическим вопросам и правовой грамотности.</w:t>
            </w:r>
          </w:p>
        </w:tc>
        <w:tc>
          <w:tcPr>
            <w:tcW w:w="372" w:type="pct"/>
            <w:gridSpan w:val="3"/>
          </w:tcPr>
          <w:p w:rsidR="00884E61" w:rsidRPr="00050288" w:rsidRDefault="00884E61" w:rsidP="00391073">
            <w:pPr>
              <w:jc w:val="center"/>
              <w:rPr>
                <w:sz w:val="18"/>
                <w:szCs w:val="18"/>
              </w:rPr>
            </w:pPr>
          </w:p>
          <w:p w:rsidR="00884E61" w:rsidRPr="00050288" w:rsidRDefault="00884E61" w:rsidP="00391073">
            <w:pPr>
              <w:jc w:val="center"/>
              <w:rPr>
                <w:sz w:val="18"/>
                <w:szCs w:val="18"/>
              </w:rPr>
            </w:pPr>
          </w:p>
        </w:tc>
      </w:tr>
      <w:tr w:rsidR="00F34ADF" w:rsidRPr="00050288" w:rsidTr="00E267E4">
        <w:trPr>
          <w:gridAfter w:val="4"/>
          <w:wAfter w:w="380" w:type="pct"/>
        </w:trPr>
        <w:tc>
          <w:tcPr>
            <w:tcW w:w="696"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2.4. Организация занятости детей, состоящих на учетах профилактики, подростков из семей, находящихся в социально опасном положении, во внеурочное время, в каникулы:</w:t>
            </w:r>
          </w:p>
          <w:p w:rsidR="00884E61" w:rsidRPr="00050288" w:rsidRDefault="00884E61" w:rsidP="00391073">
            <w:pPr>
              <w:jc w:val="center"/>
              <w:rPr>
                <w:sz w:val="18"/>
                <w:szCs w:val="18"/>
              </w:rPr>
            </w:pPr>
            <w:r w:rsidRPr="00050288">
              <w:rPr>
                <w:sz w:val="18"/>
                <w:szCs w:val="18"/>
              </w:rPr>
              <w:t xml:space="preserve">- Проведение акций по   вовлечению несовершеннолетних, состоящих на учете в органах системы профилактики  в спортивную, творческую, интеллектуальную деятельность («Выходи </w:t>
            </w:r>
            <w:r w:rsidRPr="00050288">
              <w:rPr>
                <w:sz w:val="18"/>
                <w:szCs w:val="18"/>
              </w:rPr>
              <w:lastRenderedPageBreak/>
              <w:t>играть во двор», «Чемпионы с улицы», «Чистота моего двора» и др.);</w:t>
            </w:r>
          </w:p>
          <w:p w:rsidR="00884E61" w:rsidRPr="00050288" w:rsidRDefault="00884E61" w:rsidP="00391073">
            <w:pPr>
              <w:jc w:val="center"/>
              <w:rPr>
                <w:sz w:val="18"/>
                <w:szCs w:val="18"/>
              </w:rPr>
            </w:pPr>
            <w:r w:rsidRPr="00050288">
              <w:rPr>
                <w:sz w:val="18"/>
                <w:szCs w:val="18"/>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p w:rsidR="00884E61" w:rsidRPr="00050288" w:rsidRDefault="00884E61" w:rsidP="00391073">
            <w:pPr>
              <w:jc w:val="center"/>
              <w:rPr>
                <w:sz w:val="18"/>
                <w:szCs w:val="18"/>
              </w:rPr>
            </w:pPr>
          </w:p>
        </w:tc>
        <w:tc>
          <w:tcPr>
            <w:tcW w:w="623"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lastRenderedPageBreak/>
              <w:t>Органы</w:t>
            </w:r>
          </w:p>
          <w:p w:rsidR="00884E61" w:rsidRPr="00050288" w:rsidRDefault="00884E61" w:rsidP="00391073">
            <w:pPr>
              <w:jc w:val="center"/>
              <w:rPr>
                <w:sz w:val="18"/>
                <w:szCs w:val="18"/>
              </w:rPr>
            </w:pPr>
            <w:r w:rsidRPr="00050288">
              <w:rPr>
                <w:sz w:val="18"/>
                <w:szCs w:val="18"/>
              </w:rPr>
              <w:t>системы профилактики, НКО</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640" w:type="pct"/>
            <w:gridSpan w:val="2"/>
            <w:tcBorders>
              <w:top w:val="single" w:sz="4" w:space="0" w:color="auto"/>
              <w:left w:val="single" w:sz="4" w:space="0" w:color="auto"/>
              <w:bottom w:val="single" w:sz="4" w:space="0" w:color="auto"/>
              <w:right w:val="single" w:sz="4" w:space="0" w:color="auto"/>
            </w:tcBorders>
          </w:tcPr>
          <w:p w:rsidR="00F376BC" w:rsidRPr="00050288" w:rsidRDefault="00F376BC" w:rsidP="00F376BC">
            <w:pPr>
              <w:jc w:val="both"/>
              <w:rPr>
                <w:sz w:val="18"/>
                <w:szCs w:val="18"/>
              </w:rPr>
            </w:pPr>
            <w:r w:rsidRPr="00050288">
              <w:rPr>
                <w:sz w:val="18"/>
                <w:szCs w:val="18"/>
              </w:rPr>
              <w:t xml:space="preserve">Списки несовершеннолетних, состоящих на всех видах профилактических учетов, с которыми необходимо организовать и проводить работу, направлены во все учреждения культуры, спорта, учреждения дополнительного образования района. </w:t>
            </w:r>
          </w:p>
          <w:p w:rsidR="00F376BC" w:rsidRPr="00050288" w:rsidRDefault="00F376BC" w:rsidP="00F376BC">
            <w:pPr>
              <w:jc w:val="both"/>
              <w:rPr>
                <w:sz w:val="18"/>
                <w:szCs w:val="18"/>
              </w:rPr>
            </w:pPr>
            <w:r w:rsidRPr="00050288">
              <w:rPr>
                <w:sz w:val="18"/>
                <w:szCs w:val="18"/>
              </w:rPr>
              <w:t xml:space="preserve">Количество вовлеченных в </w:t>
            </w:r>
            <w:proofErr w:type="spellStart"/>
            <w:r w:rsidRPr="00050288">
              <w:rPr>
                <w:sz w:val="18"/>
                <w:szCs w:val="18"/>
              </w:rPr>
              <w:t>досуговую</w:t>
            </w:r>
            <w:proofErr w:type="spellEnd"/>
            <w:r w:rsidRPr="00050288">
              <w:rPr>
                <w:sz w:val="18"/>
                <w:szCs w:val="18"/>
              </w:rPr>
              <w:t xml:space="preserve"> деятельность </w:t>
            </w:r>
            <w:r w:rsidRPr="00050288">
              <w:rPr>
                <w:sz w:val="18"/>
                <w:szCs w:val="18"/>
              </w:rPr>
              <w:lastRenderedPageBreak/>
              <w:t>подростков, состоящих на различных видах учета, за 12 месяцев составляет  47 человек.</w:t>
            </w:r>
          </w:p>
          <w:p w:rsidR="00F376BC" w:rsidRPr="00050288" w:rsidRDefault="00F376BC" w:rsidP="00F376BC">
            <w:pPr>
              <w:jc w:val="both"/>
              <w:rPr>
                <w:sz w:val="18"/>
                <w:szCs w:val="18"/>
              </w:rPr>
            </w:pPr>
            <w:r w:rsidRPr="00050288">
              <w:rPr>
                <w:sz w:val="18"/>
                <w:szCs w:val="18"/>
              </w:rPr>
              <w:t xml:space="preserve">Реализованы мероприятия «Лыжня России» (участвовало 2 подростка, </w:t>
            </w:r>
            <w:proofErr w:type="gramStart"/>
            <w:r w:rsidRPr="00050288">
              <w:rPr>
                <w:sz w:val="18"/>
                <w:szCs w:val="18"/>
              </w:rPr>
              <w:t>состоящих</w:t>
            </w:r>
            <w:proofErr w:type="gramEnd"/>
            <w:r w:rsidRPr="00050288">
              <w:rPr>
                <w:sz w:val="18"/>
                <w:szCs w:val="18"/>
              </w:rPr>
              <w:t xml:space="preserve"> на </w:t>
            </w:r>
            <w:proofErr w:type="spellStart"/>
            <w:r w:rsidRPr="00050288">
              <w:rPr>
                <w:sz w:val="18"/>
                <w:szCs w:val="18"/>
              </w:rPr>
              <w:t>профучете</w:t>
            </w:r>
            <w:proofErr w:type="spellEnd"/>
            <w:r w:rsidRPr="00050288">
              <w:rPr>
                <w:sz w:val="18"/>
                <w:szCs w:val="18"/>
              </w:rPr>
              <w:t>), молодежно-патриотический марафон «Мы помним!» (принял участие 1 подросток, состоящий на учете). Всего в мероприятиях патриотической направленности приняло участие 18 несовершеннолетних, состоящих на различных видах учета. Совместно с МБОУ ДОД «КЦДО» организовано 8 игровых и физкультурно-массовых мероприятий, в которых приняли участие 3 подростков, состоящих на различных видах профилактических учетов. Учреждениями культуры района за 12 месяцев 2021 года проведено 787 мероприятий для детей и молодежи, приняли участие – 3935 человек, из них 16 несовершеннолетних, состоящих на различных видах профилактических учетов.</w:t>
            </w:r>
          </w:p>
          <w:p w:rsidR="00884E61" w:rsidRPr="00050288" w:rsidRDefault="00F376BC" w:rsidP="00F376BC">
            <w:pPr>
              <w:jc w:val="center"/>
              <w:rPr>
                <w:sz w:val="18"/>
                <w:szCs w:val="18"/>
              </w:rPr>
            </w:pPr>
            <w:proofErr w:type="gramStart"/>
            <w:r w:rsidRPr="00050288">
              <w:rPr>
                <w:sz w:val="18"/>
                <w:szCs w:val="18"/>
              </w:rPr>
              <w:t xml:space="preserve">Для привлечения несовершеннолетних, в том числе состоящих на профилактических учетах, в волонтерскую деятельность, ежегодно в начале учебного года проводятся встречи-беседы с обучающимися </w:t>
            </w:r>
            <w:r w:rsidRPr="00050288">
              <w:rPr>
                <w:sz w:val="18"/>
                <w:szCs w:val="18"/>
              </w:rPr>
              <w:lastRenderedPageBreak/>
              <w:t>о волонтерском движении, ведется разъяснительная беседа с педагогами, родителями о важности добровольческой деятельности в формировании нравственных ценностей подрастающего поколения.</w:t>
            </w:r>
            <w:proofErr w:type="gramEnd"/>
            <w:r w:rsidRPr="00050288">
              <w:rPr>
                <w:sz w:val="18"/>
                <w:szCs w:val="18"/>
              </w:rPr>
              <w:t xml:space="preserve"> Организовано и проведено в сфере добровольчества 12 мероприятий, среди 127 несовершеннолетних участников – 2, состоящих на профилактическом учете</w:t>
            </w:r>
            <w:proofErr w:type="gramStart"/>
            <w:r w:rsidRPr="00050288">
              <w:rPr>
                <w:sz w:val="18"/>
                <w:szCs w:val="18"/>
              </w:rPr>
              <w:t>.</w:t>
            </w:r>
            <w:r w:rsidR="00884E61" w:rsidRPr="00050288">
              <w:rPr>
                <w:sz w:val="18"/>
                <w:szCs w:val="18"/>
              </w:rPr>
              <w:t>.</w:t>
            </w:r>
            <w:proofErr w:type="gramEnd"/>
          </w:p>
        </w:tc>
      </w:tr>
      <w:tr w:rsidR="00F34ADF" w:rsidRPr="00050288" w:rsidTr="00E267E4">
        <w:trPr>
          <w:gridAfter w:val="4"/>
          <w:wAfter w:w="380" w:type="pct"/>
        </w:trPr>
        <w:tc>
          <w:tcPr>
            <w:tcW w:w="696"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lastRenderedPageBreak/>
              <w:t>2.5.Организация  трудоустройства (временное, постоянное) несовершеннолетних, состоящих на профилактических учетах</w:t>
            </w:r>
          </w:p>
        </w:tc>
        <w:tc>
          <w:tcPr>
            <w:tcW w:w="623"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right="-129"/>
              <w:jc w:val="center"/>
              <w:rPr>
                <w:sz w:val="18"/>
                <w:szCs w:val="18"/>
              </w:rPr>
            </w:pPr>
            <w:r w:rsidRPr="00050288">
              <w:rPr>
                <w:sz w:val="18"/>
                <w:szCs w:val="18"/>
              </w:rPr>
              <w:t>Отдел бухгалтерского учета и отчетности</w:t>
            </w:r>
          </w:p>
          <w:p w:rsidR="00884E61" w:rsidRPr="00050288" w:rsidRDefault="00884E61" w:rsidP="00391073">
            <w:pPr>
              <w:ind w:right="-129"/>
              <w:jc w:val="center"/>
              <w:rPr>
                <w:sz w:val="18"/>
                <w:szCs w:val="18"/>
              </w:rPr>
            </w:pPr>
            <w:r w:rsidRPr="00050288">
              <w:rPr>
                <w:sz w:val="18"/>
                <w:szCs w:val="18"/>
              </w:rPr>
              <w:t>ЦЗН,</w:t>
            </w:r>
          </w:p>
          <w:p w:rsidR="00884E61" w:rsidRPr="00050288" w:rsidRDefault="00884E61" w:rsidP="00391073">
            <w:pPr>
              <w:ind w:right="-129"/>
              <w:jc w:val="center"/>
              <w:rPr>
                <w:sz w:val="18"/>
                <w:szCs w:val="18"/>
              </w:rPr>
            </w:pPr>
            <w:r w:rsidRPr="00050288">
              <w:rPr>
                <w:sz w:val="18"/>
                <w:szCs w:val="18"/>
              </w:rPr>
              <w:t>органы</w:t>
            </w:r>
          </w:p>
          <w:p w:rsidR="00884E61" w:rsidRPr="00050288" w:rsidRDefault="00884E61" w:rsidP="00391073">
            <w:pPr>
              <w:jc w:val="center"/>
              <w:rPr>
                <w:sz w:val="18"/>
                <w:szCs w:val="18"/>
              </w:rPr>
            </w:pPr>
            <w:r w:rsidRPr="00050288">
              <w:rPr>
                <w:sz w:val="18"/>
                <w:szCs w:val="18"/>
              </w:rPr>
              <w:t>системы профилактики</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right="-94"/>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ind w:right="-94"/>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050288" w:rsidRDefault="00884E61" w:rsidP="00391073">
            <w:pPr>
              <w:jc w:val="center"/>
              <w:rPr>
                <w:w w:val="102"/>
                <w:sz w:val="18"/>
                <w:szCs w:val="18"/>
              </w:rPr>
            </w:pPr>
            <w:r w:rsidRPr="00050288">
              <w:rPr>
                <w:w w:val="102"/>
                <w:sz w:val="18"/>
                <w:szCs w:val="18"/>
              </w:rPr>
              <w:t>0</w:t>
            </w:r>
          </w:p>
        </w:tc>
        <w:tc>
          <w:tcPr>
            <w:tcW w:w="640" w:type="pct"/>
            <w:gridSpan w:val="2"/>
            <w:tcBorders>
              <w:top w:val="single" w:sz="4" w:space="0" w:color="auto"/>
              <w:left w:val="single" w:sz="4" w:space="0" w:color="auto"/>
              <w:bottom w:val="single" w:sz="4" w:space="0" w:color="auto"/>
              <w:right w:val="single" w:sz="4" w:space="0" w:color="auto"/>
            </w:tcBorders>
          </w:tcPr>
          <w:p w:rsidR="00884E61" w:rsidRPr="00050288" w:rsidRDefault="00A97A83" w:rsidP="00A97A83">
            <w:pPr>
              <w:jc w:val="center"/>
              <w:rPr>
                <w:sz w:val="18"/>
                <w:szCs w:val="18"/>
              </w:rPr>
            </w:pPr>
            <w:r w:rsidRPr="00050288">
              <w:rPr>
                <w:w w:val="102"/>
                <w:sz w:val="18"/>
                <w:szCs w:val="18"/>
              </w:rPr>
              <w:t>Все основные мероприятия  по трудоустройству несовершеннолетних запланированы на летний период. За 12 месяцев 2021 года временно трудоустроено  72 подростка, из них состоящих на  различных видах профилактического учета – 5.</w:t>
            </w:r>
          </w:p>
        </w:tc>
      </w:tr>
      <w:tr w:rsidR="00E267E4" w:rsidRPr="00050288" w:rsidTr="00E267E4">
        <w:tc>
          <w:tcPr>
            <w:tcW w:w="696"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3.1.Освещение в средствах массовой информации, размещение на сайте  Администрации  МО «Ленский муниципальный район» материалов по проблемам семьи, подростков и молодежи для привлечения  внимания общественности.</w:t>
            </w:r>
          </w:p>
        </w:tc>
        <w:tc>
          <w:tcPr>
            <w:tcW w:w="623"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p>
          <w:p w:rsidR="000B2565" w:rsidRPr="00050288" w:rsidRDefault="000B2565" w:rsidP="000B2565">
            <w:pPr>
              <w:jc w:val="center"/>
              <w:rPr>
                <w:sz w:val="18"/>
                <w:szCs w:val="18"/>
              </w:rPr>
            </w:pPr>
            <w:r w:rsidRPr="00050288">
              <w:rPr>
                <w:sz w:val="18"/>
                <w:szCs w:val="18"/>
              </w:rPr>
              <w:t>Органы</w:t>
            </w:r>
          </w:p>
          <w:p w:rsidR="000B2565" w:rsidRPr="00050288" w:rsidRDefault="000B2565" w:rsidP="000B2565">
            <w:pPr>
              <w:jc w:val="center"/>
              <w:rPr>
                <w:sz w:val="18"/>
                <w:szCs w:val="18"/>
              </w:rPr>
            </w:pPr>
            <w:r w:rsidRPr="00050288">
              <w:rPr>
                <w:sz w:val="18"/>
                <w:szCs w:val="18"/>
              </w:rPr>
              <w:t>системы профилактики</w:t>
            </w:r>
          </w:p>
        </w:tc>
        <w:tc>
          <w:tcPr>
            <w:tcW w:w="250"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center"/>
              <w:rPr>
                <w:sz w:val="18"/>
                <w:szCs w:val="18"/>
              </w:rPr>
            </w:pPr>
          </w:p>
        </w:tc>
        <w:tc>
          <w:tcPr>
            <w:tcW w:w="647" w:type="pct"/>
            <w:gridSpan w:val="3"/>
            <w:tcBorders>
              <w:top w:val="single" w:sz="4" w:space="0" w:color="auto"/>
              <w:left w:val="single" w:sz="4" w:space="0" w:color="auto"/>
              <w:bottom w:val="single" w:sz="4" w:space="0" w:color="auto"/>
              <w:right w:val="single" w:sz="4" w:space="0" w:color="auto"/>
            </w:tcBorders>
          </w:tcPr>
          <w:p w:rsidR="000B2565" w:rsidRPr="00050288" w:rsidRDefault="000B2565" w:rsidP="000B2565">
            <w:pPr>
              <w:jc w:val="both"/>
              <w:rPr>
                <w:sz w:val="18"/>
                <w:szCs w:val="18"/>
              </w:rPr>
            </w:pPr>
            <w:r w:rsidRPr="00050288">
              <w:rPr>
                <w:sz w:val="18"/>
                <w:szCs w:val="18"/>
              </w:rPr>
              <w:t xml:space="preserve">За 12 месяцев 2021 года подготовлена и размещена  различная информация о деятельности органов системы профилактики безнадзорности и правонарушений несовершеннолетних в сети Интернет: на сайте Администрации МО «Ленский муниципальный район» в разделе МКДН, в официальных группах МКДН и ЗП, ОМВД </w:t>
            </w:r>
            <w:r w:rsidRPr="00050288">
              <w:rPr>
                <w:sz w:val="18"/>
                <w:szCs w:val="18"/>
              </w:rPr>
              <w:lastRenderedPageBreak/>
              <w:t>России по Ленскому району в «</w:t>
            </w:r>
            <w:proofErr w:type="spellStart"/>
            <w:r w:rsidRPr="00050288">
              <w:rPr>
                <w:sz w:val="18"/>
                <w:szCs w:val="18"/>
              </w:rPr>
              <w:t>ВКонтакте</w:t>
            </w:r>
            <w:proofErr w:type="spellEnd"/>
            <w:r w:rsidRPr="00050288">
              <w:rPr>
                <w:sz w:val="18"/>
                <w:szCs w:val="18"/>
              </w:rPr>
              <w:t xml:space="preserve">», в СМИ (районная газета «Маяк»); а также путем  распространения листовок, буклетов.  </w:t>
            </w:r>
          </w:p>
        </w:tc>
        <w:tc>
          <w:tcPr>
            <w:tcW w:w="373" w:type="pct"/>
            <w:gridSpan w:val="3"/>
          </w:tcPr>
          <w:p w:rsidR="000B2565" w:rsidRPr="00050288" w:rsidRDefault="000B2565" w:rsidP="000B2565">
            <w:pPr>
              <w:jc w:val="center"/>
              <w:rPr>
                <w:sz w:val="18"/>
                <w:szCs w:val="18"/>
              </w:rPr>
            </w:pPr>
          </w:p>
        </w:tc>
      </w:tr>
      <w:tr w:rsidR="00E267E4" w:rsidRPr="00050288" w:rsidTr="00E267E4">
        <w:tc>
          <w:tcPr>
            <w:tcW w:w="696"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lastRenderedPageBreak/>
              <w:t>3.2 Привлечение к проведению мероприятий с подростками представителей НКО (Совет молодёжи, Совет отцов, районный Совет женщин)</w:t>
            </w:r>
          </w:p>
        </w:tc>
        <w:tc>
          <w:tcPr>
            <w:tcW w:w="623"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Органы</w:t>
            </w:r>
          </w:p>
          <w:p w:rsidR="00AA74FD" w:rsidRPr="00050288" w:rsidRDefault="00AA74FD" w:rsidP="00AA74FD">
            <w:pPr>
              <w:jc w:val="center"/>
              <w:rPr>
                <w:sz w:val="18"/>
                <w:szCs w:val="18"/>
              </w:rPr>
            </w:pPr>
            <w:r w:rsidRPr="00050288">
              <w:rPr>
                <w:sz w:val="18"/>
                <w:szCs w:val="18"/>
              </w:rPr>
              <w:t>системы профилактики,</w:t>
            </w:r>
          </w:p>
          <w:p w:rsidR="00AA74FD" w:rsidRPr="00050288" w:rsidRDefault="00AA74FD" w:rsidP="00AA74FD">
            <w:pPr>
              <w:jc w:val="center"/>
              <w:rPr>
                <w:sz w:val="18"/>
                <w:szCs w:val="18"/>
              </w:rPr>
            </w:pPr>
            <w:r w:rsidRPr="00050288">
              <w:rPr>
                <w:sz w:val="18"/>
                <w:szCs w:val="18"/>
              </w:rPr>
              <w:t>НКО</w:t>
            </w:r>
          </w:p>
        </w:tc>
        <w:tc>
          <w:tcPr>
            <w:tcW w:w="250"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647" w:type="pct"/>
            <w:gridSpan w:val="3"/>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both"/>
              <w:rPr>
                <w:sz w:val="18"/>
                <w:szCs w:val="18"/>
              </w:rPr>
            </w:pPr>
            <w:r w:rsidRPr="00050288">
              <w:rPr>
                <w:sz w:val="18"/>
                <w:szCs w:val="18"/>
              </w:rPr>
              <w:t xml:space="preserve">Представителями Совета молодёжи района    проводились мероприятия  с подростками как в </w:t>
            </w:r>
            <w:proofErr w:type="spellStart"/>
            <w:r w:rsidRPr="00050288">
              <w:rPr>
                <w:sz w:val="18"/>
                <w:szCs w:val="18"/>
              </w:rPr>
              <w:t>онлайн-режиме</w:t>
            </w:r>
            <w:proofErr w:type="spellEnd"/>
            <w:r w:rsidRPr="00050288">
              <w:rPr>
                <w:sz w:val="18"/>
                <w:szCs w:val="18"/>
              </w:rPr>
              <w:t xml:space="preserve"> в связи со сложной эпидемиологической ситуацией из-за распространения новой </w:t>
            </w:r>
            <w:proofErr w:type="spellStart"/>
            <w:r w:rsidRPr="00050288">
              <w:rPr>
                <w:sz w:val="18"/>
                <w:szCs w:val="18"/>
              </w:rPr>
              <w:t>коронавирусной</w:t>
            </w:r>
            <w:proofErr w:type="spellEnd"/>
            <w:r w:rsidRPr="00050288">
              <w:rPr>
                <w:sz w:val="18"/>
                <w:szCs w:val="18"/>
              </w:rPr>
              <w:t xml:space="preserve"> инфекции, так и  в таких форматах, как  круглые столы, викторины, дни настольных игр, фестиваль молодежного творчества, просмотры </w:t>
            </w:r>
            <w:proofErr w:type="spellStart"/>
            <w:r w:rsidRPr="00050288">
              <w:rPr>
                <w:sz w:val="18"/>
                <w:szCs w:val="18"/>
              </w:rPr>
              <w:t>темат</w:t>
            </w:r>
            <w:proofErr w:type="gramStart"/>
            <w:r w:rsidRPr="00050288">
              <w:rPr>
                <w:sz w:val="18"/>
                <w:szCs w:val="18"/>
              </w:rPr>
              <w:t>и</w:t>
            </w:r>
            <w:proofErr w:type="spellEnd"/>
            <w:r w:rsidRPr="00050288">
              <w:rPr>
                <w:sz w:val="18"/>
                <w:szCs w:val="18"/>
              </w:rPr>
              <w:t>-</w:t>
            </w:r>
            <w:proofErr w:type="gramEnd"/>
            <w:r w:rsidRPr="00050288">
              <w:rPr>
                <w:sz w:val="18"/>
                <w:szCs w:val="18"/>
              </w:rPr>
              <w:t xml:space="preserve"> </w:t>
            </w:r>
            <w:proofErr w:type="spellStart"/>
            <w:r w:rsidRPr="00050288">
              <w:rPr>
                <w:sz w:val="18"/>
                <w:szCs w:val="18"/>
              </w:rPr>
              <w:t>ческих</w:t>
            </w:r>
            <w:proofErr w:type="spellEnd"/>
            <w:r w:rsidRPr="00050288">
              <w:rPr>
                <w:sz w:val="18"/>
                <w:szCs w:val="18"/>
              </w:rPr>
              <w:t xml:space="preserve"> фильмов, в указанных мероприятиях приняли участие  3 несовершеннолетних, состоящих на профилактическом учете.</w:t>
            </w:r>
          </w:p>
          <w:p w:rsidR="00AA74FD" w:rsidRPr="00050288" w:rsidRDefault="00AA74FD" w:rsidP="00AA74FD">
            <w:pPr>
              <w:jc w:val="both"/>
              <w:rPr>
                <w:sz w:val="18"/>
                <w:szCs w:val="18"/>
              </w:rPr>
            </w:pPr>
            <w:r w:rsidRPr="00050288">
              <w:rPr>
                <w:sz w:val="18"/>
                <w:szCs w:val="18"/>
              </w:rPr>
              <w:t>НКО «Совет отцов» было организовано 3 встречи с воспитанниками ГБУ АО «</w:t>
            </w:r>
            <w:proofErr w:type="spellStart"/>
            <w:r w:rsidRPr="00050288">
              <w:rPr>
                <w:sz w:val="18"/>
                <w:szCs w:val="18"/>
              </w:rPr>
              <w:t>Яренский</w:t>
            </w:r>
            <w:proofErr w:type="spellEnd"/>
            <w:r w:rsidRPr="00050288">
              <w:rPr>
                <w:sz w:val="18"/>
                <w:szCs w:val="18"/>
              </w:rPr>
              <w:t xml:space="preserve"> детский дом», среди которых есть подростки, состоящие на различных видах профилактического учета (число несовершеннолетних участников встреч - 12). </w:t>
            </w:r>
          </w:p>
        </w:tc>
        <w:tc>
          <w:tcPr>
            <w:tcW w:w="373" w:type="pct"/>
            <w:gridSpan w:val="3"/>
          </w:tcPr>
          <w:p w:rsidR="00AA74FD" w:rsidRPr="00050288" w:rsidRDefault="00AA74FD" w:rsidP="00AA74FD">
            <w:pPr>
              <w:jc w:val="center"/>
              <w:rPr>
                <w:sz w:val="18"/>
                <w:szCs w:val="18"/>
              </w:rPr>
            </w:pPr>
          </w:p>
        </w:tc>
      </w:tr>
      <w:tr w:rsidR="00E267E4" w:rsidRPr="00050288" w:rsidTr="00E267E4">
        <w:trPr>
          <w:gridAfter w:val="3"/>
          <w:wAfter w:w="373" w:type="pct"/>
        </w:trPr>
        <w:tc>
          <w:tcPr>
            <w:tcW w:w="696"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 xml:space="preserve">Итого по </w:t>
            </w:r>
            <w:r w:rsidRPr="00050288">
              <w:rPr>
                <w:sz w:val="18"/>
                <w:szCs w:val="18"/>
              </w:rPr>
              <w:br/>
              <w:t>Программе</w:t>
            </w:r>
          </w:p>
        </w:tc>
        <w:tc>
          <w:tcPr>
            <w:tcW w:w="623"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ind w:left="-108" w:right="-108"/>
              <w:jc w:val="center"/>
              <w:rPr>
                <w:sz w:val="18"/>
                <w:szCs w:val="18"/>
              </w:rPr>
            </w:pPr>
            <w:r w:rsidRPr="00050288">
              <w:rPr>
                <w:sz w:val="18"/>
                <w:szCs w:val="18"/>
              </w:rPr>
              <w:t>1499,5</w:t>
            </w:r>
          </w:p>
        </w:tc>
        <w:tc>
          <w:tcPr>
            <w:tcW w:w="250"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ind w:left="-49" w:right="-108"/>
              <w:jc w:val="center"/>
              <w:rPr>
                <w:sz w:val="18"/>
                <w:szCs w:val="18"/>
              </w:rPr>
            </w:pPr>
            <w:r w:rsidRPr="00050288">
              <w:rPr>
                <w:sz w:val="18"/>
                <w:szCs w:val="18"/>
              </w:rPr>
              <w:t>1474,3</w:t>
            </w:r>
          </w:p>
        </w:tc>
        <w:tc>
          <w:tcPr>
            <w:tcW w:w="249"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35</w:t>
            </w:r>
          </w:p>
        </w:tc>
        <w:tc>
          <w:tcPr>
            <w:tcW w:w="209"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ind w:left="-128" w:right="-94"/>
              <w:jc w:val="center"/>
              <w:rPr>
                <w:sz w:val="18"/>
                <w:szCs w:val="18"/>
              </w:rPr>
            </w:pPr>
            <w:r w:rsidRPr="00050288">
              <w:rPr>
                <w:sz w:val="18"/>
                <w:szCs w:val="18"/>
              </w:rPr>
              <w:t>9,8</w:t>
            </w:r>
          </w:p>
        </w:tc>
        <w:tc>
          <w:tcPr>
            <w:tcW w:w="208"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ind w:left="-128" w:right="-94"/>
              <w:jc w:val="center"/>
              <w:rPr>
                <w:sz w:val="18"/>
                <w:szCs w:val="18"/>
              </w:rPr>
            </w:pPr>
            <w:r w:rsidRPr="00050288">
              <w:rPr>
                <w:sz w:val="18"/>
                <w:szCs w:val="18"/>
              </w:rPr>
              <w:t>0</w:t>
            </w:r>
          </w:p>
        </w:tc>
        <w:tc>
          <w:tcPr>
            <w:tcW w:w="209"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ind w:left="-49" w:right="-108"/>
              <w:jc w:val="center"/>
              <w:rPr>
                <w:sz w:val="18"/>
                <w:szCs w:val="18"/>
              </w:rPr>
            </w:pPr>
            <w:r w:rsidRPr="00050288">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ind w:left="-49" w:right="-108"/>
              <w:jc w:val="center"/>
              <w:rPr>
                <w:sz w:val="18"/>
                <w:szCs w:val="18"/>
              </w:rPr>
            </w:pPr>
            <w:r w:rsidRPr="00050288">
              <w:rPr>
                <w:sz w:val="18"/>
                <w:szCs w:val="18"/>
              </w:rPr>
              <w:t>1464,5</w:t>
            </w:r>
          </w:p>
        </w:tc>
        <w:tc>
          <w:tcPr>
            <w:tcW w:w="250"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1464,5</w:t>
            </w:r>
          </w:p>
        </w:tc>
        <w:tc>
          <w:tcPr>
            <w:tcW w:w="207"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r w:rsidRPr="00050288">
              <w:rPr>
                <w:sz w:val="18"/>
                <w:szCs w:val="18"/>
              </w:rPr>
              <w:t>0</w:t>
            </w:r>
          </w:p>
        </w:tc>
        <w:tc>
          <w:tcPr>
            <w:tcW w:w="647" w:type="pct"/>
            <w:gridSpan w:val="3"/>
            <w:tcBorders>
              <w:top w:val="single" w:sz="4" w:space="0" w:color="auto"/>
              <w:left w:val="single" w:sz="4" w:space="0" w:color="auto"/>
              <w:bottom w:val="single" w:sz="4" w:space="0" w:color="auto"/>
              <w:right w:val="single" w:sz="4" w:space="0" w:color="auto"/>
            </w:tcBorders>
          </w:tcPr>
          <w:p w:rsidR="00AA74FD" w:rsidRPr="00050288" w:rsidRDefault="00AA74FD" w:rsidP="00AA74FD">
            <w:pPr>
              <w:jc w:val="center"/>
              <w:rPr>
                <w:sz w:val="18"/>
                <w:szCs w:val="18"/>
              </w:rPr>
            </w:pPr>
          </w:p>
        </w:tc>
      </w:tr>
    </w:tbl>
    <w:p w:rsidR="00884E61" w:rsidRPr="00050288" w:rsidRDefault="00884E61" w:rsidP="00391073">
      <w:pPr>
        <w:tabs>
          <w:tab w:val="left" w:pos="142"/>
        </w:tabs>
        <w:jc w:val="center"/>
        <w:rPr>
          <w:sz w:val="18"/>
          <w:szCs w:val="18"/>
        </w:rPr>
      </w:pPr>
    </w:p>
    <w:p w:rsidR="00884E61" w:rsidRPr="00050288" w:rsidRDefault="00884E61" w:rsidP="00391073">
      <w:pPr>
        <w:tabs>
          <w:tab w:val="left" w:pos="142"/>
        </w:tabs>
        <w:jc w:val="center"/>
        <w:rPr>
          <w:sz w:val="18"/>
          <w:szCs w:val="18"/>
        </w:rPr>
      </w:pPr>
    </w:p>
    <w:p w:rsidR="00772ECF" w:rsidRPr="00050288" w:rsidRDefault="00772ECF" w:rsidP="00391073">
      <w:pPr>
        <w:pStyle w:val="ConsPlusNormal"/>
        <w:widowControl/>
        <w:ind w:firstLine="0"/>
        <w:jc w:val="center"/>
        <w:rPr>
          <w:rFonts w:ascii="Times New Roman" w:hAnsi="Times New Roman" w:cs="Times New Roman"/>
          <w:bCs/>
          <w:sz w:val="18"/>
          <w:szCs w:val="18"/>
        </w:rPr>
      </w:pPr>
    </w:p>
    <w:p w:rsidR="00454D0A" w:rsidRPr="00050288" w:rsidRDefault="00454D0A" w:rsidP="00391073">
      <w:pPr>
        <w:pStyle w:val="ConsPlusNormal"/>
        <w:widowControl/>
        <w:ind w:firstLine="0"/>
        <w:jc w:val="center"/>
        <w:rPr>
          <w:rFonts w:ascii="Times New Roman" w:hAnsi="Times New Roman" w:cs="Times New Roman"/>
          <w:bCs/>
          <w:sz w:val="18"/>
          <w:szCs w:val="18"/>
        </w:rPr>
      </w:pPr>
    </w:p>
    <w:p w:rsidR="00382DC2" w:rsidRPr="00050288" w:rsidRDefault="00382DC2" w:rsidP="00391073">
      <w:pPr>
        <w:pStyle w:val="ConsPlusNormal"/>
        <w:widowControl/>
        <w:ind w:firstLine="0"/>
        <w:jc w:val="center"/>
        <w:rPr>
          <w:rFonts w:ascii="Times New Roman" w:hAnsi="Times New Roman" w:cs="Times New Roman"/>
          <w:bCs/>
          <w:sz w:val="18"/>
          <w:szCs w:val="18"/>
        </w:rPr>
      </w:pPr>
    </w:p>
    <w:p w:rsidR="00776848" w:rsidRPr="00050288" w:rsidRDefault="00776848" w:rsidP="00391073">
      <w:pPr>
        <w:autoSpaceDE w:val="0"/>
        <w:autoSpaceDN w:val="0"/>
        <w:adjustRightInd w:val="0"/>
        <w:jc w:val="center"/>
        <w:outlineLvl w:val="1"/>
        <w:rPr>
          <w:bCs/>
          <w:sz w:val="18"/>
          <w:szCs w:val="18"/>
        </w:rPr>
      </w:pPr>
    </w:p>
    <w:p w:rsidR="00F04ADC" w:rsidRPr="00050288" w:rsidRDefault="00F04ADC" w:rsidP="00391073">
      <w:pPr>
        <w:autoSpaceDE w:val="0"/>
        <w:autoSpaceDN w:val="0"/>
        <w:adjustRightInd w:val="0"/>
        <w:jc w:val="center"/>
        <w:outlineLvl w:val="1"/>
        <w:rPr>
          <w:b/>
          <w:bCs/>
          <w:i/>
          <w:sz w:val="18"/>
          <w:szCs w:val="18"/>
        </w:rPr>
      </w:pPr>
      <w:r w:rsidRPr="00050288">
        <w:rPr>
          <w:b/>
          <w:bCs/>
          <w:i/>
          <w:sz w:val="18"/>
          <w:szCs w:val="18"/>
        </w:rPr>
        <w:lastRenderedPageBreak/>
        <w:t>" Противодействие коррупции в МО «Ленский муниципальный район на 2018– 2023 годы "</w:t>
      </w:r>
    </w:p>
    <w:p w:rsidR="00F04ADC" w:rsidRPr="00050288" w:rsidRDefault="00F04ADC" w:rsidP="00391073">
      <w:pPr>
        <w:autoSpaceDE w:val="0"/>
        <w:autoSpaceDN w:val="0"/>
        <w:adjustRightInd w:val="0"/>
        <w:jc w:val="center"/>
        <w:outlineLvl w:val="1"/>
        <w:rPr>
          <w:bCs/>
          <w:sz w:val="18"/>
          <w:szCs w:val="18"/>
        </w:rPr>
      </w:pPr>
    </w:p>
    <w:tbl>
      <w:tblPr>
        <w:tblW w:w="15312" w:type="dxa"/>
        <w:tblInd w:w="-68" w:type="dxa"/>
        <w:tblLayout w:type="fixed"/>
        <w:tblCellMar>
          <w:left w:w="70" w:type="dxa"/>
          <w:right w:w="70" w:type="dxa"/>
        </w:tblCellMar>
        <w:tblLook w:val="04A0"/>
      </w:tblPr>
      <w:tblGrid>
        <w:gridCol w:w="3808"/>
        <w:gridCol w:w="1579"/>
        <w:gridCol w:w="614"/>
        <w:gridCol w:w="614"/>
        <w:gridCol w:w="615"/>
        <w:gridCol w:w="614"/>
        <w:gridCol w:w="615"/>
        <w:gridCol w:w="614"/>
        <w:gridCol w:w="614"/>
        <w:gridCol w:w="615"/>
        <w:gridCol w:w="614"/>
        <w:gridCol w:w="615"/>
        <w:gridCol w:w="614"/>
        <w:gridCol w:w="615"/>
        <w:gridCol w:w="2552"/>
      </w:tblGrid>
      <w:tr w:rsidR="00F04ADC" w:rsidRPr="00050288" w:rsidTr="00A1776A">
        <w:trPr>
          <w:trHeight w:val="240"/>
          <w:tblHeader/>
        </w:trPr>
        <w:tc>
          <w:tcPr>
            <w:tcW w:w="3808"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Номер  и наименование</w:t>
            </w:r>
            <w:r w:rsidRPr="00050288">
              <w:rPr>
                <w:rFonts w:ascii="Times New Roman" w:hAnsi="Times New Roman" w:cs="Times New Roman"/>
                <w:sz w:val="18"/>
                <w:szCs w:val="18"/>
              </w:rPr>
              <w:br/>
              <w:t>мероприятия</w:t>
            </w:r>
            <w:r w:rsidRPr="00050288">
              <w:rPr>
                <w:rFonts w:ascii="Times New Roman" w:hAnsi="Times New Roman" w:cs="Times New Roman"/>
                <w:sz w:val="18"/>
                <w:szCs w:val="18"/>
              </w:rPr>
              <w:br/>
              <w:t>Программы</w:t>
            </w:r>
          </w:p>
        </w:tc>
        <w:tc>
          <w:tcPr>
            <w:tcW w:w="1579"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Исполнитель</w:t>
            </w:r>
          </w:p>
        </w:tc>
        <w:tc>
          <w:tcPr>
            <w:tcW w:w="7373" w:type="dxa"/>
            <w:gridSpan w:val="12"/>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Объемы финансирования (тыс. руб.)</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Фактический </w:t>
            </w:r>
            <w:r w:rsidRPr="00050288">
              <w:rPr>
                <w:rFonts w:ascii="Times New Roman" w:hAnsi="Times New Roman" w:cs="Times New Roman"/>
                <w:sz w:val="18"/>
                <w:szCs w:val="18"/>
              </w:rPr>
              <w:br/>
              <w:t xml:space="preserve">результат  </w:t>
            </w:r>
            <w:r w:rsidRPr="00050288">
              <w:rPr>
                <w:rFonts w:ascii="Times New Roman" w:hAnsi="Times New Roman" w:cs="Times New Roman"/>
                <w:sz w:val="18"/>
                <w:szCs w:val="18"/>
              </w:rPr>
              <w:br/>
              <w:t xml:space="preserve">выполнения </w:t>
            </w:r>
            <w:r w:rsidRPr="00050288">
              <w:rPr>
                <w:rFonts w:ascii="Times New Roman" w:hAnsi="Times New Roman" w:cs="Times New Roman"/>
                <w:sz w:val="18"/>
                <w:szCs w:val="18"/>
              </w:rPr>
              <w:br/>
              <w:t xml:space="preserve">мероприятия </w:t>
            </w:r>
            <w:r w:rsidRPr="00050288">
              <w:rPr>
                <w:rFonts w:ascii="Times New Roman" w:hAnsi="Times New Roman" w:cs="Times New Roman"/>
                <w:sz w:val="18"/>
                <w:szCs w:val="18"/>
              </w:rPr>
              <w:br/>
              <w:t xml:space="preserve">с указанием </w:t>
            </w:r>
            <w:r w:rsidRPr="00050288">
              <w:rPr>
                <w:rFonts w:ascii="Times New Roman" w:hAnsi="Times New Roman" w:cs="Times New Roman"/>
                <w:sz w:val="18"/>
                <w:szCs w:val="18"/>
              </w:rPr>
              <w:br/>
              <w:t xml:space="preserve">причин   </w:t>
            </w:r>
            <w:r w:rsidRPr="00050288">
              <w:rPr>
                <w:rFonts w:ascii="Times New Roman" w:hAnsi="Times New Roman" w:cs="Times New Roman"/>
                <w:sz w:val="18"/>
                <w:szCs w:val="18"/>
              </w:rPr>
              <w:br/>
              <w:t>невыполнения</w:t>
            </w:r>
          </w:p>
        </w:tc>
      </w:tr>
      <w:tr w:rsidR="00F04ADC" w:rsidRPr="00050288" w:rsidTr="00A1776A">
        <w:trPr>
          <w:trHeight w:val="36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jc w:val="center"/>
              <w:rPr>
                <w:sz w:val="18"/>
                <w:szCs w:val="18"/>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jc w:val="center"/>
              <w:rPr>
                <w:sz w:val="18"/>
                <w:szCs w:val="18"/>
              </w:rPr>
            </w:pPr>
          </w:p>
        </w:tc>
        <w:tc>
          <w:tcPr>
            <w:tcW w:w="1228" w:type="dxa"/>
            <w:gridSpan w:val="2"/>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всего</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федеральный</w:t>
            </w:r>
            <w:r w:rsidRPr="00050288">
              <w:rPr>
                <w:rFonts w:ascii="Times New Roman" w:hAnsi="Times New Roman" w:cs="Times New Roman"/>
                <w:sz w:val="18"/>
                <w:szCs w:val="18"/>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 МО «Ленский муниципальный район»</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Бюджеты поселений</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областной  </w:t>
            </w:r>
            <w:r w:rsidRPr="00050288">
              <w:rPr>
                <w:rFonts w:ascii="Times New Roman" w:hAnsi="Times New Roman" w:cs="Times New Roman"/>
                <w:sz w:val="18"/>
                <w:szCs w:val="18"/>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внебюджетные</w:t>
            </w:r>
            <w:r w:rsidRPr="00050288">
              <w:rPr>
                <w:rFonts w:ascii="Times New Roman" w:hAnsi="Times New Roman" w:cs="Times New Roman"/>
                <w:sz w:val="18"/>
                <w:szCs w:val="18"/>
              </w:rPr>
              <w:br/>
              <w:t>источники</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jc w:val="center"/>
              <w:rPr>
                <w:sz w:val="18"/>
                <w:szCs w:val="18"/>
              </w:rPr>
            </w:pPr>
          </w:p>
        </w:tc>
      </w:tr>
      <w:tr w:rsidR="00F04ADC" w:rsidRPr="00050288" w:rsidTr="00A1776A">
        <w:trPr>
          <w:trHeight w:val="72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jc w:val="center"/>
              <w:rPr>
                <w:sz w:val="18"/>
                <w:szCs w:val="18"/>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15" w:type="dxa"/>
            <w:tcBorders>
              <w:top w:val="single" w:sz="6" w:space="0" w:color="auto"/>
              <w:left w:val="single" w:sz="6" w:space="0" w:color="auto"/>
              <w:bottom w:val="single" w:sz="6" w:space="0" w:color="auto"/>
              <w:right w:val="single" w:sz="6" w:space="0" w:color="auto"/>
            </w:tcBorders>
            <w:hideMark/>
          </w:tcPr>
          <w:p w:rsidR="00F04ADC" w:rsidRPr="00050288" w:rsidRDefault="00F04ADC" w:rsidP="00391073">
            <w:pPr>
              <w:pStyle w:val="ConsPlusCell"/>
              <w:widowControl/>
              <w:jc w:val="center"/>
              <w:rPr>
                <w:rFonts w:ascii="Times New Roman" w:hAnsi="Times New Roman" w:cs="Times New Roman"/>
                <w:sz w:val="18"/>
                <w:szCs w:val="18"/>
              </w:rPr>
            </w:pPr>
          </w:p>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jc w:val="center"/>
              <w:rPr>
                <w:sz w:val="18"/>
                <w:szCs w:val="18"/>
              </w:rPr>
            </w:pPr>
          </w:p>
        </w:tc>
      </w:tr>
      <w:tr w:rsidR="00F04ADC" w:rsidRPr="00050288" w:rsidTr="00A1776A">
        <w:trPr>
          <w:trHeight w:val="240"/>
          <w:tblHeader/>
        </w:trPr>
        <w:tc>
          <w:tcPr>
            <w:tcW w:w="3808"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w:t>
            </w:r>
          </w:p>
        </w:tc>
        <w:tc>
          <w:tcPr>
            <w:tcW w:w="1579"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4</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8</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F04ADC" w:rsidRPr="00050288" w:rsidRDefault="00F04AD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w:t>
            </w:r>
          </w:p>
        </w:tc>
      </w:tr>
      <w:tr w:rsidR="00382DC2"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 Разработка и принятие нормативно-правовых актов антикоррупционной направленности</w:t>
            </w:r>
          </w:p>
        </w:tc>
        <w:tc>
          <w:tcPr>
            <w:tcW w:w="1579"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382DC2" w:rsidRPr="00050288" w:rsidRDefault="00382DC2"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Вносятся изменения в действующие акты с учетом изменений в федеральном и областном законодательстве</w:t>
            </w:r>
          </w:p>
        </w:tc>
      </w:tr>
      <w:tr w:rsidR="00382DC2"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382DC2" w:rsidRPr="00050288" w:rsidRDefault="00382DC2" w:rsidP="00391073">
            <w:pPr>
              <w:ind w:right="-108"/>
              <w:jc w:val="center"/>
              <w:rPr>
                <w:sz w:val="18"/>
                <w:szCs w:val="18"/>
              </w:rPr>
            </w:pPr>
            <w:r w:rsidRPr="00050288">
              <w:rPr>
                <w:sz w:val="18"/>
                <w:szCs w:val="18"/>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382DC2" w:rsidRPr="00050288" w:rsidRDefault="00382DC2" w:rsidP="00391073">
            <w:pPr>
              <w:ind w:right="-108"/>
              <w:jc w:val="center"/>
              <w:rPr>
                <w:sz w:val="18"/>
                <w:szCs w:val="18"/>
              </w:rPr>
            </w:pPr>
            <w:r w:rsidRPr="00050288">
              <w:rPr>
                <w:sz w:val="18"/>
                <w:szCs w:val="18"/>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382DC2" w:rsidRPr="00050288" w:rsidRDefault="00382DC2"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Антикоррупционная  экспертиза проводится в соответствии с решением Собрания депутатов №40-н от 18.06.2014 г.</w:t>
            </w:r>
          </w:p>
        </w:tc>
      </w:tr>
      <w:tr w:rsidR="00382DC2"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382DC2" w:rsidRPr="00050288" w:rsidRDefault="00382DC2" w:rsidP="00391073">
            <w:pPr>
              <w:ind w:right="-108"/>
              <w:jc w:val="center"/>
              <w:rPr>
                <w:sz w:val="18"/>
                <w:szCs w:val="18"/>
              </w:rPr>
            </w:pPr>
            <w:r w:rsidRPr="00050288">
              <w:rPr>
                <w:sz w:val="18"/>
                <w:szCs w:val="18"/>
              </w:rPr>
              <w:t>1.3. Публикация на официальных сайтах администрации и в СМИ:</w:t>
            </w:r>
          </w:p>
          <w:p w:rsidR="00382DC2" w:rsidRPr="00050288" w:rsidRDefault="00382DC2" w:rsidP="00391073">
            <w:pPr>
              <w:ind w:right="-108"/>
              <w:jc w:val="center"/>
              <w:rPr>
                <w:sz w:val="18"/>
                <w:szCs w:val="18"/>
              </w:rPr>
            </w:pPr>
            <w:r w:rsidRPr="00050288">
              <w:rPr>
                <w:sz w:val="18"/>
                <w:szCs w:val="18"/>
              </w:rPr>
              <w:t>- перечня разрабатываемых нормативно-правовых актов;</w:t>
            </w:r>
          </w:p>
          <w:p w:rsidR="00382DC2" w:rsidRPr="00050288" w:rsidRDefault="00382DC2" w:rsidP="00391073">
            <w:pPr>
              <w:ind w:right="-108"/>
              <w:jc w:val="center"/>
              <w:rPr>
                <w:sz w:val="18"/>
                <w:szCs w:val="18"/>
              </w:rPr>
            </w:pPr>
            <w:r w:rsidRPr="00050288">
              <w:rPr>
                <w:sz w:val="18"/>
                <w:szCs w:val="18"/>
              </w:rPr>
              <w:t>- проектов нормативно-правовых актов;</w:t>
            </w:r>
          </w:p>
          <w:p w:rsidR="00382DC2" w:rsidRPr="00050288" w:rsidRDefault="00382DC2" w:rsidP="00391073">
            <w:pPr>
              <w:ind w:right="-108"/>
              <w:jc w:val="center"/>
              <w:rPr>
                <w:sz w:val="18"/>
                <w:szCs w:val="18"/>
              </w:rPr>
            </w:pPr>
            <w:r w:rsidRPr="00050288">
              <w:rPr>
                <w:sz w:val="18"/>
                <w:szCs w:val="18"/>
              </w:rPr>
              <w:t>- информации антикоррупционной пропаганды с целью формирования нетерпимого отношения к проявлениям коррупции</w:t>
            </w:r>
          </w:p>
        </w:tc>
        <w:tc>
          <w:tcPr>
            <w:tcW w:w="1579" w:type="dxa"/>
            <w:tcBorders>
              <w:top w:val="single" w:sz="6" w:space="0" w:color="auto"/>
              <w:left w:val="single" w:sz="6" w:space="0" w:color="auto"/>
              <w:bottom w:val="single" w:sz="6" w:space="0" w:color="auto"/>
              <w:right w:val="single" w:sz="6" w:space="0" w:color="auto"/>
            </w:tcBorders>
            <w:hideMark/>
          </w:tcPr>
          <w:p w:rsidR="00382DC2" w:rsidRPr="00050288" w:rsidRDefault="00382DC2" w:rsidP="00391073">
            <w:pPr>
              <w:ind w:right="-108"/>
              <w:jc w:val="center"/>
              <w:rPr>
                <w:sz w:val="18"/>
                <w:szCs w:val="18"/>
              </w:rPr>
            </w:pPr>
            <w:r w:rsidRPr="00050288">
              <w:rPr>
                <w:sz w:val="18"/>
                <w:szCs w:val="18"/>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382DC2" w:rsidRPr="00050288" w:rsidRDefault="00382DC2"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НПА размещаются на сайте Администрации МО «Ленский муниципальный район» Коррупционные факторы за 4 квартала 2021 г. не выявлены</w:t>
            </w:r>
          </w:p>
        </w:tc>
      </w:tr>
      <w:tr w:rsidR="00382DC2"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382DC2" w:rsidRPr="00050288" w:rsidRDefault="00382DC2" w:rsidP="00391073">
            <w:pPr>
              <w:ind w:right="-108"/>
              <w:jc w:val="center"/>
              <w:rPr>
                <w:sz w:val="18"/>
                <w:szCs w:val="18"/>
              </w:rPr>
            </w:pPr>
            <w:r w:rsidRPr="00050288">
              <w:rPr>
                <w:sz w:val="18"/>
                <w:szCs w:val="18"/>
              </w:rPr>
              <w:t>1.4.Осуществление анализа динамики правонарушений коррупционной направленности в органах местного самоуправления района</w:t>
            </w:r>
          </w:p>
        </w:tc>
        <w:tc>
          <w:tcPr>
            <w:tcW w:w="1579" w:type="dxa"/>
            <w:tcBorders>
              <w:top w:val="single" w:sz="6" w:space="0" w:color="auto"/>
              <w:left w:val="single" w:sz="6" w:space="0" w:color="auto"/>
              <w:bottom w:val="single" w:sz="6" w:space="0" w:color="auto"/>
              <w:right w:val="single" w:sz="6" w:space="0" w:color="auto"/>
            </w:tcBorders>
            <w:hideMark/>
          </w:tcPr>
          <w:p w:rsidR="00382DC2" w:rsidRPr="00050288" w:rsidRDefault="00382DC2" w:rsidP="00391073">
            <w:pPr>
              <w:ind w:right="-108"/>
              <w:jc w:val="center"/>
              <w:rPr>
                <w:sz w:val="18"/>
                <w:szCs w:val="18"/>
              </w:rPr>
            </w:pPr>
            <w:r w:rsidRPr="00050288">
              <w:rPr>
                <w:sz w:val="18"/>
                <w:szCs w:val="18"/>
              </w:rPr>
              <w:t>Совет по противодействию коррупции</w:t>
            </w:r>
          </w:p>
          <w:p w:rsidR="00382DC2" w:rsidRPr="00050288" w:rsidRDefault="00382DC2" w:rsidP="00391073">
            <w:pPr>
              <w:ind w:right="-108"/>
              <w:jc w:val="center"/>
              <w:rPr>
                <w:sz w:val="18"/>
                <w:szCs w:val="18"/>
              </w:rPr>
            </w:pPr>
            <w:r w:rsidRPr="00050288">
              <w:rPr>
                <w:sz w:val="18"/>
                <w:szCs w:val="18"/>
              </w:rPr>
              <w:t>Общий отдел</w:t>
            </w:r>
          </w:p>
          <w:p w:rsidR="00382DC2" w:rsidRPr="00050288" w:rsidRDefault="00382DC2" w:rsidP="00391073">
            <w:pPr>
              <w:ind w:right="-108"/>
              <w:jc w:val="center"/>
              <w:rPr>
                <w:sz w:val="18"/>
                <w:szCs w:val="18"/>
              </w:rPr>
            </w:pPr>
            <w:r w:rsidRPr="00050288">
              <w:rPr>
                <w:sz w:val="18"/>
                <w:szCs w:val="18"/>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382DC2" w:rsidRPr="00050288" w:rsidRDefault="00382DC2" w:rsidP="00485E6F">
            <w:pPr>
              <w:pStyle w:val="ConsPlusNonformat"/>
              <w:widowControl/>
              <w:rPr>
                <w:rFonts w:ascii="Times New Roman" w:hAnsi="Times New Roman" w:cs="Times New Roman"/>
                <w:sz w:val="18"/>
                <w:szCs w:val="18"/>
              </w:rPr>
            </w:pPr>
            <w:r w:rsidRPr="00050288">
              <w:rPr>
                <w:rFonts w:ascii="Times New Roman" w:hAnsi="Times New Roman" w:cs="Times New Roman"/>
                <w:sz w:val="18"/>
                <w:szCs w:val="18"/>
              </w:rPr>
              <w:t>Правонарушений за 4 квартала 2021 года  не выявлено.</w:t>
            </w:r>
          </w:p>
        </w:tc>
      </w:tr>
      <w:tr w:rsidR="00382DC2"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382DC2" w:rsidRPr="00050288" w:rsidRDefault="00382DC2" w:rsidP="00391073">
            <w:pPr>
              <w:ind w:right="-108"/>
              <w:jc w:val="center"/>
              <w:rPr>
                <w:sz w:val="18"/>
                <w:szCs w:val="18"/>
              </w:rPr>
            </w:pPr>
            <w:r w:rsidRPr="00050288">
              <w:rPr>
                <w:sz w:val="18"/>
                <w:szCs w:val="18"/>
              </w:rPr>
              <w:t>1.5. Проведение анализа итогов, эффективности размещения муниципального заказа</w:t>
            </w:r>
          </w:p>
        </w:tc>
        <w:tc>
          <w:tcPr>
            <w:tcW w:w="1579" w:type="dxa"/>
            <w:tcBorders>
              <w:top w:val="single" w:sz="6" w:space="0" w:color="auto"/>
              <w:left w:val="single" w:sz="6" w:space="0" w:color="auto"/>
              <w:bottom w:val="single" w:sz="6" w:space="0" w:color="auto"/>
              <w:right w:val="single" w:sz="6" w:space="0" w:color="auto"/>
            </w:tcBorders>
          </w:tcPr>
          <w:p w:rsidR="00382DC2" w:rsidRPr="00050288" w:rsidRDefault="00382DC2" w:rsidP="00391073">
            <w:pPr>
              <w:ind w:right="-108"/>
              <w:jc w:val="center"/>
              <w:rPr>
                <w:sz w:val="18"/>
                <w:szCs w:val="18"/>
              </w:rPr>
            </w:pPr>
            <w:r w:rsidRPr="00050288">
              <w:rPr>
                <w:sz w:val="18"/>
                <w:szCs w:val="18"/>
              </w:rPr>
              <w:t>заместитель главы администрации по вопросам экономики и инфраструктурного развития</w:t>
            </w:r>
          </w:p>
          <w:p w:rsidR="00382DC2" w:rsidRPr="00050288" w:rsidRDefault="00382DC2"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382DC2" w:rsidRPr="00050288" w:rsidRDefault="00382DC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382DC2" w:rsidRPr="00050288" w:rsidRDefault="00382DC2"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За 4 квартала 2021 года проведено конкурсных процедур в количестве 95 шт. на сумму  60970,9  тыс. руб. Экономия составила 1706,30 тыс. руб.</w:t>
            </w:r>
          </w:p>
        </w:tc>
      </w:tr>
      <w:tr w:rsidR="00C56C34"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C56C34" w:rsidRPr="00050288" w:rsidRDefault="00C56C34" w:rsidP="00391073">
            <w:pPr>
              <w:ind w:right="-108"/>
              <w:jc w:val="center"/>
              <w:rPr>
                <w:sz w:val="18"/>
                <w:szCs w:val="18"/>
              </w:rPr>
            </w:pPr>
            <w:r w:rsidRPr="00050288">
              <w:rPr>
                <w:sz w:val="18"/>
                <w:szCs w:val="18"/>
              </w:rPr>
              <w:lastRenderedPageBreak/>
              <w:t>1.6. 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579" w:type="dxa"/>
            <w:tcBorders>
              <w:top w:val="single" w:sz="6" w:space="0" w:color="auto"/>
              <w:left w:val="single" w:sz="6" w:space="0" w:color="auto"/>
              <w:bottom w:val="single" w:sz="6" w:space="0" w:color="auto"/>
              <w:right w:val="single" w:sz="6" w:space="0" w:color="auto"/>
            </w:tcBorders>
            <w:hideMark/>
          </w:tcPr>
          <w:p w:rsidR="00C56C34" w:rsidRPr="00050288" w:rsidRDefault="00C56C34" w:rsidP="00391073">
            <w:pPr>
              <w:ind w:right="-108"/>
              <w:jc w:val="center"/>
              <w:rPr>
                <w:sz w:val="18"/>
                <w:szCs w:val="18"/>
              </w:rPr>
            </w:pPr>
            <w:r w:rsidRPr="00050288">
              <w:rPr>
                <w:bCs/>
                <w:sz w:val="18"/>
                <w:szCs w:val="18"/>
              </w:rPr>
              <w:t>Отдел КРР</w:t>
            </w:r>
            <w:r w:rsidRPr="00050288">
              <w:rPr>
                <w:sz w:val="18"/>
                <w:szCs w:val="18"/>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C56C34" w:rsidRPr="00050288" w:rsidRDefault="00C56C34"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За 4 квартала 2021 года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 не выявлено.</w:t>
            </w:r>
          </w:p>
        </w:tc>
      </w:tr>
      <w:tr w:rsidR="00C56C34"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C56C34" w:rsidRPr="00050288" w:rsidRDefault="00C56C34" w:rsidP="00391073">
            <w:pPr>
              <w:ind w:right="-108"/>
              <w:jc w:val="center"/>
              <w:rPr>
                <w:sz w:val="18"/>
                <w:szCs w:val="18"/>
              </w:rPr>
            </w:pPr>
            <w:r w:rsidRPr="00050288">
              <w:rPr>
                <w:sz w:val="18"/>
                <w:szCs w:val="18"/>
              </w:rPr>
              <w:t>1.7.  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w:t>
            </w:r>
          </w:p>
        </w:tc>
        <w:tc>
          <w:tcPr>
            <w:tcW w:w="1579" w:type="dxa"/>
            <w:tcBorders>
              <w:top w:val="single" w:sz="6" w:space="0" w:color="auto"/>
              <w:left w:val="single" w:sz="6" w:space="0" w:color="auto"/>
              <w:bottom w:val="single" w:sz="6" w:space="0" w:color="auto"/>
              <w:right w:val="single" w:sz="6" w:space="0" w:color="auto"/>
            </w:tcBorders>
            <w:hideMark/>
          </w:tcPr>
          <w:p w:rsidR="00C56C34" w:rsidRPr="00050288" w:rsidRDefault="00C56C34" w:rsidP="00391073">
            <w:pPr>
              <w:ind w:right="-108"/>
              <w:jc w:val="center"/>
              <w:rPr>
                <w:sz w:val="18"/>
                <w:szCs w:val="18"/>
              </w:rPr>
            </w:pPr>
            <w:r w:rsidRPr="00050288">
              <w:rPr>
                <w:bCs/>
                <w:sz w:val="18"/>
                <w:szCs w:val="18"/>
              </w:rPr>
              <w:t>Отдел КРР</w:t>
            </w:r>
            <w:r w:rsidRPr="00050288">
              <w:rPr>
                <w:sz w:val="18"/>
                <w:szCs w:val="18"/>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C56C34" w:rsidRPr="00050288" w:rsidRDefault="00C56C34"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За 4 квартала 2021 г. проведено: </w:t>
            </w:r>
          </w:p>
          <w:p w:rsidR="00C56C34" w:rsidRPr="00050288" w:rsidRDefault="00C56C34"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1 аукцион на заключение договора аренды;</w:t>
            </w:r>
          </w:p>
          <w:p w:rsidR="00C56C34" w:rsidRPr="00050288" w:rsidRDefault="00C56C34" w:rsidP="00485E6F">
            <w:pPr>
              <w:pStyle w:val="ConsPlusCell"/>
              <w:widowControl/>
              <w:rPr>
                <w:rFonts w:ascii="Times New Roman" w:hAnsi="Times New Roman" w:cs="Times New Roman"/>
                <w:sz w:val="18"/>
                <w:szCs w:val="18"/>
                <w:highlight w:val="cyan"/>
              </w:rPr>
            </w:pPr>
            <w:r w:rsidRPr="00050288">
              <w:rPr>
                <w:rFonts w:ascii="Times New Roman" w:hAnsi="Times New Roman" w:cs="Times New Roman"/>
                <w:sz w:val="18"/>
                <w:szCs w:val="18"/>
              </w:rPr>
              <w:t>4 аукциона по продаже объектов муниципальной собственности, фактов занижения реальной стоимости не выявлено</w:t>
            </w:r>
          </w:p>
        </w:tc>
      </w:tr>
      <w:tr w:rsidR="00C56C34"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C56C34" w:rsidRPr="00050288" w:rsidRDefault="00C56C34" w:rsidP="00391073">
            <w:pPr>
              <w:pStyle w:val="ConsPlusNormal"/>
              <w:widowControl/>
              <w:ind w:firstLine="0"/>
              <w:jc w:val="center"/>
              <w:rPr>
                <w:rFonts w:ascii="Times New Roman" w:eastAsia="Calibri" w:hAnsi="Times New Roman" w:cs="Times New Roman"/>
                <w:sz w:val="18"/>
                <w:szCs w:val="18"/>
              </w:rPr>
            </w:pPr>
            <w:r w:rsidRPr="00050288">
              <w:rPr>
                <w:rFonts w:ascii="Times New Roman" w:eastAsia="Calibri" w:hAnsi="Times New Roman" w:cs="Times New Roman"/>
                <w:sz w:val="18"/>
                <w:szCs w:val="18"/>
              </w:rPr>
              <w:t>1.8. Размещение информации в СМИ и на официальном сайте Администрации МО «Ленский муниципальный район:</w:t>
            </w:r>
          </w:p>
          <w:p w:rsidR="00C56C34" w:rsidRPr="00050288" w:rsidRDefault="00C56C34" w:rsidP="00391073">
            <w:pPr>
              <w:pStyle w:val="ConsPlusNormal"/>
              <w:widowControl/>
              <w:ind w:firstLine="0"/>
              <w:jc w:val="center"/>
              <w:rPr>
                <w:rFonts w:ascii="Times New Roman" w:eastAsia="Calibri" w:hAnsi="Times New Roman" w:cs="Times New Roman"/>
                <w:sz w:val="18"/>
                <w:szCs w:val="18"/>
              </w:rPr>
            </w:pPr>
            <w:r w:rsidRPr="00050288">
              <w:rPr>
                <w:rFonts w:ascii="Times New Roman" w:eastAsia="Calibri" w:hAnsi="Times New Roman" w:cs="Times New Roman"/>
                <w:sz w:val="18"/>
                <w:szCs w:val="18"/>
              </w:rPr>
              <w:t>- о возможности заключения договоров аренды  муниципального недвижимого имущества, земельных участков;</w:t>
            </w:r>
          </w:p>
          <w:p w:rsidR="00C56C34" w:rsidRPr="00050288" w:rsidRDefault="00C56C34" w:rsidP="00391073">
            <w:pPr>
              <w:jc w:val="center"/>
              <w:rPr>
                <w:sz w:val="18"/>
                <w:szCs w:val="18"/>
              </w:rPr>
            </w:pPr>
            <w:r w:rsidRPr="00050288">
              <w:rPr>
                <w:sz w:val="18"/>
                <w:szCs w:val="18"/>
              </w:rPr>
              <w:t>- о результатах приватизации муниципального имущества;</w:t>
            </w:r>
          </w:p>
          <w:p w:rsidR="00C56C34" w:rsidRPr="00050288" w:rsidRDefault="00C56C34" w:rsidP="00391073">
            <w:pPr>
              <w:ind w:right="-108"/>
              <w:jc w:val="center"/>
              <w:rPr>
                <w:sz w:val="18"/>
                <w:szCs w:val="18"/>
              </w:rPr>
            </w:pPr>
            <w:r w:rsidRPr="00050288">
              <w:rPr>
                <w:sz w:val="18"/>
                <w:szCs w:val="18"/>
              </w:rPr>
              <w:t>- о предстоящих торгах по продаже, представлению в аренду муниципального имущества и результатах проведенных торгов</w:t>
            </w:r>
          </w:p>
        </w:tc>
        <w:tc>
          <w:tcPr>
            <w:tcW w:w="1579" w:type="dxa"/>
            <w:tcBorders>
              <w:top w:val="single" w:sz="6" w:space="0" w:color="auto"/>
              <w:left w:val="single" w:sz="6" w:space="0" w:color="auto"/>
              <w:bottom w:val="single" w:sz="6" w:space="0" w:color="auto"/>
              <w:right w:val="single" w:sz="6" w:space="0" w:color="auto"/>
            </w:tcBorders>
          </w:tcPr>
          <w:p w:rsidR="00C56C34" w:rsidRPr="00050288" w:rsidRDefault="00C56C34" w:rsidP="00391073">
            <w:pPr>
              <w:ind w:right="-108"/>
              <w:jc w:val="center"/>
              <w:rPr>
                <w:sz w:val="18"/>
                <w:szCs w:val="18"/>
              </w:rPr>
            </w:pPr>
            <w:r w:rsidRPr="00050288">
              <w:rPr>
                <w:sz w:val="18"/>
                <w:szCs w:val="18"/>
              </w:rPr>
              <w:t>заместитель главы администрации по вопросам экономики и инфраструктурного развития</w:t>
            </w:r>
          </w:p>
          <w:p w:rsidR="00C56C34" w:rsidRPr="00050288" w:rsidRDefault="00C56C34"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C56C34" w:rsidRPr="00050288" w:rsidRDefault="00C56C34"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C56C34" w:rsidRPr="00050288" w:rsidRDefault="00C56C34"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Информация регулярно размещается в СМИ, </w:t>
            </w:r>
          </w:p>
          <w:p w:rsidR="00C56C34" w:rsidRPr="00050288" w:rsidRDefault="00C56C34" w:rsidP="00485E6F">
            <w:pPr>
              <w:pStyle w:val="ConsPlusCell"/>
              <w:widowControl/>
              <w:rPr>
                <w:rFonts w:ascii="Times New Roman" w:hAnsi="Times New Roman" w:cs="Times New Roman"/>
                <w:sz w:val="18"/>
                <w:szCs w:val="18"/>
                <w:highlight w:val="yellow"/>
              </w:rPr>
            </w:pPr>
            <w:r w:rsidRPr="00050288">
              <w:rPr>
                <w:rFonts w:ascii="Times New Roman" w:hAnsi="Times New Roman" w:cs="Times New Roman"/>
                <w:sz w:val="18"/>
                <w:szCs w:val="18"/>
              </w:rPr>
              <w:t>на сайте Администрации, в социальной сети «</w:t>
            </w:r>
            <w:proofErr w:type="spellStart"/>
            <w:r w:rsidRPr="00050288">
              <w:rPr>
                <w:rFonts w:ascii="Times New Roman" w:hAnsi="Times New Roman" w:cs="Times New Roman"/>
                <w:sz w:val="18"/>
                <w:szCs w:val="18"/>
              </w:rPr>
              <w:t>ВКонтакте</w:t>
            </w:r>
            <w:proofErr w:type="spellEnd"/>
            <w:r w:rsidRPr="00050288">
              <w:rPr>
                <w:rFonts w:ascii="Times New Roman" w:hAnsi="Times New Roman" w:cs="Times New Roman"/>
                <w:sz w:val="18"/>
                <w:szCs w:val="18"/>
              </w:rPr>
              <w:t>»</w:t>
            </w:r>
          </w:p>
        </w:tc>
      </w:tr>
      <w:tr w:rsidR="00076B98"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076B98" w:rsidRPr="00050288" w:rsidRDefault="00076B98" w:rsidP="00391073">
            <w:pPr>
              <w:ind w:right="-108"/>
              <w:jc w:val="center"/>
              <w:rPr>
                <w:sz w:val="18"/>
                <w:szCs w:val="18"/>
              </w:rPr>
            </w:pPr>
            <w:r w:rsidRPr="00050288">
              <w:rPr>
                <w:sz w:val="18"/>
                <w:szCs w:val="18"/>
              </w:rPr>
              <w:lastRenderedPageBreak/>
              <w:t>1.9</w:t>
            </w:r>
            <w:r w:rsidRPr="00050288">
              <w:rPr>
                <w:sz w:val="18"/>
                <w:szCs w:val="18"/>
                <w:u w:val="single"/>
              </w:rPr>
              <w:t>.</w:t>
            </w:r>
            <w:r w:rsidRPr="00050288">
              <w:rPr>
                <w:sz w:val="18"/>
                <w:szCs w:val="18"/>
              </w:rPr>
              <w:t xml:space="preserve"> Проведение плановых проверок:</w:t>
            </w:r>
          </w:p>
          <w:p w:rsidR="00076B98" w:rsidRPr="00050288" w:rsidRDefault="00076B98" w:rsidP="00391073">
            <w:pPr>
              <w:ind w:right="-108"/>
              <w:jc w:val="center"/>
              <w:rPr>
                <w:sz w:val="18"/>
                <w:szCs w:val="18"/>
              </w:rPr>
            </w:pPr>
            <w:r w:rsidRPr="00050288">
              <w:rPr>
                <w:sz w:val="18"/>
                <w:szCs w:val="18"/>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076B98" w:rsidRPr="00050288" w:rsidRDefault="00076B98" w:rsidP="00391073">
            <w:pPr>
              <w:ind w:right="-108"/>
              <w:jc w:val="center"/>
              <w:rPr>
                <w:sz w:val="18"/>
                <w:szCs w:val="18"/>
              </w:rPr>
            </w:pPr>
            <w:r w:rsidRPr="00050288">
              <w:rPr>
                <w:sz w:val="18"/>
                <w:szCs w:val="18"/>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076B98" w:rsidRPr="00050288" w:rsidRDefault="00076B98" w:rsidP="00391073">
            <w:pPr>
              <w:ind w:right="-108"/>
              <w:jc w:val="center"/>
              <w:rPr>
                <w:sz w:val="18"/>
                <w:szCs w:val="18"/>
              </w:rPr>
            </w:pPr>
            <w:r w:rsidRPr="00050288">
              <w:rPr>
                <w:sz w:val="18"/>
                <w:szCs w:val="18"/>
              </w:rPr>
              <w:t>в) правомерности передачи муниципального имущества в собственность или аренду коммерческим структурам;</w:t>
            </w:r>
          </w:p>
          <w:p w:rsidR="00076B98" w:rsidRPr="00050288" w:rsidRDefault="00076B98" w:rsidP="00391073">
            <w:pPr>
              <w:ind w:right="-108"/>
              <w:jc w:val="center"/>
              <w:rPr>
                <w:sz w:val="18"/>
                <w:szCs w:val="18"/>
              </w:rPr>
            </w:pPr>
            <w:r w:rsidRPr="00050288">
              <w:rPr>
                <w:sz w:val="18"/>
                <w:szCs w:val="18"/>
              </w:rPr>
              <w:t>г) соблюдения законодательства при реализации разрешительных и согласовательных процедур.</w:t>
            </w:r>
          </w:p>
        </w:tc>
        <w:tc>
          <w:tcPr>
            <w:tcW w:w="1579" w:type="dxa"/>
            <w:tcBorders>
              <w:top w:val="single" w:sz="6" w:space="0" w:color="auto"/>
              <w:left w:val="single" w:sz="6" w:space="0" w:color="auto"/>
              <w:bottom w:val="single" w:sz="6" w:space="0" w:color="auto"/>
              <w:right w:val="single" w:sz="6" w:space="0" w:color="auto"/>
            </w:tcBorders>
            <w:hideMark/>
          </w:tcPr>
          <w:p w:rsidR="00076B98" w:rsidRPr="00050288" w:rsidRDefault="00076B98" w:rsidP="00391073">
            <w:pPr>
              <w:ind w:right="-108"/>
              <w:jc w:val="center"/>
              <w:rPr>
                <w:sz w:val="18"/>
                <w:szCs w:val="18"/>
              </w:rPr>
            </w:pPr>
            <w:r w:rsidRPr="00050288">
              <w:rPr>
                <w:sz w:val="18"/>
                <w:szCs w:val="18"/>
              </w:rPr>
              <w:t>Отдел КРР</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076B98" w:rsidRPr="00050288" w:rsidRDefault="00076B98" w:rsidP="00485E6F">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За 4 квартала 2021 года проведены 1 плановая проверка и 1 внеплановая проверки  финансово-хозяйственной деятельности, 1- плановая проверка по реализации 44-ФЗ бюджетных учреждений МО «Ленский муниципальный район»</w:t>
            </w:r>
          </w:p>
        </w:tc>
      </w:tr>
      <w:tr w:rsidR="00076B98"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076B98" w:rsidRPr="00050288" w:rsidRDefault="00076B98" w:rsidP="00391073">
            <w:pPr>
              <w:pStyle w:val="ConsPlusNormal"/>
              <w:widowControl/>
              <w:ind w:firstLine="0"/>
              <w:jc w:val="center"/>
              <w:rPr>
                <w:rFonts w:ascii="Times New Roman" w:eastAsia="Calibri" w:hAnsi="Times New Roman" w:cs="Times New Roman"/>
                <w:sz w:val="18"/>
                <w:szCs w:val="18"/>
              </w:rPr>
            </w:pPr>
            <w:r w:rsidRPr="00050288">
              <w:rPr>
                <w:rFonts w:ascii="Times New Roman" w:eastAsia="Calibri" w:hAnsi="Times New Roman" w:cs="Times New Roman"/>
                <w:sz w:val="18"/>
                <w:szCs w:val="18"/>
              </w:rPr>
              <w:t>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исключения  фактов коррупции, выработки согласованных мер по снижению административных</w:t>
            </w:r>
          </w:p>
          <w:p w:rsidR="00076B98" w:rsidRPr="00050288" w:rsidRDefault="00076B98" w:rsidP="00391073">
            <w:pPr>
              <w:ind w:right="-108"/>
              <w:jc w:val="center"/>
              <w:rPr>
                <w:sz w:val="18"/>
                <w:szCs w:val="18"/>
              </w:rPr>
            </w:pPr>
            <w:r w:rsidRPr="00050288">
              <w:rPr>
                <w:sz w:val="18"/>
                <w:szCs w:val="18"/>
              </w:rPr>
              <w:t>барьеров</w:t>
            </w:r>
          </w:p>
        </w:tc>
        <w:tc>
          <w:tcPr>
            <w:tcW w:w="1579" w:type="dxa"/>
            <w:tcBorders>
              <w:top w:val="single" w:sz="6" w:space="0" w:color="auto"/>
              <w:left w:val="single" w:sz="6" w:space="0" w:color="auto"/>
              <w:bottom w:val="single" w:sz="6" w:space="0" w:color="auto"/>
              <w:right w:val="single" w:sz="6" w:space="0" w:color="auto"/>
            </w:tcBorders>
            <w:hideMark/>
          </w:tcPr>
          <w:p w:rsidR="00076B98" w:rsidRPr="00050288" w:rsidRDefault="00076B98" w:rsidP="00391073">
            <w:pPr>
              <w:ind w:right="-108"/>
              <w:jc w:val="center"/>
              <w:rPr>
                <w:sz w:val="18"/>
                <w:szCs w:val="18"/>
              </w:rPr>
            </w:pPr>
            <w:r w:rsidRPr="00050288">
              <w:rPr>
                <w:sz w:val="18"/>
                <w:szCs w:val="18"/>
              </w:rPr>
              <w:t>Отдел экономики и прогнозирования</w:t>
            </w:r>
          </w:p>
          <w:p w:rsidR="00076B98" w:rsidRPr="00050288" w:rsidRDefault="00076B98" w:rsidP="00391073">
            <w:pPr>
              <w:ind w:right="-108"/>
              <w:jc w:val="center"/>
              <w:rPr>
                <w:sz w:val="18"/>
                <w:szCs w:val="18"/>
              </w:rPr>
            </w:pPr>
            <w:r w:rsidRPr="00050288">
              <w:rPr>
                <w:sz w:val="18"/>
                <w:szCs w:val="18"/>
              </w:rPr>
              <w:t>Отдел архитектуры, строительства и капитальных ремонтов Отдел по управлению муниципальным имуществом и земельными ресурсами</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076B98" w:rsidRPr="00050288" w:rsidRDefault="00076B98"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Проведено 1 заседание Совета по малому и среднему предпринимательству при Главе МО «Ленский муниципальный район».</w:t>
            </w:r>
          </w:p>
          <w:p w:rsidR="00076B98" w:rsidRPr="00050288" w:rsidRDefault="00076B98"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Проведено 1 заседание Совета муниципальных образований Ленского района.</w:t>
            </w:r>
          </w:p>
        </w:tc>
      </w:tr>
      <w:tr w:rsidR="00076B98"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076B98" w:rsidRPr="00050288" w:rsidRDefault="00076B98" w:rsidP="00391073">
            <w:pPr>
              <w:ind w:right="-108"/>
              <w:jc w:val="center"/>
              <w:rPr>
                <w:sz w:val="18"/>
                <w:szCs w:val="18"/>
              </w:rPr>
            </w:pPr>
            <w:r w:rsidRPr="00050288">
              <w:rPr>
                <w:sz w:val="18"/>
                <w:szCs w:val="18"/>
              </w:rPr>
              <w:t>1.11. Размещение на официальном Интернет - сайте  Администрации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076B98" w:rsidRPr="00050288" w:rsidRDefault="00076B98" w:rsidP="00391073">
            <w:pPr>
              <w:ind w:right="-108"/>
              <w:jc w:val="center"/>
              <w:rPr>
                <w:sz w:val="18"/>
                <w:szCs w:val="18"/>
              </w:rPr>
            </w:pPr>
            <w:r w:rsidRPr="00050288">
              <w:rPr>
                <w:sz w:val="18"/>
                <w:szCs w:val="18"/>
              </w:rPr>
              <w:t>Общий отдел</w:t>
            </w:r>
          </w:p>
          <w:p w:rsidR="00076B98" w:rsidRPr="00050288" w:rsidRDefault="00076B98" w:rsidP="00391073">
            <w:pPr>
              <w:ind w:right="-108"/>
              <w:jc w:val="center"/>
              <w:rPr>
                <w:sz w:val="18"/>
                <w:szCs w:val="18"/>
              </w:rPr>
            </w:pPr>
            <w:r w:rsidRPr="00050288">
              <w:rPr>
                <w:sz w:val="18"/>
                <w:szCs w:val="18"/>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076B98" w:rsidRPr="00050288" w:rsidRDefault="00076B98" w:rsidP="00485E6F">
            <w:pPr>
              <w:pStyle w:val="ConsPlusNonformat"/>
              <w:widowControl/>
              <w:rPr>
                <w:rFonts w:ascii="Times New Roman" w:hAnsi="Times New Roman" w:cs="Times New Roman"/>
                <w:sz w:val="18"/>
                <w:szCs w:val="18"/>
              </w:rPr>
            </w:pPr>
            <w:r w:rsidRPr="00050288">
              <w:rPr>
                <w:rFonts w:ascii="Times New Roman" w:hAnsi="Times New Roman" w:cs="Times New Roman"/>
                <w:sz w:val="18"/>
                <w:szCs w:val="18"/>
              </w:rPr>
              <w:t>Информация размещена на сайте Администрации МО «Ленский муниципальный район»</w:t>
            </w:r>
          </w:p>
        </w:tc>
      </w:tr>
      <w:tr w:rsidR="00076B98"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076B98" w:rsidRPr="00050288" w:rsidRDefault="00076B98" w:rsidP="00391073">
            <w:pPr>
              <w:ind w:right="-108"/>
              <w:jc w:val="center"/>
              <w:rPr>
                <w:sz w:val="18"/>
                <w:szCs w:val="18"/>
              </w:rPr>
            </w:pPr>
            <w:r w:rsidRPr="00050288">
              <w:rPr>
                <w:sz w:val="18"/>
                <w:szCs w:val="18"/>
              </w:rPr>
              <w:lastRenderedPageBreak/>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9" w:type="dxa"/>
            <w:tcBorders>
              <w:top w:val="single" w:sz="6" w:space="0" w:color="auto"/>
              <w:left w:val="single" w:sz="6" w:space="0" w:color="auto"/>
              <w:bottom w:val="single" w:sz="6" w:space="0" w:color="auto"/>
              <w:right w:val="single" w:sz="6" w:space="0" w:color="auto"/>
            </w:tcBorders>
            <w:hideMark/>
          </w:tcPr>
          <w:p w:rsidR="00076B98" w:rsidRPr="00050288" w:rsidRDefault="00076B98" w:rsidP="00391073">
            <w:pPr>
              <w:ind w:right="-108"/>
              <w:jc w:val="center"/>
              <w:rPr>
                <w:sz w:val="18"/>
                <w:szCs w:val="18"/>
              </w:rPr>
            </w:pPr>
            <w:r w:rsidRPr="00050288">
              <w:rPr>
                <w:sz w:val="18"/>
                <w:szCs w:val="18"/>
              </w:rPr>
              <w:t>Общий отдел</w:t>
            </w:r>
          </w:p>
          <w:p w:rsidR="00076B98" w:rsidRPr="00050288" w:rsidRDefault="00076B98"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076B98" w:rsidRPr="00050288" w:rsidRDefault="00076B98"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Телефон доверия действует</w:t>
            </w:r>
          </w:p>
          <w:p w:rsidR="00076B98" w:rsidRPr="00050288" w:rsidRDefault="00076B98" w:rsidP="00485E6F">
            <w:pPr>
              <w:pStyle w:val="ConsPlusNonformat"/>
              <w:widowControl/>
              <w:rPr>
                <w:rFonts w:ascii="Times New Roman" w:hAnsi="Times New Roman" w:cs="Times New Roman"/>
                <w:color w:val="000000"/>
                <w:sz w:val="18"/>
                <w:szCs w:val="18"/>
                <w:shd w:val="clear" w:color="auto" w:fill="FFFFFF"/>
              </w:rPr>
            </w:pPr>
            <w:r w:rsidRPr="00050288">
              <w:rPr>
                <w:rFonts w:ascii="Times New Roman" w:hAnsi="Times New Roman" w:cs="Times New Roman"/>
                <w:b/>
                <w:bCs/>
                <w:color w:val="000000"/>
                <w:sz w:val="18"/>
                <w:szCs w:val="18"/>
                <w:shd w:val="clear" w:color="auto" w:fill="FFFFFF"/>
              </w:rPr>
              <w:t> </w:t>
            </w:r>
            <w:r w:rsidRPr="00050288">
              <w:rPr>
                <w:rFonts w:ascii="Times New Roman" w:hAnsi="Times New Roman" w:cs="Times New Roman"/>
                <w:color w:val="000000"/>
                <w:sz w:val="18"/>
                <w:szCs w:val="18"/>
                <w:shd w:val="clear" w:color="auto" w:fill="FFFFFF"/>
              </w:rPr>
              <w:t xml:space="preserve">«Телефон доверия» </w:t>
            </w:r>
          </w:p>
          <w:p w:rsidR="00076B98" w:rsidRPr="00050288" w:rsidRDefault="00076B98" w:rsidP="00485E6F">
            <w:pPr>
              <w:pStyle w:val="ConsPlusNonformat"/>
              <w:widowControl/>
              <w:rPr>
                <w:rFonts w:ascii="Times New Roman" w:hAnsi="Times New Roman" w:cs="Times New Roman"/>
                <w:color w:val="000000"/>
                <w:sz w:val="18"/>
                <w:szCs w:val="18"/>
                <w:shd w:val="clear" w:color="auto" w:fill="FFFFFF"/>
              </w:rPr>
            </w:pPr>
            <w:r w:rsidRPr="00050288">
              <w:rPr>
                <w:rFonts w:ascii="Times New Roman" w:hAnsi="Times New Roman" w:cs="Times New Roman"/>
                <w:color w:val="000000"/>
                <w:sz w:val="18"/>
                <w:szCs w:val="18"/>
                <w:shd w:val="clear" w:color="auto" w:fill="FFFFFF"/>
              </w:rPr>
              <w:t>(81859) 5-37-21</w:t>
            </w:r>
          </w:p>
          <w:p w:rsidR="00076B98" w:rsidRPr="00050288" w:rsidRDefault="00076B98" w:rsidP="00485E6F">
            <w:pPr>
              <w:pStyle w:val="ConsPlusNonformat"/>
              <w:widowControl/>
              <w:rPr>
                <w:rFonts w:ascii="Times New Roman" w:hAnsi="Times New Roman" w:cs="Times New Roman"/>
                <w:color w:val="000000"/>
                <w:sz w:val="18"/>
                <w:szCs w:val="18"/>
              </w:rPr>
            </w:pPr>
            <w:r w:rsidRPr="00050288">
              <w:rPr>
                <w:rFonts w:ascii="Times New Roman" w:hAnsi="Times New Roman" w:cs="Times New Roman"/>
                <w:sz w:val="18"/>
                <w:szCs w:val="18"/>
              </w:rPr>
              <w:t>сообщений о коррупционных проявлениях не зарегистрировано</w:t>
            </w:r>
          </w:p>
        </w:tc>
      </w:tr>
      <w:tr w:rsidR="00076B98"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076B98" w:rsidRPr="00050288" w:rsidRDefault="00076B98" w:rsidP="00391073">
            <w:pPr>
              <w:ind w:right="-108"/>
              <w:jc w:val="center"/>
              <w:rPr>
                <w:sz w:val="18"/>
                <w:szCs w:val="18"/>
              </w:rPr>
            </w:pPr>
            <w:r w:rsidRPr="00050288">
              <w:rPr>
                <w:sz w:val="18"/>
                <w:szCs w:val="18"/>
              </w:rPr>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9" w:type="dxa"/>
            <w:tcBorders>
              <w:top w:val="single" w:sz="6" w:space="0" w:color="auto"/>
              <w:left w:val="single" w:sz="6" w:space="0" w:color="auto"/>
              <w:bottom w:val="single" w:sz="6" w:space="0" w:color="auto"/>
              <w:right w:val="single" w:sz="6" w:space="0" w:color="auto"/>
            </w:tcBorders>
          </w:tcPr>
          <w:p w:rsidR="00076B98" w:rsidRPr="00050288" w:rsidRDefault="00076B98" w:rsidP="00391073">
            <w:pPr>
              <w:ind w:right="-108"/>
              <w:jc w:val="center"/>
              <w:rPr>
                <w:sz w:val="18"/>
                <w:szCs w:val="18"/>
              </w:rPr>
            </w:pPr>
            <w:r w:rsidRPr="00050288">
              <w:rPr>
                <w:sz w:val="18"/>
                <w:szCs w:val="18"/>
              </w:rPr>
              <w:t>Общий отдел</w:t>
            </w:r>
          </w:p>
          <w:p w:rsidR="00076B98" w:rsidRPr="00050288" w:rsidRDefault="00076B98"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076B98" w:rsidRPr="00050288" w:rsidRDefault="00076B98"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За 4 квартала 2021 года обращений не поступало</w:t>
            </w:r>
          </w:p>
        </w:tc>
      </w:tr>
      <w:tr w:rsidR="00076B98"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076B98" w:rsidRPr="00050288" w:rsidRDefault="00076B98" w:rsidP="00391073">
            <w:pPr>
              <w:ind w:right="-108"/>
              <w:jc w:val="center"/>
              <w:rPr>
                <w:sz w:val="18"/>
                <w:szCs w:val="18"/>
              </w:rPr>
            </w:pPr>
            <w:r w:rsidRPr="00050288">
              <w:rPr>
                <w:sz w:val="18"/>
                <w:szCs w:val="18"/>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9" w:type="dxa"/>
            <w:tcBorders>
              <w:top w:val="single" w:sz="6" w:space="0" w:color="auto"/>
              <w:left w:val="single" w:sz="6" w:space="0" w:color="auto"/>
              <w:bottom w:val="single" w:sz="6" w:space="0" w:color="auto"/>
              <w:right w:val="single" w:sz="6" w:space="0" w:color="auto"/>
            </w:tcBorders>
            <w:hideMark/>
          </w:tcPr>
          <w:p w:rsidR="00076B98" w:rsidRPr="00050288" w:rsidRDefault="00076B98" w:rsidP="00391073">
            <w:pPr>
              <w:ind w:right="-108"/>
              <w:jc w:val="center"/>
              <w:rPr>
                <w:sz w:val="18"/>
                <w:szCs w:val="18"/>
              </w:rPr>
            </w:pPr>
            <w:r w:rsidRPr="00050288">
              <w:rPr>
                <w:sz w:val="18"/>
                <w:szCs w:val="18"/>
              </w:rPr>
              <w:t>Общий отдел</w:t>
            </w:r>
          </w:p>
          <w:p w:rsidR="00076B98" w:rsidRPr="00050288" w:rsidRDefault="00076B98" w:rsidP="00391073">
            <w:pPr>
              <w:ind w:right="-108"/>
              <w:jc w:val="center"/>
              <w:rPr>
                <w:sz w:val="18"/>
                <w:szCs w:val="18"/>
              </w:rPr>
            </w:pPr>
            <w:r w:rsidRPr="00050288">
              <w:rPr>
                <w:sz w:val="18"/>
                <w:szCs w:val="18"/>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076B98" w:rsidRPr="00050288" w:rsidRDefault="00076B9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076B98" w:rsidRPr="00050288" w:rsidRDefault="00076B98"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Организовано информационное взаимодействие органов местного самоуправления с  ОМВД России  по Ленскому району, Прокуратурой Ленского район, Управлением по вопросам </w:t>
            </w:r>
            <w:proofErr w:type="gramStart"/>
            <w:r w:rsidRPr="00050288">
              <w:rPr>
                <w:rFonts w:ascii="Times New Roman" w:hAnsi="Times New Roman" w:cs="Times New Roman"/>
                <w:sz w:val="18"/>
                <w:szCs w:val="18"/>
              </w:rPr>
              <w:t>противодействия коррупции Администрации Губернатора Архангельской области</w:t>
            </w:r>
            <w:proofErr w:type="gramEnd"/>
            <w:r w:rsidRPr="00050288">
              <w:rPr>
                <w:rFonts w:ascii="Times New Roman" w:hAnsi="Times New Roman" w:cs="Times New Roman"/>
                <w:sz w:val="18"/>
                <w:szCs w:val="18"/>
              </w:rPr>
              <w:t xml:space="preserve"> и Правительства Архангельской области, с Собранием депутатов МО «Ленский муниципальный район», с Советами депутатов поселений Ленского района.</w:t>
            </w:r>
          </w:p>
        </w:tc>
      </w:tr>
      <w:tr w:rsidR="002D4C35"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D4C35" w:rsidRPr="00050288" w:rsidRDefault="002D4C35" w:rsidP="00391073">
            <w:pPr>
              <w:ind w:right="-108"/>
              <w:jc w:val="center"/>
              <w:rPr>
                <w:sz w:val="18"/>
                <w:szCs w:val="18"/>
              </w:rPr>
            </w:pPr>
            <w:r w:rsidRPr="00050288">
              <w:rPr>
                <w:sz w:val="18"/>
                <w:szCs w:val="18"/>
              </w:rPr>
              <w:t>1.15. Организация среди учащихся образовательных учреждений района конкурсов плакатов, рефератов, сочинений по антикоррупционной  тематике</w:t>
            </w:r>
          </w:p>
        </w:tc>
        <w:tc>
          <w:tcPr>
            <w:tcW w:w="1579" w:type="dxa"/>
            <w:tcBorders>
              <w:top w:val="single" w:sz="6" w:space="0" w:color="auto"/>
              <w:left w:val="single" w:sz="6" w:space="0" w:color="auto"/>
              <w:bottom w:val="single" w:sz="6" w:space="0" w:color="auto"/>
              <w:right w:val="single" w:sz="6" w:space="0" w:color="auto"/>
            </w:tcBorders>
            <w:hideMark/>
          </w:tcPr>
          <w:p w:rsidR="002D4C35" w:rsidRPr="00050288" w:rsidRDefault="002D4C35" w:rsidP="00391073">
            <w:pPr>
              <w:ind w:right="-108"/>
              <w:jc w:val="center"/>
              <w:rPr>
                <w:sz w:val="18"/>
                <w:szCs w:val="18"/>
              </w:rPr>
            </w:pPr>
            <w:r w:rsidRPr="00050288">
              <w:rPr>
                <w:sz w:val="18"/>
                <w:szCs w:val="18"/>
              </w:rPr>
              <w:t>Отдел Образования</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7,5</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7,5</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485E6F">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7,5</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485E6F">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7,5</w:t>
            </w:r>
          </w:p>
        </w:tc>
        <w:tc>
          <w:tcPr>
            <w:tcW w:w="614" w:type="dxa"/>
            <w:tcBorders>
              <w:top w:val="single" w:sz="6" w:space="0" w:color="auto"/>
              <w:left w:val="single" w:sz="6" w:space="0" w:color="auto"/>
              <w:bottom w:val="single" w:sz="6" w:space="0" w:color="auto"/>
              <w:right w:val="single" w:sz="6" w:space="0" w:color="auto"/>
            </w:tcBorders>
            <w:vAlign w:val="center"/>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2D4C35" w:rsidRPr="00050288" w:rsidRDefault="002D4C35"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В декабре 2021 года проведено мероприятие, приуроченное к международному Дню борьбы с коррупцией – районный конкурс «Мы против коррупции!»</w:t>
            </w:r>
          </w:p>
        </w:tc>
      </w:tr>
      <w:tr w:rsidR="002D4C35"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D4C35" w:rsidRPr="00050288" w:rsidRDefault="002D4C35" w:rsidP="00391073">
            <w:pPr>
              <w:ind w:right="-108"/>
              <w:jc w:val="center"/>
              <w:rPr>
                <w:sz w:val="18"/>
                <w:szCs w:val="18"/>
              </w:rPr>
            </w:pPr>
            <w:r w:rsidRPr="00050288">
              <w:rPr>
                <w:sz w:val="18"/>
                <w:szCs w:val="18"/>
              </w:rPr>
              <w:t>2.1. Формирование кадрового резерва для замещения вакантных должностей муниципальной службы</w:t>
            </w:r>
          </w:p>
        </w:tc>
        <w:tc>
          <w:tcPr>
            <w:tcW w:w="1579" w:type="dxa"/>
            <w:tcBorders>
              <w:top w:val="single" w:sz="6" w:space="0" w:color="auto"/>
              <w:left w:val="single" w:sz="6" w:space="0" w:color="auto"/>
              <w:bottom w:val="single" w:sz="6" w:space="0" w:color="auto"/>
              <w:right w:val="single" w:sz="6" w:space="0" w:color="auto"/>
            </w:tcBorders>
          </w:tcPr>
          <w:p w:rsidR="002D4C35" w:rsidRPr="00050288" w:rsidRDefault="002D4C35" w:rsidP="00391073">
            <w:pPr>
              <w:ind w:right="-108"/>
              <w:jc w:val="center"/>
              <w:rPr>
                <w:sz w:val="18"/>
                <w:szCs w:val="18"/>
              </w:rPr>
            </w:pPr>
            <w:r w:rsidRPr="00050288">
              <w:rPr>
                <w:sz w:val="18"/>
                <w:szCs w:val="18"/>
              </w:rPr>
              <w:t>Общий отдел</w:t>
            </w:r>
          </w:p>
          <w:p w:rsidR="002D4C35" w:rsidRPr="00050288" w:rsidRDefault="002D4C35"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2D4C35" w:rsidRPr="00050288" w:rsidRDefault="002D4C35"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Кадровый резерв сформирован распоряжением Администрации от 18.01.2013 г.  № 7</w:t>
            </w:r>
          </w:p>
          <w:p w:rsidR="002D4C35" w:rsidRPr="00050288" w:rsidRDefault="002D4C35" w:rsidP="00485E6F">
            <w:pPr>
              <w:pStyle w:val="ConsPlusCell"/>
              <w:widowControl/>
              <w:rPr>
                <w:rFonts w:ascii="Times New Roman" w:hAnsi="Times New Roman" w:cs="Times New Roman"/>
                <w:sz w:val="18"/>
                <w:szCs w:val="18"/>
              </w:rPr>
            </w:pPr>
          </w:p>
        </w:tc>
      </w:tr>
      <w:tr w:rsidR="002D4C35" w:rsidRPr="00050288" w:rsidTr="007B78DB">
        <w:trPr>
          <w:cantSplit/>
          <w:trHeight w:val="2432"/>
        </w:trPr>
        <w:tc>
          <w:tcPr>
            <w:tcW w:w="3808" w:type="dxa"/>
            <w:tcBorders>
              <w:top w:val="single" w:sz="6" w:space="0" w:color="auto"/>
              <w:left w:val="single" w:sz="6" w:space="0" w:color="auto"/>
              <w:bottom w:val="single" w:sz="6" w:space="0" w:color="auto"/>
              <w:right w:val="single" w:sz="6" w:space="0" w:color="auto"/>
            </w:tcBorders>
            <w:hideMark/>
          </w:tcPr>
          <w:p w:rsidR="002D4C35" w:rsidRPr="00050288" w:rsidRDefault="002D4C35" w:rsidP="00391073">
            <w:pPr>
              <w:ind w:right="-108"/>
              <w:jc w:val="center"/>
              <w:rPr>
                <w:sz w:val="18"/>
                <w:szCs w:val="18"/>
              </w:rPr>
            </w:pPr>
            <w:r w:rsidRPr="00050288">
              <w:rPr>
                <w:sz w:val="18"/>
                <w:szCs w:val="18"/>
              </w:rPr>
              <w:lastRenderedPageBreak/>
              <w:t xml:space="preserve">2.2. </w:t>
            </w:r>
            <w:proofErr w:type="gramStart"/>
            <w:r w:rsidRPr="00050288">
              <w:rPr>
                <w:sz w:val="18"/>
                <w:szCs w:val="18"/>
              </w:rPr>
              <w:t>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roofErr w:type="gramEnd"/>
          </w:p>
        </w:tc>
        <w:tc>
          <w:tcPr>
            <w:tcW w:w="1579" w:type="dxa"/>
            <w:tcBorders>
              <w:top w:val="single" w:sz="6" w:space="0" w:color="auto"/>
              <w:left w:val="single" w:sz="6" w:space="0" w:color="auto"/>
              <w:bottom w:val="single" w:sz="6" w:space="0" w:color="auto"/>
              <w:right w:val="single" w:sz="6" w:space="0" w:color="auto"/>
            </w:tcBorders>
          </w:tcPr>
          <w:p w:rsidR="002D4C35" w:rsidRPr="00050288" w:rsidRDefault="002D4C35" w:rsidP="00391073">
            <w:pPr>
              <w:ind w:right="-108"/>
              <w:jc w:val="center"/>
              <w:rPr>
                <w:sz w:val="18"/>
                <w:szCs w:val="18"/>
              </w:rPr>
            </w:pPr>
            <w:r w:rsidRPr="00050288">
              <w:rPr>
                <w:sz w:val="18"/>
                <w:szCs w:val="18"/>
              </w:rPr>
              <w:t>Общий отдел</w:t>
            </w:r>
          </w:p>
          <w:p w:rsidR="002D4C35" w:rsidRPr="00050288" w:rsidRDefault="002D4C35"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2D4C35" w:rsidRPr="00050288" w:rsidRDefault="002D4C35"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Проводится работа с вновь принятыми муниципальными служащими по соответствующим вопросам. За отчетный период  проведено 13  бесед. </w:t>
            </w:r>
          </w:p>
          <w:p w:rsidR="002D4C35" w:rsidRPr="00050288" w:rsidRDefault="002D4C35" w:rsidP="00485E6F">
            <w:pPr>
              <w:pStyle w:val="ConsPlusCell"/>
              <w:widowControl/>
              <w:rPr>
                <w:rFonts w:ascii="Times New Roman" w:hAnsi="Times New Roman" w:cs="Times New Roman"/>
                <w:sz w:val="18"/>
                <w:szCs w:val="18"/>
              </w:rPr>
            </w:pPr>
          </w:p>
          <w:p w:rsidR="002D4C35" w:rsidRPr="00050288" w:rsidRDefault="002D4C35" w:rsidP="00485E6F">
            <w:pPr>
              <w:pStyle w:val="ConsPlusCell"/>
              <w:widowControl/>
              <w:rPr>
                <w:rFonts w:ascii="Times New Roman" w:hAnsi="Times New Roman" w:cs="Times New Roman"/>
                <w:sz w:val="18"/>
                <w:szCs w:val="18"/>
              </w:rPr>
            </w:pPr>
          </w:p>
          <w:p w:rsidR="002D4C35" w:rsidRPr="00050288" w:rsidRDefault="002D4C35" w:rsidP="00485E6F">
            <w:pPr>
              <w:pStyle w:val="ConsPlusCell"/>
              <w:widowControl/>
              <w:rPr>
                <w:rFonts w:ascii="Times New Roman" w:hAnsi="Times New Roman" w:cs="Times New Roman"/>
                <w:sz w:val="18"/>
                <w:szCs w:val="18"/>
              </w:rPr>
            </w:pPr>
          </w:p>
          <w:p w:rsidR="002D4C35" w:rsidRPr="00050288" w:rsidRDefault="002D4C35" w:rsidP="00485E6F">
            <w:pPr>
              <w:pStyle w:val="ConsPlusCell"/>
              <w:widowControl/>
              <w:rPr>
                <w:rFonts w:ascii="Times New Roman" w:hAnsi="Times New Roman" w:cs="Times New Roman"/>
                <w:sz w:val="18"/>
                <w:szCs w:val="18"/>
              </w:rPr>
            </w:pPr>
          </w:p>
          <w:p w:rsidR="002D4C35" w:rsidRPr="00050288" w:rsidRDefault="002D4C35" w:rsidP="00485E6F">
            <w:pPr>
              <w:pStyle w:val="ConsPlusCell"/>
              <w:widowControl/>
              <w:rPr>
                <w:rFonts w:ascii="Times New Roman" w:hAnsi="Times New Roman" w:cs="Times New Roman"/>
                <w:sz w:val="18"/>
                <w:szCs w:val="18"/>
              </w:rPr>
            </w:pPr>
          </w:p>
        </w:tc>
      </w:tr>
      <w:tr w:rsidR="002D4C35"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D4C35" w:rsidRPr="00050288" w:rsidRDefault="002D4C35" w:rsidP="00391073">
            <w:pPr>
              <w:ind w:right="-108"/>
              <w:jc w:val="center"/>
              <w:rPr>
                <w:sz w:val="18"/>
                <w:szCs w:val="18"/>
              </w:rPr>
            </w:pPr>
            <w:r w:rsidRPr="00050288">
              <w:rPr>
                <w:sz w:val="18"/>
                <w:szCs w:val="18"/>
              </w:rPr>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9" w:type="dxa"/>
            <w:tcBorders>
              <w:top w:val="single" w:sz="6" w:space="0" w:color="auto"/>
              <w:left w:val="single" w:sz="6" w:space="0" w:color="auto"/>
              <w:bottom w:val="single" w:sz="6" w:space="0" w:color="auto"/>
              <w:right w:val="single" w:sz="6" w:space="0" w:color="auto"/>
            </w:tcBorders>
            <w:hideMark/>
          </w:tcPr>
          <w:p w:rsidR="002D4C35" w:rsidRPr="00050288" w:rsidRDefault="002D4C35" w:rsidP="00391073">
            <w:pPr>
              <w:ind w:right="-108"/>
              <w:jc w:val="center"/>
              <w:rPr>
                <w:sz w:val="18"/>
                <w:szCs w:val="18"/>
              </w:rPr>
            </w:pPr>
            <w:r w:rsidRPr="00050288">
              <w:rPr>
                <w:sz w:val="18"/>
                <w:szCs w:val="18"/>
              </w:rPr>
              <w:t>Общий отдел</w:t>
            </w:r>
          </w:p>
          <w:p w:rsidR="002D4C35" w:rsidRPr="00050288" w:rsidRDefault="002D4C35" w:rsidP="00391073">
            <w:pPr>
              <w:ind w:right="-108"/>
              <w:jc w:val="center"/>
              <w:rPr>
                <w:sz w:val="18"/>
                <w:szCs w:val="18"/>
              </w:rPr>
            </w:pPr>
            <w:r w:rsidRPr="00050288">
              <w:rPr>
                <w:sz w:val="18"/>
                <w:szCs w:val="18"/>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050288" w:rsidRDefault="002D4C3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2D4C35" w:rsidRPr="00050288" w:rsidRDefault="002D4C35" w:rsidP="00485E6F">
            <w:pPr>
              <w:pStyle w:val="ConsPlusCell"/>
              <w:widowControl/>
              <w:rPr>
                <w:rFonts w:ascii="Times New Roman" w:hAnsi="Times New Roman" w:cs="Times New Roman"/>
                <w:color w:val="000000"/>
                <w:sz w:val="18"/>
                <w:szCs w:val="18"/>
              </w:rPr>
            </w:pPr>
            <w:r w:rsidRPr="00050288">
              <w:rPr>
                <w:rFonts w:ascii="Times New Roman" w:hAnsi="Times New Roman" w:cs="Times New Roman"/>
                <w:color w:val="000000"/>
                <w:sz w:val="18"/>
                <w:szCs w:val="18"/>
              </w:rPr>
              <w:t>В отчетный период  8 муниципальных служащих прошли повышение квалификации</w:t>
            </w:r>
            <w:proofErr w:type="gramStart"/>
            <w:r w:rsidRPr="00050288">
              <w:rPr>
                <w:rFonts w:ascii="Times New Roman" w:hAnsi="Times New Roman" w:cs="Times New Roman"/>
                <w:color w:val="000000"/>
                <w:sz w:val="18"/>
                <w:szCs w:val="18"/>
              </w:rPr>
              <w:t xml:space="preserve"> ,</w:t>
            </w:r>
            <w:proofErr w:type="gramEnd"/>
            <w:r w:rsidRPr="00050288">
              <w:rPr>
                <w:rFonts w:ascii="Times New Roman" w:hAnsi="Times New Roman" w:cs="Times New Roman"/>
                <w:color w:val="000000"/>
                <w:sz w:val="18"/>
                <w:szCs w:val="18"/>
              </w:rPr>
              <w:t xml:space="preserve"> в рамках которой изучены вопросы по противодействию коррупции на муниципальной службе и противодействию коррупции в сфере закупок для муниципальных нужд, доведена информация по заполнению сведений за 2020 год (новые метод. Рекомендации) до депутатов на Собрания депутатов МО «Ленский муниципальный район»</w:t>
            </w:r>
            <w:proofErr w:type="gramStart"/>
            <w:r w:rsidRPr="00050288">
              <w:rPr>
                <w:rFonts w:ascii="Times New Roman" w:hAnsi="Times New Roman" w:cs="Times New Roman"/>
                <w:color w:val="000000"/>
                <w:sz w:val="18"/>
                <w:szCs w:val="18"/>
              </w:rPr>
              <w:t xml:space="preserve"> ,</w:t>
            </w:r>
            <w:proofErr w:type="gramEnd"/>
            <w:r w:rsidRPr="00050288">
              <w:rPr>
                <w:rFonts w:ascii="Times New Roman" w:hAnsi="Times New Roman" w:cs="Times New Roman"/>
                <w:color w:val="000000"/>
                <w:sz w:val="18"/>
                <w:szCs w:val="18"/>
              </w:rPr>
              <w:t xml:space="preserve"> на Совете муниципальных образований Ленского района.</w:t>
            </w:r>
          </w:p>
        </w:tc>
      </w:tr>
      <w:tr w:rsidR="00F32120" w:rsidRPr="00050288" w:rsidTr="007B78DB">
        <w:trPr>
          <w:cantSplit/>
          <w:trHeight w:val="864"/>
        </w:trPr>
        <w:tc>
          <w:tcPr>
            <w:tcW w:w="3808" w:type="dxa"/>
            <w:tcBorders>
              <w:top w:val="single" w:sz="6" w:space="0" w:color="auto"/>
              <w:left w:val="single" w:sz="6" w:space="0" w:color="auto"/>
              <w:bottom w:val="single" w:sz="6" w:space="0" w:color="auto"/>
              <w:right w:val="single" w:sz="6" w:space="0" w:color="auto"/>
            </w:tcBorders>
            <w:hideMark/>
          </w:tcPr>
          <w:p w:rsidR="00F32120" w:rsidRPr="00050288" w:rsidRDefault="00F32120" w:rsidP="00391073">
            <w:pPr>
              <w:ind w:right="-108"/>
              <w:jc w:val="center"/>
              <w:rPr>
                <w:sz w:val="18"/>
                <w:szCs w:val="18"/>
              </w:rPr>
            </w:pPr>
            <w:r w:rsidRPr="00050288">
              <w:rPr>
                <w:sz w:val="18"/>
                <w:szCs w:val="18"/>
              </w:rPr>
              <w:t>2.4. Проведение проверок по соблюдению требований к служебному поведению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tcPr>
          <w:p w:rsidR="00F32120" w:rsidRPr="00050288" w:rsidRDefault="00F32120" w:rsidP="00391073">
            <w:pPr>
              <w:ind w:right="-108"/>
              <w:jc w:val="center"/>
              <w:rPr>
                <w:sz w:val="18"/>
                <w:szCs w:val="18"/>
              </w:rPr>
            </w:pPr>
            <w:r w:rsidRPr="00050288">
              <w:rPr>
                <w:sz w:val="18"/>
                <w:szCs w:val="18"/>
              </w:rPr>
              <w:t>Общий отдел</w:t>
            </w:r>
          </w:p>
          <w:p w:rsidR="00F32120" w:rsidRPr="00050288" w:rsidRDefault="00F32120"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F32120" w:rsidRPr="00050288" w:rsidRDefault="00F32120" w:rsidP="00485E6F">
            <w:pPr>
              <w:pStyle w:val="ConsPlusNonformat"/>
              <w:widowControl/>
              <w:rPr>
                <w:rFonts w:ascii="Times New Roman" w:hAnsi="Times New Roman" w:cs="Times New Roman"/>
                <w:sz w:val="18"/>
                <w:szCs w:val="18"/>
              </w:rPr>
            </w:pPr>
            <w:r w:rsidRPr="00050288">
              <w:rPr>
                <w:rFonts w:ascii="Times New Roman" w:hAnsi="Times New Roman" w:cs="Times New Roman"/>
                <w:sz w:val="18"/>
                <w:szCs w:val="18"/>
              </w:rPr>
              <w:t>Нарушений требований к служебному поведению муниципальными  служащими не зарегистрировано.</w:t>
            </w:r>
          </w:p>
          <w:p w:rsidR="00F32120" w:rsidRPr="00050288" w:rsidRDefault="00F32120" w:rsidP="00485E6F">
            <w:pPr>
              <w:pStyle w:val="ConsPlusNonformat"/>
              <w:widowControl/>
              <w:rPr>
                <w:rFonts w:ascii="Times New Roman" w:hAnsi="Times New Roman" w:cs="Times New Roman"/>
                <w:sz w:val="18"/>
                <w:szCs w:val="18"/>
              </w:rPr>
            </w:pPr>
          </w:p>
          <w:p w:rsidR="00F32120" w:rsidRPr="00050288" w:rsidRDefault="00F32120" w:rsidP="00485E6F">
            <w:pPr>
              <w:pStyle w:val="ConsPlusNonformat"/>
              <w:widowControl/>
              <w:rPr>
                <w:rFonts w:ascii="Times New Roman" w:hAnsi="Times New Roman" w:cs="Times New Roman"/>
                <w:sz w:val="18"/>
                <w:szCs w:val="18"/>
              </w:rPr>
            </w:pPr>
          </w:p>
          <w:p w:rsidR="00F32120" w:rsidRPr="00050288" w:rsidRDefault="00F32120" w:rsidP="00485E6F">
            <w:pPr>
              <w:pStyle w:val="ConsPlusNonformat"/>
              <w:widowControl/>
              <w:rPr>
                <w:rFonts w:ascii="Times New Roman" w:hAnsi="Times New Roman" w:cs="Times New Roman"/>
                <w:sz w:val="18"/>
                <w:szCs w:val="18"/>
              </w:rPr>
            </w:pPr>
          </w:p>
          <w:p w:rsidR="00F32120" w:rsidRPr="00050288" w:rsidRDefault="00F32120" w:rsidP="00485E6F">
            <w:pPr>
              <w:pStyle w:val="ConsPlusNonformat"/>
              <w:widowControl/>
              <w:rPr>
                <w:rFonts w:ascii="Times New Roman" w:hAnsi="Times New Roman" w:cs="Times New Roman"/>
                <w:sz w:val="18"/>
                <w:szCs w:val="18"/>
              </w:rPr>
            </w:pPr>
          </w:p>
        </w:tc>
      </w:tr>
      <w:tr w:rsidR="00F32120"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32120" w:rsidRPr="00050288" w:rsidRDefault="00F32120" w:rsidP="00391073">
            <w:pPr>
              <w:ind w:right="-108"/>
              <w:jc w:val="center"/>
              <w:rPr>
                <w:sz w:val="18"/>
                <w:szCs w:val="18"/>
              </w:rPr>
            </w:pPr>
            <w:r w:rsidRPr="00050288">
              <w:rPr>
                <w:sz w:val="18"/>
                <w:szCs w:val="18"/>
              </w:rPr>
              <w:lastRenderedPageBreak/>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9" w:type="dxa"/>
            <w:tcBorders>
              <w:top w:val="single" w:sz="6" w:space="0" w:color="auto"/>
              <w:left w:val="single" w:sz="6" w:space="0" w:color="auto"/>
              <w:bottom w:val="single" w:sz="6" w:space="0" w:color="auto"/>
              <w:right w:val="single" w:sz="6" w:space="0" w:color="auto"/>
            </w:tcBorders>
          </w:tcPr>
          <w:p w:rsidR="00F32120" w:rsidRPr="00050288" w:rsidRDefault="00F32120" w:rsidP="00391073">
            <w:pPr>
              <w:ind w:right="-108"/>
              <w:jc w:val="center"/>
              <w:rPr>
                <w:sz w:val="18"/>
                <w:szCs w:val="18"/>
              </w:rPr>
            </w:pPr>
            <w:r w:rsidRPr="00050288">
              <w:rPr>
                <w:sz w:val="18"/>
                <w:szCs w:val="18"/>
              </w:rPr>
              <w:t>Общий отдел</w:t>
            </w:r>
          </w:p>
          <w:p w:rsidR="00F32120" w:rsidRPr="00050288" w:rsidRDefault="00F32120"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32120" w:rsidRPr="00050288" w:rsidRDefault="00F32120"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За отчетный период проведено 3 заседания комиссии по соблюдению требований к служебному проведению и урегулированию конфликтов интересов в МО «Ленский муниципальный район»</w:t>
            </w:r>
          </w:p>
        </w:tc>
      </w:tr>
      <w:tr w:rsidR="00F32120"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32120" w:rsidRPr="00050288" w:rsidRDefault="00F32120" w:rsidP="00391073">
            <w:pPr>
              <w:ind w:right="-108"/>
              <w:jc w:val="center"/>
              <w:rPr>
                <w:sz w:val="18"/>
                <w:szCs w:val="18"/>
              </w:rPr>
            </w:pPr>
            <w:r w:rsidRPr="00050288">
              <w:rPr>
                <w:sz w:val="18"/>
                <w:szCs w:val="18"/>
              </w:rPr>
              <w:t>2.6. Проверка своевременности представления справок о доходах, расходах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hideMark/>
          </w:tcPr>
          <w:p w:rsidR="00F32120" w:rsidRPr="00050288" w:rsidRDefault="00F32120" w:rsidP="00391073">
            <w:pPr>
              <w:ind w:right="-108"/>
              <w:jc w:val="center"/>
              <w:rPr>
                <w:sz w:val="18"/>
                <w:szCs w:val="18"/>
              </w:rPr>
            </w:pPr>
            <w:r w:rsidRPr="00050288">
              <w:rPr>
                <w:sz w:val="18"/>
                <w:szCs w:val="18"/>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32120" w:rsidRPr="00050288" w:rsidRDefault="00F32120"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Проведена проверка своевременности предоставления справок о доходах, расходах муниципальными служащими, нарушений не выявлено.   </w:t>
            </w:r>
          </w:p>
        </w:tc>
      </w:tr>
      <w:tr w:rsidR="00F32120"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32120" w:rsidRPr="00050288" w:rsidRDefault="00F32120" w:rsidP="00391073">
            <w:pPr>
              <w:ind w:right="-108"/>
              <w:jc w:val="center"/>
              <w:rPr>
                <w:sz w:val="18"/>
                <w:szCs w:val="18"/>
              </w:rPr>
            </w:pPr>
            <w:r w:rsidRPr="00050288">
              <w:rPr>
                <w:sz w:val="18"/>
                <w:szCs w:val="18"/>
              </w:rPr>
              <w:t>2.7. 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9" w:type="dxa"/>
            <w:tcBorders>
              <w:top w:val="single" w:sz="6" w:space="0" w:color="auto"/>
              <w:left w:val="single" w:sz="6" w:space="0" w:color="auto"/>
              <w:bottom w:val="single" w:sz="6" w:space="0" w:color="auto"/>
              <w:right w:val="single" w:sz="6" w:space="0" w:color="auto"/>
            </w:tcBorders>
            <w:hideMark/>
          </w:tcPr>
          <w:p w:rsidR="00F32120" w:rsidRPr="00050288" w:rsidRDefault="00F32120" w:rsidP="00391073">
            <w:pPr>
              <w:ind w:right="-108"/>
              <w:jc w:val="center"/>
              <w:rPr>
                <w:sz w:val="18"/>
                <w:szCs w:val="18"/>
              </w:rPr>
            </w:pPr>
            <w:r w:rsidRPr="00050288">
              <w:rPr>
                <w:sz w:val="18"/>
                <w:szCs w:val="18"/>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32120" w:rsidRPr="00050288" w:rsidRDefault="00F32120" w:rsidP="00485E6F">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Сведения   о доходах за 2020 год  размещены по окончании декларационной кампании на официальном сайте Администрации МО в разделе «Противодействие коррупции» в установленные законом сроки</w:t>
            </w:r>
          </w:p>
        </w:tc>
      </w:tr>
      <w:tr w:rsidR="00F32120"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32120" w:rsidRPr="00050288" w:rsidRDefault="00F32120" w:rsidP="00391073">
            <w:pPr>
              <w:ind w:right="-108"/>
              <w:jc w:val="center"/>
              <w:rPr>
                <w:sz w:val="18"/>
                <w:szCs w:val="18"/>
              </w:rPr>
            </w:pPr>
            <w:r w:rsidRPr="00050288">
              <w:rPr>
                <w:sz w:val="18"/>
                <w:szCs w:val="18"/>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9" w:type="dxa"/>
            <w:tcBorders>
              <w:top w:val="single" w:sz="6" w:space="0" w:color="auto"/>
              <w:left w:val="single" w:sz="6" w:space="0" w:color="auto"/>
              <w:bottom w:val="single" w:sz="6" w:space="0" w:color="auto"/>
              <w:right w:val="single" w:sz="6" w:space="0" w:color="auto"/>
            </w:tcBorders>
          </w:tcPr>
          <w:p w:rsidR="00F32120" w:rsidRPr="00050288" w:rsidRDefault="00F32120" w:rsidP="00391073">
            <w:pPr>
              <w:ind w:right="-108"/>
              <w:jc w:val="center"/>
              <w:rPr>
                <w:sz w:val="18"/>
                <w:szCs w:val="18"/>
              </w:rPr>
            </w:pPr>
            <w:r w:rsidRPr="00050288">
              <w:rPr>
                <w:sz w:val="18"/>
                <w:szCs w:val="18"/>
              </w:rPr>
              <w:t>Общий отдел</w:t>
            </w:r>
          </w:p>
          <w:p w:rsidR="00F32120" w:rsidRPr="00050288" w:rsidRDefault="00F32120"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32120" w:rsidRPr="00050288" w:rsidRDefault="00F32120"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32120" w:rsidRPr="00050288" w:rsidRDefault="00F32120" w:rsidP="00485E6F">
            <w:pPr>
              <w:pStyle w:val="afb"/>
              <w:ind w:left="0" w:firstLine="0"/>
              <w:jc w:val="left"/>
              <w:rPr>
                <w:rFonts w:ascii="Times New Roman" w:hAnsi="Times New Roman" w:cs="Times New Roman"/>
                <w:sz w:val="18"/>
                <w:szCs w:val="18"/>
              </w:rPr>
            </w:pPr>
            <w:r w:rsidRPr="00050288">
              <w:rPr>
                <w:rFonts w:ascii="Times New Roman" w:hAnsi="Times New Roman" w:cs="Times New Roman"/>
                <w:sz w:val="18"/>
                <w:szCs w:val="18"/>
              </w:rPr>
              <w:t>Заявлений не поступало.</w:t>
            </w:r>
          </w:p>
          <w:p w:rsidR="00F32120" w:rsidRPr="00050288" w:rsidRDefault="00F32120" w:rsidP="00485E6F">
            <w:pPr>
              <w:rPr>
                <w:sz w:val="18"/>
                <w:szCs w:val="18"/>
              </w:rPr>
            </w:pPr>
            <w:r w:rsidRPr="00050288">
              <w:rPr>
                <w:sz w:val="18"/>
                <w:szCs w:val="18"/>
              </w:rPr>
              <w:t>Нарушений ограничения и запретов не зарегистрировано.</w:t>
            </w:r>
          </w:p>
        </w:tc>
      </w:tr>
      <w:tr w:rsidR="00792C2E" w:rsidRPr="00050288" w:rsidTr="007B78DB">
        <w:trPr>
          <w:cantSplit/>
          <w:trHeight w:val="1248"/>
        </w:trPr>
        <w:tc>
          <w:tcPr>
            <w:tcW w:w="3808" w:type="dxa"/>
            <w:tcBorders>
              <w:top w:val="single" w:sz="6" w:space="0" w:color="auto"/>
              <w:left w:val="single" w:sz="6" w:space="0" w:color="auto"/>
              <w:bottom w:val="single" w:sz="6" w:space="0" w:color="auto"/>
              <w:right w:val="single" w:sz="6" w:space="0" w:color="auto"/>
            </w:tcBorders>
            <w:hideMark/>
          </w:tcPr>
          <w:p w:rsidR="00792C2E" w:rsidRPr="00050288" w:rsidRDefault="00792C2E" w:rsidP="00391073">
            <w:pPr>
              <w:ind w:right="-108"/>
              <w:jc w:val="center"/>
              <w:rPr>
                <w:sz w:val="18"/>
                <w:szCs w:val="18"/>
              </w:rPr>
            </w:pPr>
            <w:r w:rsidRPr="00050288">
              <w:rPr>
                <w:sz w:val="18"/>
                <w:szCs w:val="18"/>
              </w:rPr>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9" w:type="dxa"/>
            <w:tcBorders>
              <w:top w:val="single" w:sz="6" w:space="0" w:color="auto"/>
              <w:left w:val="single" w:sz="6" w:space="0" w:color="auto"/>
              <w:bottom w:val="single" w:sz="6" w:space="0" w:color="auto"/>
              <w:right w:val="single" w:sz="6" w:space="0" w:color="auto"/>
            </w:tcBorders>
          </w:tcPr>
          <w:p w:rsidR="00792C2E" w:rsidRPr="00050288" w:rsidRDefault="00792C2E" w:rsidP="00391073">
            <w:pPr>
              <w:ind w:right="-108"/>
              <w:jc w:val="center"/>
              <w:rPr>
                <w:sz w:val="18"/>
                <w:szCs w:val="18"/>
              </w:rPr>
            </w:pPr>
            <w:r w:rsidRPr="00050288">
              <w:rPr>
                <w:sz w:val="18"/>
                <w:szCs w:val="18"/>
              </w:rPr>
              <w:t>Общий отдел</w:t>
            </w:r>
          </w:p>
          <w:p w:rsidR="00792C2E" w:rsidRPr="00050288" w:rsidRDefault="00792C2E"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792C2E" w:rsidRPr="00050288" w:rsidRDefault="00792C2E" w:rsidP="00485E6F">
            <w:pPr>
              <w:pStyle w:val="ConsPlusNormal"/>
              <w:widowControl/>
              <w:ind w:hanging="37"/>
              <w:rPr>
                <w:rFonts w:ascii="Times New Roman" w:eastAsia="Calibri" w:hAnsi="Times New Roman" w:cs="Times New Roman"/>
                <w:sz w:val="18"/>
                <w:szCs w:val="18"/>
              </w:rPr>
            </w:pPr>
            <w:r w:rsidRPr="00050288">
              <w:rPr>
                <w:rFonts w:ascii="Times New Roman" w:eastAsia="Calibri" w:hAnsi="Times New Roman" w:cs="Times New Roman"/>
                <w:sz w:val="18"/>
                <w:szCs w:val="18"/>
              </w:rPr>
              <w:t>Конфликта интересов в ходе исполнения должностных обязанностей муниципальным служащим за 4 квартала 2021 года не выявлено.</w:t>
            </w:r>
          </w:p>
          <w:p w:rsidR="00792C2E" w:rsidRPr="00050288" w:rsidRDefault="00792C2E" w:rsidP="00485E6F">
            <w:pPr>
              <w:pStyle w:val="ConsPlusNormal"/>
              <w:widowControl/>
              <w:ind w:hanging="37"/>
              <w:rPr>
                <w:rFonts w:ascii="Times New Roman" w:eastAsia="Calibri" w:hAnsi="Times New Roman" w:cs="Times New Roman"/>
                <w:sz w:val="18"/>
                <w:szCs w:val="18"/>
              </w:rPr>
            </w:pPr>
          </w:p>
          <w:p w:rsidR="00792C2E" w:rsidRPr="00050288" w:rsidRDefault="00792C2E" w:rsidP="00485E6F">
            <w:pPr>
              <w:pStyle w:val="ConsPlusNormal"/>
              <w:widowControl/>
              <w:ind w:hanging="37"/>
              <w:rPr>
                <w:rFonts w:ascii="Times New Roman" w:eastAsia="Calibri" w:hAnsi="Times New Roman" w:cs="Times New Roman"/>
                <w:sz w:val="18"/>
                <w:szCs w:val="18"/>
              </w:rPr>
            </w:pPr>
          </w:p>
          <w:p w:rsidR="00792C2E" w:rsidRPr="00050288" w:rsidRDefault="00792C2E" w:rsidP="00485E6F">
            <w:pPr>
              <w:pStyle w:val="ConsPlusNormal"/>
              <w:widowControl/>
              <w:ind w:hanging="37"/>
              <w:rPr>
                <w:rFonts w:ascii="Times New Roman" w:eastAsia="Calibri" w:hAnsi="Times New Roman" w:cs="Times New Roman"/>
                <w:sz w:val="18"/>
                <w:szCs w:val="18"/>
              </w:rPr>
            </w:pPr>
          </w:p>
          <w:p w:rsidR="00792C2E" w:rsidRPr="00050288" w:rsidRDefault="00792C2E" w:rsidP="00485E6F">
            <w:pPr>
              <w:pStyle w:val="ConsPlusNormal"/>
              <w:widowControl/>
              <w:ind w:hanging="37"/>
              <w:rPr>
                <w:rFonts w:ascii="Times New Roman" w:eastAsia="Calibri" w:hAnsi="Times New Roman" w:cs="Times New Roman"/>
                <w:sz w:val="18"/>
                <w:szCs w:val="18"/>
              </w:rPr>
            </w:pPr>
          </w:p>
          <w:p w:rsidR="00792C2E" w:rsidRPr="00050288" w:rsidRDefault="00792C2E" w:rsidP="00485E6F">
            <w:pPr>
              <w:pStyle w:val="ConsPlusNormal"/>
              <w:widowControl/>
              <w:ind w:hanging="37"/>
              <w:rPr>
                <w:rFonts w:ascii="Times New Roman" w:eastAsia="Calibri" w:hAnsi="Times New Roman" w:cs="Times New Roman"/>
                <w:sz w:val="18"/>
                <w:szCs w:val="18"/>
              </w:rPr>
            </w:pPr>
          </w:p>
        </w:tc>
      </w:tr>
      <w:tr w:rsidR="00792C2E"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792C2E" w:rsidRPr="00050288" w:rsidRDefault="00792C2E" w:rsidP="00391073">
            <w:pPr>
              <w:autoSpaceDE w:val="0"/>
              <w:autoSpaceDN w:val="0"/>
              <w:adjustRightInd w:val="0"/>
              <w:jc w:val="center"/>
              <w:outlineLvl w:val="1"/>
              <w:rPr>
                <w:sz w:val="18"/>
                <w:szCs w:val="18"/>
              </w:rPr>
            </w:pPr>
            <w:r w:rsidRPr="00050288">
              <w:rPr>
                <w:sz w:val="18"/>
                <w:szCs w:val="18"/>
              </w:rPr>
              <w:lastRenderedPageBreak/>
              <w:t xml:space="preserve">2.10. Организация системы поощрений, при которой чиновнику было бы выгодно и в </w:t>
            </w:r>
            <w:proofErr w:type="gramStart"/>
            <w:r w:rsidRPr="00050288">
              <w:rPr>
                <w:sz w:val="18"/>
                <w:szCs w:val="18"/>
              </w:rPr>
              <w:t>материальном</w:t>
            </w:r>
            <w:proofErr w:type="gramEnd"/>
            <w:r w:rsidRPr="00050288">
              <w:rPr>
                <w:sz w:val="18"/>
                <w:szCs w:val="18"/>
              </w:rPr>
              <w:t>, и в моральном планах вести себя честно и эффективно</w:t>
            </w:r>
          </w:p>
        </w:tc>
        <w:tc>
          <w:tcPr>
            <w:tcW w:w="1579" w:type="dxa"/>
            <w:tcBorders>
              <w:top w:val="single" w:sz="6" w:space="0" w:color="auto"/>
              <w:left w:val="single" w:sz="6" w:space="0" w:color="auto"/>
              <w:bottom w:val="single" w:sz="6" w:space="0" w:color="auto"/>
              <w:right w:val="single" w:sz="6" w:space="0" w:color="auto"/>
            </w:tcBorders>
          </w:tcPr>
          <w:p w:rsidR="00792C2E" w:rsidRPr="00050288" w:rsidRDefault="00792C2E" w:rsidP="00391073">
            <w:pPr>
              <w:ind w:right="-108"/>
              <w:jc w:val="center"/>
              <w:rPr>
                <w:sz w:val="18"/>
                <w:szCs w:val="18"/>
              </w:rPr>
            </w:pPr>
            <w:r w:rsidRPr="00050288">
              <w:rPr>
                <w:sz w:val="18"/>
                <w:szCs w:val="18"/>
              </w:rPr>
              <w:t>Общий отдел</w:t>
            </w:r>
          </w:p>
          <w:p w:rsidR="00792C2E" w:rsidRPr="00050288" w:rsidRDefault="00792C2E"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792C2E" w:rsidRPr="00050288" w:rsidRDefault="00792C2E" w:rsidP="00485E6F">
            <w:pPr>
              <w:pStyle w:val="afb"/>
              <w:ind w:left="71" w:hanging="37"/>
              <w:rPr>
                <w:rFonts w:ascii="Times New Roman" w:hAnsi="Times New Roman" w:cs="Times New Roman"/>
                <w:sz w:val="18"/>
                <w:szCs w:val="18"/>
              </w:rPr>
            </w:pPr>
            <w:r w:rsidRPr="00050288">
              <w:rPr>
                <w:rFonts w:ascii="Times New Roman" w:hAnsi="Times New Roman" w:cs="Times New Roman"/>
                <w:sz w:val="18"/>
                <w:szCs w:val="18"/>
              </w:rPr>
              <w:t>Система поощрения не разработана из-за отсутствия финансовых средств</w:t>
            </w:r>
          </w:p>
          <w:p w:rsidR="00792C2E" w:rsidRPr="00050288" w:rsidRDefault="00792C2E" w:rsidP="00485E6F">
            <w:pPr>
              <w:rPr>
                <w:sz w:val="18"/>
                <w:szCs w:val="18"/>
              </w:rPr>
            </w:pPr>
          </w:p>
        </w:tc>
      </w:tr>
      <w:tr w:rsidR="00792C2E" w:rsidRPr="00050288" w:rsidTr="007B78DB">
        <w:trPr>
          <w:cantSplit/>
          <w:trHeight w:val="1578"/>
        </w:trPr>
        <w:tc>
          <w:tcPr>
            <w:tcW w:w="3808" w:type="dxa"/>
            <w:tcBorders>
              <w:top w:val="single" w:sz="6" w:space="0" w:color="auto"/>
              <w:left w:val="single" w:sz="6" w:space="0" w:color="auto"/>
              <w:bottom w:val="single" w:sz="6" w:space="0" w:color="auto"/>
              <w:right w:val="single" w:sz="6" w:space="0" w:color="auto"/>
            </w:tcBorders>
            <w:hideMark/>
          </w:tcPr>
          <w:p w:rsidR="00792C2E" w:rsidRPr="00050288" w:rsidRDefault="00792C2E" w:rsidP="00391073">
            <w:pPr>
              <w:ind w:right="-108"/>
              <w:jc w:val="center"/>
              <w:rPr>
                <w:sz w:val="18"/>
                <w:szCs w:val="18"/>
              </w:rPr>
            </w:pPr>
            <w:r w:rsidRPr="00050288">
              <w:rPr>
                <w:sz w:val="18"/>
                <w:szCs w:val="18"/>
              </w:rPr>
              <w:t>2.11.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p w:rsidR="00792C2E" w:rsidRPr="00050288" w:rsidRDefault="00792C2E" w:rsidP="00391073">
            <w:pPr>
              <w:ind w:right="-108"/>
              <w:jc w:val="center"/>
              <w:rPr>
                <w:sz w:val="18"/>
                <w:szCs w:val="18"/>
              </w:rPr>
            </w:pPr>
          </w:p>
        </w:tc>
        <w:tc>
          <w:tcPr>
            <w:tcW w:w="1579" w:type="dxa"/>
            <w:tcBorders>
              <w:top w:val="single" w:sz="6" w:space="0" w:color="auto"/>
              <w:left w:val="single" w:sz="6" w:space="0" w:color="auto"/>
              <w:bottom w:val="single" w:sz="6" w:space="0" w:color="auto"/>
              <w:right w:val="single" w:sz="6" w:space="0" w:color="auto"/>
            </w:tcBorders>
          </w:tcPr>
          <w:p w:rsidR="00792C2E" w:rsidRPr="00050288" w:rsidRDefault="00792C2E" w:rsidP="00391073">
            <w:pPr>
              <w:ind w:right="-108"/>
              <w:jc w:val="center"/>
              <w:rPr>
                <w:sz w:val="18"/>
                <w:szCs w:val="18"/>
              </w:rPr>
            </w:pPr>
            <w:r w:rsidRPr="00050288">
              <w:rPr>
                <w:sz w:val="18"/>
                <w:szCs w:val="18"/>
              </w:rPr>
              <w:t>Общий отдел</w:t>
            </w:r>
          </w:p>
          <w:p w:rsidR="00792C2E" w:rsidRPr="00050288" w:rsidRDefault="007B78DB" w:rsidP="00391073">
            <w:pPr>
              <w:ind w:right="-108"/>
              <w:jc w:val="center"/>
              <w:rPr>
                <w:sz w:val="18"/>
                <w:szCs w:val="18"/>
              </w:rPr>
            </w:pPr>
            <w:r w:rsidRPr="00050288">
              <w:rPr>
                <w:sz w:val="18"/>
                <w:szCs w:val="18"/>
              </w:rPr>
              <w:t xml:space="preserve"> </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792C2E" w:rsidRPr="00050288" w:rsidRDefault="00792C2E" w:rsidP="00485E6F">
            <w:pPr>
              <w:pStyle w:val="ConsPlusNormal"/>
              <w:widowControl/>
              <w:ind w:firstLine="0"/>
              <w:rPr>
                <w:rFonts w:ascii="Times New Roman" w:eastAsia="Calibri" w:hAnsi="Times New Roman" w:cs="Times New Roman"/>
                <w:sz w:val="18"/>
                <w:szCs w:val="18"/>
              </w:rPr>
            </w:pPr>
            <w:r w:rsidRPr="00050288">
              <w:rPr>
                <w:rFonts w:ascii="Times New Roman" w:eastAsia="Calibri" w:hAnsi="Times New Roman" w:cs="Times New Roman"/>
                <w:sz w:val="18"/>
                <w:szCs w:val="18"/>
              </w:rPr>
              <w:t>Механизм стимулирования не разработан из-за отсутствия финансовых средств</w:t>
            </w:r>
          </w:p>
          <w:p w:rsidR="00792C2E" w:rsidRPr="00050288" w:rsidRDefault="00792C2E" w:rsidP="00485E6F">
            <w:pPr>
              <w:pStyle w:val="ConsPlusNormal"/>
              <w:widowControl/>
              <w:ind w:firstLine="0"/>
              <w:rPr>
                <w:rFonts w:ascii="Times New Roman" w:eastAsia="Calibri" w:hAnsi="Times New Roman" w:cs="Times New Roman"/>
                <w:sz w:val="18"/>
                <w:szCs w:val="18"/>
              </w:rPr>
            </w:pPr>
          </w:p>
          <w:p w:rsidR="00792C2E" w:rsidRPr="00050288" w:rsidRDefault="00792C2E" w:rsidP="00485E6F">
            <w:pPr>
              <w:pStyle w:val="ConsPlusNormal"/>
              <w:widowControl/>
              <w:ind w:firstLine="0"/>
              <w:rPr>
                <w:rFonts w:ascii="Times New Roman" w:eastAsia="Calibri" w:hAnsi="Times New Roman" w:cs="Times New Roman"/>
                <w:sz w:val="18"/>
                <w:szCs w:val="18"/>
              </w:rPr>
            </w:pPr>
          </w:p>
          <w:p w:rsidR="00792C2E" w:rsidRPr="00050288" w:rsidRDefault="00792C2E" w:rsidP="00485E6F">
            <w:pPr>
              <w:pStyle w:val="ConsPlusNormal"/>
              <w:widowControl/>
              <w:ind w:firstLine="0"/>
              <w:rPr>
                <w:rFonts w:ascii="Times New Roman" w:eastAsia="Calibri" w:hAnsi="Times New Roman" w:cs="Times New Roman"/>
                <w:sz w:val="18"/>
                <w:szCs w:val="18"/>
              </w:rPr>
            </w:pPr>
          </w:p>
          <w:p w:rsidR="00792C2E" w:rsidRPr="00050288" w:rsidRDefault="00792C2E" w:rsidP="00485E6F">
            <w:pPr>
              <w:pStyle w:val="ConsPlusNormal"/>
              <w:widowControl/>
              <w:ind w:firstLine="0"/>
              <w:rPr>
                <w:rFonts w:ascii="Times New Roman" w:eastAsia="Calibri" w:hAnsi="Times New Roman" w:cs="Times New Roman"/>
                <w:sz w:val="18"/>
                <w:szCs w:val="18"/>
              </w:rPr>
            </w:pPr>
          </w:p>
          <w:p w:rsidR="00792C2E" w:rsidRPr="00050288" w:rsidRDefault="00792C2E" w:rsidP="00485E6F">
            <w:pPr>
              <w:pStyle w:val="ConsPlusNormal"/>
              <w:widowControl/>
              <w:ind w:firstLine="0"/>
              <w:rPr>
                <w:rFonts w:ascii="Times New Roman" w:eastAsia="Calibri" w:hAnsi="Times New Roman" w:cs="Times New Roman"/>
                <w:sz w:val="18"/>
                <w:szCs w:val="18"/>
              </w:rPr>
            </w:pPr>
          </w:p>
          <w:p w:rsidR="00792C2E" w:rsidRPr="00050288" w:rsidRDefault="00792C2E" w:rsidP="00485E6F">
            <w:pPr>
              <w:pStyle w:val="ConsPlusNormal"/>
              <w:widowControl/>
              <w:ind w:firstLine="0"/>
              <w:rPr>
                <w:rFonts w:ascii="Times New Roman" w:eastAsia="Calibri" w:hAnsi="Times New Roman" w:cs="Times New Roman"/>
                <w:sz w:val="18"/>
                <w:szCs w:val="18"/>
              </w:rPr>
            </w:pPr>
          </w:p>
        </w:tc>
      </w:tr>
      <w:tr w:rsidR="00792C2E" w:rsidRPr="00050288"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792C2E" w:rsidRPr="00050288" w:rsidRDefault="00B95C27" w:rsidP="00391073">
            <w:pPr>
              <w:pStyle w:val="ConsPlusNormal"/>
              <w:widowControl/>
              <w:ind w:firstLine="0"/>
              <w:jc w:val="center"/>
              <w:rPr>
                <w:rFonts w:ascii="Times New Roman" w:eastAsia="Calibri" w:hAnsi="Times New Roman" w:cs="Times New Roman"/>
                <w:sz w:val="18"/>
                <w:szCs w:val="18"/>
              </w:rPr>
            </w:pPr>
            <w:r w:rsidRPr="00050288">
              <w:rPr>
                <w:rFonts w:ascii="Times New Roman" w:eastAsia="Calibri" w:hAnsi="Times New Roman" w:cs="Times New Roman"/>
                <w:bCs/>
                <w:sz w:val="18"/>
                <w:szCs w:val="18"/>
              </w:rPr>
              <w:t xml:space="preserve">Итого по   </w:t>
            </w:r>
            <w:r w:rsidR="00792C2E" w:rsidRPr="00050288">
              <w:rPr>
                <w:rFonts w:ascii="Times New Roman" w:eastAsia="Calibri" w:hAnsi="Times New Roman" w:cs="Times New Roman"/>
                <w:bCs/>
                <w:sz w:val="18"/>
                <w:szCs w:val="18"/>
              </w:rPr>
              <w:t>Программе</w:t>
            </w:r>
          </w:p>
        </w:tc>
        <w:tc>
          <w:tcPr>
            <w:tcW w:w="1579" w:type="dxa"/>
            <w:tcBorders>
              <w:top w:val="single" w:sz="6" w:space="0" w:color="auto"/>
              <w:left w:val="single" w:sz="6" w:space="0" w:color="auto"/>
              <w:bottom w:val="single" w:sz="6" w:space="0" w:color="auto"/>
              <w:right w:val="single" w:sz="6" w:space="0" w:color="auto"/>
            </w:tcBorders>
            <w:vAlign w:val="center"/>
          </w:tcPr>
          <w:p w:rsidR="00792C2E" w:rsidRPr="00050288" w:rsidRDefault="00792C2E" w:rsidP="00391073">
            <w:pPr>
              <w:widowControl w:val="0"/>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7,5</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792C2E">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7,5</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485E6F">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7,5</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485E6F">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7,5</w:t>
            </w:r>
          </w:p>
        </w:tc>
        <w:tc>
          <w:tcPr>
            <w:tcW w:w="614" w:type="dxa"/>
            <w:tcBorders>
              <w:top w:val="single" w:sz="6" w:space="0" w:color="auto"/>
              <w:left w:val="single" w:sz="6" w:space="0" w:color="auto"/>
              <w:bottom w:val="single" w:sz="6" w:space="0" w:color="auto"/>
              <w:right w:val="single" w:sz="6" w:space="0" w:color="auto"/>
            </w:tcBorders>
            <w:vAlign w:val="center"/>
          </w:tcPr>
          <w:p w:rsidR="00792C2E" w:rsidRPr="00050288" w:rsidRDefault="00792C2E"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050288" w:rsidRDefault="00792C2E" w:rsidP="00391073">
            <w:pPr>
              <w:pStyle w:val="ConsPlusCell"/>
              <w:widowControl/>
              <w:jc w:val="center"/>
              <w:rPr>
                <w:rFonts w:ascii="Times New Roman" w:hAnsi="Times New Roman" w:cs="Times New Roman"/>
                <w:bCs/>
                <w:sz w:val="18"/>
                <w:szCs w:val="18"/>
              </w:rPr>
            </w:pPr>
            <w:r w:rsidRPr="00050288">
              <w:rPr>
                <w:rFonts w:ascii="Times New Roman" w:hAnsi="Times New Roman" w:cs="Times New Roman"/>
                <w:bCs/>
                <w:sz w:val="18"/>
                <w:szCs w:val="18"/>
              </w:rPr>
              <w:t>0,0</w:t>
            </w:r>
          </w:p>
        </w:tc>
        <w:tc>
          <w:tcPr>
            <w:tcW w:w="2552" w:type="dxa"/>
            <w:tcBorders>
              <w:top w:val="single" w:sz="6" w:space="0" w:color="auto"/>
              <w:left w:val="single" w:sz="6" w:space="0" w:color="auto"/>
              <w:bottom w:val="single" w:sz="6" w:space="0" w:color="auto"/>
              <w:right w:val="single" w:sz="6" w:space="0" w:color="auto"/>
            </w:tcBorders>
          </w:tcPr>
          <w:p w:rsidR="00792C2E" w:rsidRPr="00050288" w:rsidRDefault="00792C2E" w:rsidP="00391073">
            <w:pPr>
              <w:pStyle w:val="ConsPlusCell"/>
              <w:widowControl/>
              <w:jc w:val="center"/>
              <w:rPr>
                <w:rFonts w:ascii="Times New Roman" w:hAnsi="Times New Roman" w:cs="Times New Roman"/>
                <w:sz w:val="18"/>
                <w:szCs w:val="18"/>
              </w:rPr>
            </w:pPr>
          </w:p>
        </w:tc>
      </w:tr>
    </w:tbl>
    <w:p w:rsidR="00776848" w:rsidRPr="00050288" w:rsidRDefault="00776848" w:rsidP="00391073">
      <w:pPr>
        <w:autoSpaceDE w:val="0"/>
        <w:autoSpaceDN w:val="0"/>
        <w:adjustRightInd w:val="0"/>
        <w:jc w:val="center"/>
        <w:outlineLvl w:val="1"/>
        <w:rPr>
          <w:bCs/>
          <w:sz w:val="18"/>
          <w:szCs w:val="18"/>
        </w:rPr>
      </w:pPr>
    </w:p>
    <w:p w:rsidR="00B25D6F" w:rsidRPr="00050288" w:rsidRDefault="00B25D6F" w:rsidP="00391073">
      <w:pPr>
        <w:jc w:val="center"/>
        <w:rPr>
          <w:sz w:val="18"/>
          <w:szCs w:val="18"/>
        </w:rPr>
      </w:pPr>
    </w:p>
    <w:p w:rsidR="00B25D6F" w:rsidRPr="00050288" w:rsidRDefault="00B25D6F"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E605D3" w:rsidRPr="00050288" w:rsidRDefault="00E605D3" w:rsidP="00391073">
      <w:pPr>
        <w:ind w:left="-851"/>
        <w:jc w:val="center"/>
        <w:rPr>
          <w:sz w:val="18"/>
          <w:szCs w:val="18"/>
        </w:rPr>
      </w:pPr>
    </w:p>
    <w:p w:rsidR="00B25D6F" w:rsidRPr="00050288" w:rsidRDefault="00B25D6F" w:rsidP="00391073">
      <w:pPr>
        <w:ind w:left="-851"/>
        <w:jc w:val="center"/>
        <w:rPr>
          <w:sz w:val="18"/>
          <w:szCs w:val="18"/>
        </w:rPr>
      </w:pPr>
    </w:p>
    <w:tbl>
      <w:tblPr>
        <w:tblW w:w="15246" w:type="dxa"/>
        <w:tblLayout w:type="fixed"/>
        <w:tblCellMar>
          <w:left w:w="30" w:type="dxa"/>
          <w:right w:w="30" w:type="dxa"/>
        </w:tblCellMar>
        <w:tblLook w:val="0000"/>
      </w:tblPr>
      <w:tblGrid>
        <w:gridCol w:w="1487"/>
        <w:gridCol w:w="1189"/>
        <w:gridCol w:w="821"/>
        <w:gridCol w:w="821"/>
        <w:gridCol w:w="821"/>
        <w:gridCol w:w="821"/>
        <w:gridCol w:w="964"/>
        <w:gridCol w:w="903"/>
        <w:gridCol w:w="31"/>
        <w:gridCol w:w="821"/>
        <w:gridCol w:w="849"/>
        <w:gridCol w:w="820"/>
        <w:gridCol w:w="793"/>
        <w:gridCol w:w="28"/>
        <w:gridCol w:w="60"/>
        <w:gridCol w:w="538"/>
        <w:gridCol w:w="28"/>
        <w:gridCol w:w="796"/>
        <w:gridCol w:w="28"/>
        <w:gridCol w:w="27"/>
        <w:gridCol w:w="2552"/>
        <w:gridCol w:w="48"/>
      </w:tblGrid>
      <w:tr w:rsidR="006E3565" w:rsidRPr="00050288" w:rsidTr="00B25D6F">
        <w:trPr>
          <w:gridAfter w:val="1"/>
          <w:wAfter w:w="48" w:type="dxa"/>
          <w:trHeight w:val="329"/>
        </w:trPr>
        <w:tc>
          <w:tcPr>
            <w:tcW w:w="1487" w:type="dxa"/>
          </w:tcPr>
          <w:p w:rsidR="006E3565" w:rsidRPr="00050288" w:rsidRDefault="006E3565" w:rsidP="00391073">
            <w:pPr>
              <w:autoSpaceDE w:val="0"/>
              <w:autoSpaceDN w:val="0"/>
              <w:adjustRightInd w:val="0"/>
              <w:jc w:val="center"/>
              <w:rPr>
                <w:rFonts w:eastAsia="Calibri"/>
                <w:sz w:val="18"/>
                <w:szCs w:val="18"/>
              </w:rPr>
            </w:pPr>
          </w:p>
        </w:tc>
        <w:tc>
          <w:tcPr>
            <w:tcW w:w="13711" w:type="dxa"/>
            <w:gridSpan w:val="20"/>
          </w:tcPr>
          <w:p w:rsidR="006E3565" w:rsidRPr="00050288" w:rsidRDefault="006E3565" w:rsidP="00391073">
            <w:pPr>
              <w:autoSpaceDE w:val="0"/>
              <w:autoSpaceDN w:val="0"/>
              <w:adjustRightInd w:val="0"/>
              <w:jc w:val="center"/>
              <w:rPr>
                <w:rFonts w:eastAsia="Calibri"/>
                <w:b/>
                <w:i/>
                <w:sz w:val="18"/>
                <w:szCs w:val="18"/>
              </w:rPr>
            </w:pPr>
            <w:r w:rsidRPr="00050288">
              <w:rPr>
                <w:rFonts w:eastAsia="Calibri"/>
                <w:b/>
                <w:i/>
                <w:sz w:val="18"/>
                <w:szCs w:val="18"/>
              </w:rPr>
              <w:t>"Развитие местного самоуправления в МО "Ленский муниципальный район" и поддержка социально ориентированных</w:t>
            </w:r>
          </w:p>
        </w:tc>
      </w:tr>
      <w:tr w:rsidR="006E3565" w:rsidRPr="00050288" w:rsidTr="00B25D6F">
        <w:trPr>
          <w:gridAfter w:val="1"/>
          <w:wAfter w:w="48" w:type="dxa"/>
          <w:trHeight w:val="314"/>
        </w:trPr>
        <w:tc>
          <w:tcPr>
            <w:tcW w:w="1487" w:type="dxa"/>
          </w:tcPr>
          <w:p w:rsidR="006E3565" w:rsidRPr="00050288" w:rsidRDefault="006E3565" w:rsidP="00391073">
            <w:pPr>
              <w:autoSpaceDE w:val="0"/>
              <w:autoSpaceDN w:val="0"/>
              <w:adjustRightInd w:val="0"/>
              <w:jc w:val="center"/>
              <w:rPr>
                <w:rFonts w:eastAsia="Calibri"/>
                <w:sz w:val="18"/>
                <w:szCs w:val="18"/>
                <w:highlight w:val="yellow"/>
              </w:rPr>
            </w:pPr>
          </w:p>
        </w:tc>
        <w:tc>
          <w:tcPr>
            <w:tcW w:w="1189" w:type="dxa"/>
          </w:tcPr>
          <w:p w:rsidR="006E3565" w:rsidRPr="00050288" w:rsidRDefault="006E3565" w:rsidP="00391073">
            <w:pPr>
              <w:autoSpaceDE w:val="0"/>
              <w:autoSpaceDN w:val="0"/>
              <w:adjustRightInd w:val="0"/>
              <w:jc w:val="center"/>
              <w:rPr>
                <w:rFonts w:eastAsia="Calibri"/>
                <w:sz w:val="18"/>
                <w:szCs w:val="18"/>
                <w:highlight w:val="yellow"/>
              </w:rPr>
            </w:pPr>
          </w:p>
        </w:tc>
        <w:tc>
          <w:tcPr>
            <w:tcW w:w="821" w:type="dxa"/>
          </w:tcPr>
          <w:p w:rsidR="006E3565" w:rsidRPr="00050288" w:rsidRDefault="006E3565" w:rsidP="00391073">
            <w:pPr>
              <w:autoSpaceDE w:val="0"/>
              <w:autoSpaceDN w:val="0"/>
              <w:adjustRightInd w:val="0"/>
              <w:jc w:val="center"/>
              <w:rPr>
                <w:rFonts w:eastAsia="Calibri"/>
                <w:sz w:val="18"/>
                <w:szCs w:val="18"/>
                <w:highlight w:val="yellow"/>
              </w:rPr>
            </w:pPr>
          </w:p>
        </w:tc>
        <w:tc>
          <w:tcPr>
            <w:tcW w:w="821" w:type="dxa"/>
          </w:tcPr>
          <w:p w:rsidR="006E3565" w:rsidRPr="00050288" w:rsidRDefault="006E3565" w:rsidP="00391073">
            <w:pPr>
              <w:autoSpaceDE w:val="0"/>
              <w:autoSpaceDN w:val="0"/>
              <w:adjustRightInd w:val="0"/>
              <w:jc w:val="center"/>
              <w:rPr>
                <w:rFonts w:eastAsia="Calibri"/>
                <w:sz w:val="18"/>
                <w:szCs w:val="18"/>
                <w:highlight w:val="yellow"/>
              </w:rPr>
            </w:pPr>
          </w:p>
        </w:tc>
        <w:tc>
          <w:tcPr>
            <w:tcW w:w="821" w:type="dxa"/>
          </w:tcPr>
          <w:p w:rsidR="006E3565" w:rsidRPr="00050288" w:rsidRDefault="006E3565" w:rsidP="00391073">
            <w:pPr>
              <w:autoSpaceDE w:val="0"/>
              <w:autoSpaceDN w:val="0"/>
              <w:adjustRightInd w:val="0"/>
              <w:jc w:val="center"/>
              <w:rPr>
                <w:rFonts w:eastAsia="Calibri"/>
                <w:sz w:val="18"/>
                <w:szCs w:val="18"/>
                <w:highlight w:val="yellow"/>
              </w:rPr>
            </w:pPr>
          </w:p>
        </w:tc>
        <w:tc>
          <w:tcPr>
            <w:tcW w:w="6002" w:type="dxa"/>
            <w:gridSpan w:val="8"/>
          </w:tcPr>
          <w:p w:rsidR="006E3565" w:rsidRPr="00050288" w:rsidRDefault="006E3565" w:rsidP="00391073">
            <w:pPr>
              <w:autoSpaceDE w:val="0"/>
              <w:autoSpaceDN w:val="0"/>
              <w:adjustRightInd w:val="0"/>
              <w:jc w:val="center"/>
              <w:rPr>
                <w:rFonts w:eastAsia="Calibri"/>
                <w:b/>
                <w:i/>
                <w:sz w:val="18"/>
                <w:szCs w:val="18"/>
              </w:rPr>
            </w:pPr>
            <w:r w:rsidRPr="00050288">
              <w:rPr>
                <w:rFonts w:eastAsia="Calibri"/>
                <w:b/>
                <w:i/>
                <w:sz w:val="18"/>
                <w:szCs w:val="18"/>
              </w:rPr>
              <w:t>некоммерческих организаций (2020-2024 годы)"</w:t>
            </w:r>
          </w:p>
        </w:tc>
        <w:tc>
          <w:tcPr>
            <w:tcW w:w="626" w:type="dxa"/>
            <w:gridSpan w:val="3"/>
          </w:tcPr>
          <w:p w:rsidR="006E3565" w:rsidRPr="00050288" w:rsidRDefault="006E3565" w:rsidP="00391073">
            <w:pPr>
              <w:autoSpaceDE w:val="0"/>
              <w:autoSpaceDN w:val="0"/>
              <w:adjustRightInd w:val="0"/>
              <w:jc w:val="center"/>
              <w:rPr>
                <w:rFonts w:eastAsia="Calibri"/>
                <w:sz w:val="18"/>
                <w:szCs w:val="18"/>
              </w:rPr>
            </w:pPr>
          </w:p>
        </w:tc>
        <w:tc>
          <w:tcPr>
            <w:tcW w:w="824" w:type="dxa"/>
            <w:gridSpan w:val="2"/>
          </w:tcPr>
          <w:p w:rsidR="006E3565" w:rsidRPr="00050288" w:rsidRDefault="006E3565" w:rsidP="00391073">
            <w:pPr>
              <w:autoSpaceDE w:val="0"/>
              <w:autoSpaceDN w:val="0"/>
              <w:adjustRightInd w:val="0"/>
              <w:jc w:val="center"/>
              <w:rPr>
                <w:rFonts w:eastAsia="Calibri"/>
                <w:sz w:val="18"/>
                <w:szCs w:val="18"/>
              </w:rPr>
            </w:pPr>
          </w:p>
        </w:tc>
        <w:tc>
          <w:tcPr>
            <w:tcW w:w="2607" w:type="dxa"/>
            <w:gridSpan w:val="3"/>
          </w:tcPr>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gridAfter w:val="1"/>
          <w:wAfter w:w="48" w:type="dxa"/>
          <w:trHeight w:val="286"/>
        </w:trPr>
        <w:tc>
          <w:tcPr>
            <w:tcW w:w="15198" w:type="dxa"/>
            <w:gridSpan w:val="21"/>
            <w:tcBorders>
              <w:left w:val="single" w:sz="2" w:space="0" w:color="000000"/>
              <w:bottom w:val="single" w:sz="6" w:space="0" w:color="auto"/>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r>
      <w:tr w:rsidR="00B25D6F" w:rsidRPr="00050288" w:rsidTr="00B25D6F">
        <w:trPr>
          <w:gridAfter w:val="1"/>
          <w:wAfter w:w="48" w:type="dxa"/>
          <w:trHeight w:val="960"/>
        </w:trPr>
        <w:tc>
          <w:tcPr>
            <w:tcW w:w="1487" w:type="dxa"/>
            <w:vMerge w:val="restart"/>
            <w:tcBorders>
              <w:top w:val="single" w:sz="6" w:space="0" w:color="auto"/>
              <w:left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Номер и наименование мероприятия Программы</w:t>
            </w:r>
          </w:p>
        </w:tc>
        <w:tc>
          <w:tcPr>
            <w:tcW w:w="1189" w:type="dxa"/>
            <w:vMerge w:val="restart"/>
            <w:tcBorders>
              <w:top w:val="single" w:sz="6" w:space="0" w:color="auto"/>
              <w:left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Ответственный исполнитель соисполнитель</w:t>
            </w:r>
          </w:p>
        </w:tc>
        <w:tc>
          <w:tcPr>
            <w:tcW w:w="9915" w:type="dxa"/>
            <w:gridSpan w:val="16"/>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Объем финансирования (тыс</w:t>
            </w:r>
            <w:proofErr w:type="gramStart"/>
            <w:r w:rsidRPr="00050288">
              <w:rPr>
                <w:rFonts w:eastAsia="Calibri"/>
                <w:sz w:val="18"/>
                <w:szCs w:val="18"/>
              </w:rPr>
              <w:t>.р</w:t>
            </w:r>
            <w:proofErr w:type="gramEnd"/>
            <w:r w:rsidRPr="00050288">
              <w:rPr>
                <w:rFonts w:eastAsia="Calibri"/>
                <w:sz w:val="18"/>
                <w:szCs w:val="18"/>
              </w:rPr>
              <w:t>уб.)</w:t>
            </w:r>
          </w:p>
        </w:tc>
        <w:tc>
          <w:tcPr>
            <w:tcW w:w="2607" w:type="dxa"/>
            <w:gridSpan w:val="3"/>
            <w:tcBorders>
              <w:top w:val="single" w:sz="6" w:space="0" w:color="auto"/>
              <w:left w:val="single" w:sz="6" w:space="0" w:color="auto"/>
              <w:bottom w:val="single" w:sz="2" w:space="0" w:color="000000"/>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Фактический результат выполнения мероприятия с указанием причин невыполнения</w:t>
            </w:r>
          </w:p>
        </w:tc>
      </w:tr>
      <w:tr w:rsidR="00B25D6F" w:rsidRPr="00050288" w:rsidTr="00B25D6F">
        <w:trPr>
          <w:trHeight w:val="240"/>
        </w:trPr>
        <w:tc>
          <w:tcPr>
            <w:tcW w:w="1487" w:type="dxa"/>
            <w:vMerge/>
            <w:tcBorders>
              <w:left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p>
        </w:tc>
        <w:tc>
          <w:tcPr>
            <w:tcW w:w="1189" w:type="dxa"/>
            <w:vMerge/>
            <w:tcBorders>
              <w:left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p>
        </w:tc>
        <w:tc>
          <w:tcPr>
            <w:tcW w:w="1642" w:type="dxa"/>
            <w:gridSpan w:val="2"/>
            <w:vMerge w:val="restart"/>
            <w:tcBorders>
              <w:top w:val="single" w:sz="6" w:space="0" w:color="auto"/>
              <w:left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Всего</w:t>
            </w:r>
          </w:p>
        </w:tc>
        <w:tc>
          <w:tcPr>
            <w:tcW w:w="1642" w:type="dxa"/>
            <w:gridSpan w:val="2"/>
            <w:vMerge w:val="restart"/>
            <w:tcBorders>
              <w:top w:val="single" w:sz="6" w:space="0" w:color="auto"/>
              <w:left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Федеральный бюджет</w:t>
            </w:r>
          </w:p>
        </w:tc>
        <w:tc>
          <w:tcPr>
            <w:tcW w:w="1898" w:type="dxa"/>
            <w:gridSpan w:val="3"/>
            <w:tcBorders>
              <w:top w:val="single" w:sz="6" w:space="0" w:color="auto"/>
              <w:left w:val="single" w:sz="6" w:space="0" w:color="auto"/>
              <w:bottom w:val="single" w:sz="2" w:space="0" w:color="000000"/>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Бюджет МО "Ленский</w:t>
            </w:r>
          </w:p>
        </w:tc>
        <w:tc>
          <w:tcPr>
            <w:tcW w:w="1670" w:type="dxa"/>
            <w:gridSpan w:val="2"/>
            <w:tcBorders>
              <w:top w:val="single" w:sz="6" w:space="0" w:color="auto"/>
              <w:left w:val="single" w:sz="6" w:space="0" w:color="auto"/>
              <w:bottom w:val="single" w:sz="2" w:space="0" w:color="000000"/>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Бюджет поселений</w:t>
            </w:r>
          </w:p>
        </w:tc>
        <w:tc>
          <w:tcPr>
            <w:tcW w:w="1641" w:type="dxa"/>
            <w:gridSpan w:val="3"/>
            <w:tcBorders>
              <w:top w:val="single" w:sz="6" w:space="0" w:color="auto"/>
              <w:left w:val="single" w:sz="6" w:space="0" w:color="auto"/>
              <w:right w:val="single" w:sz="4"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Областной бюджет</w:t>
            </w:r>
          </w:p>
        </w:tc>
        <w:tc>
          <w:tcPr>
            <w:tcW w:w="1450" w:type="dxa"/>
            <w:gridSpan w:val="5"/>
            <w:tcBorders>
              <w:top w:val="single" w:sz="4" w:space="0" w:color="auto"/>
              <w:left w:val="single" w:sz="4" w:space="0" w:color="auto"/>
              <w:right w:val="single" w:sz="4"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Внебюджетные</w:t>
            </w:r>
          </w:p>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источники</w:t>
            </w:r>
          </w:p>
        </w:tc>
        <w:tc>
          <w:tcPr>
            <w:tcW w:w="2627" w:type="dxa"/>
            <w:gridSpan w:val="3"/>
            <w:tcBorders>
              <w:top w:val="single" w:sz="4" w:space="0" w:color="auto"/>
              <w:left w:val="single" w:sz="4" w:space="0" w:color="auto"/>
              <w:bottom w:val="single" w:sz="4" w:space="0" w:color="auto"/>
              <w:right w:val="single" w:sz="4" w:space="0" w:color="auto"/>
            </w:tcBorders>
          </w:tcPr>
          <w:p w:rsidR="00B25D6F" w:rsidRPr="00050288" w:rsidRDefault="00B25D6F" w:rsidP="00391073">
            <w:pPr>
              <w:autoSpaceDE w:val="0"/>
              <w:autoSpaceDN w:val="0"/>
              <w:adjustRightInd w:val="0"/>
              <w:jc w:val="center"/>
              <w:rPr>
                <w:rFonts w:eastAsia="Calibri"/>
                <w:sz w:val="18"/>
                <w:szCs w:val="18"/>
              </w:rPr>
            </w:pPr>
          </w:p>
        </w:tc>
      </w:tr>
      <w:tr w:rsidR="00B25D6F" w:rsidRPr="00050288" w:rsidTr="00E605D3">
        <w:trPr>
          <w:gridAfter w:val="1"/>
          <w:wAfter w:w="48" w:type="dxa"/>
          <w:trHeight w:val="180"/>
        </w:trPr>
        <w:tc>
          <w:tcPr>
            <w:tcW w:w="1487" w:type="dxa"/>
            <w:vMerge/>
            <w:tcBorders>
              <w:left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p>
        </w:tc>
        <w:tc>
          <w:tcPr>
            <w:tcW w:w="1189" w:type="dxa"/>
            <w:vMerge/>
            <w:tcBorders>
              <w:left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p>
        </w:tc>
        <w:tc>
          <w:tcPr>
            <w:tcW w:w="1642" w:type="dxa"/>
            <w:gridSpan w:val="2"/>
            <w:vMerge/>
            <w:tcBorders>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p>
        </w:tc>
        <w:tc>
          <w:tcPr>
            <w:tcW w:w="1642" w:type="dxa"/>
            <w:gridSpan w:val="2"/>
            <w:vMerge/>
            <w:tcBorders>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p>
        </w:tc>
        <w:tc>
          <w:tcPr>
            <w:tcW w:w="1867" w:type="dxa"/>
            <w:gridSpan w:val="2"/>
            <w:tcBorders>
              <w:top w:val="single" w:sz="2" w:space="0" w:color="000000"/>
              <w:left w:val="single" w:sz="6" w:space="0" w:color="auto"/>
              <w:bottom w:val="single" w:sz="6" w:space="0" w:color="auto"/>
              <w:right w:val="single" w:sz="2" w:space="0" w:color="000000"/>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муниципальный  район"</w:t>
            </w:r>
          </w:p>
        </w:tc>
        <w:tc>
          <w:tcPr>
            <w:tcW w:w="1701" w:type="dxa"/>
            <w:gridSpan w:val="3"/>
            <w:tcBorders>
              <w:top w:val="single" w:sz="2" w:space="0" w:color="000000"/>
              <w:left w:val="single" w:sz="2" w:space="0" w:color="000000"/>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p>
        </w:tc>
        <w:tc>
          <w:tcPr>
            <w:tcW w:w="1701" w:type="dxa"/>
            <w:gridSpan w:val="4"/>
            <w:tcBorders>
              <w:left w:val="single" w:sz="6" w:space="0" w:color="auto"/>
              <w:bottom w:val="single" w:sz="6" w:space="0" w:color="auto"/>
              <w:right w:val="single" w:sz="4" w:space="0" w:color="auto"/>
            </w:tcBorders>
          </w:tcPr>
          <w:p w:rsidR="00B25D6F" w:rsidRPr="00050288" w:rsidRDefault="00B25D6F" w:rsidP="00391073">
            <w:pPr>
              <w:autoSpaceDE w:val="0"/>
              <w:autoSpaceDN w:val="0"/>
              <w:adjustRightInd w:val="0"/>
              <w:jc w:val="center"/>
              <w:rPr>
                <w:rFonts w:eastAsia="Calibri"/>
                <w:sz w:val="18"/>
                <w:szCs w:val="18"/>
              </w:rPr>
            </w:pPr>
          </w:p>
        </w:tc>
        <w:tc>
          <w:tcPr>
            <w:tcW w:w="1417" w:type="dxa"/>
            <w:gridSpan w:val="5"/>
            <w:tcBorders>
              <w:left w:val="single" w:sz="4" w:space="0" w:color="auto"/>
              <w:bottom w:val="single" w:sz="6" w:space="0" w:color="auto"/>
              <w:right w:val="single" w:sz="4" w:space="0" w:color="auto"/>
            </w:tcBorders>
          </w:tcPr>
          <w:p w:rsidR="00B25D6F" w:rsidRPr="00050288" w:rsidRDefault="00B25D6F" w:rsidP="00391073">
            <w:pPr>
              <w:autoSpaceDE w:val="0"/>
              <w:autoSpaceDN w:val="0"/>
              <w:adjustRightInd w:val="0"/>
              <w:jc w:val="center"/>
              <w:rPr>
                <w:rFonts w:eastAsia="Calibri"/>
                <w:sz w:val="18"/>
                <w:szCs w:val="18"/>
              </w:rPr>
            </w:pPr>
          </w:p>
        </w:tc>
        <w:tc>
          <w:tcPr>
            <w:tcW w:w="2552" w:type="dxa"/>
            <w:tcBorders>
              <w:top w:val="single" w:sz="2" w:space="0" w:color="000000"/>
              <w:left w:val="single" w:sz="4" w:space="0" w:color="auto"/>
              <w:bottom w:val="single" w:sz="2" w:space="0" w:color="000000"/>
              <w:right w:val="single" w:sz="6" w:space="0" w:color="auto"/>
            </w:tcBorders>
          </w:tcPr>
          <w:p w:rsidR="00B25D6F" w:rsidRPr="00050288" w:rsidRDefault="00B25D6F" w:rsidP="00391073">
            <w:pPr>
              <w:autoSpaceDE w:val="0"/>
              <w:autoSpaceDN w:val="0"/>
              <w:adjustRightInd w:val="0"/>
              <w:jc w:val="center"/>
              <w:rPr>
                <w:rFonts w:eastAsia="Calibri"/>
                <w:sz w:val="18"/>
                <w:szCs w:val="18"/>
              </w:rPr>
            </w:pPr>
          </w:p>
        </w:tc>
      </w:tr>
      <w:tr w:rsidR="00B25D6F" w:rsidRPr="00050288" w:rsidTr="00B25D6F">
        <w:trPr>
          <w:trHeight w:val="254"/>
        </w:trPr>
        <w:tc>
          <w:tcPr>
            <w:tcW w:w="1487" w:type="dxa"/>
            <w:vMerge/>
            <w:tcBorders>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p>
        </w:tc>
        <w:tc>
          <w:tcPr>
            <w:tcW w:w="1189" w:type="dxa"/>
            <w:vMerge/>
            <w:tcBorders>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p>
        </w:tc>
        <w:tc>
          <w:tcPr>
            <w:tcW w:w="821" w:type="dxa"/>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План</w:t>
            </w:r>
          </w:p>
        </w:tc>
        <w:tc>
          <w:tcPr>
            <w:tcW w:w="821" w:type="dxa"/>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Факт</w:t>
            </w:r>
          </w:p>
        </w:tc>
        <w:tc>
          <w:tcPr>
            <w:tcW w:w="821" w:type="dxa"/>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План</w:t>
            </w:r>
          </w:p>
        </w:tc>
        <w:tc>
          <w:tcPr>
            <w:tcW w:w="821" w:type="dxa"/>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Факт</w:t>
            </w:r>
          </w:p>
        </w:tc>
        <w:tc>
          <w:tcPr>
            <w:tcW w:w="964" w:type="dxa"/>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План</w:t>
            </w:r>
          </w:p>
        </w:tc>
        <w:tc>
          <w:tcPr>
            <w:tcW w:w="934" w:type="dxa"/>
            <w:gridSpan w:val="2"/>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Факт</w:t>
            </w:r>
          </w:p>
        </w:tc>
        <w:tc>
          <w:tcPr>
            <w:tcW w:w="821" w:type="dxa"/>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План</w:t>
            </w:r>
          </w:p>
        </w:tc>
        <w:tc>
          <w:tcPr>
            <w:tcW w:w="849" w:type="dxa"/>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Факт</w:t>
            </w:r>
          </w:p>
        </w:tc>
        <w:tc>
          <w:tcPr>
            <w:tcW w:w="820" w:type="dxa"/>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План</w:t>
            </w:r>
          </w:p>
        </w:tc>
        <w:tc>
          <w:tcPr>
            <w:tcW w:w="821" w:type="dxa"/>
            <w:gridSpan w:val="2"/>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Факт</w:t>
            </w:r>
          </w:p>
        </w:tc>
        <w:tc>
          <w:tcPr>
            <w:tcW w:w="626" w:type="dxa"/>
            <w:gridSpan w:val="3"/>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План</w:t>
            </w:r>
          </w:p>
        </w:tc>
        <w:tc>
          <w:tcPr>
            <w:tcW w:w="824" w:type="dxa"/>
            <w:gridSpan w:val="2"/>
            <w:tcBorders>
              <w:top w:val="single" w:sz="6" w:space="0" w:color="auto"/>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r w:rsidRPr="00050288">
              <w:rPr>
                <w:rFonts w:eastAsia="Calibri"/>
                <w:sz w:val="18"/>
                <w:szCs w:val="18"/>
              </w:rPr>
              <w:t>Факт</w:t>
            </w:r>
          </w:p>
        </w:tc>
        <w:tc>
          <w:tcPr>
            <w:tcW w:w="2627" w:type="dxa"/>
            <w:gridSpan w:val="3"/>
            <w:tcBorders>
              <w:top w:val="single" w:sz="2" w:space="0" w:color="000000"/>
              <w:left w:val="single" w:sz="6" w:space="0" w:color="auto"/>
              <w:bottom w:val="single" w:sz="6" w:space="0" w:color="auto"/>
              <w:right w:val="single" w:sz="6" w:space="0" w:color="auto"/>
            </w:tcBorders>
          </w:tcPr>
          <w:p w:rsidR="00B25D6F" w:rsidRPr="00050288" w:rsidRDefault="00B25D6F" w:rsidP="00391073">
            <w:pPr>
              <w:autoSpaceDE w:val="0"/>
              <w:autoSpaceDN w:val="0"/>
              <w:adjustRightInd w:val="0"/>
              <w:jc w:val="center"/>
              <w:rPr>
                <w:rFonts w:eastAsia="Calibri"/>
                <w:sz w:val="18"/>
                <w:szCs w:val="18"/>
              </w:rPr>
            </w:pPr>
          </w:p>
        </w:tc>
      </w:tr>
      <w:tr w:rsidR="006E3565" w:rsidRPr="00050288" w:rsidTr="00B25D6F">
        <w:trPr>
          <w:trHeight w:val="194"/>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2</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3</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4</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5</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6</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7</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8</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9</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11</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12</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13</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14</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15</w:t>
            </w:r>
          </w:p>
        </w:tc>
      </w:tr>
      <w:tr w:rsidR="006E3565" w:rsidRPr="00050288" w:rsidTr="00B25D6F">
        <w:trPr>
          <w:trHeight w:val="209"/>
        </w:trPr>
        <w:tc>
          <w:tcPr>
            <w:tcW w:w="1487" w:type="dxa"/>
            <w:tcBorders>
              <w:top w:val="single" w:sz="6" w:space="0" w:color="auto"/>
              <w:left w:val="single" w:sz="6" w:space="0" w:color="auto"/>
              <w:bottom w:val="single" w:sz="2" w:space="0" w:color="000000"/>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c>
          <w:tcPr>
            <w:tcW w:w="1189" w:type="dxa"/>
            <w:tcBorders>
              <w:top w:val="single" w:sz="6" w:space="0" w:color="auto"/>
              <w:left w:val="single" w:sz="2" w:space="0" w:color="000000"/>
              <w:bottom w:val="single" w:sz="2" w:space="0" w:color="000000"/>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c>
          <w:tcPr>
            <w:tcW w:w="821" w:type="dxa"/>
            <w:tcBorders>
              <w:top w:val="single" w:sz="6" w:space="0" w:color="auto"/>
              <w:left w:val="single" w:sz="2" w:space="0" w:color="000000"/>
              <w:bottom w:val="single" w:sz="2" w:space="0" w:color="000000"/>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c>
          <w:tcPr>
            <w:tcW w:w="821" w:type="dxa"/>
            <w:tcBorders>
              <w:top w:val="single" w:sz="6" w:space="0" w:color="auto"/>
              <w:left w:val="single" w:sz="2" w:space="0" w:color="000000"/>
              <w:bottom w:val="single" w:sz="2" w:space="0" w:color="000000"/>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c>
          <w:tcPr>
            <w:tcW w:w="821" w:type="dxa"/>
            <w:tcBorders>
              <w:top w:val="single" w:sz="6" w:space="0" w:color="auto"/>
              <w:left w:val="single" w:sz="2" w:space="0" w:color="000000"/>
              <w:bottom w:val="single" w:sz="2" w:space="0" w:color="000000"/>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c>
          <w:tcPr>
            <w:tcW w:w="4389" w:type="dxa"/>
            <w:gridSpan w:val="6"/>
            <w:tcBorders>
              <w:top w:val="single" w:sz="6" w:space="0" w:color="auto"/>
              <w:left w:val="single" w:sz="2" w:space="0" w:color="000000"/>
              <w:bottom w:val="single" w:sz="2" w:space="0" w:color="000000"/>
              <w:right w:val="single" w:sz="2" w:space="0" w:color="000000"/>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Подпрограмма №1</w:t>
            </w:r>
          </w:p>
        </w:tc>
        <w:tc>
          <w:tcPr>
            <w:tcW w:w="820" w:type="dxa"/>
            <w:tcBorders>
              <w:top w:val="single" w:sz="6" w:space="0" w:color="auto"/>
              <w:left w:val="single" w:sz="2" w:space="0" w:color="000000"/>
              <w:bottom w:val="single" w:sz="2" w:space="0" w:color="000000"/>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c>
          <w:tcPr>
            <w:tcW w:w="821" w:type="dxa"/>
            <w:gridSpan w:val="2"/>
            <w:tcBorders>
              <w:top w:val="single" w:sz="6" w:space="0" w:color="auto"/>
              <w:left w:val="single" w:sz="2" w:space="0" w:color="000000"/>
              <w:bottom w:val="single" w:sz="2" w:space="0" w:color="000000"/>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c>
          <w:tcPr>
            <w:tcW w:w="626" w:type="dxa"/>
            <w:gridSpan w:val="3"/>
            <w:tcBorders>
              <w:top w:val="single" w:sz="6" w:space="0" w:color="auto"/>
              <w:left w:val="single" w:sz="2" w:space="0" w:color="000000"/>
              <w:bottom w:val="single" w:sz="2" w:space="0" w:color="000000"/>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c>
          <w:tcPr>
            <w:tcW w:w="824" w:type="dxa"/>
            <w:gridSpan w:val="2"/>
            <w:tcBorders>
              <w:top w:val="single" w:sz="6" w:space="0" w:color="auto"/>
              <w:left w:val="single" w:sz="2" w:space="0" w:color="000000"/>
              <w:bottom w:val="single" w:sz="2" w:space="0" w:color="000000"/>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c>
          <w:tcPr>
            <w:tcW w:w="2627" w:type="dxa"/>
            <w:gridSpan w:val="3"/>
            <w:tcBorders>
              <w:top w:val="single" w:sz="6" w:space="0" w:color="auto"/>
              <w:left w:val="single" w:sz="2" w:space="0" w:color="000000"/>
              <w:bottom w:val="single" w:sz="2" w:space="0" w:color="000000"/>
              <w:right w:val="single" w:sz="6" w:space="0" w:color="auto"/>
            </w:tcBorders>
          </w:tcPr>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gridAfter w:val="1"/>
          <w:wAfter w:w="48" w:type="dxa"/>
          <w:trHeight w:val="240"/>
        </w:trPr>
        <w:tc>
          <w:tcPr>
            <w:tcW w:w="1487" w:type="dxa"/>
            <w:tcBorders>
              <w:top w:val="single" w:sz="2" w:space="0" w:color="000000"/>
              <w:left w:val="single" w:sz="6" w:space="0" w:color="auto"/>
              <w:bottom w:val="single" w:sz="6" w:space="0" w:color="auto"/>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c>
          <w:tcPr>
            <w:tcW w:w="13711" w:type="dxa"/>
            <w:gridSpan w:val="20"/>
            <w:tcBorders>
              <w:top w:val="single" w:sz="2" w:space="0" w:color="000000"/>
              <w:left w:val="single" w:sz="2" w:space="0" w:color="000000"/>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"Развитие территориального общественного самоуправления</w:t>
            </w:r>
            <w:r w:rsidR="00B25D6F" w:rsidRPr="00050288">
              <w:rPr>
                <w:rFonts w:eastAsia="Calibri"/>
                <w:sz w:val="18"/>
                <w:szCs w:val="18"/>
              </w:rPr>
              <w:t xml:space="preserve"> </w:t>
            </w:r>
            <w:r w:rsidRPr="00050288">
              <w:rPr>
                <w:rFonts w:eastAsia="Calibri"/>
                <w:sz w:val="18"/>
                <w:szCs w:val="18"/>
              </w:rPr>
              <w:t>на территории МО "Ленский муниципальный район" на 2020-2024 годы"</w:t>
            </w:r>
          </w:p>
        </w:tc>
      </w:tr>
      <w:tr w:rsidR="006E3565" w:rsidRPr="00050288" w:rsidTr="003F785C">
        <w:trPr>
          <w:trHeight w:val="2228"/>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1.1. Размещение информационных материалов и освещение работы органов ТОС в средствах массовой информации и на информационных стендах</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Органы местного самоуправления</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B008C1" w:rsidRPr="00050288" w:rsidRDefault="00B008C1" w:rsidP="00B008C1">
            <w:pPr>
              <w:jc w:val="center"/>
              <w:rPr>
                <w:color w:val="000000"/>
                <w:sz w:val="18"/>
                <w:szCs w:val="18"/>
              </w:rPr>
            </w:pPr>
            <w:r w:rsidRPr="00050288">
              <w:rPr>
                <w:color w:val="000000"/>
                <w:sz w:val="18"/>
                <w:szCs w:val="18"/>
              </w:rPr>
              <w:t xml:space="preserve">За отчётный период  2021 года размещено : 13 </w:t>
            </w:r>
            <w:proofErr w:type="spellStart"/>
            <w:r w:rsidRPr="00050288">
              <w:rPr>
                <w:color w:val="000000"/>
                <w:sz w:val="18"/>
                <w:szCs w:val="18"/>
              </w:rPr>
              <w:t>инфомационных</w:t>
            </w:r>
            <w:proofErr w:type="spellEnd"/>
            <w:r w:rsidRPr="00050288">
              <w:rPr>
                <w:color w:val="000000"/>
                <w:sz w:val="18"/>
                <w:szCs w:val="18"/>
              </w:rPr>
              <w:t xml:space="preserve"> материалов о деятельности органов ТОС и реализации проектов в газ</w:t>
            </w:r>
            <w:proofErr w:type="gramStart"/>
            <w:r w:rsidRPr="00050288">
              <w:rPr>
                <w:color w:val="000000"/>
                <w:sz w:val="18"/>
                <w:szCs w:val="18"/>
              </w:rPr>
              <w:t>."</w:t>
            </w:r>
            <w:proofErr w:type="gramEnd"/>
            <w:r w:rsidRPr="00050288">
              <w:rPr>
                <w:color w:val="000000"/>
                <w:sz w:val="18"/>
                <w:szCs w:val="18"/>
              </w:rPr>
              <w:t xml:space="preserve">Маяк" ; 7 </w:t>
            </w:r>
            <w:proofErr w:type="spellStart"/>
            <w:r w:rsidRPr="00050288">
              <w:rPr>
                <w:color w:val="000000"/>
                <w:sz w:val="18"/>
                <w:szCs w:val="18"/>
              </w:rPr>
              <w:t>инфомационных</w:t>
            </w:r>
            <w:proofErr w:type="spellEnd"/>
            <w:r w:rsidRPr="00050288">
              <w:rPr>
                <w:color w:val="000000"/>
                <w:sz w:val="18"/>
                <w:szCs w:val="18"/>
              </w:rPr>
              <w:t xml:space="preserve"> материалов  о реализации проектов ТОС на </w:t>
            </w:r>
            <w:proofErr w:type="spellStart"/>
            <w:r w:rsidRPr="00050288">
              <w:rPr>
                <w:color w:val="000000"/>
                <w:sz w:val="18"/>
                <w:szCs w:val="18"/>
              </w:rPr>
              <w:t>интернет-портале</w:t>
            </w:r>
            <w:proofErr w:type="spellEnd"/>
            <w:r w:rsidRPr="00050288">
              <w:rPr>
                <w:color w:val="000000"/>
                <w:sz w:val="18"/>
                <w:szCs w:val="18"/>
              </w:rPr>
              <w:t xml:space="preserve"> ТОС Архангельской области , на страницах ТОС </w:t>
            </w:r>
            <w:proofErr w:type="spellStart"/>
            <w:r w:rsidRPr="00050288">
              <w:rPr>
                <w:color w:val="000000"/>
                <w:sz w:val="18"/>
                <w:szCs w:val="18"/>
              </w:rPr>
              <w:t>Вконтакте</w:t>
            </w:r>
            <w:proofErr w:type="spellEnd"/>
            <w:r w:rsidRPr="00050288">
              <w:rPr>
                <w:color w:val="000000"/>
                <w:sz w:val="18"/>
                <w:szCs w:val="18"/>
              </w:rPr>
              <w:t>.</w:t>
            </w:r>
          </w:p>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w:t>
            </w:r>
          </w:p>
        </w:tc>
      </w:tr>
      <w:tr w:rsidR="006E3565" w:rsidRPr="00050288" w:rsidTr="003F785C">
        <w:trPr>
          <w:trHeight w:val="1821"/>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2.1. Создание органов ТОС и привлечение населения Ленского района к деятельности территориального общественного самоуправления.</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E9392C" w:rsidRPr="00050288" w:rsidRDefault="00E9392C" w:rsidP="00E9392C">
            <w:pPr>
              <w:jc w:val="center"/>
              <w:rPr>
                <w:color w:val="000000"/>
                <w:sz w:val="18"/>
                <w:szCs w:val="18"/>
              </w:rPr>
            </w:pPr>
            <w:r w:rsidRPr="00050288">
              <w:rPr>
                <w:color w:val="000000"/>
                <w:sz w:val="18"/>
                <w:szCs w:val="18"/>
              </w:rPr>
              <w:t>За отчётный период  2021 года  создано 2 органа ТОС:  ТОС "Дружба" с</w:t>
            </w:r>
            <w:proofErr w:type="gramStart"/>
            <w:r w:rsidRPr="00050288">
              <w:rPr>
                <w:color w:val="000000"/>
                <w:sz w:val="18"/>
                <w:szCs w:val="18"/>
              </w:rPr>
              <w:t>.Я</w:t>
            </w:r>
            <w:proofErr w:type="gramEnd"/>
            <w:r w:rsidRPr="00050288">
              <w:rPr>
                <w:color w:val="000000"/>
                <w:sz w:val="18"/>
                <w:szCs w:val="18"/>
              </w:rPr>
              <w:t>ренск , ТОС "Улица Покровская"с.Яренск. Всего  на территории Ленского района  35 органов ТОС.</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3F785C">
        <w:trPr>
          <w:trHeight w:val="1963"/>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2.2. Информирование населения о деятельности ТОС на сходах граждан и встречах органов власти с населением</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D33FE0" w:rsidRPr="00050288" w:rsidRDefault="00D33FE0" w:rsidP="00D33FE0">
            <w:pPr>
              <w:jc w:val="center"/>
              <w:rPr>
                <w:color w:val="000000"/>
                <w:sz w:val="18"/>
                <w:szCs w:val="18"/>
              </w:rPr>
            </w:pPr>
            <w:r w:rsidRPr="00050288">
              <w:rPr>
                <w:color w:val="000000"/>
                <w:sz w:val="18"/>
                <w:szCs w:val="18"/>
              </w:rPr>
              <w:t>За отчётный период 2021 года проведено 3 встречи органов власти с населением в с</w:t>
            </w:r>
            <w:proofErr w:type="gramStart"/>
            <w:r w:rsidRPr="00050288">
              <w:rPr>
                <w:color w:val="000000"/>
                <w:sz w:val="18"/>
                <w:szCs w:val="18"/>
              </w:rPr>
              <w:t>.Я</w:t>
            </w:r>
            <w:proofErr w:type="gramEnd"/>
            <w:r w:rsidRPr="00050288">
              <w:rPr>
                <w:color w:val="000000"/>
                <w:sz w:val="18"/>
                <w:szCs w:val="18"/>
              </w:rPr>
              <w:t xml:space="preserve">ренск, </w:t>
            </w:r>
            <w:proofErr w:type="spellStart"/>
            <w:r w:rsidRPr="00050288">
              <w:rPr>
                <w:color w:val="000000"/>
                <w:sz w:val="18"/>
                <w:szCs w:val="18"/>
              </w:rPr>
              <w:t>с.Ирта</w:t>
            </w:r>
            <w:proofErr w:type="spellEnd"/>
            <w:r w:rsidRPr="00050288">
              <w:rPr>
                <w:color w:val="000000"/>
                <w:sz w:val="18"/>
                <w:szCs w:val="18"/>
              </w:rPr>
              <w:t xml:space="preserve">, </w:t>
            </w:r>
            <w:proofErr w:type="spellStart"/>
            <w:r w:rsidRPr="00050288">
              <w:rPr>
                <w:color w:val="000000"/>
                <w:sz w:val="18"/>
                <w:szCs w:val="18"/>
              </w:rPr>
              <w:t>п.Лысимо</w:t>
            </w:r>
            <w:proofErr w:type="spellEnd"/>
            <w:r w:rsidRPr="00050288">
              <w:rPr>
                <w:color w:val="000000"/>
                <w:sz w:val="18"/>
                <w:szCs w:val="18"/>
              </w:rPr>
              <w:t>.</w:t>
            </w:r>
          </w:p>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w:t>
            </w:r>
          </w:p>
        </w:tc>
      </w:tr>
      <w:tr w:rsidR="006E3565" w:rsidRPr="00050288" w:rsidTr="00B25D6F">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lastRenderedPageBreak/>
              <w:t>3.1. Участие в межмуниципальных, областных семинарах и тренингах с целью обучения представителей органа ТОС, потенциальных участников ТОС</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985E27" w:rsidRPr="00050288" w:rsidRDefault="00985E27" w:rsidP="00985E27">
            <w:pPr>
              <w:jc w:val="center"/>
              <w:rPr>
                <w:color w:val="000000"/>
                <w:sz w:val="18"/>
                <w:szCs w:val="18"/>
              </w:rPr>
            </w:pPr>
            <w:r w:rsidRPr="00050288">
              <w:rPr>
                <w:color w:val="000000"/>
                <w:sz w:val="18"/>
                <w:szCs w:val="18"/>
              </w:rPr>
              <w:t xml:space="preserve">За отчётный период 2021 года  приняли </w:t>
            </w:r>
            <w:proofErr w:type="spellStart"/>
            <w:r w:rsidRPr="00050288">
              <w:rPr>
                <w:color w:val="000000"/>
                <w:sz w:val="18"/>
                <w:szCs w:val="18"/>
              </w:rPr>
              <w:t>уастие</w:t>
            </w:r>
            <w:proofErr w:type="spellEnd"/>
            <w:r w:rsidRPr="00050288">
              <w:rPr>
                <w:color w:val="000000"/>
                <w:sz w:val="18"/>
                <w:szCs w:val="18"/>
              </w:rPr>
              <w:t xml:space="preserve"> в 2 обучающих семинарах «Десять шагов к успешному проекту»</w:t>
            </w:r>
            <w:r w:rsidRPr="00050288">
              <w:rPr>
                <w:color w:val="000000"/>
                <w:sz w:val="18"/>
                <w:szCs w:val="18"/>
              </w:rPr>
              <w:br/>
              <w:t>для представителей ТОС, в том числе:  30 июня  Общее Собрания членов Ассоциации "Архангельская региональная ассоциация территориального общественного самоуправления</w:t>
            </w:r>
            <w:proofErr w:type="gramStart"/>
            <w:r w:rsidRPr="00050288">
              <w:rPr>
                <w:color w:val="000000"/>
                <w:sz w:val="18"/>
                <w:szCs w:val="18"/>
              </w:rPr>
              <w:t>"(</w:t>
            </w:r>
            <w:proofErr w:type="gramEnd"/>
            <w:r w:rsidRPr="00050288">
              <w:rPr>
                <w:color w:val="000000"/>
                <w:sz w:val="18"/>
                <w:szCs w:val="18"/>
              </w:rPr>
              <w:t xml:space="preserve">конференция : </w:t>
            </w:r>
            <w:proofErr w:type="spellStart"/>
            <w:proofErr w:type="gramStart"/>
            <w:r w:rsidRPr="00050288">
              <w:rPr>
                <w:color w:val="000000"/>
                <w:sz w:val="18"/>
                <w:szCs w:val="18"/>
              </w:rPr>
              <w:t>Zoom</w:t>
            </w:r>
            <w:proofErr w:type="spellEnd"/>
            <w:r w:rsidRPr="00050288">
              <w:rPr>
                <w:color w:val="000000"/>
                <w:sz w:val="18"/>
                <w:szCs w:val="18"/>
              </w:rPr>
              <w:t>.), 22 ноября-10 декабря обучающий семинар  «Десять шагов к успешному проекту» (онлайн формат с использованием платформы ZOOM),прошли обучения 2 представителя ТОС.</w:t>
            </w:r>
            <w:proofErr w:type="gramEnd"/>
          </w:p>
          <w:p w:rsidR="006E3565" w:rsidRPr="00050288" w:rsidRDefault="006E3565" w:rsidP="00391073">
            <w:pPr>
              <w:autoSpaceDE w:val="0"/>
              <w:autoSpaceDN w:val="0"/>
              <w:adjustRightInd w:val="0"/>
              <w:jc w:val="center"/>
              <w:rPr>
                <w:rFonts w:eastAsia="Calibri"/>
                <w:sz w:val="18"/>
                <w:szCs w:val="18"/>
              </w:rPr>
            </w:pPr>
          </w:p>
        </w:tc>
      </w:tr>
      <w:tr w:rsidR="006E3565" w:rsidRPr="00050288" w:rsidTr="008A5066">
        <w:trPr>
          <w:trHeight w:val="1497"/>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3.2.Организация работы координационного Совета руководителей органов ТОС</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876EC9" w:rsidRPr="00050288" w:rsidRDefault="00876EC9" w:rsidP="00876EC9">
            <w:pPr>
              <w:jc w:val="center"/>
              <w:rPr>
                <w:color w:val="000000"/>
                <w:sz w:val="18"/>
                <w:szCs w:val="18"/>
              </w:rPr>
            </w:pPr>
            <w:r w:rsidRPr="00050288">
              <w:rPr>
                <w:color w:val="000000"/>
                <w:sz w:val="18"/>
                <w:szCs w:val="18"/>
              </w:rPr>
              <w:t>За отчётный период 2021 года проведено 2  Координационных совета по ТОС</w:t>
            </w:r>
            <w:proofErr w:type="gramStart"/>
            <w:r w:rsidRPr="00050288">
              <w:rPr>
                <w:color w:val="000000"/>
                <w:sz w:val="18"/>
                <w:szCs w:val="18"/>
              </w:rPr>
              <w:t xml:space="preserve"> .</w:t>
            </w:r>
            <w:proofErr w:type="gramEnd"/>
          </w:p>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w:t>
            </w:r>
          </w:p>
        </w:tc>
      </w:tr>
      <w:tr w:rsidR="006E3565" w:rsidRPr="00050288" w:rsidTr="00B25D6F">
        <w:trPr>
          <w:trHeight w:val="1440"/>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4.1. Участие в областном конкурсе социальных проектов "Местное развитие".</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1289,00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1289,00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289,70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289,70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869,30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869,30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130,00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130,00</w:t>
            </w:r>
          </w:p>
        </w:tc>
        <w:tc>
          <w:tcPr>
            <w:tcW w:w="2627" w:type="dxa"/>
            <w:gridSpan w:val="3"/>
            <w:tcBorders>
              <w:top w:val="single" w:sz="6" w:space="0" w:color="auto"/>
              <w:left w:val="single" w:sz="6" w:space="0" w:color="auto"/>
              <w:bottom w:val="single" w:sz="6" w:space="0" w:color="auto"/>
              <w:right w:val="single" w:sz="6" w:space="0" w:color="auto"/>
            </w:tcBorders>
          </w:tcPr>
          <w:p w:rsidR="007E29F2" w:rsidRPr="00050288" w:rsidRDefault="007E29F2" w:rsidP="007E29F2">
            <w:pPr>
              <w:jc w:val="center"/>
              <w:rPr>
                <w:color w:val="000000"/>
                <w:sz w:val="18"/>
                <w:szCs w:val="18"/>
              </w:rPr>
            </w:pPr>
            <w:r w:rsidRPr="00050288">
              <w:rPr>
                <w:color w:val="000000"/>
                <w:sz w:val="18"/>
                <w:szCs w:val="18"/>
              </w:rPr>
              <w:t>Конкурс «Местное развитие -2021 г» На конкурс представлено 16  проектов.12 проектам оказана финансовая поддержка</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5.1. Участие органов ТОС и активистов ТОС в конкурсах "Лучший ТОС" Архангельской области", "Лучший активист Архангельской области"</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7E29F2" w:rsidRPr="00050288" w:rsidRDefault="007E29F2" w:rsidP="007E29F2">
            <w:pPr>
              <w:jc w:val="center"/>
              <w:rPr>
                <w:color w:val="000000"/>
                <w:sz w:val="18"/>
                <w:szCs w:val="18"/>
              </w:rPr>
            </w:pPr>
            <w:r w:rsidRPr="00050288">
              <w:rPr>
                <w:color w:val="000000"/>
                <w:sz w:val="18"/>
                <w:szCs w:val="18"/>
              </w:rPr>
              <w:t>29 ноября состоялся муниципальный этап конкурсов «Лучший ТОС Архангельской области», «Лучший активист ТОС Архангельской области», "Лучший проект ТОС Архангельской области". Поступило 3 заявки. Заявки направлены для участия в областном этапе конкурса.</w:t>
            </w:r>
            <w:r w:rsidRPr="00050288">
              <w:rPr>
                <w:color w:val="000000"/>
                <w:sz w:val="18"/>
                <w:szCs w:val="18"/>
              </w:rPr>
              <w:br/>
              <w:t xml:space="preserve">16 декабря приняли участие в ежегодной итоговой конференции ТОС (Форум Общественной палаты Архангельской области </w:t>
            </w:r>
            <w:r w:rsidRPr="00050288">
              <w:rPr>
                <w:color w:val="000000"/>
                <w:sz w:val="18"/>
                <w:szCs w:val="18"/>
              </w:rPr>
              <w:lastRenderedPageBreak/>
              <w:t>Консолидация» г</w:t>
            </w:r>
            <w:proofErr w:type="gramStart"/>
            <w:r w:rsidRPr="00050288">
              <w:rPr>
                <w:color w:val="000000"/>
                <w:sz w:val="18"/>
                <w:szCs w:val="18"/>
              </w:rPr>
              <w:t>.А</w:t>
            </w:r>
            <w:proofErr w:type="gramEnd"/>
            <w:r w:rsidRPr="00050288">
              <w:rPr>
                <w:color w:val="000000"/>
                <w:sz w:val="18"/>
                <w:szCs w:val="18"/>
              </w:rPr>
              <w:t>рхангельск), где были награждены победители областного этапа конкурса в номинации "Лучший проект ТОС Архангельской области" ТОС "Энтузиасты" МО "</w:t>
            </w:r>
            <w:proofErr w:type="spellStart"/>
            <w:r w:rsidRPr="00050288">
              <w:rPr>
                <w:color w:val="000000"/>
                <w:sz w:val="18"/>
                <w:szCs w:val="18"/>
              </w:rPr>
              <w:t>Урдомское</w:t>
            </w:r>
            <w:proofErr w:type="spellEnd"/>
            <w:r w:rsidRPr="00050288">
              <w:rPr>
                <w:color w:val="000000"/>
                <w:sz w:val="18"/>
                <w:szCs w:val="18"/>
              </w:rPr>
              <w:t>".</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434"/>
        </w:trPr>
        <w:tc>
          <w:tcPr>
            <w:tcW w:w="2676"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bCs/>
                <w:sz w:val="18"/>
                <w:szCs w:val="18"/>
              </w:rPr>
            </w:pPr>
            <w:r w:rsidRPr="00050288">
              <w:rPr>
                <w:rFonts w:eastAsia="Calibri"/>
                <w:bCs/>
                <w:sz w:val="18"/>
                <w:szCs w:val="18"/>
              </w:rPr>
              <w:lastRenderedPageBreak/>
              <w:t xml:space="preserve">Итого по </w:t>
            </w:r>
            <w:r w:rsidR="00E12708" w:rsidRPr="00050288">
              <w:rPr>
                <w:rFonts w:eastAsia="Calibri"/>
                <w:bCs/>
                <w:sz w:val="18"/>
                <w:szCs w:val="18"/>
              </w:rPr>
              <w:t>под</w:t>
            </w:r>
            <w:r w:rsidRPr="00050288">
              <w:rPr>
                <w:rFonts w:eastAsia="Calibri"/>
                <w:bCs/>
                <w:sz w:val="18"/>
                <w:szCs w:val="18"/>
              </w:rPr>
              <w:t>программе №1</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1289,00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1289,00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289,70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289,70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869,30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869,30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130,00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130,00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gridAfter w:val="1"/>
          <w:wAfter w:w="48" w:type="dxa"/>
          <w:trHeight w:val="290"/>
        </w:trPr>
        <w:tc>
          <w:tcPr>
            <w:tcW w:w="1487" w:type="dxa"/>
            <w:tcBorders>
              <w:top w:val="single" w:sz="6" w:space="0" w:color="auto"/>
              <w:left w:val="single" w:sz="6" w:space="0" w:color="auto"/>
              <w:bottom w:val="single" w:sz="6" w:space="0" w:color="auto"/>
              <w:right w:val="single" w:sz="2" w:space="0" w:color="000000"/>
            </w:tcBorders>
          </w:tcPr>
          <w:p w:rsidR="006E3565" w:rsidRPr="00050288" w:rsidRDefault="006E3565" w:rsidP="00391073">
            <w:pPr>
              <w:autoSpaceDE w:val="0"/>
              <w:autoSpaceDN w:val="0"/>
              <w:adjustRightInd w:val="0"/>
              <w:jc w:val="center"/>
              <w:rPr>
                <w:rFonts w:eastAsia="Calibri"/>
                <w:sz w:val="18"/>
                <w:szCs w:val="18"/>
              </w:rPr>
            </w:pPr>
          </w:p>
        </w:tc>
        <w:tc>
          <w:tcPr>
            <w:tcW w:w="13711" w:type="dxa"/>
            <w:gridSpan w:val="20"/>
            <w:tcBorders>
              <w:top w:val="single" w:sz="6" w:space="0" w:color="auto"/>
              <w:left w:val="single" w:sz="2" w:space="0" w:color="000000"/>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Подпрограмма №2 "Содействие развитию социально ориентированных некоммерческих организаций в Ленском районе на 2020-2024 годы"</w:t>
            </w:r>
          </w:p>
        </w:tc>
      </w:tr>
      <w:tr w:rsidR="006E3565" w:rsidRPr="00050288" w:rsidTr="00B25D6F">
        <w:trPr>
          <w:trHeight w:val="4039"/>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1.1. Организация и проведение обучающих семинаров, участие в областных  обучающих семинарах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DC44E3" w:rsidRPr="00050288" w:rsidRDefault="00DC44E3" w:rsidP="00DC44E3">
            <w:pPr>
              <w:jc w:val="center"/>
              <w:rPr>
                <w:color w:val="000000"/>
                <w:sz w:val="18"/>
                <w:szCs w:val="18"/>
              </w:rPr>
            </w:pPr>
            <w:r w:rsidRPr="00050288">
              <w:rPr>
                <w:color w:val="000000"/>
                <w:sz w:val="18"/>
                <w:szCs w:val="18"/>
              </w:rPr>
              <w:t xml:space="preserve">12 апреля 2021г. совещание в режиме видео - конференции "Вопросы организации взаимодействия с семьями, воспитывающих детей </w:t>
            </w:r>
            <w:proofErr w:type="gramStart"/>
            <w:r w:rsidRPr="00050288">
              <w:rPr>
                <w:color w:val="000000"/>
                <w:sz w:val="18"/>
                <w:szCs w:val="18"/>
              </w:rPr>
              <w:t>-и</w:t>
            </w:r>
            <w:proofErr w:type="gramEnd"/>
            <w:r w:rsidRPr="00050288">
              <w:rPr>
                <w:color w:val="000000"/>
                <w:sz w:val="18"/>
                <w:szCs w:val="18"/>
              </w:rPr>
              <w:t xml:space="preserve">нвалидов и детей с ограниченными возможностями здоровья";     участие в обучающем семинаре АНО "Губернаторский центр" по направлению "Конкурс грантов Губернатора Архангельской области;  9 ноября форум "День качества НКО - 2021" (онлайн) Фонд поддержки гражданских инициатив "АНО Центр качество Окно" </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2597"/>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1.2.Консультационная поддержка СО НКО</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DA1972" w:rsidRPr="00050288" w:rsidRDefault="00DA1972" w:rsidP="00DA1972">
            <w:pPr>
              <w:jc w:val="center"/>
              <w:rPr>
                <w:color w:val="000000"/>
                <w:sz w:val="18"/>
                <w:szCs w:val="18"/>
              </w:rPr>
            </w:pPr>
            <w:proofErr w:type="gramStart"/>
            <w:r w:rsidRPr="00050288">
              <w:rPr>
                <w:color w:val="000000"/>
                <w:sz w:val="18"/>
                <w:szCs w:val="18"/>
              </w:rPr>
              <w:t xml:space="preserve">проводится регулярно:  10 марта в актовом зале Администрации состоялась отчетно выборная конференция РО ВОИ (внесены изменения в устав организации, перевыбран председатель организации и составлен план работы на 2021 год); участникам   районного конкурса проектов социально ориентированных некоммерческих организаций оказывалась консультационная помощь при написании проектов, заключении </w:t>
            </w:r>
            <w:r w:rsidRPr="00050288">
              <w:rPr>
                <w:color w:val="000000"/>
                <w:sz w:val="18"/>
                <w:szCs w:val="18"/>
              </w:rPr>
              <w:lastRenderedPageBreak/>
              <w:t>договоров, подписании соглашений, подготовки отчетов по итогу реализации проектов.</w:t>
            </w:r>
            <w:proofErr w:type="gramEnd"/>
          </w:p>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2148"/>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lastRenderedPageBreak/>
              <w:t>1.3. Организация и проведение районного спортивного праздника для людей с ограниченными   возможностями  "Надежда"</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5,00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5,00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D351C8" w:rsidRPr="00050288" w:rsidRDefault="00D351C8" w:rsidP="00D351C8">
            <w:pPr>
              <w:jc w:val="center"/>
              <w:rPr>
                <w:color w:val="000000"/>
                <w:sz w:val="18"/>
                <w:szCs w:val="18"/>
              </w:rPr>
            </w:pPr>
            <w:r w:rsidRPr="00050288">
              <w:rPr>
                <w:color w:val="000000"/>
                <w:sz w:val="18"/>
                <w:szCs w:val="18"/>
              </w:rPr>
              <w:t xml:space="preserve">В 2021 году спортивный праздник "Надежда" не состоялся в связи с введенными ограничительными </w:t>
            </w:r>
            <w:proofErr w:type="gramStart"/>
            <w:r w:rsidRPr="00050288">
              <w:rPr>
                <w:color w:val="000000"/>
                <w:sz w:val="18"/>
                <w:szCs w:val="18"/>
              </w:rPr>
              <w:t>мерами</w:t>
            </w:r>
            <w:proofErr w:type="gramEnd"/>
            <w:r w:rsidRPr="00050288">
              <w:rPr>
                <w:color w:val="000000"/>
                <w:sz w:val="18"/>
                <w:szCs w:val="18"/>
              </w:rPr>
              <w:t xml:space="preserve"> введенными из-за распространения </w:t>
            </w:r>
            <w:proofErr w:type="spellStart"/>
            <w:r w:rsidRPr="00050288">
              <w:rPr>
                <w:color w:val="000000"/>
                <w:sz w:val="18"/>
                <w:szCs w:val="18"/>
              </w:rPr>
              <w:t>коронавирусной</w:t>
            </w:r>
            <w:proofErr w:type="spellEnd"/>
            <w:r w:rsidRPr="00050288">
              <w:rPr>
                <w:color w:val="000000"/>
                <w:sz w:val="18"/>
                <w:szCs w:val="18"/>
              </w:rPr>
              <w:t xml:space="preserve"> инфекции и </w:t>
            </w:r>
            <w:proofErr w:type="spellStart"/>
            <w:r w:rsidRPr="00050288">
              <w:rPr>
                <w:color w:val="000000"/>
                <w:sz w:val="18"/>
                <w:szCs w:val="18"/>
              </w:rPr>
              <w:t>введеными</w:t>
            </w:r>
            <w:proofErr w:type="spellEnd"/>
            <w:r w:rsidRPr="00050288">
              <w:rPr>
                <w:color w:val="000000"/>
                <w:sz w:val="18"/>
                <w:szCs w:val="18"/>
              </w:rPr>
              <w:t xml:space="preserve"> QR- кодами</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1651"/>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1.4. Организация и проведение районного туристического слета для людей с ограниченными возможностями</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EC7BCD" w:rsidP="00391073">
            <w:pPr>
              <w:autoSpaceDE w:val="0"/>
              <w:autoSpaceDN w:val="0"/>
              <w:adjustRightInd w:val="0"/>
              <w:jc w:val="center"/>
              <w:rPr>
                <w:rFonts w:eastAsia="Calibri"/>
                <w:sz w:val="18"/>
                <w:szCs w:val="18"/>
              </w:rPr>
            </w:pPr>
            <w:r w:rsidRPr="00050288">
              <w:rPr>
                <w:rFonts w:eastAsia="Calibri"/>
                <w:sz w:val="18"/>
                <w:szCs w:val="18"/>
              </w:rPr>
              <w:t>0</w:t>
            </w:r>
            <w:r w:rsidR="006E3565" w:rsidRPr="00050288">
              <w:rPr>
                <w:rFonts w:eastAsia="Calibri"/>
                <w:sz w:val="18"/>
                <w:szCs w:val="18"/>
              </w:rPr>
              <w:t>,00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EC7BCD" w:rsidP="00391073">
            <w:pPr>
              <w:autoSpaceDE w:val="0"/>
              <w:autoSpaceDN w:val="0"/>
              <w:adjustRightInd w:val="0"/>
              <w:jc w:val="center"/>
              <w:rPr>
                <w:rFonts w:eastAsia="Calibri"/>
                <w:sz w:val="18"/>
                <w:szCs w:val="18"/>
              </w:rPr>
            </w:pPr>
            <w:r w:rsidRPr="00050288">
              <w:rPr>
                <w:rFonts w:eastAsia="Calibri"/>
                <w:sz w:val="18"/>
                <w:szCs w:val="18"/>
              </w:rPr>
              <w:t>0</w:t>
            </w:r>
            <w:r w:rsidR="006E3565" w:rsidRPr="00050288">
              <w:rPr>
                <w:rFonts w:eastAsia="Calibri"/>
                <w:sz w:val="18"/>
                <w:szCs w:val="18"/>
              </w:rPr>
              <w:t>,00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proofErr w:type="gramStart"/>
            <w:r w:rsidRPr="00050288">
              <w:rPr>
                <w:rFonts w:eastAsia="Calibri"/>
                <w:sz w:val="18"/>
                <w:szCs w:val="18"/>
              </w:rPr>
              <w:t xml:space="preserve">Мероприятие отменено в связи с   запретом на проведение массовых мероприятий согласно Указу губернатора Архангельской области от 17 марта 2020 </w:t>
            </w:r>
            <w:proofErr w:type="spellStart"/>
            <w:r w:rsidRPr="00050288">
              <w:rPr>
                <w:rFonts w:eastAsia="Calibri"/>
                <w:sz w:val="18"/>
                <w:szCs w:val="18"/>
              </w:rPr>
              <w:t>г.№</w:t>
            </w:r>
            <w:proofErr w:type="spellEnd"/>
            <w:r w:rsidRPr="00050288">
              <w:rPr>
                <w:rFonts w:eastAsia="Calibri"/>
                <w:sz w:val="18"/>
                <w:szCs w:val="18"/>
              </w:rPr>
              <w:t xml:space="preserve"> 28-у)</w:t>
            </w:r>
            <w:proofErr w:type="gramEnd"/>
          </w:p>
        </w:tc>
      </w:tr>
      <w:tr w:rsidR="006E3565" w:rsidRPr="00050288" w:rsidTr="00542111">
        <w:trPr>
          <w:trHeight w:val="2283"/>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1.5. Организация и проведение межмуниципального Фестиваля творчества "Все в  наших руках" для людей с ограниченными возможностями в рамках декады инвалидов.</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EC7BCD" w:rsidP="00391073">
            <w:pPr>
              <w:autoSpaceDE w:val="0"/>
              <w:autoSpaceDN w:val="0"/>
              <w:adjustRightInd w:val="0"/>
              <w:jc w:val="center"/>
              <w:rPr>
                <w:rFonts w:eastAsia="Calibri"/>
                <w:sz w:val="18"/>
                <w:szCs w:val="18"/>
              </w:rPr>
            </w:pPr>
            <w:r w:rsidRPr="00050288">
              <w:rPr>
                <w:rFonts w:eastAsia="Calibri"/>
                <w:sz w:val="18"/>
                <w:szCs w:val="18"/>
              </w:rPr>
              <w:t>36,1</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EC7BCD" w:rsidP="00EC7BCD">
            <w:pPr>
              <w:autoSpaceDE w:val="0"/>
              <w:autoSpaceDN w:val="0"/>
              <w:adjustRightInd w:val="0"/>
              <w:rPr>
                <w:rFonts w:eastAsia="Calibri"/>
                <w:sz w:val="18"/>
                <w:szCs w:val="18"/>
              </w:rPr>
            </w:pPr>
            <w:r w:rsidRPr="00050288">
              <w:rPr>
                <w:rFonts w:eastAsia="Calibri"/>
                <w:sz w:val="18"/>
                <w:szCs w:val="18"/>
              </w:rPr>
              <w:t>36,0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EC7BCD" w:rsidP="00391073">
            <w:pPr>
              <w:autoSpaceDE w:val="0"/>
              <w:autoSpaceDN w:val="0"/>
              <w:adjustRightInd w:val="0"/>
              <w:jc w:val="center"/>
              <w:rPr>
                <w:rFonts w:eastAsia="Calibri"/>
                <w:sz w:val="18"/>
                <w:szCs w:val="18"/>
              </w:rPr>
            </w:pPr>
            <w:r w:rsidRPr="00050288">
              <w:rPr>
                <w:rFonts w:eastAsia="Calibri"/>
                <w:sz w:val="18"/>
                <w:szCs w:val="18"/>
              </w:rPr>
              <w:t>31,1</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EC7BCD" w:rsidP="00391073">
            <w:pPr>
              <w:autoSpaceDE w:val="0"/>
              <w:autoSpaceDN w:val="0"/>
              <w:adjustRightInd w:val="0"/>
              <w:jc w:val="center"/>
              <w:rPr>
                <w:rFonts w:eastAsia="Calibri"/>
                <w:sz w:val="18"/>
                <w:szCs w:val="18"/>
              </w:rPr>
            </w:pPr>
            <w:r w:rsidRPr="00050288">
              <w:rPr>
                <w:rFonts w:eastAsia="Calibri"/>
                <w:sz w:val="18"/>
                <w:szCs w:val="18"/>
              </w:rPr>
              <w:t>31,0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5,00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EC7BCD" w:rsidP="00391073">
            <w:pPr>
              <w:autoSpaceDE w:val="0"/>
              <w:autoSpaceDN w:val="0"/>
              <w:adjustRightInd w:val="0"/>
              <w:jc w:val="center"/>
              <w:rPr>
                <w:rFonts w:eastAsia="Calibri"/>
                <w:sz w:val="18"/>
                <w:szCs w:val="18"/>
              </w:rPr>
            </w:pPr>
            <w:r w:rsidRPr="00050288">
              <w:rPr>
                <w:rFonts w:eastAsia="Calibri"/>
                <w:sz w:val="18"/>
                <w:szCs w:val="18"/>
              </w:rPr>
              <w:t>5</w:t>
            </w:r>
            <w:r w:rsidR="006E3565" w:rsidRPr="00050288">
              <w:rPr>
                <w:rFonts w:eastAsia="Calibri"/>
                <w:sz w:val="18"/>
                <w:szCs w:val="18"/>
              </w:rPr>
              <w:t>,00</w:t>
            </w:r>
          </w:p>
        </w:tc>
        <w:tc>
          <w:tcPr>
            <w:tcW w:w="2627" w:type="dxa"/>
            <w:gridSpan w:val="3"/>
            <w:tcBorders>
              <w:top w:val="single" w:sz="6" w:space="0" w:color="auto"/>
              <w:left w:val="single" w:sz="6" w:space="0" w:color="auto"/>
              <w:bottom w:val="single" w:sz="6" w:space="0" w:color="auto"/>
              <w:right w:val="single" w:sz="6" w:space="0" w:color="auto"/>
            </w:tcBorders>
          </w:tcPr>
          <w:p w:rsidR="00542111" w:rsidRPr="00050288" w:rsidRDefault="00542111" w:rsidP="00542111">
            <w:pPr>
              <w:jc w:val="center"/>
              <w:rPr>
                <w:color w:val="000000"/>
                <w:sz w:val="18"/>
                <w:szCs w:val="18"/>
              </w:rPr>
            </w:pPr>
            <w:r w:rsidRPr="00050288">
              <w:rPr>
                <w:color w:val="000000"/>
                <w:sz w:val="18"/>
                <w:szCs w:val="18"/>
              </w:rPr>
              <w:t>с 1 по 13 ноября 2021 года проведен фестиваль творчества "Все в наших руках" в рамках которого проведен конкурс "Творчество без границ" для людей с ограниченными возможностями здоровья</w:t>
            </w:r>
            <w:proofErr w:type="gramStart"/>
            <w:r w:rsidRPr="00050288">
              <w:rPr>
                <w:color w:val="000000"/>
                <w:sz w:val="18"/>
                <w:szCs w:val="18"/>
              </w:rPr>
              <w:t xml:space="preserve"> .</w:t>
            </w:r>
            <w:proofErr w:type="gramEnd"/>
            <w:r w:rsidRPr="00050288">
              <w:rPr>
                <w:color w:val="000000"/>
                <w:sz w:val="18"/>
                <w:szCs w:val="18"/>
              </w:rPr>
              <w:t xml:space="preserve"> В </w:t>
            </w:r>
            <w:proofErr w:type="spellStart"/>
            <w:r w:rsidRPr="00050288">
              <w:rPr>
                <w:color w:val="000000"/>
                <w:sz w:val="18"/>
                <w:szCs w:val="18"/>
              </w:rPr>
              <w:t>яренской</w:t>
            </w:r>
            <w:proofErr w:type="spellEnd"/>
            <w:r w:rsidRPr="00050288">
              <w:rPr>
                <w:color w:val="000000"/>
                <w:sz w:val="18"/>
                <w:szCs w:val="18"/>
              </w:rPr>
              <w:t xml:space="preserve"> библиотеке прошла  выставка творческих работ  участников конкурса "Нет для творчества преград".10 декабря 10 лет  первичной организации МО "</w:t>
            </w:r>
            <w:proofErr w:type="spellStart"/>
            <w:r w:rsidRPr="00050288">
              <w:rPr>
                <w:color w:val="000000"/>
                <w:sz w:val="18"/>
                <w:szCs w:val="18"/>
              </w:rPr>
              <w:t>Сафроновское</w:t>
            </w:r>
            <w:proofErr w:type="spellEnd"/>
            <w:r w:rsidRPr="00050288">
              <w:rPr>
                <w:color w:val="000000"/>
                <w:sz w:val="18"/>
                <w:szCs w:val="18"/>
              </w:rPr>
              <w:t>" клуб "Оптимист"</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271693">
        <w:trPr>
          <w:trHeight w:val="1836"/>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lastRenderedPageBreak/>
              <w:t>1.6. Организация и проведение мероприятий ко Дню пожилого человека</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СО НКО             администрации поселений</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BD3AB4" w:rsidRPr="00050288" w:rsidRDefault="00BD3AB4" w:rsidP="00BD3AB4">
            <w:pPr>
              <w:jc w:val="center"/>
              <w:rPr>
                <w:color w:val="000000"/>
                <w:sz w:val="18"/>
                <w:szCs w:val="18"/>
              </w:rPr>
            </w:pPr>
            <w:r w:rsidRPr="00050288">
              <w:rPr>
                <w:color w:val="000000"/>
                <w:sz w:val="18"/>
                <w:szCs w:val="18"/>
              </w:rPr>
              <w:t xml:space="preserve">1 октября </w:t>
            </w:r>
            <w:proofErr w:type="gramStart"/>
            <w:r w:rsidRPr="00050288">
              <w:rPr>
                <w:color w:val="000000"/>
                <w:sz w:val="18"/>
                <w:szCs w:val="18"/>
              </w:rPr>
              <w:t>в</w:t>
            </w:r>
            <w:proofErr w:type="gramEnd"/>
            <w:r w:rsidRPr="00050288">
              <w:rPr>
                <w:color w:val="000000"/>
                <w:sz w:val="18"/>
                <w:szCs w:val="18"/>
              </w:rPr>
              <w:t xml:space="preserve"> </w:t>
            </w:r>
            <w:proofErr w:type="gramStart"/>
            <w:r w:rsidRPr="00050288">
              <w:rPr>
                <w:color w:val="000000"/>
                <w:sz w:val="18"/>
                <w:szCs w:val="18"/>
              </w:rPr>
              <w:t>Яренском</w:t>
            </w:r>
            <w:proofErr w:type="gramEnd"/>
            <w:r w:rsidRPr="00050288">
              <w:rPr>
                <w:color w:val="000000"/>
                <w:sz w:val="18"/>
                <w:szCs w:val="18"/>
              </w:rPr>
              <w:t xml:space="preserve"> ДК состоялась встреча представителей  отдела социальной защиты населения и клиентской службы пенсионного фонда в Ленском районе с пожилыми людьми; прошел вечер отдыха "Душой молодые, сердцем золотые"; прошел фотоконкурс "Мудрый возраст в объективе"</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1711"/>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1.7. Выставка продажа изделий жителей района  (пенсионеров, инвалидов)</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C2A38" w:rsidRPr="00050288" w:rsidRDefault="006C2A38" w:rsidP="006C2A38">
            <w:pPr>
              <w:jc w:val="center"/>
              <w:rPr>
                <w:color w:val="000000"/>
                <w:sz w:val="18"/>
                <w:szCs w:val="18"/>
              </w:rPr>
            </w:pPr>
            <w:r w:rsidRPr="00050288">
              <w:rPr>
                <w:color w:val="000000"/>
                <w:sz w:val="18"/>
                <w:szCs w:val="18"/>
              </w:rPr>
              <w:t xml:space="preserve">  4 декабря в Яренском Доме культуры прошел праздник мастеров</w:t>
            </w:r>
            <w:proofErr w:type="gramStart"/>
            <w:r w:rsidRPr="00050288">
              <w:rPr>
                <w:color w:val="000000"/>
                <w:sz w:val="18"/>
                <w:szCs w:val="18"/>
              </w:rPr>
              <w:t>"Д</w:t>
            </w:r>
            <w:proofErr w:type="gramEnd"/>
            <w:r w:rsidRPr="00050288">
              <w:rPr>
                <w:color w:val="000000"/>
                <w:sz w:val="18"/>
                <w:szCs w:val="18"/>
              </w:rPr>
              <w:t>обрым людям на загляденье"с выставкой  -  продажей изделий мастеров , мастер - классами и круглым столом.</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FD20FD">
        <w:trPr>
          <w:trHeight w:val="1505"/>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1.8. Участие во всероссийских, областных, межрайонных мероприятиях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FD20FD" w:rsidP="00391073">
            <w:pPr>
              <w:autoSpaceDE w:val="0"/>
              <w:autoSpaceDN w:val="0"/>
              <w:adjustRightInd w:val="0"/>
              <w:jc w:val="center"/>
              <w:rPr>
                <w:rFonts w:eastAsia="Calibri"/>
                <w:sz w:val="18"/>
                <w:szCs w:val="18"/>
              </w:rPr>
            </w:pPr>
            <w:r w:rsidRPr="00050288">
              <w:rPr>
                <w:rFonts w:eastAsia="Calibri"/>
                <w:sz w:val="18"/>
                <w:szCs w:val="18"/>
              </w:rPr>
              <w:t>9,4</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FD20FD" w:rsidP="00391073">
            <w:pPr>
              <w:autoSpaceDE w:val="0"/>
              <w:autoSpaceDN w:val="0"/>
              <w:adjustRightInd w:val="0"/>
              <w:jc w:val="center"/>
              <w:rPr>
                <w:rFonts w:eastAsia="Calibri"/>
                <w:sz w:val="18"/>
                <w:szCs w:val="18"/>
              </w:rPr>
            </w:pPr>
            <w:r w:rsidRPr="00050288">
              <w:rPr>
                <w:rFonts w:eastAsia="Calibri"/>
                <w:sz w:val="18"/>
                <w:szCs w:val="18"/>
              </w:rPr>
              <w:t>9,4</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FD20FD" w:rsidP="00391073">
            <w:pPr>
              <w:autoSpaceDE w:val="0"/>
              <w:autoSpaceDN w:val="0"/>
              <w:adjustRightInd w:val="0"/>
              <w:jc w:val="center"/>
              <w:rPr>
                <w:rFonts w:eastAsia="Calibri"/>
                <w:sz w:val="18"/>
                <w:szCs w:val="18"/>
              </w:rPr>
            </w:pPr>
            <w:r w:rsidRPr="00050288">
              <w:rPr>
                <w:rFonts w:eastAsia="Calibri"/>
                <w:sz w:val="18"/>
                <w:szCs w:val="18"/>
              </w:rPr>
              <w:t>9,4</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FD20FD" w:rsidP="00FD20FD">
            <w:pPr>
              <w:autoSpaceDE w:val="0"/>
              <w:autoSpaceDN w:val="0"/>
              <w:adjustRightInd w:val="0"/>
              <w:jc w:val="center"/>
              <w:rPr>
                <w:rFonts w:eastAsia="Calibri"/>
                <w:sz w:val="18"/>
                <w:szCs w:val="18"/>
              </w:rPr>
            </w:pPr>
            <w:r w:rsidRPr="00050288">
              <w:rPr>
                <w:rFonts w:eastAsia="Calibri"/>
                <w:sz w:val="18"/>
                <w:szCs w:val="18"/>
              </w:rPr>
              <w:t>9,4</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FD20FD" w:rsidRPr="00050288" w:rsidRDefault="00FD20FD" w:rsidP="00FD20FD">
            <w:pPr>
              <w:jc w:val="center"/>
              <w:rPr>
                <w:color w:val="000000"/>
                <w:sz w:val="18"/>
                <w:szCs w:val="18"/>
              </w:rPr>
            </w:pPr>
            <w:r w:rsidRPr="00050288">
              <w:rPr>
                <w:color w:val="000000"/>
                <w:sz w:val="18"/>
                <w:szCs w:val="18"/>
              </w:rPr>
              <w:t xml:space="preserve">в 2021 году   2 представителя  от </w:t>
            </w:r>
            <w:proofErr w:type="gramStart"/>
            <w:r w:rsidRPr="00050288">
              <w:rPr>
                <w:color w:val="000000"/>
                <w:sz w:val="18"/>
                <w:szCs w:val="18"/>
              </w:rPr>
              <w:t>Ленской</w:t>
            </w:r>
            <w:proofErr w:type="gramEnd"/>
            <w:r w:rsidRPr="00050288">
              <w:rPr>
                <w:color w:val="000000"/>
                <w:sz w:val="18"/>
                <w:szCs w:val="18"/>
              </w:rPr>
              <w:t xml:space="preserve"> РО ВОИ  участвовали в XXXII областных летних спортивных играх в г. Северодвинске с 30.04 -03.05. 2021 года</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0A3689">
        <w:trPr>
          <w:trHeight w:val="2955"/>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1.9. Организация и проведение районных мероприятий совместно с общественными объединениями, в том числе с Ленской  РООПВ районного фестиваля ветеранской песни "Поет душа ветерана"</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33,00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30,00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3,00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 xml:space="preserve">15 февраля состоялось возложение цветов  у Памятного камня  войнам – интернационалистам, участникам локальных войн и военных </w:t>
            </w:r>
            <w:proofErr w:type="spellStart"/>
            <w:r w:rsidRPr="00050288">
              <w:rPr>
                <w:rFonts w:eastAsia="Calibri"/>
                <w:sz w:val="18"/>
                <w:szCs w:val="18"/>
              </w:rPr>
              <w:t>конфликтов</w:t>
            </w:r>
            <w:proofErr w:type="gramStart"/>
            <w:r w:rsidRPr="00050288">
              <w:rPr>
                <w:rFonts w:eastAsia="Calibri"/>
                <w:sz w:val="18"/>
                <w:szCs w:val="18"/>
              </w:rPr>
              <w:t>.М</w:t>
            </w:r>
            <w:proofErr w:type="gramEnd"/>
            <w:r w:rsidRPr="00050288">
              <w:rPr>
                <w:rFonts w:eastAsia="Calibri"/>
                <w:sz w:val="18"/>
                <w:szCs w:val="18"/>
              </w:rPr>
              <w:t>ероприятие</w:t>
            </w:r>
            <w:proofErr w:type="spellEnd"/>
            <w:r w:rsidRPr="00050288">
              <w:rPr>
                <w:rFonts w:eastAsia="Calibri"/>
                <w:sz w:val="18"/>
                <w:szCs w:val="18"/>
              </w:rPr>
              <w:t xml:space="preserve"> "Поет душа ветерана"перенесено на  четвертый квартал в связи с ограничительными мерами в первом квартале</w:t>
            </w:r>
          </w:p>
        </w:tc>
      </w:tr>
      <w:tr w:rsidR="006E3565" w:rsidRPr="00050288" w:rsidTr="00B25D6F">
        <w:trPr>
          <w:trHeight w:val="4385"/>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lastRenderedPageBreak/>
              <w:t>2.1. Проведение районного конкурса проектов среди СОНКО</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176,30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0A3689" w:rsidP="00391073">
            <w:pPr>
              <w:autoSpaceDE w:val="0"/>
              <w:autoSpaceDN w:val="0"/>
              <w:adjustRightInd w:val="0"/>
              <w:jc w:val="center"/>
              <w:rPr>
                <w:rFonts w:eastAsia="Calibri"/>
                <w:sz w:val="18"/>
                <w:szCs w:val="18"/>
              </w:rPr>
            </w:pPr>
            <w:r w:rsidRPr="00050288">
              <w:rPr>
                <w:rFonts w:eastAsia="Calibri"/>
                <w:sz w:val="18"/>
                <w:szCs w:val="18"/>
              </w:rPr>
              <w:t>176,3</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25,00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0A3689" w:rsidP="00391073">
            <w:pPr>
              <w:autoSpaceDE w:val="0"/>
              <w:autoSpaceDN w:val="0"/>
              <w:adjustRightInd w:val="0"/>
              <w:jc w:val="center"/>
              <w:rPr>
                <w:rFonts w:eastAsia="Calibri"/>
                <w:sz w:val="18"/>
                <w:szCs w:val="18"/>
              </w:rPr>
            </w:pPr>
            <w:r w:rsidRPr="00050288">
              <w:rPr>
                <w:rFonts w:eastAsia="Calibri"/>
                <w:sz w:val="18"/>
                <w:szCs w:val="18"/>
              </w:rPr>
              <w:t>25,0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151,30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0A3689" w:rsidP="00391073">
            <w:pPr>
              <w:autoSpaceDE w:val="0"/>
              <w:autoSpaceDN w:val="0"/>
              <w:adjustRightInd w:val="0"/>
              <w:jc w:val="center"/>
              <w:rPr>
                <w:rFonts w:eastAsia="Calibri"/>
                <w:sz w:val="18"/>
                <w:szCs w:val="18"/>
              </w:rPr>
            </w:pPr>
            <w:r w:rsidRPr="00050288">
              <w:rPr>
                <w:rFonts w:eastAsia="Calibri"/>
                <w:sz w:val="18"/>
                <w:szCs w:val="18"/>
              </w:rPr>
              <w:t>151,3</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0A3689" w:rsidRPr="00050288" w:rsidRDefault="000A3689" w:rsidP="000A3689">
            <w:pPr>
              <w:jc w:val="center"/>
              <w:rPr>
                <w:color w:val="000000"/>
                <w:sz w:val="18"/>
                <w:szCs w:val="18"/>
              </w:rPr>
            </w:pPr>
            <w:r w:rsidRPr="00050288">
              <w:rPr>
                <w:color w:val="000000"/>
                <w:sz w:val="18"/>
                <w:szCs w:val="18"/>
              </w:rPr>
              <w:t xml:space="preserve">   в марте подготовлена заявка на участие в областном конкурсе по предоставлению субсидий СОНКО;    </w:t>
            </w:r>
            <w:proofErr w:type="gramStart"/>
            <w:r w:rsidRPr="00050288">
              <w:rPr>
                <w:color w:val="000000"/>
                <w:sz w:val="18"/>
                <w:szCs w:val="18"/>
              </w:rPr>
              <w:t>6 апреля постановлением № 206 объявлен конкурс "Об организации районного конкурса проектов социально ориентированных некоммерческих организаций" 5 августа подведены итоги районного конкурса проектов социально ориентированных некоммерческих организаций - проект "Мир равных возможностей" местной общественной организации "Ленская районная организация Всероссийского общества инвалидов" в размере 57600,00 и проект  "Литературная скамейка" Автономной некоммерческой организации "Центр поддержки общественных инициатив "</w:t>
            </w:r>
            <w:proofErr w:type="spellStart"/>
            <w:r w:rsidRPr="00050288">
              <w:rPr>
                <w:color w:val="000000"/>
                <w:sz w:val="18"/>
                <w:szCs w:val="18"/>
              </w:rPr>
              <w:t>Яренский</w:t>
            </w:r>
            <w:proofErr w:type="spellEnd"/>
            <w:r w:rsidRPr="00050288">
              <w:rPr>
                <w:color w:val="000000"/>
                <w:sz w:val="18"/>
                <w:szCs w:val="18"/>
              </w:rPr>
              <w:t xml:space="preserve"> уезд" в размере 118706,00 (постановлением № 464)         </w:t>
            </w:r>
            <w:proofErr w:type="gramEnd"/>
          </w:p>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1666"/>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3.1. Информирование населения о деятельности СО   НКО в СМИ и Интернет - сайтах</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833F77" w:rsidRPr="00050288" w:rsidRDefault="00833F77" w:rsidP="00833F77">
            <w:pPr>
              <w:jc w:val="center"/>
              <w:rPr>
                <w:color w:val="000000"/>
                <w:sz w:val="18"/>
                <w:szCs w:val="18"/>
              </w:rPr>
            </w:pPr>
            <w:r w:rsidRPr="00050288">
              <w:rPr>
                <w:color w:val="000000"/>
                <w:sz w:val="18"/>
                <w:szCs w:val="18"/>
              </w:rPr>
              <w:t xml:space="preserve">  публикации в газете "Маяк"- 16 публикации  Интернет- сайтах - группа маяк - 23 ,сайт Администрации МО "Ленский муниципальный район" - 11</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2071"/>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4.1.Обеспечение равной доступности услуг общественного транспорта для категории граждан, установленных ст. 2.4. ФЗ от 12.01.1995</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18,30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9A4F82" w:rsidP="00391073">
            <w:pPr>
              <w:autoSpaceDE w:val="0"/>
              <w:autoSpaceDN w:val="0"/>
              <w:adjustRightInd w:val="0"/>
              <w:jc w:val="center"/>
              <w:rPr>
                <w:rFonts w:eastAsia="Calibri"/>
                <w:sz w:val="18"/>
                <w:szCs w:val="18"/>
              </w:rPr>
            </w:pPr>
            <w:r w:rsidRPr="00050288">
              <w:rPr>
                <w:rFonts w:eastAsia="Calibri"/>
                <w:sz w:val="18"/>
                <w:szCs w:val="18"/>
              </w:rPr>
              <w:t>16</w:t>
            </w:r>
            <w:r w:rsidR="006E3565" w:rsidRPr="00050288">
              <w:rPr>
                <w:rFonts w:eastAsia="Calibri"/>
                <w:sz w:val="18"/>
                <w:szCs w:val="18"/>
              </w:rPr>
              <w:t>,70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18,30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9A4F82" w:rsidP="00391073">
            <w:pPr>
              <w:autoSpaceDE w:val="0"/>
              <w:autoSpaceDN w:val="0"/>
              <w:adjustRightInd w:val="0"/>
              <w:jc w:val="center"/>
              <w:rPr>
                <w:rFonts w:eastAsia="Calibri"/>
                <w:sz w:val="18"/>
                <w:szCs w:val="18"/>
              </w:rPr>
            </w:pPr>
            <w:r w:rsidRPr="00050288">
              <w:rPr>
                <w:rFonts w:eastAsia="Calibri"/>
                <w:sz w:val="18"/>
                <w:szCs w:val="18"/>
              </w:rPr>
              <w:t>16</w:t>
            </w:r>
            <w:r w:rsidR="006E3565" w:rsidRPr="00050288">
              <w:rPr>
                <w:rFonts w:eastAsia="Calibri"/>
                <w:sz w:val="18"/>
                <w:szCs w:val="18"/>
              </w:rPr>
              <w:t>,70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F341BD" w:rsidRPr="00050288" w:rsidRDefault="00F341BD" w:rsidP="00F341BD">
            <w:pPr>
              <w:jc w:val="center"/>
              <w:rPr>
                <w:color w:val="000000"/>
                <w:sz w:val="18"/>
                <w:szCs w:val="18"/>
              </w:rPr>
            </w:pPr>
            <w:r w:rsidRPr="00050288">
              <w:rPr>
                <w:color w:val="000000"/>
                <w:sz w:val="18"/>
                <w:szCs w:val="18"/>
              </w:rPr>
              <w:t>Оказана услуга 14 гражданам (57 поездок)</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lastRenderedPageBreak/>
              <w:t>4.2. Оказание материальной помощи малообеспеченным слоям населения, гражданам, оказавшимся в трудной жизненной ситуации</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B133B6" w:rsidRPr="00050288" w:rsidRDefault="00B133B6" w:rsidP="00B133B6">
            <w:pPr>
              <w:jc w:val="center"/>
              <w:rPr>
                <w:color w:val="000000"/>
                <w:sz w:val="18"/>
                <w:szCs w:val="18"/>
              </w:rPr>
            </w:pPr>
            <w:r w:rsidRPr="00050288">
              <w:rPr>
                <w:color w:val="000000"/>
                <w:sz w:val="18"/>
                <w:szCs w:val="18"/>
              </w:rPr>
              <w:t>В 2021 году на заседании комиссии по предоставлению мер социальной поддержки отдельным категориям граждан рассмотрены два заявления, материальная помощь оказана двум заявителям.</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1457"/>
        </w:trPr>
        <w:tc>
          <w:tcPr>
            <w:tcW w:w="1487"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4.3. Проведение благотворительных акций по поддержке отдельных категорий граждан.</w:t>
            </w:r>
          </w:p>
        </w:tc>
        <w:tc>
          <w:tcPr>
            <w:tcW w:w="118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842466" w:rsidRPr="00050288" w:rsidRDefault="00842466" w:rsidP="00842466">
            <w:pPr>
              <w:jc w:val="center"/>
              <w:rPr>
                <w:color w:val="000000"/>
                <w:sz w:val="18"/>
                <w:szCs w:val="18"/>
              </w:rPr>
            </w:pPr>
            <w:r w:rsidRPr="00050288">
              <w:rPr>
                <w:color w:val="000000"/>
                <w:sz w:val="18"/>
                <w:szCs w:val="18"/>
              </w:rPr>
              <w:t>на  день матери 28-29 ноября в Яренске прошла благотворительная акция "Дари добро""; в Урдоме 1 8 ноября прошла благотворительная акция "Дарим добро" для воспитанников ГБУ АО "</w:t>
            </w:r>
            <w:proofErr w:type="spellStart"/>
            <w:r w:rsidRPr="00050288">
              <w:rPr>
                <w:color w:val="000000"/>
                <w:sz w:val="18"/>
                <w:szCs w:val="18"/>
              </w:rPr>
              <w:t>Яренский</w:t>
            </w:r>
            <w:proofErr w:type="spellEnd"/>
            <w:r w:rsidRPr="00050288">
              <w:rPr>
                <w:color w:val="000000"/>
                <w:sz w:val="18"/>
                <w:szCs w:val="18"/>
              </w:rPr>
              <w:t xml:space="preserve"> детский дом". С августа по ноябрь акция "Крышки добра" для приобретения лекарственных аппаратов на лечение детей</w:t>
            </w:r>
          </w:p>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480"/>
        </w:trPr>
        <w:tc>
          <w:tcPr>
            <w:tcW w:w="2676"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bCs/>
                <w:sz w:val="18"/>
                <w:szCs w:val="18"/>
              </w:rPr>
            </w:pPr>
            <w:r w:rsidRPr="00050288">
              <w:rPr>
                <w:rFonts w:eastAsia="Calibri"/>
                <w:bCs/>
                <w:sz w:val="18"/>
                <w:szCs w:val="18"/>
              </w:rPr>
              <w:t>Итого по программе №2</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sz w:val="18"/>
                <w:szCs w:val="18"/>
              </w:rPr>
            </w:pPr>
            <w:r w:rsidRPr="00050288">
              <w:rPr>
                <w:rFonts w:eastAsia="Calibri"/>
                <w:sz w:val="18"/>
                <w:szCs w:val="18"/>
              </w:rPr>
              <w:t>270,1</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DA3E7E" w:rsidP="00DA3E7E">
            <w:pPr>
              <w:autoSpaceDE w:val="0"/>
              <w:autoSpaceDN w:val="0"/>
              <w:adjustRightInd w:val="0"/>
              <w:rPr>
                <w:rFonts w:eastAsia="Calibri"/>
                <w:sz w:val="18"/>
                <w:szCs w:val="18"/>
              </w:rPr>
            </w:pPr>
            <w:r w:rsidRPr="00050288">
              <w:rPr>
                <w:rFonts w:eastAsia="Calibri"/>
                <w:sz w:val="18"/>
                <w:szCs w:val="18"/>
              </w:rPr>
              <w:t>238,4</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95,50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sz w:val="18"/>
                <w:szCs w:val="18"/>
              </w:rPr>
            </w:pPr>
            <w:r w:rsidRPr="00050288">
              <w:rPr>
                <w:rFonts w:eastAsia="Calibri"/>
                <w:sz w:val="18"/>
                <w:szCs w:val="18"/>
              </w:rPr>
              <w:t>65,4</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r w:rsidRPr="00050288">
              <w:rPr>
                <w:rFonts w:eastAsia="Calibri"/>
                <w:sz w:val="18"/>
                <w:szCs w:val="18"/>
              </w:rPr>
              <w:t>169,60</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sz w:val="18"/>
                <w:szCs w:val="18"/>
              </w:rPr>
            </w:pPr>
            <w:r w:rsidRPr="00050288">
              <w:rPr>
                <w:rFonts w:eastAsia="Calibri"/>
                <w:sz w:val="18"/>
                <w:szCs w:val="18"/>
              </w:rPr>
              <w:t>168,0</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sz w:val="18"/>
                <w:szCs w:val="18"/>
              </w:rPr>
            </w:pPr>
            <w:r w:rsidRPr="00050288">
              <w:rPr>
                <w:rFonts w:eastAsia="Calibri"/>
                <w:sz w:val="18"/>
                <w:szCs w:val="18"/>
              </w:rPr>
              <w:t>5,0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sz w:val="18"/>
                <w:szCs w:val="18"/>
              </w:rPr>
            </w:pPr>
            <w:r w:rsidRPr="00050288">
              <w:rPr>
                <w:rFonts w:eastAsia="Calibri"/>
                <w:sz w:val="18"/>
                <w:szCs w:val="18"/>
              </w:rPr>
              <w:t>5,0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p>
        </w:tc>
      </w:tr>
      <w:tr w:rsidR="006E3565" w:rsidRPr="00050288" w:rsidTr="00B25D6F">
        <w:trPr>
          <w:trHeight w:val="509"/>
        </w:trPr>
        <w:tc>
          <w:tcPr>
            <w:tcW w:w="2676" w:type="dxa"/>
            <w:gridSpan w:val="2"/>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bCs/>
                <w:sz w:val="18"/>
                <w:szCs w:val="18"/>
              </w:rPr>
            </w:pPr>
            <w:r w:rsidRPr="00050288">
              <w:rPr>
                <w:rFonts w:eastAsia="Calibri"/>
                <w:bCs/>
                <w:sz w:val="18"/>
                <w:szCs w:val="18"/>
              </w:rPr>
              <w:t>Итого по Программе</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bCs/>
                <w:sz w:val="18"/>
                <w:szCs w:val="18"/>
              </w:rPr>
            </w:pPr>
            <w:r w:rsidRPr="00050288">
              <w:rPr>
                <w:rFonts w:eastAsia="Calibri"/>
                <w:bCs/>
                <w:sz w:val="18"/>
                <w:szCs w:val="18"/>
              </w:rPr>
              <w:t>1559,1</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bCs/>
                <w:sz w:val="18"/>
                <w:szCs w:val="18"/>
              </w:rPr>
            </w:pPr>
            <w:r w:rsidRPr="00050288">
              <w:rPr>
                <w:rFonts w:eastAsia="Calibri"/>
                <w:bCs/>
                <w:sz w:val="18"/>
                <w:szCs w:val="18"/>
              </w:rPr>
              <w:t>1527,4</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bCs/>
                <w:sz w:val="18"/>
                <w:szCs w:val="18"/>
              </w:rPr>
            </w:pPr>
            <w:r w:rsidRPr="00050288">
              <w:rPr>
                <w:rFonts w:eastAsia="Calibri"/>
                <w:bCs/>
                <w:sz w:val="18"/>
                <w:szCs w:val="18"/>
              </w:rPr>
              <w:t>0</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bCs/>
                <w:sz w:val="18"/>
                <w:szCs w:val="18"/>
              </w:rPr>
            </w:pPr>
            <w:r w:rsidRPr="00050288">
              <w:rPr>
                <w:rFonts w:eastAsia="Calibri"/>
                <w:bCs/>
                <w:sz w:val="18"/>
                <w:szCs w:val="18"/>
              </w:rPr>
              <w:t>0</w:t>
            </w:r>
          </w:p>
        </w:tc>
        <w:tc>
          <w:tcPr>
            <w:tcW w:w="964" w:type="dxa"/>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bCs/>
                <w:sz w:val="18"/>
                <w:szCs w:val="18"/>
              </w:rPr>
            </w:pPr>
            <w:r w:rsidRPr="00050288">
              <w:rPr>
                <w:rFonts w:eastAsia="Calibri"/>
                <w:bCs/>
                <w:sz w:val="18"/>
                <w:szCs w:val="18"/>
              </w:rPr>
              <w:t>385,2</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bCs/>
                <w:sz w:val="18"/>
                <w:szCs w:val="18"/>
              </w:rPr>
            </w:pPr>
            <w:r w:rsidRPr="00050288">
              <w:rPr>
                <w:rFonts w:eastAsia="Calibri"/>
                <w:bCs/>
                <w:sz w:val="18"/>
                <w:szCs w:val="18"/>
              </w:rPr>
              <w:t>355,1</w:t>
            </w:r>
          </w:p>
        </w:tc>
        <w:tc>
          <w:tcPr>
            <w:tcW w:w="821"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bCs/>
                <w:sz w:val="18"/>
                <w:szCs w:val="18"/>
              </w:rPr>
            </w:pPr>
          </w:p>
        </w:tc>
        <w:tc>
          <w:tcPr>
            <w:tcW w:w="849" w:type="dxa"/>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bCs/>
                <w:sz w:val="18"/>
                <w:szCs w:val="18"/>
              </w:rPr>
            </w:pPr>
          </w:p>
        </w:tc>
        <w:tc>
          <w:tcPr>
            <w:tcW w:w="820" w:type="dxa"/>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bCs/>
                <w:sz w:val="18"/>
                <w:szCs w:val="18"/>
              </w:rPr>
            </w:pPr>
            <w:r w:rsidRPr="00050288">
              <w:rPr>
                <w:rFonts w:eastAsia="Calibri"/>
                <w:bCs/>
                <w:sz w:val="18"/>
                <w:szCs w:val="18"/>
              </w:rPr>
              <w:t>1038,9</w:t>
            </w:r>
          </w:p>
        </w:tc>
        <w:tc>
          <w:tcPr>
            <w:tcW w:w="821" w:type="dxa"/>
            <w:gridSpan w:val="2"/>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bCs/>
                <w:sz w:val="18"/>
                <w:szCs w:val="18"/>
              </w:rPr>
            </w:pPr>
            <w:r w:rsidRPr="00050288">
              <w:rPr>
                <w:rFonts w:eastAsia="Calibri"/>
                <w:bCs/>
                <w:sz w:val="18"/>
                <w:szCs w:val="18"/>
              </w:rPr>
              <w:t>1037,3</w:t>
            </w:r>
          </w:p>
        </w:tc>
        <w:tc>
          <w:tcPr>
            <w:tcW w:w="626" w:type="dxa"/>
            <w:gridSpan w:val="3"/>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bCs/>
                <w:sz w:val="18"/>
                <w:szCs w:val="18"/>
              </w:rPr>
            </w:pPr>
            <w:r w:rsidRPr="00050288">
              <w:rPr>
                <w:rFonts w:eastAsia="Calibri"/>
                <w:bCs/>
                <w:sz w:val="18"/>
                <w:szCs w:val="18"/>
              </w:rPr>
              <w:t>135,0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050288" w:rsidRDefault="00DA3E7E" w:rsidP="00391073">
            <w:pPr>
              <w:autoSpaceDE w:val="0"/>
              <w:autoSpaceDN w:val="0"/>
              <w:adjustRightInd w:val="0"/>
              <w:jc w:val="center"/>
              <w:rPr>
                <w:rFonts w:eastAsia="Calibri"/>
                <w:bCs/>
                <w:sz w:val="18"/>
                <w:szCs w:val="18"/>
              </w:rPr>
            </w:pPr>
            <w:r w:rsidRPr="00050288">
              <w:rPr>
                <w:rFonts w:eastAsia="Calibri"/>
                <w:bCs/>
                <w:sz w:val="18"/>
                <w:szCs w:val="18"/>
              </w:rPr>
              <w:t>135,0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050288" w:rsidRDefault="006E3565" w:rsidP="00391073">
            <w:pPr>
              <w:autoSpaceDE w:val="0"/>
              <w:autoSpaceDN w:val="0"/>
              <w:adjustRightInd w:val="0"/>
              <w:jc w:val="center"/>
              <w:rPr>
                <w:rFonts w:eastAsia="Calibri"/>
                <w:sz w:val="18"/>
                <w:szCs w:val="18"/>
              </w:rPr>
            </w:pPr>
          </w:p>
        </w:tc>
      </w:tr>
    </w:tbl>
    <w:p w:rsidR="00CE0EA2" w:rsidRPr="00050288" w:rsidRDefault="00CE0EA2" w:rsidP="00391073">
      <w:pPr>
        <w:ind w:left="-851"/>
        <w:jc w:val="center"/>
        <w:rPr>
          <w:bCs/>
          <w:sz w:val="18"/>
          <w:szCs w:val="18"/>
        </w:rPr>
      </w:pPr>
    </w:p>
    <w:p w:rsidR="00CE0EA2" w:rsidRPr="00050288" w:rsidRDefault="00CE0EA2" w:rsidP="00391073">
      <w:pPr>
        <w:ind w:left="-851"/>
        <w:jc w:val="center"/>
        <w:rPr>
          <w:bCs/>
          <w:sz w:val="18"/>
          <w:szCs w:val="18"/>
        </w:rPr>
      </w:pPr>
    </w:p>
    <w:p w:rsidR="0092142D" w:rsidRPr="00050288" w:rsidRDefault="0092142D" w:rsidP="00391073">
      <w:pPr>
        <w:widowControl w:val="0"/>
        <w:autoSpaceDE w:val="0"/>
        <w:autoSpaceDN w:val="0"/>
        <w:adjustRightInd w:val="0"/>
        <w:jc w:val="center"/>
        <w:rPr>
          <w:bCs/>
          <w:sz w:val="18"/>
          <w:szCs w:val="18"/>
        </w:rPr>
      </w:pPr>
    </w:p>
    <w:p w:rsidR="00B37D3E" w:rsidRPr="00050288" w:rsidRDefault="00B37D3E" w:rsidP="00391073">
      <w:pPr>
        <w:widowControl w:val="0"/>
        <w:autoSpaceDE w:val="0"/>
        <w:autoSpaceDN w:val="0"/>
        <w:adjustRightInd w:val="0"/>
        <w:jc w:val="center"/>
        <w:rPr>
          <w:bCs/>
          <w:sz w:val="18"/>
          <w:szCs w:val="18"/>
        </w:rPr>
      </w:pPr>
    </w:p>
    <w:p w:rsidR="00B37D3E" w:rsidRPr="00050288" w:rsidRDefault="00B37D3E" w:rsidP="00391073">
      <w:pPr>
        <w:widowControl w:val="0"/>
        <w:autoSpaceDE w:val="0"/>
        <w:autoSpaceDN w:val="0"/>
        <w:adjustRightInd w:val="0"/>
        <w:jc w:val="center"/>
        <w:rPr>
          <w:bCs/>
          <w:sz w:val="18"/>
          <w:szCs w:val="18"/>
        </w:rPr>
      </w:pPr>
    </w:p>
    <w:p w:rsidR="00B37D3E" w:rsidRPr="00050288" w:rsidRDefault="00B37D3E" w:rsidP="00391073">
      <w:pPr>
        <w:widowControl w:val="0"/>
        <w:autoSpaceDE w:val="0"/>
        <w:autoSpaceDN w:val="0"/>
        <w:adjustRightInd w:val="0"/>
        <w:jc w:val="center"/>
        <w:rPr>
          <w:bCs/>
          <w:sz w:val="18"/>
          <w:szCs w:val="18"/>
        </w:rPr>
      </w:pPr>
    </w:p>
    <w:p w:rsidR="00B37D3E" w:rsidRPr="00050288" w:rsidRDefault="00B37D3E" w:rsidP="00391073">
      <w:pPr>
        <w:widowControl w:val="0"/>
        <w:autoSpaceDE w:val="0"/>
        <w:autoSpaceDN w:val="0"/>
        <w:adjustRightInd w:val="0"/>
        <w:jc w:val="center"/>
        <w:rPr>
          <w:bCs/>
          <w:sz w:val="18"/>
          <w:szCs w:val="18"/>
        </w:rPr>
      </w:pPr>
    </w:p>
    <w:p w:rsidR="00B37D3E" w:rsidRDefault="00B37D3E" w:rsidP="00391073">
      <w:pPr>
        <w:widowControl w:val="0"/>
        <w:autoSpaceDE w:val="0"/>
        <w:autoSpaceDN w:val="0"/>
        <w:adjustRightInd w:val="0"/>
        <w:jc w:val="center"/>
        <w:rPr>
          <w:bCs/>
          <w:sz w:val="18"/>
          <w:szCs w:val="18"/>
        </w:rPr>
      </w:pPr>
    </w:p>
    <w:p w:rsidR="00987D45" w:rsidRDefault="00987D45" w:rsidP="00391073">
      <w:pPr>
        <w:widowControl w:val="0"/>
        <w:autoSpaceDE w:val="0"/>
        <w:autoSpaceDN w:val="0"/>
        <w:adjustRightInd w:val="0"/>
        <w:jc w:val="center"/>
        <w:rPr>
          <w:bCs/>
          <w:sz w:val="18"/>
          <w:szCs w:val="18"/>
        </w:rPr>
      </w:pPr>
    </w:p>
    <w:p w:rsidR="00987D45" w:rsidRDefault="00987D45" w:rsidP="00391073">
      <w:pPr>
        <w:widowControl w:val="0"/>
        <w:autoSpaceDE w:val="0"/>
        <w:autoSpaceDN w:val="0"/>
        <w:adjustRightInd w:val="0"/>
        <w:jc w:val="center"/>
        <w:rPr>
          <w:bCs/>
          <w:sz w:val="18"/>
          <w:szCs w:val="18"/>
        </w:rPr>
      </w:pPr>
    </w:p>
    <w:p w:rsidR="00987D45" w:rsidRDefault="00987D45" w:rsidP="00391073">
      <w:pPr>
        <w:widowControl w:val="0"/>
        <w:autoSpaceDE w:val="0"/>
        <w:autoSpaceDN w:val="0"/>
        <w:adjustRightInd w:val="0"/>
        <w:jc w:val="center"/>
        <w:rPr>
          <w:bCs/>
          <w:sz w:val="18"/>
          <w:szCs w:val="18"/>
        </w:rPr>
      </w:pPr>
    </w:p>
    <w:p w:rsidR="00987D45" w:rsidRDefault="00987D45" w:rsidP="00391073">
      <w:pPr>
        <w:widowControl w:val="0"/>
        <w:autoSpaceDE w:val="0"/>
        <w:autoSpaceDN w:val="0"/>
        <w:adjustRightInd w:val="0"/>
        <w:jc w:val="center"/>
        <w:rPr>
          <w:bCs/>
          <w:sz w:val="18"/>
          <w:szCs w:val="18"/>
        </w:rPr>
      </w:pPr>
    </w:p>
    <w:p w:rsidR="00987D45" w:rsidRDefault="00987D45" w:rsidP="00391073">
      <w:pPr>
        <w:widowControl w:val="0"/>
        <w:autoSpaceDE w:val="0"/>
        <w:autoSpaceDN w:val="0"/>
        <w:adjustRightInd w:val="0"/>
        <w:jc w:val="center"/>
        <w:rPr>
          <w:bCs/>
          <w:sz w:val="18"/>
          <w:szCs w:val="18"/>
        </w:rPr>
      </w:pPr>
    </w:p>
    <w:p w:rsidR="00987D45" w:rsidRDefault="00987D45" w:rsidP="00391073">
      <w:pPr>
        <w:widowControl w:val="0"/>
        <w:autoSpaceDE w:val="0"/>
        <w:autoSpaceDN w:val="0"/>
        <w:adjustRightInd w:val="0"/>
        <w:jc w:val="center"/>
        <w:rPr>
          <w:bCs/>
          <w:sz w:val="18"/>
          <w:szCs w:val="18"/>
        </w:rPr>
      </w:pPr>
    </w:p>
    <w:p w:rsidR="00987D45" w:rsidRDefault="00987D45" w:rsidP="00391073">
      <w:pPr>
        <w:widowControl w:val="0"/>
        <w:autoSpaceDE w:val="0"/>
        <w:autoSpaceDN w:val="0"/>
        <w:adjustRightInd w:val="0"/>
        <w:jc w:val="center"/>
        <w:rPr>
          <w:bCs/>
          <w:sz w:val="18"/>
          <w:szCs w:val="18"/>
        </w:rPr>
      </w:pPr>
    </w:p>
    <w:p w:rsidR="00987D45" w:rsidRPr="00050288" w:rsidRDefault="00987D45" w:rsidP="00391073">
      <w:pPr>
        <w:widowControl w:val="0"/>
        <w:autoSpaceDE w:val="0"/>
        <w:autoSpaceDN w:val="0"/>
        <w:adjustRightInd w:val="0"/>
        <w:jc w:val="center"/>
        <w:rPr>
          <w:bCs/>
          <w:sz w:val="18"/>
          <w:szCs w:val="18"/>
        </w:rPr>
      </w:pPr>
    </w:p>
    <w:p w:rsidR="0092142D" w:rsidRPr="00050288" w:rsidRDefault="0092142D" w:rsidP="00391073">
      <w:pPr>
        <w:widowControl w:val="0"/>
        <w:autoSpaceDE w:val="0"/>
        <w:autoSpaceDN w:val="0"/>
        <w:adjustRightInd w:val="0"/>
        <w:jc w:val="center"/>
        <w:rPr>
          <w:bCs/>
          <w:sz w:val="18"/>
          <w:szCs w:val="18"/>
        </w:rPr>
      </w:pPr>
    </w:p>
    <w:p w:rsidR="0092142D" w:rsidRPr="00050288" w:rsidRDefault="0092142D" w:rsidP="00391073">
      <w:pPr>
        <w:tabs>
          <w:tab w:val="left" w:pos="6804"/>
        </w:tabs>
        <w:autoSpaceDE w:val="0"/>
        <w:autoSpaceDN w:val="0"/>
        <w:adjustRightInd w:val="0"/>
        <w:ind w:hanging="709"/>
        <w:jc w:val="center"/>
        <w:outlineLvl w:val="0"/>
        <w:rPr>
          <w:sz w:val="18"/>
          <w:szCs w:val="18"/>
        </w:rPr>
      </w:pPr>
    </w:p>
    <w:p w:rsidR="0092142D" w:rsidRPr="00050288" w:rsidRDefault="0092142D" w:rsidP="00391073">
      <w:pPr>
        <w:autoSpaceDE w:val="0"/>
        <w:autoSpaceDN w:val="0"/>
        <w:adjustRightInd w:val="0"/>
        <w:jc w:val="center"/>
        <w:outlineLvl w:val="1"/>
        <w:rPr>
          <w:bCs/>
          <w:sz w:val="18"/>
          <w:szCs w:val="18"/>
        </w:rPr>
      </w:pPr>
    </w:p>
    <w:p w:rsidR="002C0CAF" w:rsidRPr="00050288" w:rsidRDefault="002C0CAF" w:rsidP="00391073">
      <w:pPr>
        <w:autoSpaceDE w:val="0"/>
        <w:autoSpaceDN w:val="0"/>
        <w:adjustRightInd w:val="0"/>
        <w:jc w:val="center"/>
        <w:outlineLvl w:val="1"/>
        <w:rPr>
          <w:b/>
          <w:i/>
          <w:sz w:val="18"/>
          <w:szCs w:val="18"/>
          <w:u w:val="single"/>
        </w:rPr>
      </w:pPr>
      <w:r w:rsidRPr="00050288">
        <w:rPr>
          <w:b/>
          <w:i/>
          <w:sz w:val="18"/>
          <w:szCs w:val="18"/>
          <w:u w:val="single"/>
        </w:rPr>
        <w:lastRenderedPageBreak/>
        <w:t>"Улучшение условий и охраны труда на территории МО «Ленский муниципальный район» (2020 - 2024 годы)» за 111 квартал 2021 года</w:t>
      </w:r>
    </w:p>
    <w:p w:rsidR="002C0CAF" w:rsidRPr="00050288" w:rsidRDefault="002C0CAF" w:rsidP="00391073">
      <w:pPr>
        <w:autoSpaceDE w:val="0"/>
        <w:autoSpaceDN w:val="0"/>
        <w:adjustRightInd w:val="0"/>
        <w:jc w:val="center"/>
        <w:outlineLvl w:val="1"/>
        <w:rPr>
          <w:b/>
          <w:i/>
          <w:sz w:val="18"/>
          <w:szCs w:val="18"/>
        </w:rPr>
      </w:pPr>
      <w:r w:rsidRPr="00050288">
        <w:rPr>
          <w:b/>
          <w:i/>
          <w:sz w:val="18"/>
          <w:szCs w:val="18"/>
        </w:rPr>
        <w:t>(наименование программы)</w:t>
      </w:r>
    </w:p>
    <w:p w:rsidR="002C0CAF" w:rsidRPr="00050288" w:rsidRDefault="002C0CAF" w:rsidP="00391073">
      <w:pPr>
        <w:autoSpaceDE w:val="0"/>
        <w:autoSpaceDN w:val="0"/>
        <w:adjustRightInd w:val="0"/>
        <w:jc w:val="center"/>
        <w:outlineLvl w:val="1"/>
        <w:rPr>
          <w:b/>
          <w:i/>
          <w:sz w:val="18"/>
          <w:szCs w:val="18"/>
        </w:rPr>
      </w:pPr>
    </w:p>
    <w:tbl>
      <w:tblPr>
        <w:tblW w:w="15735" w:type="dxa"/>
        <w:tblInd w:w="-364" w:type="dxa"/>
        <w:tblLayout w:type="fixed"/>
        <w:tblCellMar>
          <w:top w:w="75" w:type="dxa"/>
          <w:left w:w="0" w:type="dxa"/>
          <w:bottom w:w="75" w:type="dxa"/>
          <w:right w:w="0" w:type="dxa"/>
        </w:tblCellMar>
        <w:tblLook w:val="04A0"/>
      </w:tblPr>
      <w:tblGrid>
        <w:gridCol w:w="1844"/>
        <w:gridCol w:w="44"/>
        <w:gridCol w:w="9"/>
        <w:gridCol w:w="18"/>
        <w:gridCol w:w="261"/>
        <w:gridCol w:w="1557"/>
        <w:gridCol w:w="776"/>
        <w:gridCol w:w="22"/>
        <w:gridCol w:w="75"/>
        <w:gridCol w:w="6"/>
        <w:gridCol w:w="27"/>
        <w:gridCol w:w="7"/>
        <w:gridCol w:w="651"/>
        <w:gridCol w:w="21"/>
        <w:gridCol w:w="30"/>
        <w:gridCol w:w="7"/>
        <w:gridCol w:w="792"/>
        <w:gridCol w:w="21"/>
        <w:gridCol w:w="6"/>
        <w:gridCol w:w="34"/>
        <w:gridCol w:w="916"/>
        <w:gridCol w:w="15"/>
        <w:gridCol w:w="24"/>
        <w:gridCol w:w="39"/>
        <w:gridCol w:w="788"/>
        <w:gridCol w:w="27"/>
        <w:gridCol w:w="20"/>
        <w:gridCol w:w="18"/>
        <w:gridCol w:w="927"/>
        <w:gridCol w:w="30"/>
        <w:gridCol w:w="12"/>
        <w:gridCol w:w="25"/>
        <w:gridCol w:w="647"/>
        <w:gridCol w:w="28"/>
        <w:gridCol w:w="36"/>
        <w:gridCol w:w="789"/>
        <w:gridCol w:w="28"/>
        <w:gridCol w:w="35"/>
        <w:gridCol w:w="791"/>
        <w:gridCol w:w="28"/>
        <w:gridCol w:w="36"/>
        <w:gridCol w:w="789"/>
        <w:gridCol w:w="28"/>
        <w:gridCol w:w="37"/>
        <w:gridCol w:w="675"/>
        <w:gridCol w:w="43"/>
        <w:gridCol w:w="819"/>
        <w:gridCol w:w="34"/>
        <w:gridCol w:w="1843"/>
      </w:tblGrid>
      <w:tr w:rsidR="002C0CAF" w:rsidRPr="00050288" w:rsidTr="002C0CAF">
        <w:trPr>
          <w:trHeight w:val="210"/>
          <w:tblHeader/>
        </w:trPr>
        <w:tc>
          <w:tcPr>
            <w:tcW w:w="188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widowControl w:val="0"/>
              <w:autoSpaceDE w:val="0"/>
              <w:autoSpaceDN w:val="0"/>
              <w:adjustRightInd w:val="0"/>
              <w:jc w:val="center"/>
              <w:rPr>
                <w:rFonts w:eastAsia="Calibri"/>
                <w:sz w:val="18"/>
                <w:szCs w:val="18"/>
                <w:lang w:eastAsia="en-US"/>
              </w:rPr>
            </w:pPr>
            <w:r w:rsidRPr="00050288">
              <w:rPr>
                <w:sz w:val="18"/>
                <w:szCs w:val="18"/>
              </w:rPr>
              <w:t>Наименование</w:t>
            </w:r>
          </w:p>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мероприятия</w:t>
            </w:r>
          </w:p>
        </w:tc>
        <w:tc>
          <w:tcPr>
            <w:tcW w:w="184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widowControl w:val="0"/>
              <w:autoSpaceDE w:val="0"/>
              <w:autoSpaceDN w:val="0"/>
              <w:adjustRightInd w:val="0"/>
              <w:jc w:val="center"/>
              <w:rPr>
                <w:rFonts w:eastAsia="Calibri"/>
                <w:sz w:val="18"/>
                <w:szCs w:val="18"/>
                <w:lang w:eastAsia="en-US"/>
              </w:rPr>
            </w:pPr>
            <w:r w:rsidRPr="00050288">
              <w:rPr>
                <w:sz w:val="18"/>
                <w:szCs w:val="18"/>
              </w:rPr>
              <w:t>Ответственный</w:t>
            </w:r>
          </w:p>
          <w:p w:rsidR="002C0CAF" w:rsidRPr="00050288" w:rsidRDefault="002C0CAF" w:rsidP="00391073">
            <w:pPr>
              <w:widowControl w:val="0"/>
              <w:autoSpaceDE w:val="0"/>
              <w:autoSpaceDN w:val="0"/>
              <w:adjustRightInd w:val="0"/>
              <w:jc w:val="center"/>
              <w:rPr>
                <w:sz w:val="18"/>
                <w:szCs w:val="18"/>
              </w:rPr>
            </w:pPr>
            <w:r w:rsidRPr="00050288">
              <w:rPr>
                <w:sz w:val="18"/>
                <w:szCs w:val="18"/>
              </w:rPr>
              <w:t>исполнитель,</w:t>
            </w:r>
          </w:p>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соисполнитель (исполнитель)</w:t>
            </w:r>
          </w:p>
        </w:tc>
        <w:tc>
          <w:tcPr>
            <w:tcW w:w="10125" w:type="dxa"/>
            <w:gridSpan w:val="41"/>
            <w:tcBorders>
              <w:top w:val="single" w:sz="4" w:space="0" w:color="auto"/>
              <w:left w:val="single" w:sz="4" w:space="0" w:color="auto"/>
              <w:bottom w:val="nil"/>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Объемы финансирования (тыс. руб.)</w:t>
            </w:r>
          </w:p>
        </w:tc>
        <w:tc>
          <w:tcPr>
            <w:tcW w:w="1877" w:type="dxa"/>
            <w:gridSpan w:val="2"/>
            <w:vMerge w:val="restart"/>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rPr>
            </w:pPr>
            <w:r w:rsidRPr="00050288">
              <w:rPr>
                <w:sz w:val="18"/>
                <w:szCs w:val="18"/>
              </w:rPr>
              <w:t>Фактический</w:t>
            </w:r>
          </w:p>
          <w:p w:rsidR="002C0CAF" w:rsidRPr="00050288" w:rsidRDefault="002C0CAF" w:rsidP="00391073">
            <w:pPr>
              <w:widowControl w:val="0"/>
              <w:autoSpaceDE w:val="0"/>
              <w:autoSpaceDN w:val="0"/>
              <w:adjustRightInd w:val="0"/>
              <w:jc w:val="center"/>
              <w:rPr>
                <w:sz w:val="18"/>
                <w:szCs w:val="18"/>
              </w:rPr>
            </w:pPr>
            <w:r w:rsidRPr="00050288">
              <w:rPr>
                <w:sz w:val="18"/>
                <w:szCs w:val="18"/>
              </w:rPr>
              <w:t>результат</w:t>
            </w:r>
          </w:p>
          <w:p w:rsidR="002C0CAF" w:rsidRPr="00050288" w:rsidRDefault="002C0CAF" w:rsidP="00391073">
            <w:pPr>
              <w:widowControl w:val="0"/>
              <w:autoSpaceDE w:val="0"/>
              <w:autoSpaceDN w:val="0"/>
              <w:adjustRightInd w:val="0"/>
              <w:jc w:val="center"/>
              <w:rPr>
                <w:sz w:val="18"/>
                <w:szCs w:val="18"/>
              </w:rPr>
            </w:pPr>
            <w:r w:rsidRPr="00050288">
              <w:rPr>
                <w:sz w:val="18"/>
                <w:szCs w:val="18"/>
              </w:rPr>
              <w:t>выполнения</w:t>
            </w:r>
          </w:p>
          <w:p w:rsidR="002C0CAF" w:rsidRPr="00050288" w:rsidRDefault="002C0CAF" w:rsidP="00391073">
            <w:pPr>
              <w:widowControl w:val="0"/>
              <w:autoSpaceDE w:val="0"/>
              <w:autoSpaceDN w:val="0"/>
              <w:adjustRightInd w:val="0"/>
              <w:jc w:val="center"/>
              <w:rPr>
                <w:sz w:val="18"/>
                <w:szCs w:val="18"/>
              </w:rPr>
            </w:pPr>
            <w:r w:rsidRPr="00050288">
              <w:rPr>
                <w:sz w:val="18"/>
                <w:szCs w:val="18"/>
              </w:rPr>
              <w:t>мероприятия</w:t>
            </w:r>
          </w:p>
          <w:p w:rsidR="002C0CAF" w:rsidRPr="00050288" w:rsidRDefault="002C0CAF" w:rsidP="00391073">
            <w:pPr>
              <w:widowControl w:val="0"/>
              <w:autoSpaceDE w:val="0"/>
              <w:autoSpaceDN w:val="0"/>
              <w:adjustRightInd w:val="0"/>
              <w:jc w:val="center"/>
              <w:rPr>
                <w:sz w:val="18"/>
                <w:szCs w:val="18"/>
              </w:rPr>
            </w:pPr>
            <w:r w:rsidRPr="00050288">
              <w:rPr>
                <w:sz w:val="18"/>
                <w:szCs w:val="18"/>
              </w:rPr>
              <w:t>с указанием</w:t>
            </w:r>
          </w:p>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причин невыполнения</w:t>
            </w:r>
          </w:p>
        </w:tc>
      </w:tr>
      <w:tr w:rsidR="002C0CAF" w:rsidRPr="00050288" w:rsidTr="002C0CAF">
        <w:trPr>
          <w:trHeight w:val="579"/>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050288" w:rsidRDefault="002C0CAF" w:rsidP="00391073">
            <w:pPr>
              <w:jc w:val="center"/>
              <w:rPr>
                <w:sz w:val="18"/>
                <w:szCs w:val="18"/>
                <w:lang w:eastAsia="en-US"/>
              </w:rPr>
            </w:pPr>
          </w:p>
        </w:tc>
        <w:tc>
          <w:tcPr>
            <w:tcW w:w="1845" w:type="dxa"/>
            <w:gridSpan w:val="4"/>
            <w:vMerge/>
            <w:tcBorders>
              <w:top w:val="single" w:sz="4" w:space="0" w:color="auto"/>
              <w:left w:val="single" w:sz="4" w:space="0" w:color="auto"/>
              <w:bottom w:val="single" w:sz="4" w:space="0" w:color="auto"/>
              <w:right w:val="single" w:sz="4" w:space="0" w:color="auto"/>
            </w:tcBorders>
            <w:vAlign w:val="center"/>
            <w:hideMark/>
          </w:tcPr>
          <w:p w:rsidR="002C0CAF" w:rsidRPr="00050288" w:rsidRDefault="002C0CAF" w:rsidP="00391073">
            <w:pPr>
              <w:jc w:val="center"/>
              <w:rPr>
                <w:sz w:val="18"/>
                <w:szCs w:val="18"/>
                <w:lang w:eastAsia="en-US"/>
              </w:rPr>
            </w:pPr>
          </w:p>
        </w:tc>
        <w:tc>
          <w:tcPr>
            <w:tcW w:w="1622" w:type="dxa"/>
            <w:gridSpan w:val="10"/>
            <w:tcBorders>
              <w:top w:val="single" w:sz="4" w:space="0" w:color="auto"/>
              <w:left w:val="single" w:sz="4" w:space="0" w:color="auto"/>
              <w:bottom w:val="single" w:sz="4" w:space="0" w:color="auto"/>
              <w:right w:val="single" w:sz="4" w:space="0" w:color="auto"/>
            </w:tcBorders>
            <w:vAlign w:val="center"/>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Всего</w:t>
            </w:r>
          </w:p>
        </w:tc>
        <w:tc>
          <w:tcPr>
            <w:tcW w:w="17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Федеральный бюджет</w:t>
            </w:r>
          </w:p>
        </w:tc>
        <w:tc>
          <w:tcPr>
            <w:tcW w:w="1900" w:type="dxa"/>
            <w:gridSpan w:val="10"/>
            <w:tcBorders>
              <w:top w:val="single" w:sz="4" w:space="0" w:color="auto"/>
              <w:left w:val="single" w:sz="4" w:space="0" w:color="auto"/>
              <w:bottom w:val="single" w:sz="4" w:space="0" w:color="auto"/>
              <w:right w:val="single" w:sz="4" w:space="0" w:color="auto"/>
            </w:tcBorders>
            <w:vAlign w:val="center"/>
            <w:hideMark/>
          </w:tcPr>
          <w:p w:rsidR="002C0CAF" w:rsidRPr="00050288" w:rsidRDefault="002C0CAF" w:rsidP="00391073">
            <w:pPr>
              <w:jc w:val="center"/>
              <w:rPr>
                <w:sz w:val="18"/>
                <w:szCs w:val="18"/>
                <w:lang w:eastAsia="en-US"/>
              </w:rPr>
            </w:pPr>
            <w:r w:rsidRPr="00050288">
              <w:rPr>
                <w:sz w:val="18"/>
                <w:szCs w:val="18"/>
              </w:rPr>
              <w:t>Бюджет МО «Ленский муниципальный район»</w:t>
            </w:r>
          </w:p>
        </w:tc>
        <w:tc>
          <w:tcPr>
            <w:tcW w:w="1525" w:type="dxa"/>
            <w:gridSpan w:val="5"/>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jc w:val="center"/>
              <w:rPr>
                <w:sz w:val="18"/>
                <w:szCs w:val="18"/>
              </w:rPr>
            </w:pPr>
            <w:r w:rsidRPr="00050288">
              <w:rPr>
                <w:sz w:val="18"/>
                <w:szCs w:val="18"/>
              </w:rPr>
              <w:t>Бюджеты</w:t>
            </w:r>
          </w:p>
          <w:p w:rsidR="002C0CAF" w:rsidRPr="00050288" w:rsidRDefault="002C0CAF" w:rsidP="00391073">
            <w:pPr>
              <w:jc w:val="center"/>
              <w:rPr>
                <w:sz w:val="18"/>
                <w:szCs w:val="18"/>
                <w:lang w:eastAsia="en-US"/>
              </w:rPr>
            </w:pPr>
            <w:r w:rsidRPr="00050288">
              <w:rPr>
                <w:sz w:val="18"/>
                <w:szCs w:val="18"/>
              </w:rPr>
              <w:t>поселений</w:t>
            </w:r>
          </w:p>
        </w:tc>
        <w:tc>
          <w:tcPr>
            <w:tcW w:w="1707" w:type="dxa"/>
            <w:gridSpan w:val="6"/>
            <w:tcBorders>
              <w:top w:val="single" w:sz="4" w:space="0" w:color="auto"/>
              <w:left w:val="single" w:sz="4" w:space="0" w:color="auto"/>
              <w:bottom w:val="single" w:sz="4" w:space="0" w:color="auto"/>
              <w:right w:val="single" w:sz="4" w:space="0" w:color="auto"/>
            </w:tcBorders>
            <w:vAlign w:val="center"/>
            <w:hideMark/>
          </w:tcPr>
          <w:p w:rsidR="002C0CAF" w:rsidRPr="00050288" w:rsidRDefault="002C0CAF" w:rsidP="00391073">
            <w:pPr>
              <w:jc w:val="center"/>
              <w:rPr>
                <w:rFonts w:eastAsia="Calibri"/>
                <w:sz w:val="18"/>
                <w:szCs w:val="18"/>
                <w:lang w:eastAsia="en-US"/>
              </w:rPr>
            </w:pPr>
            <w:r w:rsidRPr="00050288">
              <w:rPr>
                <w:sz w:val="18"/>
                <w:szCs w:val="18"/>
              </w:rPr>
              <w:t>Областной</w:t>
            </w:r>
          </w:p>
          <w:p w:rsidR="002C0CAF" w:rsidRPr="00050288" w:rsidRDefault="002C0CAF" w:rsidP="00391073">
            <w:pPr>
              <w:jc w:val="center"/>
              <w:rPr>
                <w:sz w:val="18"/>
                <w:szCs w:val="18"/>
                <w:lang w:eastAsia="en-US"/>
              </w:rPr>
            </w:pPr>
            <w:r w:rsidRPr="00050288">
              <w:rPr>
                <w:sz w:val="18"/>
                <w:szCs w:val="18"/>
              </w:rPr>
              <w:t>бюджет</w:t>
            </w:r>
          </w:p>
        </w:tc>
        <w:tc>
          <w:tcPr>
            <w:tcW w:w="1602" w:type="dxa"/>
            <w:gridSpan w:val="5"/>
            <w:tcBorders>
              <w:top w:val="single" w:sz="4" w:space="0" w:color="auto"/>
              <w:left w:val="single" w:sz="4" w:space="0" w:color="auto"/>
              <w:bottom w:val="single" w:sz="4" w:space="0" w:color="auto"/>
              <w:right w:val="single" w:sz="4" w:space="0" w:color="auto"/>
            </w:tcBorders>
            <w:vAlign w:val="center"/>
            <w:hideMark/>
          </w:tcPr>
          <w:p w:rsidR="002C0CAF" w:rsidRPr="00050288" w:rsidRDefault="002C0CAF" w:rsidP="00391073">
            <w:pPr>
              <w:jc w:val="center"/>
              <w:rPr>
                <w:sz w:val="18"/>
                <w:szCs w:val="18"/>
                <w:lang w:eastAsia="en-US"/>
              </w:rPr>
            </w:pPr>
            <w:r w:rsidRPr="00050288">
              <w:rPr>
                <w:sz w:val="18"/>
                <w:szCs w:val="18"/>
              </w:rPr>
              <w:t>Внебюджетные источники</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050288" w:rsidRDefault="002C0CAF" w:rsidP="00391073">
            <w:pPr>
              <w:jc w:val="center"/>
              <w:rPr>
                <w:sz w:val="18"/>
                <w:szCs w:val="18"/>
                <w:lang w:eastAsia="en-US"/>
              </w:rPr>
            </w:pPr>
          </w:p>
        </w:tc>
      </w:tr>
      <w:tr w:rsidR="002C0CAF" w:rsidRPr="00050288" w:rsidTr="002C0CAF">
        <w:trPr>
          <w:trHeight w:val="235"/>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050288" w:rsidRDefault="002C0CAF" w:rsidP="00391073">
            <w:pPr>
              <w:jc w:val="center"/>
              <w:rPr>
                <w:sz w:val="18"/>
                <w:szCs w:val="18"/>
                <w:lang w:eastAsia="en-US"/>
              </w:rPr>
            </w:pPr>
          </w:p>
        </w:tc>
        <w:tc>
          <w:tcPr>
            <w:tcW w:w="1845" w:type="dxa"/>
            <w:gridSpan w:val="4"/>
            <w:vMerge/>
            <w:tcBorders>
              <w:top w:val="single" w:sz="4" w:space="0" w:color="auto"/>
              <w:left w:val="single" w:sz="4" w:space="0" w:color="auto"/>
              <w:bottom w:val="single" w:sz="4" w:space="0" w:color="auto"/>
              <w:right w:val="single" w:sz="4" w:space="0" w:color="auto"/>
            </w:tcBorders>
            <w:vAlign w:val="center"/>
            <w:hideMark/>
          </w:tcPr>
          <w:p w:rsidR="002C0CAF" w:rsidRPr="00050288" w:rsidRDefault="002C0CAF" w:rsidP="00391073">
            <w:pPr>
              <w:jc w:val="center"/>
              <w:rPr>
                <w:sz w:val="18"/>
                <w:szCs w:val="18"/>
                <w:lang w:eastAsia="en-US"/>
              </w:rPr>
            </w:pPr>
          </w:p>
        </w:tc>
        <w:tc>
          <w:tcPr>
            <w:tcW w:w="776" w:type="dxa"/>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jc w:val="center"/>
              <w:rPr>
                <w:sz w:val="18"/>
                <w:szCs w:val="18"/>
                <w:lang w:eastAsia="en-US"/>
              </w:rPr>
            </w:pPr>
            <w:r w:rsidRPr="00050288">
              <w:rPr>
                <w:sz w:val="18"/>
                <w:szCs w:val="18"/>
              </w:rPr>
              <w:t>План</w:t>
            </w:r>
          </w:p>
        </w:tc>
        <w:tc>
          <w:tcPr>
            <w:tcW w:w="8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Факт</w:t>
            </w:r>
          </w:p>
        </w:tc>
        <w:tc>
          <w:tcPr>
            <w:tcW w:w="8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jc w:val="center"/>
              <w:rPr>
                <w:sz w:val="18"/>
                <w:szCs w:val="18"/>
                <w:lang w:eastAsia="en-US"/>
              </w:rPr>
            </w:pPr>
            <w:r w:rsidRPr="00050288">
              <w:rPr>
                <w:sz w:val="18"/>
                <w:szCs w:val="18"/>
              </w:rPr>
              <w:t>План</w:t>
            </w:r>
          </w:p>
        </w:tc>
        <w:tc>
          <w:tcPr>
            <w:tcW w:w="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Факт</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План</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jc w:val="center"/>
              <w:rPr>
                <w:sz w:val="18"/>
                <w:szCs w:val="18"/>
                <w:lang w:eastAsia="en-US"/>
              </w:rPr>
            </w:pPr>
            <w:r w:rsidRPr="00050288">
              <w:rPr>
                <w:sz w:val="18"/>
                <w:szCs w:val="18"/>
              </w:rPr>
              <w:t>Факт</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jc w:val="center"/>
              <w:rPr>
                <w:sz w:val="18"/>
                <w:szCs w:val="18"/>
                <w:lang w:eastAsia="en-US"/>
              </w:rPr>
            </w:pPr>
            <w:r w:rsidRPr="00050288">
              <w:rPr>
                <w:sz w:val="18"/>
                <w:szCs w:val="18"/>
              </w:rPr>
              <w:t>Факт</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jc w:val="center"/>
              <w:rPr>
                <w:sz w:val="18"/>
                <w:szCs w:val="18"/>
                <w:lang w:eastAsia="en-US"/>
              </w:rPr>
            </w:pPr>
            <w:r w:rsidRPr="00050288">
              <w:rPr>
                <w:sz w:val="18"/>
                <w:szCs w:val="18"/>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Факт</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jc w:val="center"/>
              <w:rPr>
                <w:sz w:val="18"/>
                <w:szCs w:val="18"/>
                <w:lang w:eastAsia="en-US"/>
              </w:rPr>
            </w:pPr>
            <w:r w:rsidRPr="00050288">
              <w:rPr>
                <w:sz w:val="18"/>
                <w:szCs w:val="18"/>
              </w:rPr>
              <w:t>План</w:t>
            </w:r>
          </w:p>
        </w:tc>
        <w:tc>
          <w:tcPr>
            <w:tcW w:w="819" w:type="dxa"/>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Факт</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050288" w:rsidRDefault="002C0CAF" w:rsidP="00391073">
            <w:pPr>
              <w:jc w:val="center"/>
              <w:rPr>
                <w:sz w:val="18"/>
                <w:szCs w:val="18"/>
                <w:lang w:eastAsia="en-US"/>
              </w:rPr>
            </w:pPr>
          </w:p>
        </w:tc>
      </w:tr>
      <w:tr w:rsidR="002C0CAF" w:rsidRPr="00050288" w:rsidTr="002C0CAF">
        <w:trPr>
          <w:trHeight w:val="165"/>
          <w:tblHeader/>
        </w:trPr>
        <w:tc>
          <w:tcPr>
            <w:tcW w:w="18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1</w:t>
            </w:r>
          </w:p>
        </w:tc>
        <w:tc>
          <w:tcPr>
            <w:tcW w:w="18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2</w:t>
            </w: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3</w:t>
            </w:r>
          </w:p>
        </w:tc>
        <w:tc>
          <w:tcPr>
            <w:tcW w:w="8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4</w:t>
            </w:r>
          </w:p>
        </w:tc>
        <w:tc>
          <w:tcPr>
            <w:tcW w:w="8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5</w:t>
            </w:r>
          </w:p>
        </w:tc>
        <w:tc>
          <w:tcPr>
            <w:tcW w:w="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6</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7</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8</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9</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10</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11</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12</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13</w:t>
            </w:r>
          </w:p>
        </w:tc>
        <w:tc>
          <w:tcPr>
            <w:tcW w:w="819" w:type="dxa"/>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14</w:t>
            </w:r>
          </w:p>
        </w:tc>
        <w:tc>
          <w:tcPr>
            <w:tcW w:w="1877" w:type="dxa"/>
            <w:gridSpan w:val="2"/>
            <w:tcBorders>
              <w:top w:val="single" w:sz="4" w:space="0" w:color="auto"/>
              <w:left w:val="single" w:sz="4" w:space="0" w:color="auto"/>
              <w:bottom w:val="single" w:sz="4" w:space="0" w:color="auto"/>
              <w:right w:val="single" w:sz="4" w:space="0" w:color="auto"/>
            </w:tcBorders>
            <w:hideMark/>
          </w:tcPr>
          <w:p w:rsidR="002C0CAF" w:rsidRPr="00050288" w:rsidRDefault="002C0CAF" w:rsidP="00391073">
            <w:pPr>
              <w:widowControl w:val="0"/>
              <w:autoSpaceDE w:val="0"/>
              <w:autoSpaceDN w:val="0"/>
              <w:adjustRightInd w:val="0"/>
              <w:jc w:val="center"/>
              <w:rPr>
                <w:sz w:val="18"/>
                <w:szCs w:val="18"/>
                <w:lang w:eastAsia="en-US"/>
              </w:rPr>
            </w:pPr>
            <w:r w:rsidRPr="00050288">
              <w:rPr>
                <w:sz w:val="18"/>
                <w:szCs w:val="18"/>
              </w:rPr>
              <w:t>15</w:t>
            </w:r>
          </w:p>
        </w:tc>
      </w:tr>
      <w:tr w:rsidR="002C0CAF" w:rsidRPr="00050288" w:rsidTr="002C0CAF">
        <w:trPr>
          <w:trHeight w:val="165"/>
        </w:trPr>
        <w:tc>
          <w:tcPr>
            <w:tcW w:w="15735" w:type="dxa"/>
            <w:gridSpan w:val="4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050288" w:rsidRDefault="002C0CAF" w:rsidP="00391073">
            <w:pPr>
              <w:widowControl w:val="0"/>
              <w:autoSpaceDE w:val="0"/>
              <w:autoSpaceDN w:val="0"/>
              <w:adjustRightInd w:val="0"/>
              <w:jc w:val="center"/>
              <w:rPr>
                <w:sz w:val="18"/>
                <w:szCs w:val="18"/>
              </w:rPr>
            </w:pPr>
            <w:r w:rsidRPr="00050288">
              <w:rPr>
                <w:sz w:val="18"/>
                <w:szCs w:val="18"/>
              </w:rPr>
              <w:t>Задача N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r>
      <w:tr w:rsidR="002C0CAF" w:rsidRPr="00050288" w:rsidTr="002C0CAF">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 Оказание практической и методической помощи работодателям, осуществляющим деятельность на территории МО «Ленский муниципальный район», по внедрению системы управления профессиональными рисками</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Отдел ПС, ЖК и СХ Администрации МО</w:t>
            </w:r>
          </w:p>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«Ленский</w:t>
            </w:r>
          </w:p>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6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2"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8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19"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Оказывается помощь</w:t>
            </w:r>
            <w:r w:rsidR="00B37D3E" w:rsidRPr="00050288">
              <w:rPr>
                <w:sz w:val="18"/>
                <w:szCs w:val="18"/>
              </w:rPr>
              <w:t xml:space="preserve"> по обращению работодателей – 29</w:t>
            </w:r>
            <w:r w:rsidRPr="00050288">
              <w:rPr>
                <w:sz w:val="18"/>
                <w:szCs w:val="18"/>
              </w:rPr>
              <w:t xml:space="preserve"> консультации.</w:t>
            </w:r>
          </w:p>
        </w:tc>
      </w:tr>
      <w:tr w:rsidR="002C0CAF" w:rsidRPr="00050288" w:rsidTr="002C0CAF">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2. Проведение разъяснительной работы о финансировании предупредительных мер по сокращению производственного травматизма и </w:t>
            </w:r>
            <w:proofErr w:type="spellStart"/>
            <w:proofErr w:type="gramStart"/>
            <w:r w:rsidRPr="00050288">
              <w:rPr>
                <w:rFonts w:ascii="Times New Roman" w:hAnsi="Times New Roman" w:cs="Times New Roman"/>
                <w:sz w:val="18"/>
                <w:szCs w:val="18"/>
              </w:rPr>
              <w:t>профессиональ-ных</w:t>
            </w:r>
            <w:proofErr w:type="spellEnd"/>
            <w:proofErr w:type="gramEnd"/>
            <w:r w:rsidRPr="00050288">
              <w:rPr>
                <w:rFonts w:ascii="Times New Roman" w:hAnsi="Times New Roman" w:cs="Times New Roman"/>
                <w:sz w:val="18"/>
                <w:szCs w:val="18"/>
              </w:rPr>
              <w:t xml:space="preserve"> заболеваний работников, занятых на работах с вредными и (или) опасными производственными факторами</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6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2"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19"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Проведено во 2 квартале</w:t>
            </w:r>
          </w:p>
        </w:tc>
      </w:tr>
      <w:tr w:rsidR="002C0CAF" w:rsidRPr="00050288" w:rsidTr="002C0CAF">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lastRenderedPageBreak/>
              <w:t>3. Проведение мониторинга условий и охраны труда у работодателей, осуществляющих деятельность на территории МО «Ленский муниципальный район»</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6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2"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19"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Проведено в июле 2021 года.</w:t>
            </w:r>
          </w:p>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Планируется в январе 2022 года.</w:t>
            </w:r>
          </w:p>
        </w:tc>
      </w:tr>
      <w:tr w:rsidR="002C0CAF" w:rsidRPr="00050288" w:rsidTr="002C0CAF">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jc w:val="center"/>
              <w:rPr>
                <w:sz w:val="18"/>
                <w:szCs w:val="18"/>
              </w:rPr>
            </w:pPr>
            <w:r w:rsidRPr="00050288">
              <w:rPr>
                <w:sz w:val="18"/>
                <w:szCs w:val="18"/>
              </w:rPr>
              <w:t>4</w:t>
            </w:r>
            <w:r w:rsidRPr="00050288">
              <w:rPr>
                <w:i/>
                <w:sz w:val="18"/>
                <w:szCs w:val="18"/>
              </w:rPr>
              <w:t xml:space="preserve">. </w:t>
            </w:r>
            <w:proofErr w:type="gramStart"/>
            <w:r w:rsidRPr="00050288">
              <w:rPr>
                <w:sz w:val="18"/>
                <w:szCs w:val="18"/>
              </w:rPr>
              <w:t xml:space="preserve">Проведение анализа </w:t>
            </w:r>
            <w:proofErr w:type="spellStart"/>
            <w:r w:rsidRPr="00050288">
              <w:rPr>
                <w:sz w:val="18"/>
                <w:szCs w:val="18"/>
              </w:rPr>
              <w:t>произ-водственного</w:t>
            </w:r>
            <w:proofErr w:type="spellEnd"/>
            <w:r w:rsidRPr="00050288">
              <w:rPr>
                <w:sz w:val="18"/>
                <w:szCs w:val="18"/>
              </w:rPr>
              <w:t xml:space="preserve"> травматизма и профессиональной </w:t>
            </w:r>
            <w:proofErr w:type="spellStart"/>
            <w:r w:rsidRPr="00050288">
              <w:rPr>
                <w:sz w:val="18"/>
                <w:szCs w:val="18"/>
              </w:rPr>
              <w:t>заболевае-мости</w:t>
            </w:r>
            <w:proofErr w:type="spellEnd"/>
            <w:r w:rsidRPr="00050288">
              <w:rPr>
                <w:sz w:val="18"/>
                <w:szCs w:val="18"/>
              </w:rPr>
              <w:t xml:space="preserve"> у работодателей, осуществляющих деятельность на территории МО «Ленский муниципальный район»</w:t>
            </w:r>
            <w:proofErr w:type="gramEnd"/>
          </w:p>
        </w:tc>
        <w:tc>
          <w:tcPr>
            <w:tcW w:w="1836"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6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2"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19"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Проведено в июле 2021.</w:t>
            </w:r>
          </w:p>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Планируется проведение за год  в январе 2022</w:t>
            </w:r>
          </w:p>
        </w:tc>
      </w:tr>
      <w:tr w:rsidR="002C0CAF" w:rsidRPr="00050288" w:rsidTr="002C0CAF">
        <w:tblPrEx>
          <w:tblCellMar>
            <w:top w:w="0" w:type="dxa"/>
            <w:left w:w="70" w:type="dxa"/>
            <w:bottom w:w="0" w:type="dxa"/>
            <w:right w:w="70" w:type="dxa"/>
          </w:tblCellMar>
          <w:tblLook w:val="0000"/>
        </w:tblPrEx>
        <w:trPr>
          <w:cantSplit/>
          <w:trHeight w:val="240"/>
        </w:trPr>
        <w:tc>
          <w:tcPr>
            <w:tcW w:w="3733" w:type="dxa"/>
            <w:gridSpan w:val="6"/>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Итого по задаче 1</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6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2"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19"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p>
        </w:tc>
      </w:tr>
      <w:tr w:rsidR="002C0CAF" w:rsidRPr="00050288"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Задача № 2.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работающего населения.</w:t>
            </w:r>
          </w:p>
        </w:tc>
      </w:tr>
      <w:tr w:rsidR="002C0CAF" w:rsidRPr="00050288" w:rsidTr="002C0CAF">
        <w:tblPrEx>
          <w:tblCellMar>
            <w:top w:w="0" w:type="dxa"/>
            <w:left w:w="70" w:type="dxa"/>
            <w:bottom w:w="0" w:type="dxa"/>
            <w:right w:w="70" w:type="dxa"/>
          </w:tblCellMar>
          <w:tblLook w:val="000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B37D3E">
            <w:pPr>
              <w:pStyle w:val="ConsPlusNormal"/>
              <w:widowControl/>
              <w:ind w:firstLine="0"/>
              <w:rPr>
                <w:rFonts w:ascii="Times New Roman" w:hAnsi="Times New Roman" w:cs="Times New Roman"/>
                <w:sz w:val="18"/>
                <w:szCs w:val="18"/>
              </w:rPr>
            </w:pPr>
            <w:r w:rsidRPr="00050288">
              <w:rPr>
                <w:rFonts w:ascii="Times New Roman" w:hAnsi="Times New Roman" w:cs="Times New Roman"/>
                <w:sz w:val="18"/>
                <w:szCs w:val="18"/>
              </w:rPr>
              <w:t>5. Осуществление переданных государственных полномочий в сфере охраны труда</w:t>
            </w:r>
          </w:p>
        </w:tc>
        <w:tc>
          <w:tcPr>
            <w:tcW w:w="181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Отдел ПС, ЖК и СХ Администрации МО «Ленский муниципальный район»</w:t>
            </w:r>
          </w:p>
        </w:tc>
        <w:tc>
          <w:tcPr>
            <w:tcW w:w="87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366,1</w:t>
            </w:r>
          </w:p>
        </w:tc>
        <w:tc>
          <w:tcPr>
            <w:tcW w:w="712" w:type="dxa"/>
            <w:gridSpan w:val="5"/>
            <w:tcBorders>
              <w:top w:val="single" w:sz="6" w:space="0" w:color="auto"/>
              <w:left w:val="single" w:sz="6" w:space="0" w:color="auto"/>
              <w:bottom w:val="single" w:sz="6" w:space="0" w:color="auto"/>
              <w:right w:val="single" w:sz="6" w:space="0" w:color="auto"/>
            </w:tcBorders>
          </w:tcPr>
          <w:p w:rsidR="002C0CAF" w:rsidRPr="00050288" w:rsidRDefault="00B37D3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366,1</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5"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366,1</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B37D3E"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366,1</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Обеспечение реализации основных направлений государственной политики в сфере охраны труда в пределах переданных полномочий</w:t>
            </w:r>
          </w:p>
        </w:tc>
      </w:tr>
      <w:tr w:rsidR="002C0CAF" w:rsidRPr="00050288" w:rsidTr="002C0CAF">
        <w:tblPrEx>
          <w:tblCellMar>
            <w:top w:w="0" w:type="dxa"/>
            <w:left w:w="70" w:type="dxa"/>
            <w:bottom w:w="0" w:type="dxa"/>
            <w:right w:w="70" w:type="dxa"/>
          </w:tblCellMar>
          <w:tblLook w:val="000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jc w:val="center"/>
              <w:rPr>
                <w:sz w:val="18"/>
                <w:szCs w:val="18"/>
              </w:rPr>
            </w:pPr>
            <w:r w:rsidRPr="00050288">
              <w:rPr>
                <w:sz w:val="18"/>
                <w:szCs w:val="18"/>
              </w:rPr>
              <w:lastRenderedPageBreak/>
              <w:t>6. Обеспечение организации работы координационного совета  по охране труда при Администрации МО «Ленский муниципальный район»</w:t>
            </w:r>
          </w:p>
        </w:tc>
        <w:tc>
          <w:tcPr>
            <w:tcW w:w="181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Отдел ПС, ЖК и СХ Администрации МО «Ленский муниципальный район»</w:t>
            </w:r>
          </w:p>
        </w:tc>
        <w:tc>
          <w:tcPr>
            <w:tcW w:w="87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5"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Проведено 16 марта </w:t>
            </w:r>
            <w:r w:rsidR="001C082A" w:rsidRPr="00050288">
              <w:rPr>
                <w:rFonts w:ascii="Times New Roman" w:hAnsi="Times New Roman" w:cs="Times New Roman"/>
                <w:sz w:val="18"/>
                <w:szCs w:val="18"/>
              </w:rPr>
              <w:t xml:space="preserve">и 26 ноября </w:t>
            </w:r>
            <w:r w:rsidRPr="00050288">
              <w:rPr>
                <w:rFonts w:ascii="Times New Roman" w:hAnsi="Times New Roman" w:cs="Times New Roman"/>
                <w:sz w:val="18"/>
                <w:szCs w:val="18"/>
              </w:rPr>
              <w:t>2021</w:t>
            </w:r>
          </w:p>
        </w:tc>
      </w:tr>
      <w:tr w:rsidR="002C0CAF" w:rsidRPr="00050288" w:rsidTr="002C0CAF">
        <w:tblPrEx>
          <w:tblCellMar>
            <w:top w:w="0" w:type="dxa"/>
            <w:left w:w="70" w:type="dxa"/>
            <w:bottom w:w="0" w:type="dxa"/>
            <w:right w:w="70" w:type="dxa"/>
          </w:tblCellMar>
          <w:tblLook w:val="0000"/>
        </w:tblPrEx>
        <w:trPr>
          <w:cantSplit/>
          <w:trHeight w:val="240"/>
        </w:trPr>
        <w:tc>
          <w:tcPr>
            <w:tcW w:w="3733" w:type="dxa"/>
            <w:gridSpan w:val="6"/>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Итого по задаче  2</w:t>
            </w:r>
          </w:p>
        </w:tc>
        <w:tc>
          <w:tcPr>
            <w:tcW w:w="87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366,1</w:t>
            </w:r>
          </w:p>
        </w:tc>
        <w:tc>
          <w:tcPr>
            <w:tcW w:w="712" w:type="dxa"/>
            <w:gridSpan w:val="5"/>
            <w:tcBorders>
              <w:top w:val="single" w:sz="6" w:space="0" w:color="auto"/>
              <w:left w:val="single" w:sz="6" w:space="0" w:color="auto"/>
              <w:bottom w:val="single" w:sz="6" w:space="0" w:color="auto"/>
              <w:right w:val="single" w:sz="6" w:space="0" w:color="auto"/>
            </w:tcBorders>
          </w:tcPr>
          <w:p w:rsidR="002C0CAF" w:rsidRPr="00050288" w:rsidRDefault="001C082A"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366,1</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5"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366,1</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1C082A"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366,1</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p>
        </w:tc>
      </w:tr>
      <w:tr w:rsidR="002C0CAF" w:rsidRPr="00050288"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Задача № 3. Обеспечение непрерывной подготовки работников по охране труда на основе современных технологий обучения</w:t>
            </w:r>
          </w:p>
        </w:tc>
      </w:tr>
      <w:tr w:rsidR="002C0CAF" w:rsidRPr="00050288" w:rsidTr="002C0CAF">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1C082A">
            <w:pPr>
              <w:pStyle w:val="ConsPlusNormal"/>
              <w:widowControl/>
              <w:ind w:firstLine="0"/>
              <w:rPr>
                <w:rFonts w:ascii="Times New Roman" w:hAnsi="Times New Roman" w:cs="Times New Roman"/>
                <w:sz w:val="18"/>
                <w:szCs w:val="18"/>
              </w:rPr>
            </w:pPr>
            <w:r w:rsidRPr="00050288">
              <w:rPr>
                <w:rFonts w:ascii="Times New Roman" w:hAnsi="Times New Roman" w:cs="Times New Roman"/>
                <w:sz w:val="18"/>
                <w:szCs w:val="18"/>
              </w:rPr>
              <w:t xml:space="preserve">7. Содействие работодателям в организации </w:t>
            </w:r>
            <w:proofErr w:type="gramStart"/>
            <w:r w:rsidRPr="00050288">
              <w:rPr>
                <w:rFonts w:ascii="Times New Roman" w:hAnsi="Times New Roman" w:cs="Times New Roman"/>
                <w:sz w:val="18"/>
                <w:szCs w:val="18"/>
              </w:rPr>
              <w:t>обучения по охране</w:t>
            </w:r>
            <w:proofErr w:type="gramEnd"/>
            <w:r w:rsidRPr="00050288">
              <w:rPr>
                <w:rFonts w:ascii="Times New Roman" w:hAnsi="Times New Roman" w:cs="Times New Roman"/>
                <w:sz w:val="18"/>
                <w:szCs w:val="18"/>
              </w:rPr>
              <w:t xml:space="preserve"> труда и проверке знаний требований охраны труда в установленном порядке</w:t>
            </w:r>
          </w:p>
        </w:tc>
        <w:tc>
          <w:tcPr>
            <w:tcW w:w="1557"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6"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8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1C082A"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Информация направлена в адрес организаций района</w:t>
            </w:r>
          </w:p>
        </w:tc>
      </w:tr>
      <w:tr w:rsidR="002C0CAF" w:rsidRPr="00050288" w:rsidTr="002C0CAF">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Norma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8. Проведение мониторинга </w:t>
            </w:r>
            <w:proofErr w:type="gramStart"/>
            <w:r w:rsidRPr="00050288">
              <w:rPr>
                <w:rFonts w:ascii="Times New Roman" w:hAnsi="Times New Roman" w:cs="Times New Roman"/>
                <w:sz w:val="18"/>
                <w:szCs w:val="18"/>
              </w:rPr>
              <w:t>обучения по охране</w:t>
            </w:r>
            <w:proofErr w:type="gramEnd"/>
            <w:r w:rsidRPr="00050288">
              <w:rPr>
                <w:rFonts w:ascii="Times New Roman" w:hAnsi="Times New Roman" w:cs="Times New Roman"/>
                <w:sz w:val="18"/>
                <w:szCs w:val="18"/>
              </w:rPr>
              <w:t xml:space="preserve">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557"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6"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8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1C082A">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Проведено в июле</w:t>
            </w:r>
            <w:r w:rsidR="001C082A" w:rsidRPr="00050288">
              <w:rPr>
                <w:rFonts w:ascii="Times New Roman" w:hAnsi="Times New Roman" w:cs="Times New Roman"/>
                <w:sz w:val="18"/>
                <w:szCs w:val="18"/>
              </w:rPr>
              <w:t xml:space="preserve">, декабре </w:t>
            </w:r>
            <w:r w:rsidRPr="00050288">
              <w:rPr>
                <w:rFonts w:ascii="Times New Roman" w:hAnsi="Times New Roman" w:cs="Times New Roman"/>
                <w:sz w:val="18"/>
                <w:szCs w:val="18"/>
              </w:rPr>
              <w:t>2021</w:t>
            </w:r>
          </w:p>
        </w:tc>
      </w:tr>
      <w:tr w:rsidR="002C0CAF" w:rsidRPr="00050288" w:rsidTr="002C0CAF">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jc w:val="center"/>
              <w:rPr>
                <w:sz w:val="18"/>
                <w:szCs w:val="18"/>
              </w:rPr>
            </w:pPr>
            <w:r w:rsidRPr="00050288">
              <w:rPr>
                <w:sz w:val="18"/>
                <w:szCs w:val="18"/>
              </w:rPr>
              <w:t>9. Организация и проведение семинаров, совещаний, рабочих встреч по вопросам охраны труда на территории Ленского района</w:t>
            </w:r>
          </w:p>
        </w:tc>
        <w:tc>
          <w:tcPr>
            <w:tcW w:w="1557"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6"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8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Проведено в 3 квартале</w:t>
            </w:r>
            <w:r w:rsidR="001C082A" w:rsidRPr="00050288">
              <w:rPr>
                <w:rFonts w:ascii="Times New Roman" w:hAnsi="Times New Roman" w:cs="Times New Roman"/>
                <w:sz w:val="18"/>
                <w:szCs w:val="18"/>
              </w:rPr>
              <w:t xml:space="preserve"> 2021</w:t>
            </w:r>
          </w:p>
        </w:tc>
      </w:tr>
      <w:tr w:rsidR="002C0CAF" w:rsidRPr="00050288" w:rsidTr="002C0CAF">
        <w:tblPrEx>
          <w:tblCellMar>
            <w:top w:w="0" w:type="dxa"/>
            <w:left w:w="70" w:type="dxa"/>
            <w:bottom w:w="0" w:type="dxa"/>
            <w:right w:w="70" w:type="dxa"/>
          </w:tblCellMar>
          <w:tblLook w:val="0000"/>
        </w:tblPrEx>
        <w:trPr>
          <w:cantSplit/>
          <w:trHeight w:val="240"/>
        </w:trPr>
        <w:tc>
          <w:tcPr>
            <w:tcW w:w="3733" w:type="dxa"/>
            <w:gridSpan w:val="6"/>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Итого по задаче 3</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p>
        </w:tc>
        <w:tc>
          <w:tcPr>
            <w:tcW w:w="706"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8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r>
      <w:tr w:rsidR="002C0CAF" w:rsidRPr="00050288"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Задача № 4. Информационное обеспечение и пропаганда охраны труда.</w:t>
            </w:r>
          </w:p>
        </w:tc>
      </w:tr>
      <w:tr w:rsidR="002C0CAF" w:rsidRPr="00050288" w:rsidTr="002C0CAF">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7645F6">
            <w:pPr>
              <w:pStyle w:val="ConsPlusNormal"/>
              <w:widowControl/>
              <w:ind w:firstLine="0"/>
              <w:rPr>
                <w:rFonts w:ascii="Times New Roman" w:hAnsi="Times New Roman" w:cs="Times New Roman"/>
                <w:sz w:val="18"/>
                <w:szCs w:val="18"/>
              </w:rPr>
            </w:pPr>
            <w:r w:rsidRPr="00050288">
              <w:rPr>
                <w:rFonts w:ascii="Times New Roman" w:hAnsi="Times New Roman" w:cs="Times New Roman"/>
                <w:sz w:val="18"/>
                <w:szCs w:val="18"/>
              </w:rPr>
              <w:lastRenderedPageBreak/>
              <w:t>10. Проведение муниципальных мероприятий по охране труда, в том числе ежегодного смотра-конкурса на лучшее состояние условий и охраны труда среди работодателей, осуществляющих деятельность на территории МО «Ленский муниципальный район»</w:t>
            </w:r>
          </w:p>
        </w:tc>
        <w:tc>
          <w:tcPr>
            <w:tcW w:w="1557"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Отдел ПС, ЖК и СХ Администрации МО «Ленский муниципальный район»</w:t>
            </w:r>
          </w:p>
        </w:tc>
        <w:tc>
          <w:tcPr>
            <w:tcW w:w="90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6,5</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60"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Разработано положение о смотре-конкурсе.</w:t>
            </w:r>
          </w:p>
          <w:p w:rsidR="002C0CAF" w:rsidRPr="00050288" w:rsidRDefault="00AD62A0"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Проведен смот</w:t>
            </w:r>
            <w:proofErr w:type="gramStart"/>
            <w:r w:rsidRPr="00050288">
              <w:rPr>
                <w:rFonts w:ascii="Times New Roman" w:hAnsi="Times New Roman" w:cs="Times New Roman"/>
                <w:sz w:val="18"/>
                <w:szCs w:val="18"/>
              </w:rPr>
              <w:t>р-</w:t>
            </w:r>
            <w:proofErr w:type="gramEnd"/>
            <w:r w:rsidRPr="00050288">
              <w:rPr>
                <w:rFonts w:ascii="Times New Roman" w:hAnsi="Times New Roman" w:cs="Times New Roman"/>
                <w:sz w:val="18"/>
                <w:szCs w:val="18"/>
              </w:rPr>
              <w:t xml:space="preserve"> конкурс, определены победители</w:t>
            </w:r>
          </w:p>
        </w:tc>
      </w:tr>
      <w:tr w:rsidR="002C0CAF" w:rsidRPr="00050288" w:rsidTr="002C0CAF">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7645F6">
            <w:pPr>
              <w:pStyle w:val="ConsPlusNormal"/>
              <w:widowControl/>
              <w:ind w:firstLine="0"/>
              <w:rPr>
                <w:rFonts w:ascii="Times New Roman" w:hAnsi="Times New Roman" w:cs="Times New Roman"/>
                <w:sz w:val="18"/>
                <w:szCs w:val="18"/>
              </w:rPr>
            </w:pPr>
            <w:r w:rsidRPr="00050288">
              <w:rPr>
                <w:rFonts w:ascii="Times New Roman" w:hAnsi="Times New Roman" w:cs="Times New Roman"/>
                <w:sz w:val="18"/>
                <w:szCs w:val="18"/>
              </w:rPr>
              <w:t>11. Разработка методических рекомендаций для работодателей по вопросам охраны труда, информирование населения, работодателей о проведении районных мероприятий по охране труда, о состоянии условий и охраны труда через газету, официальный сайт, индивидуально</w:t>
            </w:r>
          </w:p>
        </w:tc>
        <w:tc>
          <w:tcPr>
            <w:tcW w:w="1557"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Отдел ПС, ЖК и СХ Администрации МО «Ленский муниципальный район»</w:t>
            </w:r>
          </w:p>
        </w:tc>
        <w:tc>
          <w:tcPr>
            <w:tcW w:w="90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60"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proofErr w:type="gramStart"/>
            <w:r w:rsidRPr="00050288">
              <w:rPr>
                <w:rFonts w:ascii="Times New Roman" w:hAnsi="Times New Roman" w:cs="Times New Roman"/>
                <w:sz w:val="18"/>
                <w:szCs w:val="18"/>
              </w:rPr>
              <w:t>Разработаны</w:t>
            </w:r>
            <w:proofErr w:type="gramEnd"/>
            <w:r w:rsidRPr="00050288">
              <w:rPr>
                <w:rFonts w:ascii="Times New Roman" w:hAnsi="Times New Roman" w:cs="Times New Roman"/>
                <w:sz w:val="18"/>
                <w:szCs w:val="18"/>
              </w:rPr>
              <w:t>, размещено на сайте</w:t>
            </w:r>
          </w:p>
        </w:tc>
      </w:tr>
      <w:tr w:rsidR="002C0CAF" w:rsidRPr="00050288" w:rsidTr="002C0CAF">
        <w:tblPrEx>
          <w:tblCellMar>
            <w:top w:w="0" w:type="dxa"/>
            <w:left w:w="70" w:type="dxa"/>
            <w:bottom w:w="0" w:type="dxa"/>
            <w:right w:w="70" w:type="dxa"/>
          </w:tblCellMar>
          <w:tblLook w:val="0000"/>
        </w:tblPrEx>
        <w:trPr>
          <w:cantSplit/>
          <w:trHeight w:val="618"/>
        </w:trPr>
        <w:tc>
          <w:tcPr>
            <w:tcW w:w="217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7645F6">
            <w:pPr>
              <w:pStyle w:val="ConsPlusNormal"/>
              <w:widowControl/>
              <w:ind w:firstLine="0"/>
              <w:rPr>
                <w:rFonts w:ascii="Times New Roman" w:hAnsi="Times New Roman" w:cs="Times New Roman"/>
                <w:sz w:val="18"/>
                <w:szCs w:val="18"/>
              </w:rPr>
            </w:pPr>
            <w:r w:rsidRPr="00050288">
              <w:rPr>
                <w:rFonts w:ascii="Times New Roman" w:hAnsi="Times New Roman" w:cs="Times New Roman"/>
                <w:sz w:val="18"/>
                <w:szCs w:val="18"/>
              </w:rPr>
              <w:t>12. Участие в межмуниципальных мероприятиях по вопросам охраны труда</w:t>
            </w:r>
          </w:p>
        </w:tc>
        <w:tc>
          <w:tcPr>
            <w:tcW w:w="1557"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Отдел ПС, ЖК и СХ Администрации МО «Ленский муниципальный район»</w:t>
            </w:r>
          </w:p>
        </w:tc>
        <w:tc>
          <w:tcPr>
            <w:tcW w:w="90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60"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Планируется участие по мере проведения</w:t>
            </w:r>
          </w:p>
        </w:tc>
      </w:tr>
      <w:tr w:rsidR="002C0CAF" w:rsidRPr="00050288" w:rsidTr="002C0CAF">
        <w:tblPrEx>
          <w:tblCellMar>
            <w:top w:w="0" w:type="dxa"/>
            <w:left w:w="70" w:type="dxa"/>
            <w:bottom w:w="0" w:type="dxa"/>
            <w:right w:w="70" w:type="dxa"/>
          </w:tblCellMar>
          <w:tblLook w:val="0000"/>
        </w:tblPrEx>
        <w:trPr>
          <w:cantSplit/>
          <w:trHeight w:val="240"/>
        </w:trPr>
        <w:tc>
          <w:tcPr>
            <w:tcW w:w="3733" w:type="dxa"/>
            <w:gridSpan w:val="6"/>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Итого по задаче 4</w:t>
            </w:r>
          </w:p>
        </w:tc>
        <w:tc>
          <w:tcPr>
            <w:tcW w:w="906"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6,5</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60"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6,5</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r>
      <w:tr w:rsidR="002C0CAF" w:rsidRPr="00050288"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Задача № 5. </w:t>
            </w:r>
            <w:proofErr w:type="gramStart"/>
            <w:r w:rsidRPr="00050288">
              <w:rPr>
                <w:rFonts w:ascii="Times New Roman" w:hAnsi="Times New Roman" w:cs="Times New Roman"/>
                <w:sz w:val="18"/>
                <w:szCs w:val="18"/>
              </w:rPr>
              <w:t>Разработка и внедрение в организациях Ленского района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труда, обеспечение выявленных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труда</w:t>
            </w:r>
            <w:proofErr w:type="gramEnd"/>
          </w:p>
        </w:tc>
      </w:tr>
      <w:tr w:rsidR="002C0CAF" w:rsidRPr="00050288" w:rsidTr="00D141A9">
        <w:tblPrEx>
          <w:tblCellMar>
            <w:top w:w="0" w:type="dxa"/>
            <w:left w:w="70" w:type="dxa"/>
            <w:bottom w:w="0" w:type="dxa"/>
            <w:right w:w="70" w:type="dxa"/>
          </w:tblCellMar>
          <w:tblLook w:val="000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jc w:val="center"/>
              <w:rPr>
                <w:sz w:val="18"/>
                <w:szCs w:val="18"/>
              </w:rPr>
            </w:pPr>
            <w:r w:rsidRPr="00050288">
              <w:rPr>
                <w:sz w:val="18"/>
                <w:szCs w:val="18"/>
              </w:rPr>
              <w:lastRenderedPageBreak/>
              <w:t>Оказание практической и методической помощи работодателям по внедрению программ «нулевого травматизма»</w:t>
            </w:r>
          </w:p>
        </w:tc>
        <w:tc>
          <w:tcPr>
            <w:tcW w:w="1889" w:type="dxa"/>
            <w:gridSpan w:val="5"/>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Отдел ПС, ЖК и СХ Администрации МО «Ленский муниципальный район»</w:t>
            </w:r>
          </w:p>
        </w:tc>
        <w:tc>
          <w:tcPr>
            <w:tcW w:w="913" w:type="dxa"/>
            <w:gridSpan w:val="6"/>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proofErr w:type="gramStart"/>
            <w:r w:rsidRPr="00050288">
              <w:rPr>
                <w:rFonts w:ascii="Times New Roman" w:hAnsi="Times New Roman" w:cs="Times New Roman"/>
                <w:sz w:val="18"/>
                <w:szCs w:val="18"/>
              </w:rPr>
              <w:t>Оказывается</w:t>
            </w:r>
            <w:proofErr w:type="gramEnd"/>
            <w:r w:rsidRPr="00050288">
              <w:rPr>
                <w:rFonts w:ascii="Times New Roman" w:hAnsi="Times New Roman" w:cs="Times New Roman"/>
                <w:sz w:val="18"/>
                <w:szCs w:val="18"/>
              </w:rPr>
              <w:t xml:space="preserve"> по обращению работодателей.</w:t>
            </w:r>
          </w:p>
        </w:tc>
      </w:tr>
      <w:tr w:rsidR="002C0CAF" w:rsidRPr="00050288" w:rsidTr="002C0CAF">
        <w:tblPrEx>
          <w:tblCellMar>
            <w:top w:w="0" w:type="dxa"/>
            <w:left w:w="70" w:type="dxa"/>
            <w:bottom w:w="0" w:type="dxa"/>
            <w:right w:w="70" w:type="dxa"/>
          </w:tblCellMar>
          <w:tblLook w:val="0000"/>
        </w:tblPrEx>
        <w:trPr>
          <w:cantSplit/>
          <w:trHeight w:val="240"/>
        </w:trPr>
        <w:tc>
          <w:tcPr>
            <w:tcW w:w="3733" w:type="dxa"/>
            <w:gridSpan w:val="6"/>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Итого по задаче 5</w:t>
            </w:r>
          </w:p>
        </w:tc>
        <w:tc>
          <w:tcPr>
            <w:tcW w:w="913" w:type="dxa"/>
            <w:gridSpan w:val="6"/>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p>
        </w:tc>
      </w:tr>
      <w:tr w:rsidR="002C0CAF" w:rsidRPr="00050288" w:rsidTr="002C0CAF">
        <w:tblPrEx>
          <w:tblCellMar>
            <w:top w:w="0" w:type="dxa"/>
            <w:left w:w="70" w:type="dxa"/>
            <w:bottom w:w="0" w:type="dxa"/>
            <w:right w:w="70" w:type="dxa"/>
          </w:tblCellMar>
          <w:tblLook w:val="0000"/>
        </w:tblPrEx>
        <w:trPr>
          <w:cantSplit/>
          <w:trHeight w:val="240"/>
        </w:trPr>
        <w:tc>
          <w:tcPr>
            <w:tcW w:w="3733" w:type="dxa"/>
            <w:gridSpan w:val="6"/>
            <w:tcBorders>
              <w:top w:val="single" w:sz="6" w:space="0" w:color="auto"/>
              <w:left w:val="single" w:sz="6" w:space="0" w:color="auto"/>
              <w:bottom w:val="single" w:sz="6" w:space="0" w:color="auto"/>
              <w:right w:val="single" w:sz="6" w:space="0" w:color="auto"/>
            </w:tcBorders>
            <w:vAlign w:val="center"/>
          </w:tcPr>
          <w:p w:rsidR="002C0CAF" w:rsidRPr="00050288" w:rsidRDefault="002C0CAF" w:rsidP="00391073">
            <w:pPr>
              <w:jc w:val="center"/>
              <w:rPr>
                <w:sz w:val="18"/>
                <w:szCs w:val="18"/>
              </w:rPr>
            </w:pPr>
            <w:r w:rsidRPr="00050288">
              <w:rPr>
                <w:sz w:val="18"/>
                <w:szCs w:val="18"/>
              </w:rPr>
              <w:t>Всего по муниципальной программе</w:t>
            </w:r>
          </w:p>
        </w:tc>
        <w:tc>
          <w:tcPr>
            <w:tcW w:w="913" w:type="dxa"/>
            <w:gridSpan w:val="6"/>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372,6</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050288" w:rsidRDefault="00F95751" w:rsidP="00391073">
            <w:pPr>
              <w:jc w:val="center"/>
              <w:rPr>
                <w:sz w:val="18"/>
                <w:szCs w:val="18"/>
              </w:rPr>
            </w:pPr>
            <w:r w:rsidRPr="00050288">
              <w:rPr>
                <w:sz w:val="18"/>
                <w:szCs w:val="18"/>
              </w:rPr>
              <w:t>366,1</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366,1</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050288" w:rsidRDefault="00F95751" w:rsidP="00391073">
            <w:pPr>
              <w:jc w:val="center"/>
              <w:rPr>
                <w:sz w:val="18"/>
                <w:szCs w:val="18"/>
              </w:rPr>
            </w:pPr>
            <w:r w:rsidRPr="00050288">
              <w:rPr>
                <w:sz w:val="18"/>
                <w:szCs w:val="18"/>
              </w:rPr>
              <w:t>366,1</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jc w:val="center"/>
              <w:rPr>
                <w:sz w:val="18"/>
                <w:szCs w:val="18"/>
              </w:rPr>
            </w:pPr>
            <w:r w:rsidRPr="00050288">
              <w:rPr>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050288" w:rsidRDefault="002C0CAF" w:rsidP="00391073">
            <w:pPr>
              <w:pStyle w:val="ConsPlusCell"/>
              <w:widowControl/>
              <w:jc w:val="center"/>
              <w:rPr>
                <w:rFonts w:ascii="Times New Roman" w:hAnsi="Times New Roman" w:cs="Times New Roman"/>
                <w:sz w:val="18"/>
                <w:szCs w:val="18"/>
              </w:rPr>
            </w:pPr>
          </w:p>
        </w:tc>
      </w:tr>
    </w:tbl>
    <w:p w:rsidR="002C0CAF" w:rsidRPr="00050288" w:rsidRDefault="002C0CAF" w:rsidP="00391073">
      <w:pPr>
        <w:jc w:val="center"/>
        <w:rPr>
          <w:sz w:val="18"/>
          <w:szCs w:val="18"/>
        </w:rPr>
      </w:pPr>
      <w:bookmarkStart w:id="0" w:name="P3671"/>
      <w:bookmarkStart w:id="1" w:name="P3731"/>
      <w:bookmarkEnd w:id="0"/>
      <w:bookmarkEnd w:id="1"/>
    </w:p>
    <w:p w:rsidR="00DC7D8A" w:rsidRPr="00050288" w:rsidRDefault="00DC7D8A" w:rsidP="00391073">
      <w:pPr>
        <w:autoSpaceDE w:val="0"/>
        <w:autoSpaceDN w:val="0"/>
        <w:adjustRightInd w:val="0"/>
        <w:jc w:val="center"/>
        <w:outlineLvl w:val="1"/>
        <w:rPr>
          <w:bCs/>
          <w:sz w:val="18"/>
          <w:szCs w:val="18"/>
        </w:rPr>
      </w:pPr>
    </w:p>
    <w:p w:rsidR="009165AF" w:rsidRPr="00050288" w:rsidRDefault="009165AF"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95751" w:rsidRDefault="00F95751" w:rsidP="00C40CFA">
      <w:pPr>
        <w:autoSpaceDE w:val="0"/>
        <w:autoSpaceDN w:val="0"/>
        <w:adjustRightInd w:val="0"/>
        <w:outlineLvl w:val="1"/>
        <w:rPr>
          <w:bCs/>
          <w:sz w:val="18"/>
          <w:szCs w:val="18"/>
        </w:rPr>
      </w:pPr>
    </w:p>
    <w:p w:rsidR="00C40CFA" w:rsidRPr="00050288" w:rsidRDefault="00C40CFA" w:rsidP="00C40CFA">
      <w:pPr>
        <w:autoSpaceDE w:val="0"/>
        <w:autoSpaceDN w:val="0"/>
        <w:adjustRightInd w:val="0"/>
        <w:outlineLvl w:val="1"/>
        <w:rPr>
          <w:bCs/>
          <w:sz w:val="18"/>
          <w:szCs w:val="18"/>
        </w:rPr>
      </w:pPr>
    </w:p>
    <w:p w:rsidR="00F95751" w:rsidRPr="00050288" w:rsidRDefault="00F95751" w:rsidP="00391073">
      <w:pPr>
        <w:autoSpaceDE w:val="0"/>
        <w:autoSpaceDN w:val="0"/>
        <w:adjustRightInd w:val="0"/>
        <w:jc w:val="center"/>
        <w:outlineLvl w:val="1"/>
        <w:rPr>
          <w:bCs/>
          <w:sz w:val="18"/>
          <w:szCs w:val="18"/>
        </w:rPr>
      </w:pPr>
    </w:p>
    <w:p w:rsidR="00F8033D" w:rsidRPr="00050288" w:rsidRDefault="00F8033D" w:rsidP="00391073">
      <w:pPr>
        <w:widowControl w:val="0"/>
        <w:autoSpaceDE w:val="0"/>
        <w:autoSpaceDN w:val="0"/>
        <w:adjustRightInd w:val="0"/>
        <w:jc w:val="center"/>
        <w:rPr>
          <w:b/>
          <w:i/>
          <w:sz w:val="18"/>
          <w:szCs w:val="18"/>
        </w:rPr>
      </w:pPr>
      <w:bookmarkStart w:id="2" w:name="Par349"/>
      <w:bookmarkEnd w:id="2"/>
      <w:r w:rsidRPr="00050288">
        <w:rPr>
          <w:b/>
          <w:i/>
          <w:sz w:val="18"/>
          <w:szCs w:val="18"/>
        </w:rPr>
        <w:lastRenderedPageBreak/>
        <w:t>"Охрана окружающей среды и обеспечение экологической безопасности</w:t>
      </w:r>
    </w:p>
    <w:p w:rsidR="00F8033D" w:rsidRPr="00050288" w:rsidRDefault="00F8033D" w:rsidP="00391073">
      <w:pPr>
        <w:widowControl w:val="0"/>
        <w:autoSpaceDE w:val="0"/>
        <w:autoSpaceDN w:val="0"/>
        <w:adjustRightInd w:val="0"/>
        <w:jc w:val="center"/>
        <w:rPr>
          <w:b/>
          <w:i/>
          <w:sz w:val="18"/>
          <w:szCs w:val="18"/>
        </w:rPr>
      </w:pPr>
      <w:r w:rsidRPr="00050288">
        <w:rPr>
          <w:b/>
          <w:i/>
          <w:sz w:val="18"/>
          <w:szCs w:val="18"/>
        </w:rPr>
        <w:t>в МО «Ленский муниципальный район»  на  2019-2024  годы"</w:t>
      </w:r>
    </w:p>
    <w:tbl>
      <w:tblPr>
        <w:tblW w:w="15603" w:type="dxa"/>
        <w:tblInd w:w="-364" w:type="dxa"/>
        <w:tblLayout w:type="fixed"/>
        <w:tblCellMar>
          <w:top w:w="75" w:type="dxa"/>
          <w:left w:w="0" w:type="dxa"/>
          <w:bottom w:w="75" w:type="dxa"/>
          <w:right w:w="0" w:type="dxa"/>
        </w:tblCellMar>
        <w:tblLook w:val="04A0"/>
      </w:tblPr>
      <w:tblGrid>
        <w:gridCol w:w="1957"/>
        <w:gridCol w:w="1862"/>
        <w:gridCol w:w="7"/>
        <w:gridCol w:w="35"/>
        <w:gridCol w:w="742"/>
        <w:gridCol w:w="34"/>
        <w:gridCol w:w="33"/>
        <w:gridCol w:w="718"/>
        <w:gridCol w:w="61"/>
        <w:gridCol w:w="716"/>
        <w:gridCol w:w="39"/>
        <w:gridCol w:w="35"/>
        <w:gridCol w:w="9"/>
        <w:gridCol w:w="833"/>
        <w:gridCol w:w="8"/>
        <w:gridCol w:w="9"/>
        <w:gridCol w:w="851"/>
        <w:gridCol w:w="45"/>
        <w:gridCol w:w="947"/>
        <w:gridCol w:w="40"/>
        <w:gridCol w:w="669"/>
        <w:gridCol w:w="850"/>
        <w:gridCol w:w="851"/>
        <w:gridCol w:w="850"/>
        <w:gridCol w:w="709"/>
        <w:gridCol w:w="851"/>
        <w:gridCol w:w="1842"/>
      </w:tblGrid>
      <w:tr w:rsidR="00F8033D" w:rsidRPr="00050288" w:rsidTr="00296CAD">
        <w:trPr>
          <w:cantSplit/>
          <w:trHeight w:val="210"/>
          <w:tblHeader/>
        </w:trPr>
        <w:tc>
          <w:tcPr>
            <w:tcW w:w="1957"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Наименование</w:t>
            </w:r>
          </w:p>
          <w:p w:rsidR="00F8033D" w:rsidRPr="00050288" w:rsidRDefault="00F8033D" w:rsidP="00391073">
            <w:pPr>
              <w:widowControl w:val="0"/>
              <w:autoSpaceDE w:val="0"/>
              <w:autoSpaceDN w:val="0"/>
              <w:adjustRightInd w:val="0"/>
              <w:jc w:val="center"/>
              <w:rPr>
                <w:sz w:val="18"/>
                <w:szCs w:val="18"/>
              </w:rPr>
            </w:pPr>
            <w:r w:rsidRPr="00050288">
              <w:rPr>
                <w:sz w:val="18"/>
                <w:szCs w:val="18"/>
              </w:rPr>
              <w:t>мероприятия</w:t>
            </w:r>
          </w:p>
        </w:tc>
        <w:tc>
          <w:tcPr>
            <w:tcW w:w="186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Ответственный</w:t>
            </w:r>
          </w:p>
          <w:p w:rsidR="00F8033D" w:rsidRPr="00050288" w:rsidRDefault="00F8033D" w:rsidP="00391073">
            <w:pPr>
              <w:widowControl w:val="0"/>
              <w:autoSpaceDE w:val="0"/>
              <w:autoSpaceDN w:val="0"/>
              <w:adjustRightInd w:val="0"/>
              <w:jc w:val="center"/>
              <w:rPr>
                <w:sz w:val="18"/>
                <w:szCs w:val="18"/>
              </w:rPr>
            </w:pPr>
            <w:r w:rsidRPr="00050288">
              <w:rPr>
                <w:sz w:val="18"/>
                <w:szCs w:val="18"/>
              </w:rPr>
              <w:t>исполнитель,</w:t>
            </w:r>
          </w:p>
          <w:p w:rsidR="00F8033D" w:rsidRPr="00050288" w:rsidRDefault="00F8033D" w:rsidP="00391073">
            <w:pPr>
              <w:widowControl w:val="0"/>
              <w:autoSpaceDE w:val="0"/>
              <w:autoSpaceDN w:val="0"/>
              <w:adjustRightInd w:val="0"/>
              <w:jc w:val="center"/>
              <w:rPr>
                <w:sz w:val="18"/>
                <w:szCs w:val="18"/>
              </w:rPr>
            </w:pPr>
            <w:r w:rsidRPr="00050288">
              <w:rPr>
                <w:sz w:val="18"/>
                <w:szCs w:val="18"/>
              </w:rPr>
              <w:t>соисполнитель (исполнитель)</w:t>
            </w:r>
          </w:p>
        </w:tc>
        <w:tc>
          <w:tcPr>
            <w:tcW w:w="9935" w:type="dxa"/>
            <w:gridSpan w:val="23"/>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Объемы финансирования (тыс. руб.)</w:t>
            </w:r>
          </w:p>
        </w:tc>
        <w:tc>
          <w:tcPr>
            <w:tcW w:w="1842" w:type="dxa"/>
            <w:vMerge w:val="restart"/>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Фактический</w:t>
            </w:r>
          </w:p>
          <w:p w:rsidR="00F8033D" w:rsidRPr="00050288" w:rsidRDefault="00F8033D" w:rsidP="00391073">
            <w:pPr>
              <w:widowControl w:val="0"/>
              <w:autoSpaceDE w:val="0"/>
              <w:autoSpaceDN w:val="0"/>
              <w:adjustRightInd w:val="0"/>
              <w:jc w:val="center"/>
              <w:rPr>
                <w:sz w:val="18"/>
                <w:szCs w:val="18"/>
              </w:rPr>
            </w:pPr>
            <w:r w:rsidRPr="00050288">
              <w:rPr>
                <w:sz w:val="18"/>
                <w:szCs w:val="18"/>
              </w:rPr>
              <w:t>результат</w:t>
            </w:r>
          </w:p>
          <w:p w:rsidR="00F8033D" w:rsidRPr="00050288" w:rsidRDefault="00F8033D" w:rsidP="00391073">
            <w:pPr>
              <w:widowControl w:val="0"/>
              <w:autoSpaceDE w:val="0"/>
              <w:autoSpaceDN w:val="0"/>
              <w:adjustRightInd w:val="0"/>
              <w:jc w:val="center"/>
              <w:rPr>
                <w:sz w:val="18"/>
                <w:szCs w:val="18"/>
              </w:rPr>
            </w:pPr>
            <w:r w:rsidRPr="00050288">
              <w:rPr>
                <w:sz w:val="18"/>
                <w:szCs w:val="18"/>
              </w:rPr>
              <w:t>выполнения мероприятия с указанием  причин</w:t>
            </w:r>
          </w:p>
          <w:p w:rsidR="00F8033D" w:rsidRPr="00050288" w:rsidRDefault="00F8033D" w:rsidP="00391073">
            <w:pPr>
              <w:widowControl w:val="0"/>
              <w:autoSpaceDE w:val="0"/>
              <w:autoSpaceDN w:val="0"/>
              <w:adjustRightInd w:val="0"/>
              <w:jc w:val="center"/>
              <w:rPr>
                <w:sz w:val="18"/>
                <w:szCs w:val="18"/>
              </w:rPr>
            </w:pPr>
            <w:r w:rsidRPr="00050288">
              <w:rPr>
                <w:sz w:val="18"/>
                <w:szCs w:val="18"/>
              </w:rPr>
              <w:t>невыполнения</w:t>
            </w:r>
          </w:p>
        </w:tc>
      </w:tr>
      <w:tr w:rsidR="00F8033D" w:rsidRPr="00050288" w:rsidTr="00296CAD">
        <w:trPr>
          <w:cantSplit/>
          <w:trHeight w:val="579"/>
          <w:tblHeader/>
        </w:trPr>
        <w:tc>
          <w:tcPr>
            <w:tcW w:w="1957" w:type="dxa"/>
            <w:vMerge/>
            <w:tcBorders>
              <w:left w:val="single" w:sz="4" w:space="0" w:color="auto"/>
              <w:right w:val="single" w:sz="4" w:space="0" w:color="auto"/>
            </w:tcBorders>
            <w:vAlign w:val="center"/>
            <w:hideMark/>
          </w:tcPr>
          <w:p w:rsidR="00F8033D" w:rsidRPr="00050288" w:rsidRDefault="00F8033D" w:rsidP="00391073">
            <w:pPr>
              <w:jc w:val="center"/>
              <w:rPr>
                <w:sz w:val="18"/>
                <w:szCs w:val="18"/>
              </w:rPr>
            </w:pPr>
          </w:p>
        </w:tc>
        <w:tc>
          <w:tcPr>
            <w:tcW w:w="1869" w:type="dxa"/>
            <w:gridSpan w:val="2"/>
            <w:vMerge/>
            <w:tcBorders>
              <w:left w:val="single" w:sz="4" w:space="0" w:color="auto"/>
              <w:right w:val="single" w:sz="4" w:space="0" w:color="auto"/>
            </w:tcBorders>
            <w:vAlign w:val="center"/>
            <w:hideMark/>
          </w:tcPr>
          <w:p w:rsidR="00F8033D" w:rsidRPr="00050288" w:rsidRDefault="00F8033D" w:rsidP="00391073">
            <w:pPr>
              <w:jc w:val="center"/>
              <w:rPr>
                <w:sz w:val="18"/>
                <w:szCs w:val="18"/>
              </w:rPr>
            </w:pPr>
          </w:p>
        </w:tc>
        <w:tc>
          <w:tcPr>
            <w:tcW w:w="1623" w:type="dxa"/>
            <w:gridSpan w:val="6"/>
            <w:tcBorders>
              <w:top w:val="single" w:sz="4" w:space="0" w:color="auto"/>
              <w:left w:val="single" w:sz="4" w:space="0" w:color="auto"/>
              <w:bottom w:val="single" w:sz="4" w:space="0" w:color="auto"/>
              <w:right w:val="single" w:sz="4" w:space="0" w:color="auto"/>
            </w:tcBorders>
            <w:vAlign w:val="cente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Всего</w:t>
            </w:r>
          </w:p>
        </w:tc>
        <w:tc>
          <w:tcPr>
            <w:tcW w:w="1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Федеральный бюджет</w:t>
            </w:r>
          </w:p>
        </w:tc>
        <w:tc>
          <w:tcPr>
            <w:tcW w:w="1900" w:type="dxa"/>
            <w:gridSpan w:val="6"/>
            <w:tcBorders>
              <w:top w:val="single" w:sz="4" w:space="0" w:color="auto"/>
              <w:left w:val="single" w:sz="4" w:space="0" w:color="auto"/>
              <w:bottom w:val="single" w:sz="4" w:space="0" w:color="auto"/>
              <w:right w:val="single" w:sz="4" w:space="0" w:color="auto"/>
            </w:tcBorders>
            <w:vAlign w:val="center"/>
            <w:hideMark/>
          </w:tcPr>
          <w:p w:rsidR="00F8033D" w:rsidRPr="00050288" w:rsidRDefault="00F8033D" w:rsidP="00391073">
            <w:pPr>
              <w:jc w:val="center"/>
              <w:rPr>
                <w:sz w:val="18"/>
                <w:szCs w:val="18"/>
              </w:rPr>
            </w:pPr>
            <w:r w:rsidRPr="00050288">
              <w:rPr>
                <w:sz w:val="18"/>
                <w:szCs w:val="18"/>
              </w:rPr>
              <w:t>Бюджет МО «Ленский муниципальный район»</w:t>
            </w:r>
          </w:p>
        </w:tc>
        <w:tc>
          <w:tcPr>
            <w:tcW w:w="1519" w:type="dxa"/>
            <w:gridSpan w:val="2"/>
            <w:tcBorders>
              <w:top w:val="single" w:sz="4" w:space="0" w:color="auto"/>
              <w:left w:val="single" w:sz="4" w:space="0" w:color="auto"/>
              <w:bottom w:val="single" w:sz="4" w:space="0" w:color="auto"/>
              <w:right w:val="single" w:sz="4" w:space="0" w:color="auto"/>
            </w:tcBorders>
          </w:tcPr>
          <w:p w:rsidR="00F8033D" w:rsidRPr="00050288" w:rsidRDefault="00F8033D" w:rsidP="00391073">
            <w:pPr>
              <w:jc w:val="center"/>
              <w:rPr>
                <w:sz w:val="18"/>
                <w:szCs w:val="18"/>
              </w:rPr>
            </w:pPr>
            <w:r w:rsidRPr="00050288">
              <w:rPr>
                <w:sz w:val="18"/>
                <w:szCs w:val="18"/>
              </w:rPr>
              <w:t>Бюджеты 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033D" w:rsidRPr="00050288" w:rsidRDefault="00F8033D" w:rsidP="00391073">
            <w:pPr>
              <w:jc w:val="center"/>
              <w:rPr>
                <w:sz w:val="18"/>
                <w:szCs w:val="18"/>
              </w:rPr>
            </w:pPr>
            <w:r w:rsidRPr="00050288">
              <w:rPr>
                <w:sz w:val="18"/>
                <w:szCs w:val="18"/>
              </w:rPr>
              <w:t>Областной</w:t>
            </w:r>
          </w:p>
          <w:p w:rsidR="00F8033D" w:rsidRPr="00050288" w:rsidRDefault="00F8033D" w:rsidP="00391073">
            <w:pPr>
              <w:jc w:val="center"/>
              <w:rPr>
                <w:sz w:val="18"/>
                <w:szCs w:val="18"/>
              </w:rPr>
            </w:pPr>
            <w:r w:rsidRPr="00050288">
              <w:rPr>
                <w:sz w:val="18"/>
                <w:szCs w:val="18"/>
              </w:rPr>
              <w:t>бюджет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8033D" w:rsidRPr="00050288" w:rsidRDefault="00F8033D" w:rsidP="00391073">
            <w:pPr>
              <w:jc w:val="center"/>
              <w:rPr>
                <w:sz w:val="18"/>
                <w:szCs w:val="18"/>
              </w:rPr>
            </w:pPr>
            <w:r w:rsidRPr="00050288">
              <w:rPr>
                <w:sz w:val="18"/>
                <w:szCs w:val="18"/>
              </w:rPr>
              <w:t>Внебюджетные источники</w:t>
            </w:r>
          </w:p>
        </w:tc>
        <w:tc>
          <w:tcPr>
            <w:tcW w:w="1842" w:type="dxa"/>
            <w:vMerge/>
            <w:tcBorders>
              <w:left w:val="single" w:sz="4" w:space="0" w:color="auto"/>
              <w:right w:val="single" w:sz="4" w:space="0" w:color="auto"/>
            </w:tcBorders>
            <w:vAlign w:val="center"/>
            <w:hideMark/>
          </w:tcPr>
          <w:p w:rsidR="00F8033D" w:rsidRPr="00050288" w:rsidRDefault="00F8033D" w:rsidP="00391073">
            <w:pPr>
              <w:jc w:val="center"/>
              <w:rPr>
                <w:sz w:val="18"/>
                <w:szCs w:val="18"/>
              </w:rPr>
            </w:pPr>
          </w:p>
        </w:tc>
      </w:tr>
      <w:tr w:rsidR="00F8033D" w:rsidRPr="00050288" w:rsidTr="00296CAD">
        <w:trPr>
          <w:cantSplit/>
          <w:trHeight w:val="235"/>
          <w:tblHeader/>
        </w:trPr>
        <w:tc>
          <w:tcPr>
            <w:tcW w:w="1957" w:type="dxa"/>
            <w:vMerge/>
            <w:tcBorders>
              <w:left w:val="single" w:sz="4" w:space="0" w:color="auto"/>
              <w:bottom w:val="single" w:sz="4" w:space="0" w:color="auto"/>
              <w:right w:val="single" w:sz="4" w:space="0" w:color="auto"/>
            </w:tcBorders>
            <w:vAlign w:val="center"/>
            <w:hideMark/>
          </w:tcPr>
          <w:p w:rsidR="00F8033D" w:rsidRPr="00050288" w:rsidRDefault="00F8033D" w:rsidP="00391073">
            <w:pPr>
              <w:jc w:val="center"/>
              <w:rPr>
                <w:sz w:val="18"/>
                <w:szCs w:val="18"/>
              </w:rPr>
            </w:pPr>
          </w:p>
        </w:tc>
        <w:tc>
          <w:tcPr>
            <w:tcW w:w="1869" w:type="dxa"/>
            <w:gridSpan w:val="2"/>
            <w:vMerge/>
            <w:tcBorders>
              <w:left w:val="single" w:sz="4" w:space="0" w:color="auto"/>
              <w:bottom w:val="single" w:sz="4" w:space="0" w:color="auto"/>
              <w:right w:val="single" w:sz="4" w:space="0" w:color="auto"/>
            </w:tcBorders>
            <w:vAlign w:val="center"/>
            <w:hideMark/>
          </w:tcPr>
          <w:p w:rsidR="00F8033D" w:rsidRPr="00050288" w:rsidRDefault="00F8033D" w:rsidP="00391073">
            <w:pPr>
              <w:jc w:val="center"/>
              <w:rPr>
                <w:sz w:val="18"/>
                <w:szCs w:val="18"/>
              </w:rPr>
            </w:pPr>
          </w:p>
        </w:tc>
        <w:tc>
          <w:tcPr>
            <w:tcW w:w="777" w:type="dxa"/>
            <w:gridSpan w:val="2"/>
            <w:tcBorders>
              <w:top w:val="single" w:sz="4" w:space="0" w:color="auto"/>
              <w:left w:val="single" w:sz="4" w:space="0" w:color="auto"/>
              <w:bottom w:val="single" w:sz="4" w:space="0" w:color="auto"/>
              <w:right w:val="single" w:sz="4" w:space="0" w:color="auto"/>
            </w:tcBorders>
            <w:hideMark/>
          </w:tcPr>
          <w:p w:rsidR="00F8033D" w:rsidRPr="00050288" w:rsidRDefault="00F8033D" w:rsidP="00391073">
            <w:pPr>
              <w:jc w:val="center"/>
              <w:rPr>
                <w:sz w:val="18"/>
                <w:szCs w:val="18"/>
              </w:rPr>
            </w:pPr>
            <w:r w:rsidRPr="00050288">
              <w:rPr>
                <w:sz w:val="18"/>
                <w:szCs w:val="18"/>
              </w:rPr>
              <w:t>План</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Факт</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jc w:val="center"/>
              <w:rPr>
                <w:sz w:val="18"/>
                <w:szCs w:val="18"/>
              </w:rPr>
            </w:pPr>
            <w:r w:rsidRPr="00050288">
              <w:rPr>
                <w:sz w:val="18"/>
                <w:szCs w:val="18"/>
              </w:rPr>
              <w:t>План</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Факт</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План</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050288" w:rsidRDefault="00F8033D" w:rsidP="00391073">
            <w:pPr>
              <w:jc w:val="center"/>
              <w:rPr>
                <w:sz w:val="18"/>
                <w:szCs w:val="18"/>
              </w:rPr>
            </w:pPr>
            <w:r w:rsidRPr="00050288">
              <w:rPr>
                <w:sz w:val="18"/>
                <w:szCs w:val="18"/>
              </w:rPr>
              <w:t>Факт</w:t>
            </w:r>
          </w:p>
        </w:tc>
        <w:tc>
          <w:tcPr>
            <w:tcW w:w="669"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jc w:val="center"/>
              <w:rPr>
                <w:sz w:val="18"/>
                <w:szCs w:val="18"/>
              </w:rPr>
            </w:pPr>
            <w:r w:rsidRPr="00050288">
              <w:rPr>
                <w:sz w:val="18"/>
                <w:szCs w:val="18"/>
              </w:rPr>
              <w:t>Факт</w:t>
            </w:r>
          </w:p>
        </w:tc>
        <w:tc>
          <w:tcPr>
            <w:tcW w:w="851"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jc w:val="center"/>
              <w:rPr>
                <w:sz w:val="18"/>
                <w:szCs w:val="18"/>
              </w:rPr>
            </w:pPr>
            <w:r w:rsidRPr="00050288">
              <w:rPr>
                <w:sz w:val="18"/>
                <w:szCs w:val="18"/>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Факт</w:t>
            </w:r>
          </w:p>
        </w:tc>
        <w:tc>
          <w:tcPr>
            <w:tcW w:w="709"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jc w:val="center"/>
              <w:rPr>
                <w:sz w:val="18"/>
                <w:szCs w:val="18"/>
              </w:rPr>
            </w:pPr>
            <w:r w:rsidRPr="00050288">
              <w:rPr>
                <w:sz w:val="18"/>
                <w:szCs w:val="18"/>
              </w:rPr>
              <w:t>План</w:t>
            </w:r>
          </w:p>
        </w:tc>
        <w:tc>
          <w:tcPr>
            <w:tcW w:w="851"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Факт</w:t>
            </w:r>
          </w:p>
        </w:tc>
        <w:tc>
          <w:tcPr>
            <w:tcW w:w="1842" w:type="dxa"/>
            <w:vMerge/>
            <w:tcBorders>
              <w:left w:val="single" w:sz="4" w:space="0" w:color="auto"/>
              <w:bottom w:val="single" w:sz="4" w:space="0" w:color="auto"/>
              <w:right w:val="single" w:sz="4" w:space="0" w:color="auto"/>
            </w:tcBorders>
            <w:vAlign w:val="center"/>
            <w:hideMark/>
          </w:tcPr>
          <w:p w:rsidR="00F8033D" w:rsidRPr="00050288" w:rsidRDefault="00F8033D" w:rsidP="00391073">
            <w:pPr>
              <w:jc w:val="center"/>
              <w:rPr>
                <w:sz w:val="18"/>
                <w:szCs w:val="18"/>
              </w:rPr>
            </w:pPr>
          </w:p>
        </w:tc>
      </w:tr>
      <w:tr w:rsidR="00F8033D" w:rsidRPr="00050288" w:rsidTr="00296CAD">
        <w:trPr>
          <w:cantSplit/>
          <w:trHeight w:val="165"/>
          <w:tblHeader/>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1</w:t>
            </w:r>
          </w:p>
        </w:tc>
        <w:tc>
          <w:tcPr>
            <w:tcW w:w="18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2</w:t>
            </w:r>
          </w:p>
        </w:tc>
        <w:tc>
          <w:tcPr>
            <w:tcW w:w="7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3</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4</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5</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6</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7</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8</w:t>
            </w:r>
          </w:p>
        </w:tc>
        <w:tc>
          <w:tcPr>
            <w:tcW w:w="669"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13</w:t>
            </w:r>
          </w:p>
        </w:tc>
        <w:tc>
          <w:tcPr>
            <w:tcW w:w="851"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14</w:t>
            </w:r>
          </w:p>
        </w:tc>
        <w:tc>
          <w:tcPr>
            <w:tcW w:w="1842" w:type="dxa"/>
            <w:tcBorders>
              <w:top w:val="single" w:sz="4" w:space="0" w:color="auto"/>
              <w:left w:val="single" w:sz="4" w:space="0" w:color="auto"/>
              <w:bottom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15</w:t>
            </w:r>
          </w:p>
        </w:tc>
      </w:tr>
      <w:tr w:rsidR="00F8033D" w:rsidRPr="00050288" w:rsidTr="00296CAD">
        <w:trPr>
          <w:trHeight w:val="165"/>
        </w:trPr>
        <w:tc>
          <w:tcPr>
            <w:tcW w:w="15603"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Подпрограмма №1</w:t>
            </w:r>
          </w:p>
          <w:p w:rsidR="00F8033D" w:rsidRPr="00050288" w:rsidRDefault="00F8033D" w:rsidP="00391073">
            <w:pPr>
              <w:widowControl w:val="0"/>
              <w:autoSpaceDE w:val="0"/>
              <w:autoSpaceDN w:val="0"/>
              <w:adjustRightInd w:val="0"/>
              <w:jc w:val="center"/>
              <w:rPr>
                <w:sz w:val="18"/>
                <w:szCs w:val="18"/>
              </w:rPr>
            </w:pPr>
            <w:r w:rsidRPr="00050288">
              <w:rPr>
                <w:sz w:val="18"/>
                <w:szCs w:val="18"/>
              </w:rPr>
              <w:t>«Обеспечение экологической безопасности в МО «Ленский муниципальный район» на 2019-2024 годы»</w:t>
            </w:r>
          </w:p>
        </w:tc>
      </w:tr>
      <w:tr w:rsidR="00F8033D" w:rsidRPr="00050288" w:rsidTr="00296CAD">
        <w:trPr>
          <w:trHeight w:val="165"/>
        </w:trPr>
        <w:tc>
          <w:tcPr>
            <w:tcW w:w="15603"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Задача № 1- обеспечение экологической безопасности и снижение загрязнения окружающей  среды.</w:t>
            </w:r>
          </w:p>
        </w:tc>
      </w:tr>
      <w:tr w:rsidR="00395A96" w:rsidRPr="00050288" w:rsidTr="00E00541">
        <w:trPr>
          <w:trHeight w:val="1484"/>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A96" w:rsidRPr="00050288" w:rsidRDefault="00395A96" w:rsidP="00274A12">
            <w:pPr>
              <w:widowControl w:val="0"/>
              <w:autoSpaceDE w:val="0"/>
              <w:autoSpaceDN w:val="0"/>
              <w:adjustRightInd w:val="0"/>
              <w:ind w:left="80" w:right="73"/>
              <w:rPr>
                <w:sz w:val="18"/>
                <w:szCs w:val="18"/>
              </w:rPr>
            </w:pPr>
            <w:r w:rsidRPr="00050288">
              <w:rPr>
                <w:sz w:val="18"/>
                <w:szCs w:val="18"/>
              </w:rPr>
              <w:t>1.1. Разработка  сметной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w:t>
            </w:r>
          </w:p>
          <w:p w:rsidR="00395A96" w:rsidRPr="00050288" w:rsidRDefault="00395A96" w:rsidP="00274A12">
            <w:pPr>
              <w:widowControl w:val="0"/>
              <w:autoSpaceDE w:val="0"/>
              <w:autoSpaceDN w:val="0"/>
              <w:adjustRightInd w:val="0"/>
              <w:ind w:left="80" w:right="73"/>
              <w:rPr>
                <w:sz w:val="18"/>
                <w:szCs w:val="18"/>
              </w:rPr>
            </w:pPr>
            <w:r w:rsidRPr="00050288">
              <w:rPr>
                <w:sz w:val="18"/>
                <w:szCs w:val="18"/>
              </w:rPr>
              <w:t xml:space="preserve"> Создание Площадок.</w:t>
            </w:r>
          </w:p>
          <w:p w:rsidR="00395A96" w:rsidRPr="00050288" w:rsidRDefault="00395A96" w:rsidP="00274A12">
            <w:pPr>
              <w:widowControl w:val="0"/>
              <w:autoSpaceDE w:val="0"/>
              <w:autoSpaceDN w:val="0"/>
              <w:adjustRightInd w:val="0"/>
              <w:ind w:left="80" w:right="73"/>
              <w:rPr>
                <w:sz w:val="18"/>
                <w:szCs w:val="18"/>
              </w:rPr>
            </w:pPr>
            <w:r w:rsidRPr="00050288">
              <w:rPr>
                <w:sz w:val="18"/>
                <w:szCs w:val="18"/>
              </w:rPr>
              <w:t>Содержание Площадок.</w:t>
            </w:r>
          </w:p>
          <w:p w:rsidR="00395A96" w:rsidRPr="00050288" w:rsidRDefault="00395A96" w:rsidP="00274A12">
            <w:pPr>
              <w:widowControl w:val="0"/>
              <w:autoSpaceDE w:val="0"/>
              <w:autoSpaceDN w:val="0"/>
              <w:adjustRightInd w:val="0"/>
              <w:ind w:left="80" w:right="73"/>
              <w:rPr>
                <w:sz w:val="18"/>
                <w:szCs w:val="18"/>
              </w:rPr>
            </w:pPr>
            <w:r w:rsidRPr="00050288">
              <w:rPr>
                <w:sz w:val="18"/>
                <w:szCs w:val="18"/>
              </w:rPr>
              <w:t>Приобретение (поставка) контейнеров (бункеров) для накопления твердых коммунальных отходов.</w:t>
            </w:r>
          </w:p>
          <w:p w:rsidR="00395A96" w:rsidRPr="00050288" w:rsidRDefault="00395A96" w:rsidP="00391073">
            <w:pPr>
              <w:widowControl w:val="0"/>
              <w:autoSpaceDE w:val="0"/>
              <w:autoSpaceDN w:val="0"/>
              <w:adjustRightInd w:val="0"/>
              <w:ind w:right="73"/>
              <w:jc w:val="center"/>
              <w:rPr>
                <w:sz w:val="18"/>
                <w:szCs w:val="18"/>
              </w:rPr>
            </w:pPr>
            <w:r w:rsidRPr="00050288">
              <w:rPr>
                <w:sz w:val="18"/>
                <w:szCs w:val="18"/>
              </w:rPr>
              <w:t xml:space="preserve">Организация </w:t>
            </w:r>
            <w:r w:rsidRPr="00050288">
              <w:rPr>
                <w:sz w:val="18"/>
                <w:szCs w:val="18"/>
              </w:rPr>
              <w:lastRenderedPageBreak/>
              <w:t>мероприятий по раздельному сбору твердых коммунальных отходов (пластик, стекло, бумага и картон)</w:t>
            </w:r>
          </w:p>
        </w:tc>
        <w:tc>
          <w:tcPr>
            <w:tcW w:w="18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A96" w:rsidRPr="00050288" w:rsidRDefault="00395A96" w:rsidP="00391073">
            <w:pPr>
              <w:widowControl w:val="0"/>
              <w:autoSpaceDE w:val="0"/>
              <w:autoSpaceDN w:val="0"/>
              <w:adjustRightInd w:val="0"/>
              <w:jc w:val="center"/>
              <w:rPr>
                <w:sz w:val="18"/>
                <w:szCs w:val="18"/>
              </w:rPr>
            </w:pPr>
            <w:r w:rsidRPr="00050288">
              <w:rPr>
                <w:sz w:val="18"/>
                <w:szCs w:val="18"/>
              </w:rPr>
              <w:lastRenderedPageBreak/>
              <w:t>Администрация МО «Ленский муниципальный район</w:t>
            </w:r>
          </w:p>
        </w:tc>
        <w:tc>
          <w:tcPr>
            <w:tcW w:w="8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A96" w:rsidRPr="00050288" w:rsidRDefault="00395A96" w:rsidP="00F95751">
            <w:pPr>
              <w:widowControl w:val="0"/>
              <w:autoSpaceDE w:val="0"/>
              <w:autoSpaceDN w:val="0"/>
              <w:adjustRightInd w:val="0"/>
              <w:jc w:val="center"/>
              <w:rPr>
                <w:sz w:val="18"/>
                <w:szCs w:val="18"/>
              </w:rPr>
            </w:pPr>
            <w:r w:rsidRPr="00050288">
              <w:rPr>
                <w:sz w:val="18"/>
                <w:szCs w:val="18"/>
              </w:rPr>
              <w:t>1472,0</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A96" w:rsidRPr="00050288" w:rsidRDefault="00395A96" w:rsidP="00391073">
            <w:pPr>
              <w:widowControl w:val="0"/>
              <w:autoSpaceDE w:val="0"/>
              <w:autoSpaceDN w:val="0"/>
              <w:adjustRightInd w:val="0"/>
              <w:jc w:val="center"/>
              <w:rPr>
                <w:sz w:val="18"/>
                <w:szCs w:val="18"/>
              </w:rPr>
            </w:pPr>
            <w:r w:rsidRPr="00050288">
              <w:rPr>
                <w:sz w:val="18"/>
                <w:szCs w:val="18"/>
              </w:rPr>
              <w:t>1467,9</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A96" w:rsidRPr="00050288" w:rsidRDefault="00395A96" w:rsidP="00391073">
            <w:pPr>
              <w:widowControl w:val="0"/>
              <w:autoSpaceDE w:val="0"/>
              <w:autoSpaceDN w:val="0"/>
              <w:adjustRightInd w:val="0"/>
              <w:jc w:val="center"/>
              <w:rPr>
                <w:sz w:val="18"/>
                <w:szCs w:val="18"/>
              </w:rPr>
            </w:pPr>
            <w:r w:rsidRPr="00050288">
              <w:rPr>
                <w:sz w:val="18"/>
                <w:szCs w:val="18"/>
              </w:rPr>
              <w:t>0</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A96" w:rsidRPr="00050288" w:rsidRDefault="00395A96" w:rsidP="00391073">
            <w:pPr>
              <w:widowControl w:val="0"/>
              <w:autoSpaceDE w:val="0"/>
              <w:autoSpaceDN w:val="0"/>
              <w:adjustRightInd w:val="0"/>
              <w:jc w:val="center"/>
              <w:rPr>
                <w:sz w:val="18"/>
                <w:szCs w:val="18"/>
              </w:rPr>
            </w:pPr>
            <w:r w:rsidRPr="00050288">
              <w:rPr>
                <w:sz w:val="18"/>
                <w:szCs w:val="18"/>
              </w:rPr>
              <w:t>0</w:t>
            </w:r>
          </w:p>
        </w:tc>
        <w:tc>
          <w:tcPr>
            <w:tcW w:w="913" w:type="dxa"/>
            <w:gridSpan w:val="4"/>
            <w:tcBorders>
              <w:top w:val="single" w:sz="4" w:space="0" w:color="auto"/>
              <w:left w:val="single" w:sz="4" w:space="0" w:color="auto"/>
              <w:bottom w:val="single" w:sz="4" w:space="0" w:color="auto"/>
              <w:right w:val="single" w:sz="4" w:space="0" w:color="auto"/>
            </w:tcBorders>
            <w:hideMark/>
          </w:tcPr>
          <w:p w:rsidR="00395A96" w:rsidRPr="00050288" w:rsidRDefault="00395A96" w:rsidP="002F20FA">
            <w:pPr>
              <w:widowControl w:val="0"/>
              <w:autoSpaceDE w:val="0"/>
              <w:autoSpaceDN w:val="0"/>
              <w:adjustRightInd w:val="0"/>
              <w:jc w:val="center"/>
              <w:rPr>
                <w:sz w:val="18"/>
                <w:szCs w:val="18"/>
              </w:rPr>
            </w:pPr>
            <w:r w:rsidRPr="00050288">
              <w:rPr>
                <w:sz w:val="18"/>
                <w:szCs w:val="18"/>
              </w:rPr>
              <w:t>1472,0</w:t>
            </w:r>
          </w:p>
        </w:tc>
        <w:tc>
          <w:tcPr>
            <w:tcW w:w="947" w:type="dxa"/>
            <w:tcBorders>
              <w:top w:val="single" w:sz="4" w:space="0" w:color="auto"/>
              <w:left w:val="single" w:sz="4" w:space="0" w:color="auto"/>
              <w:bottom w:val="single" w:sz="4" w:space="0" w:color="auto"/>
              <w:right w:val="single" w:sz="4" w:space="0" w:color="auto"/>
            </w:tcBorders>
          </w:tcPr>
          <w:p w:rsidR="00395A96" w:rsidRPr="00050288" w:rsidRDefault="00395A96" w:rsidP="002F20FA">
            <w:pPr>
              <w:widowControl w:val="0"/>
              <w:autoSpaceDE w:val="0"/>
              <w:autoSpaceDN w:val="0"/>
              <w:adjustRightInd w:val="0"/>
              <w:jc w:val="center"/>
              <w:rPr>
                <w:sz w:val="18"/>
                <w:szCs w:val="18"/>
              </w:rPr>
            </w:pPr>
            <w:r w:rsidRPr="00050288">
              <w:rPr>
                <w:sz w:val="18"/>
                <w:szCs w:val="18"/>
              </w:rPr>
              <w:t>1467,9</w:t>
            </w:r>
          </w:p>
        </w:tc>
        <w:tc>
          <w:tcPr>
            <w:tcW w:w="709" w:type="dxa"/>
            <w:gridSpan w:val="2"/>
            <w:tcBorders>
              <w:top w:val="single" w:sz="4" w:space="0" w:color="auto"/>
              <w:left w:val="single" w:sz="4" w:space="0" w:color="auto"/>
              <w:bottom w:val="single" w:sz="4" w:space="0" w:color="auto"/>
              <w:right w:val="single" w:sz="4" w:space="0" w:color="auto"/>
            </w:tcBorders>
          </w:tcPr>
          <w:p w:rsidR="00395A96" w:rsidRPr="00050288" w:rsidRDefault="00395A96"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95A96" w:rsidRPr="00050288" w:rsidRDefault="00395A96"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95A96" w:rsidRPr="00050288" w:rsidRDefault="00395A96" w:rsidP="00391073">
            <w:pPr>
              <w:widowControl w:val="0"/>
              <w:autoSpaceDE w:val="0"/>
              <w:autoSpaceDN w:val="0"/>
              <w:adjustRightInd w:val="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95A96" w:rsidRPr="00050288" w:rsidRDefault="00395A96" w:rsidP="00391073">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95A96" w:rsidRPr="00050288" w:rsidRDefault="00395A96"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95A96" w:rsidRPr="00050288" w:rsidRDefault="00395A96" w:rsidP="00391073">
            <w:pPr>
              <w:autoSpaceDE w:val="0"/>
              <w:autoSpaceDN w:val="0"/>
              <w:adjustRightInd w:val="0"/>
              <w:jc w:val="center"/>
              <w:rPr>
                <w:sz w:val="18"/>
                <w:szCs w:val="18"/>
              </w:rPr>
            </w:pPr>
            <w:r w:rsidRPr="00050288">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395A96" w:rsidRPr="00050288" w:rsidRDefault="00395A96" w:rsidP="00F95751">
            <w:pPr>
              <w:autoSpaceDE w:val="0"/>
              <w:autoSpaceDN w:val="0"/>
              <w:adjustRightInd w:val="0"/>
              <w:jc w:val="both"/>
              <w:rPr>
                <w:sz w:val="18"/>
                <w:szCs w:val="18"/>
              </w:rPr>
            </w:pPr>
            <w:r w:rsidRPr="00050288">
              <w:rPr>
                <w:sz w:val="18"/>
                <w:szCs w:val="18"/>
              </w:rPr>
              <w:t>Утвержден реестр контейнерных площадок.</w:t>
            </w:r>
          </w:p>
          <w:p w:rsidR="00395A96" w:rsidRPr="00050288" w:rsidRDefault="00395A96" w:rsidP="00F95751">
            <w:pPr>
              <w:autoSpaceDE w:val="0"/>
              <w:autoSpaceDN w:val="0"/>
              <w:adjustRightInd w:val="0"/>
              <w:jc w:val="both"/>
              <w:rPr>
                <w:sz w:val="18"/>
                <w:szCs w:val="18"/>
              </w:rPr>
            </w:pPr>
            <w:r w:rsidRPr="00050288">
              <w:rPr>
                <w:sz w:val="18"/>
                <w:szCs w:val="18"/>
              </w:rPr>
              <w:t>Приобретено 69 контейнеров для накопления ТКО (920,5тыс</w:t>
            </w:r>
            <w:proofErr w:type="gramStart"/>
            <w:r w:rsidRPr="00050288">
              <w:rPr>
                <w:sz w:val="18"/>
                <w:szCs w:val="18"/>
              </w:rPr>
              <w:t>.р</w:t>
            </w:r>
            <w:proofErr w:type="gramEnd"/>
            <w:r w:rsidRPr="00050288">
              <w:rPr>
                <w:sz w:val="18"/>
                <w:szCs w:val="18"/>
              </w:rPr>
              <w:t>уб).</w:t>
            </w:r>
          </w:p>
          <w:p w:rsidR="00395A96" w:rsidRPr="00050288" w:rsidRDefault="00395A96" w:rsidP="00F95751">
            <w:pPr>
              <w:autoSpaceDE w:val="0"/>
              <w:autoSpaceDN w:val="0"/>
              <w:adjustRightInd w:val="0"/>
              <w:jc w:val="both"/>
              <w:rPr>
                <w:sz w:val="18"/>
                <w:szCs w:val="18"/>
              </w:rPr>
            </w:pPr>
            <w:r w:rsidRPr="00050288">
              <w:rPr>
                <w:sz w:val="18"/>
                <w:szCs w:val="18"/>
              </w:rPr>
              <w:t>Создана 1 контейнерная площадка Совхозная 17а (142,6 тыс.руб.),Перенос КП с ул</w:t>
            </w:r>
            <w:proofErr w:type="gramStart"/>
            <w:r w:rsidRPr="00050288">
              <w:rPr>
                <w:sz w:val="18"/>
                <w:szCs w:val="18"/>
              </w:rPr>
              <w:t>.Ж</w:t>
            </w:r>
            <w:proofErr w:type="gramEnd"/>
            <w:r w:rsidRPr="00050288">
              <w:rPr>
                <w:sz w:val="18"/>
                <w:szCs w:val="18"/>
              </w:rPr>
              <w:t>данова на ул.Космонавтов 40,7 тыс.рублей</w:t>
            </w:r>
          </w:p>
          <w:p w:rsidR="00395A96" w:rsidRPr="00050288" w:rsidRDefault="00395A96" w:rsidP="00F95751">
            <w:pPr>
              <w:autoSpaceDE w:val="0"/>
              <w:autoSpaceDN w:val="0"/>
              <w:adjustRightInd w:val="0"/>
              <w:rPr>
                <w:sz w:val="18"/>
                <w:szCs w:val="18"/>
              </w:rPr>
            </w:pPr>
            <w:r w:rsidRPr="00050288">
              <w:rPr>
                <w:sz w:val="18"/>
                <w:szCs w:val="18"/>
              </w:rPr>
              <w:t>Содержание 35 контейнерных площадок на территории МО «</w:t>
            </w:r>
            <w:proofErr w:type="spellStart"/>
            <w:r w:rsidRPr="00050288">
              <w:rPr>
                <w:sz w:val="18"/>
                <w:szCs w:val="18"/>
              </w:rPr>
              <w:t>Сафроновское</w:t>
            </w:r>
            <w:proofErr w:type="spellEnd"/>
            <w:r w:rsidRPr="00050288">
              <w:rPr>
                <w:sz w:val="18"/>
                <w:szCs w:val="18"/>
              </w:rPr>
              <w:t xml:space="preserve">» (364,1 </w:t>
            </w:r>
            <w:proofErr w:type="spellStart"/>
            <w:r w:rsidRPr="00050288">
              <w:rPr>
                <w:sz w:val="18"/>
                <w:szCs w:val="18"/>
              </w:rPr>
              <w:t>тыс</w:t>
            </w:r>
            <w:proofErr w:type="gramStart"/>
            <w:r w:rsidRPr="00050288">
              <w:rPr>
                <w:sz w:val="18"/>
                <w:szCs w:val="18"/>
              </w:rPr>
              <w:t>.р</w:t>
            </w:r>
            <w:proofErr w:type="gramEnd"/>
            <w:r w:rsidRPr="00050288">
              <w:rPr>
                <w:sz w:val="18"/>
                <w:szCs w:val="18"/>
              </w:rPr>
              <w:t>уб</w:t>
            </w:r>
            <w:proofErr w:type="spellEnd"/>
            <w:r w:rsidRPr="00050288">
              <w:rPr>
                <w:sz w:val="18"/>
                <w:szCs w:val="18"/>
              </w:rPr>
              <w:t xml:space="preserve"> )</w:t>
            </w:r>
          </w:p>
        </w:tc>
      </w:tr>
      <w:tr w:rsidR="00F8033D" w:rsidRPr="00050288" w:rsidTr="00E00541">
        <w:trPr>
          <w:trHeight w:val="913"/>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jc w:val="center"/>
              <w:rPr>
                <w:sz w:val="18"/>
                <w:szCs w:val="18"/>
              </w:rPr>
            </w:pPr>
            <w:r w:rsidRPr="00050288">
              <w:rPr>
                <w:sz w:val="18"/>
                <w:szCs w:val="18"/>
              </w:rPr>
              <w:lastRenderedPageBreak/>
              <w:t>1.2.Ведение реестра производственных мощностей в области обращения с отходами.</w:t>
            </w:r>
          </w:p>
        </w:tc>
        <w:tc>
          <w:tcPr>
            <w:tcW w:w="18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Администрация</w:t>
            </w:r>
          </w:p>
          <w:p w:rsidR="00F8033D" w:rsidRPr="00050288" w:rsidRDefault="00F8033D" w:rsidP="00391073">
            <w:pPr>
              <w:widowControl w:val="0"/>
              <w:autoSpaceDE w:val="0"/>
              <w:autoSpaceDN w:val="0"/>
              <w:adjustRightInd w:val="0"/>
              <w:jc w:val="center"/>
              <w:rPr>
                <w:sz w:val="18"/>
                <w:szCs w:val="18"/>
              </w:rPr>
            </w:pPr>
            <w:r w:rsidRPr="00050288">
              <w:rPr>
                <w:sz w:val="18"/>
                <w:szCs w:val="18"/>
              </w:rPr>
              <w:t>МО «</w:t>
            </w:r>
            <w:proofErr w:type="gramStart"/>
            <w:r w:rsidRPr="00050288">
              <w:rPr>
                <w:sz w:val="18"/>
                <w:szCs w:val="18"/>
              </w:rPr>
              <w:t>Ленский</w:t>
            </w:r>
            <w:proofErr w:type="gramEnd"/>
          </w:p>
          <w:p w:rsidR="00F8033D" w:rsidRPr="00050288" w:rsidRDefault="00F8033D" w:rsidP="00391073">
            <w:pPr>
              <w:widowControl w:val="0"/>
              <w:autoSpaceDE w:val="0"/>
              <w:autoSpaceDN w:val="0"/>
              <w:adjustRightInd w:val="0"/>
              <w:jc w:val="center"/>
              <w:rPr>
                <w:sz w:val="18"/>
                <w:szCs w:val="18"/>
              </w:rPr>
            </w:pPr>
            <w:r w:rsidRPr="00050288">
              <w:rPr>
                <w:sz w:val="18"/>
                <w:szCs w:val="18"/>
              </w:rPr>
              <w:t>муниципальный район</w:t>
            </w:r>
          </w:p>
        </w:tc>
        <w:tc>
          <w:tcPr>
            <w:tcW w:w="8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68" w:type="dxa"/>
            <w:gridSpan w:val="3"/>
            <w:tcBorders>
              <w:top w:val="single" w:sz="4" w:space="0" w:color="auto"/>
              <w:left w:val="single" w:sz="4" w:space="0" w:color="auto"/>
              <w:bottom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jc w:val="center"/>
              <w:rPr>
                <w:sz w:val="18"/>
                <w:szCs w:val="18"/>
              </w:rPr>
            </w:pPr>
            <w:r w:rsidRPr="00050288">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jc w:val="center"/>
              <w:rPr>
                <w:sz w:val="18"/>
                <w:szCs w:val="18"/>
              </w:rPr>
            </w:pPr>
            <w:r w:rsidRPr="00050288">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jc w:val="center"/>
              <w:rPr>
                <w:sz w:val="18"/>
                <w:szCs w:val="18"/>
              </w:rPr>
            </w:pPr>
            <w:r w:rsidRPr="00050288">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8033D" w:rsidRPr="00050288" w:rsidRDefault="00F8033D" w:rsidP="00391073">
            <w:pPr>
              <w:jc w:val="center"/>
              <w:rPr>
                <w:sz w:val="18"/>
                <w:szCs w:val="18"/>
              </w:rPr>
            </w:pPr>
            <w:r w:rsidRPr="00050288">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050288" w:rsidRDefault="00F8033D" w:rsidP="00391073">
            <w:pPr>
              <w:autoSpaceDE w:val="0"/>
              <w:autoSpaceDN w:val="0"/>
              <w:adjustRightInd w:val="0"/>
              <w:jc w:val="center"/>
              <w:rPr>
                <w:sz w:val="18"/>
                <w:szCs w:val="18"/>
              </w:rPr>
            </w:pPr>
            <w:r w:rsidRPr="00050288">
              <w:rPr>
                <w:sz w:val="18"/>
                <w:szCs w:val="18"/>
              </w:rPr>
              <w:t>Реестр</w:t>
            </w:r>
          </w:p>
          <w:p w:rsidR="00F8033D" w:rsidRPr="00050288" w:rsidRDefault="00F8033D" w:rsidP="00391073">
            <w:pPr>
              <w:autoSpaceDE w:val="0"/>
              <w:autoSpaceDN w:val="0"/>
              <w:adjustRightInd w:val="0"/>
              <w:jc w:val="center"/>
              <w:rPr>
                <w:sz w:val="18"/>
                <w:szCs w:val="18"/>
              </w:rPr>
            </w:pPr>
            <w:r w:rsidRPr="00050288">
              <w:rPr>
                <w:sz w:val="18"/>
                <w:szCs w:val="18"/>
              </w:rPr>
              <w:t>ведется</w:t>
            </w:r>
          </w:p>
        </w:tc>
      </w:tr>
      <w:tr w:rsidR="00F8033D" w:rsidRPr="00050288" w:rsidTr="00296CAD">
        <w:trPr>
          <w:trHeight w:val="2399"/>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E00541">
            <w:pPr>
              <w:widowControl w:val="0"/>
              <w:autoSpaceDE w:val="0"/>
              <w:autoSpaceDN w:val="0"/>
              <w:adjustRightInd w:val="0"/>
              <w:ind w:left="79"/>
              <w:jc w:val="both"/>
              <w:rPr>
                <w:sz w:val="18"/>
                <w:szCs w:val="18"/>
              </w:rPr>
            </w:pPr>
            <w:r w:rsidRPr="00050288">
              <w:rPr>
                <w:sz w:val="18"/>
                <w:szCs w:val="18"/>
              </w:rPr>
              <w:t>1.3.Содействие внедрению системы сбора ртутьсодержащих отходов, отработанных источников малого тока (батареек) у населения</w:t>
            </w:r>
          </w:p>
        </w:tc>
        <w:tc>
          <w:tcPr>
            <w:tcW w:w="18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Администрация МО «</w:t>
            </w:r>
            <w:proofErr w:type="gramStart"/>
            <w:r w:rsidRPr="00050288">
              <w:rPr>
                <w:sz w:val="18"/>
                <w:szCs w:val="18"/>
              </w:rPr>
              <w:t>Ленский</w:t>
            </w:r>
            <w:proofErr w:type="gramEnd"/>
          </w:p>
          <w:p w:rsidR="00F8033D" w:rsidRPr="00050288" w:rsidRDefault="00F8033D" w:rsidP="00391073">
            <w:pPr>
              <w:widowControl w:val="0"/>
              <w:autoSpaceDE w:val="0"/>
              <w:autoSpaceDN w:val="0"/>
              <w:adjustRightInd w:val="0"/>
              <w:jc w:val="center"/>
              <w:rPr>
                <w:sz w:val="18"/>
                <w:szCs w:val="18"/>
              </w:rPr>
            </w:pPr>
            <w:r w:rsidRPr="00050288">
              <w:rPr>
                <w:sz w:val="18"/>
                <w:szCs w:val="18"/>
              </w:rPr>
              <w:t>муниципальный</w:t>
            </w:r>
          </w:p>
          <w:p w:rsidR="00F8033D" w:rsidRPr="00050288" w:rsidRDefault="00F8033D" w:rsidP="00391073">
            <w:pPr>
              <w:widowControl w:val="0"/>
              <w:autoSpaceDE w:val="0"/>
              <w:autoSpaceDN w:val="0"/>
              <w:adjustRightInd w:val="0"/>
              <w:jc w:val="center"/>
              <w:rPr>
                <w:sz w:val="18"/>
                <w:szCs w:val="18"/>
              </w:rPr>
            </w:pPr>
            <w:r w:rsidRPr="00050288">
              <w:rPr>
                <w:sz w:val="18"/>
                <w:szCs w:val="18"/>
              </w:rPr>
              <w:t>район»</w:t>
            </w:r>
          </w:p>
        </w:tc>
        <w:tc>
          <w:tcPr>
            <w:tcW w:w="811"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51" w:type="dxa"/>
            <w:gridSpan w:val="2"/>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16"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77"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68" w:type="dxa"/>
            <w:gridSpan w:val="3"/>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992"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09"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09"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050288" w:rsidRDefault="00E00541" w:rsidP="00391073">
            <w:pPr>
              <w:autoSpaceDE w:val="0"/>
              <w:autoSpaceDN w:val="0"/>
              <w:adjustRightInd w:val="0"/>
              <w:jc w:val="center"/>
              <w:rPr>
                <w:sz w:val="18"/>
                <w:szCs w:val="18"/>
              </w:rPr>
            </w:pPr>
            <w:r w:rsidRPr="00050288">
              <w:rPr>
                <w:sz w:val="18"/>
                <w:szCs w:val="18"/>
              </w:rPr>
              <w:t>Приобретен контейнер для приема РСО за счет средств резервного фонда главы МО</w:t>
            </w:r>
          </w:p>
        </w:tc>
      </w:tr>
      <w:tr w:rsidR="00F8033D" w:rsidRPr="00050288" w:rsidTr="00E00541">
        <w:trPr>
          <w:trHeight w:val="1306"/>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tabs>
                <w:tab w:val="left" w:pos="506"/>
              </w:tabs>
              <w:autoSpaceDE w:val="0"/>
              <w:autoSpaceDN w:val="0"/>
              <w:adjustRightInd w:val="0"/>
              <w:jc w:val="center"/>
              <w:rPr>
                <w:sz w:val="18"/>
                <w:szCs w:val="18"/>
              </w:rPr>
            </w:pPr>
            <w:r w:rsidRPr="00050288">
              <w:rPr>
                <w:sz w:val="18"/>
                <w:szCs w:val="18"/>
              </w:rPr>
              <w:t>1.4. Проведение обследований объектов размещения ТКО действующих и после завершения их эксплуатации.</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Администрация МО «</w:t>
            </w:r>
            <w:proofErr w:type="gramStart"/>
            <w:r w:rsidRPr="00050288">
              <w:rPr>
                <w:sz w:val="18"/>
                <w:szCs w:val="18"/>
              </w:rPr>
              <w:t>Ленский</w:t>
            </w:r>
            <w:proofErr w:type="gramEnd"/>
          </w:p>
          <w:p w:rsidR="00F8033D" w:rsidRPr="00050288" w:rsidRDefault="00F8033D" w:rsidP="00391073">
            <w:pPr>
              <w:widowControl w:val="0"/>
              <w:autoSpaceDE w:val="0"/>
              <w:autoSpaceDN w:val="0"/>
              <w:adjustRightInd w:val="0"/>
              <w:jc w:val="center"/>
              <w:rPr>
                <w:sz w:val="18"/>
                <w:szCs w:val="18"/>
              </w:rPr>
            </w:pPr>
            <w:r w:rsidRPr="00050288">
              <w:rPr>
                <w:sz w:val="18"/>
                <w:szCs w:val="18"/>
              </w:rPr>
              <w:t>муниципальный</w:t>
            </w:r>
          </w:p>
          <w:p w:rsidR="00F8033D" w:rsidRPr="00050288" w:rsidRDefault="00F8033D" w:rsidP="00391073">
            <w:pPr>
              <w:widowControl w:val="0"/>
              <w:autoSpaceDE w:val="0"/>
              <w:autoSpaceDN w:val="0"/>
              <w:adjustRightInd w:val="0"/>
              <w:jc w:val="center"/>
              <w:rPr>
                <w:sz w:val="18"/>
                <w:szCs w:val="18"/>
              </w:rPr>
            </w:pPr>
            <w:r w:rsidRPr="00050288">
              <w:rPr>
                <w:sz w:val="18"/>
                <w:szCs w:val="18"/>
              </w:rPr>
              <w:t>район»</w:t>
            </w:r>
          </w:p>
        </w:tc>
        <w:tc>
          <w:tcPr>
            <w:tcW w:w="851"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60"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992"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09"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709"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050288" w:rsidRDefault="00F8033D" w:rsidP="00391073">
            <w:pPr>
              <w:autoSpaceDE w:val="0"/>
              <w:autoSpaceDN w:val="0"/>
              <w:adjustRightInd w:val="0"/>
              <w:jc w:val="center"/>
              <w:rPr>
                <w:sz w:val="18"/>
                <w:szCs w:val="18"/>
              </w:rPr>
            </w:pPr>
            <w:r w:rsidRPr="00050288">
              <w:rPr>
                <w:sz w:val="18"/>
                <w:szCs w:val="18"/>
              </w:rPr>
              <w:t>Проведено</w:t>
            </w:r>
          </w:p>
        </w:tc>
      </w:tr>
      <w:tr w:rsidR="004E1A11" w:rsidRPr="00050288" w:rsidTr="00296CAD">
        <w:trPr>
          <w:trHeight w:val="2476"/>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1A11" w:rsidRPr="00050288" w:rsidRDefault="004E1A11" w:rsidP="00391073">
            <w:pPr>
              <w:widowControl w:val="0"/>
              <w:autoSpaceDE w:val="0"/>
              <w:autoSpaceDN w:val="0"/>
              <w:adjustRightInd w:val="0"/>
              <w:jc w:val="center"/>
              <w:rPr>
                <w:sz w:val="18"/>
                <w:szCs w:val="18"/>
              </w:rPr>
            </w:pPr>
            <w:r w:rsidRPr="00050288">
              <w:rPr>
                <w:sz w:val="18"/>
                <w:szCs w:val="18"/>
              </w:rPr>
              <w:lastRenderedPageBreak/>
              <w:t>1.5. Проведение лабораторных исследований качества воды водозаборных сооружений и устройств нецентрализованного водоснабжения.</w:t>
            </w:r>
          </w:p>
          <w:p w:rsidR="004E1A11" w:rsidRPr="00050288" w:rsidRDefault="004E1A11" w:rsidP="00391073">
            <w:pPr>
              <w:widowControl w:val="0"/>
              <w:autoSpaceDE w:val="0"/>
              <w:autoSpaceDN w:val="0"/>
              <w:adjustRightInd w:val="0"/>
              <w:jc w:val="center"/>
              <w:rPr>
                <w:sz w:val="18"/>
                <w:szCs w:val="18"/>
              </w:rPr>
            </w:pPr>
            <w:r w:rsidRPr="00050288">
              <w:rPr>
                <w:sz w:val="18"/>
                <w:szCs w:val="18"/>
              </w:rPr>
              <w:t>Благоустройство территории водопроводных сооружений.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1A11" w:rsidRPr="00050288" w:rsidRDefault="004E1A11" w:rsidP="00391073">
            <w:pPr>
              <w:widowControl w:val="0"/>
              <w:autoSpaceDE w:val="0"/>
              <w:autoSpaceDN w:val="0"/>
              <w:adjustRightInd w:val="0"/>
              <w:jc w:val="center"/>
              <w:rPr>
                <w:sz w:val="18"/>
                <w:szCs w:val="18"/>
              </w:rPr>
            </w:pPr>
            <w:r w:rsidRPr="00050288">
              <w:rPr>
                <w:sz w:val="18"/>
                <w:szCs w:val="18"/>
              </w:rPr>
              <w:t>Администрация</w:t>
            </w:r>
          </w:p>
          <w:p w:rsidR="004E1A11" w:rsidRPr="00050288" w:rsidRDefault="004E1A11" w:rsidP="00391073">
            <w:pPr>
              <w:widowControl w:val="0"/>
              <w:autoSpaceDE w:val="0"/>
              <w:autoSpaceDN w:val="0"/>
              <w:adjustRightInd w:val="0"/>
              <w:jc w:val="center"/>
              <w:rPr>
                <w:sz w:val="18"/>
                <w:szCs w:val="18"/>
              </w:rPr>
            </w:pPr>
            <w:r w:rsidRPr="00050288">
              <w:rPr>
                <w:sz w:val="18"/>
                <w:szCs w:val="18"/>
              </w:rPr>
              <w:t>МО  «</w:t>
            </w:r>
            <w:proofErr w:type="gramStart"/>
            <w:r w:rsidRPr="00050288">
              <w:rPr>
                <w:sz w:val="18"/>
                <w:szCs w:val="18"/>
              </w:rPr>
              <w:t>Ленский</w:t>
            </w:r>
            <w:proofErr w:type="gramEnd"/>
          </w:p>
          <w:p w:rsidR="004E1A11" w:rsidRPr="00050288" w:rsidRDefault="004E1A11" w:rsidP="00391073">
            <w:pPr>
              <w:widowControl w:val="0"/>
              <w:autoSpaceDE w:val="0"/>
              <w:autoSpaceDN w:val="0"/>
              <w:adjustRightInd w:val="0"/>
              <w:jc w:val="center"/>
              <w:rPr>
                <w:sz w:val="18"/>
                <w:szCs w:val="18"/>
              </w:rPr>
            </w:pPr>
            <w:r w:rsidRPr="00050288">
              <w:rPr>
                <w:sz w:val="18"/>
                <w:szCs w:val="18"/>
              </w:rPr>
              <w:t>муниципальный</w:t>
            </w:r>
          </w:p>
          <w:p w:rsidR="004E1A11" w:rsidRPr="00050288" w:rsidRDefault="004E1A11" w:rsidP="00391073">
            <w:pPr>
              <w:widowControl w:val="0"/>
              <w:autoSpaceDE w:val="0"/>
              <w:autoSpaceDN w:val="0"/>
              <w:adjustRightInd w:val="0"/>
              <w:jc w:val="center"/>
              <w:rPr>
                <w:sz w:val="18"/>
                <w:szCs w:val="18"/>
              </w:rPr>
            </w:pPr>
            <w:r w:rsidRPr="00050288">
              <w:rPr>
                <w:sz w:val="18"/>
                <w:szCs w:val="18"/>
              </w:rPr>
              <w:t>район»</w:t>
            </w:r>
          </w:p>
        </w:tc>
        <w:tc>
          <w:tcPr>
            <w:tcW w:w="851"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4E1A11" w:rsidRPr="00050288" w:rsidRDefault="004E1A11" w:rsidP="00391073">
            <w:pPr>
              <w:widowControl w:val="0"/>
              <w:autoSpaceDE w:val="0"/>
              <w:autoSpaceDN w:val="0"/>
              <w:adjustRightInd w:val="0"/>
              <w:jc w:val="center"/>
              <w:rPr>
                <w:sz w:val="18"/>
                <w:szCs w:val="18"/>
              </w:rPr>
            </w:pPr>
            <w:r w:rsidRPr="00050288">
              <w:rPr>
                <w:sz w:val="18"/>
                <w:szCs w:val="18"/>
              </w:rPr>
              <w:t>392,5</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4E1A11" w:rsidRPr="00050288" w:rsidRDefault="004E1A11" w:rsidP="00391073">
            <w:pPr>
              <w:widowControl w:val="0"/>
              <w:autoSpaceDE w:val="0"/>
              <w:autoSpaceDN w:val="0"/>
              <w:adjustRightInd w:val="0"/>
              <w:jc w:val="center"/>
              <w:rPr>
                <w:sz w:val="18"/>
                <w:szCs w:val="18"/>
              </w:rPr>
            </w:pPr>
            <w:r w:rsidRPr="00050288">
              <w:rPr>
                <w:sz w:val="18"/>
                <w:szCs w:val="18"/>
              </w:rPr>
              <w:t>293,1</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4E1A11" w:rsidRPr="00050288" w:rsidRDefault="004E1A11" w:rsidP="00391073">
            <w:pPr>
              <w:widowControl w:val="0"/>
              <w:autoSpaceDE w:val="0"/>
              <w:autoSpaceDN w:val="0"/>
              <w:adjustRightInd w:val="0"/>
              <w:jc w:val="center"/>
              <w:rPr>
                <w:sz w:val="18"/>
                <w:szCs w:val="18"/>
              </w:rPr>
            </w:pPr>
            <w:r w:rsidRPr="00050288">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4E1A11" w:rsidRPr="00050288" w:rsidRDefault="004E1A11" w:rsidP="00391073">
            <w:pPr>
              <w:widowControl w:val="0"/>
              <w:autoSpaceDE w:val="0"/>
              <w:autoSpaceDN w:val="0"/>
              <w:adjustRightInd w:val="0"/>
              <w:jc w:val="center"/>
              <w:rPr>
                <w:sz w:val="18"/>
                <w:szCs w:val="18"/>
              </w:rPr>
            </w:pPr>
            <w:r w:rsidRPr="00050288">
              <w:rPr>
                <w:sz w:val="18"/>
                <w:szCs w:val="18"/>
              </w:rPr>
              <w:t>-</w:t>
            </w:r>
          </w:p>
        </w:tc>
        <w:tc>
          <w:tcPr>
            <w:tcW w:w="860" w:type="dxa"/>
            <w:gridSpan w:val="2"/>
            <w:tcBorders>
              <w:top w:val="single" w:sz="4" w:space="0" w:color="auto"/>
              <w:left w:val="single" w:sz="4" w:space="0" w:color="auto"/>
              <w:right w:val="single" w:sz="4" w:space="0" w:color="auto"/>
            </w:tcBorders>
          </w:tcPr>
          <w:p w:rsidR="004E1A11" w:rsidRPr="00050288" w:rsidRDefault="004E1A11" w:rsidP="002F20FA">
            <w:pPr>
              <w:widowControl w:val="0"/>
              <w:autoSpaceDE w:val="0"/>
              <w:autoSpaceDN w:val="0"/>
              <w:adjustRightInd w:val="0"/>
              <w:jc w:val="center"/>
              <w:rPr>
                <w:sz w:val="18"/>
                <w:szCs w:val="18"/>
              </w:rPr>
            </w:pPr>
            <w:r w:rsidRPr="00050288">
              <w:rPr>
                <w:sz w:val="18"/>
                <w:szCs w:val="18"/>
              </w:rPr>
              <w:t>392,5</w:t>
            </w:r>
          </w:p>
        </w:tc>
        <w:tc>
          <w:tcPr>
            <w:tcW w:w="992" w:type="dxa"/>
            <w:gridSpan w:val="2"/>
            <w:tcBorders>
              <w:top w:val="single" w:sz="4" w:space="0" w:color="auto"/>
              <w:left w:val="single" w:sz="4" w:space="0" w:color="auto"/>
              <w:right w:val="single" w:sz="4" w:space="0" w:color="auto"/>
            </w:tcBorders>
          </w:tcPr>
          <w:p w:rsidR="004E1A11" w:rsidRPr="00050288" w:rsidRDefault="004E1A11" w:rsidP="002F20FA">
            <w:pPr>
              <w:widowControl w:val="0"/>
              <w:autoSpaceDE w:val="0"/>
              <w:autoSpaceDN w:val="0"/>
              <w:adjustRightInd w:val="0"/>
              <w:jc w:val="center"/>
              <w:rPr>
                <w:sz w:val="18"/>
                <w:szCs w:val="18"/>
              </w:rPr>
            </w:pPr>
            <w:r w:rsidRPr="00050288">
              <w:rPr>
                <w:sz w:val="18"/>
                <w:szCs w:val="18"/>
              </w:rPr>
              <w:t>293,1</w:t>
            </w:r>
          </w:p>
        </w:tc>
        <w:tc>
          <w:tcPr>
            <w:tcW w:w="709" w:type="dxa"/>
            <w:gridSpan w:val="2"/>
            <w:tcBorders>
              <w:top w:val="single" w:sz="4" w:space="0" w:color="auto"/>
              <w:left w:val="single" w:sz="4" w:space="0" w:color="auto"/>
              <w:right w:val="single" w:sz="4" w:space="0" w:color="auto"/>
            </w:tcBorders>
          </w:tcPr>
          <w:p w:rsidR="004E1A11" w:rsidRPr="00050288" w:rsidRDefault="004E1A11"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hideMark/>
          </w:tcPr>
          <w:p w:rsidR="004E1A11" w:rsidRPr="00050288" w:rsidRDefault="004E1A11"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4E1A11" w:rsidRPr="00050288" w:rsidRDefault="004E1A11" w:rsidP="00391073">
            <w:pPr>
              <w:widowControl w:val="0"/>
              <w:autoSpaceDE w:val="0"/>
              <w:autoSpaceDN w:val="0"/>
              <w:adjustRightInd w:val="0"/>
              <w:jc w:val="center"/>
              <w:rPr>
                <w:sz w:val="18"/>
                <w:szCs w:val="18"/>
              </w:rPr>
            </w:pPr>
          </w:p>
        </w:tc>
        <w:tc>
          <w:tcPr>
            <w:tcW w:w="850" w:type="dxa"/>
            <w:tcBorders>
              <w:top w:val="single" w:sz="4" w:space="0" w:color="auto"/>
              <w:left w:val="single" w:sz="4" w:space="0" w:color="auto"/>
              <w:right w:val="single" w:sz="4" w:space="0" w:color="auto"/>
            </w:tcBorders>
          </w:tcPr>
          <w:p w:rsidR="004E1A11" w:rsidRPr="00050288" w:rsidRDefault="004E1A11" w:rsidP="00391073">
            <w:pPr>
              <w:autoSpaceDE w:val="0"/>
              <w:autoSpaceDN w:val="0"/>
              <w:adjustRightInd w:val="0"/>
              <w:jc w:val="center"/>
              <w:rPr>
                <w:sz w:val="18"/>
                <w:szCs w:val="18"/>
              </w:rPr>
            </w:pPr>
            <w:r w:rsidRPr="00050288">
              <w:rPr>
                <w:sz w:val="18"/>
                <w:szCs w:val="18"/>
              </w:rPr>
              <w:t>-</w:t>
            </w:r>
          </w:p>
        </w:tc>
        <w:tc>
          <w:tcPr>
            <w:tcW w:w="709" w:type="dxa"/>
            <w:tcBorders>
              <w:top w:val="single" w:sz="4" w:space="0" w:color="auto"/>
              <w:left w:val="single" w:sz="4" w:space="0" w:color="auto"/>
              <w:right w:val="single" w:sz="4" w:space="0" w:color="auto"/>
            </w:tcBorders>
          </w:tcPr>
          <w:p w:rsidR="004E1A11" w:rsidRPr="00050288" w:rsidRDefault="004E1A11" w:rsidP="00391073">
            <w:pPr>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4E1A11" w:rsidRPr="00050288" w:rsidRDefault="004E1A11" w:rsidP="00391073">
            <w:pPr>
              <w:autoSpaceDE w:val="0"/>
              <w:autoSpaceDN w:val="0"/>
              <w:adjustRightInd w:val="0"/>
              <w:jc w:val="center"/>
              <w:rPr>
                <w:sz w:val="18"/>
                <w:szCs w:val="18"/>
              </w:rPr>
            </w:pPr>
            <w:r w:rsidRPr="00050288">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4E1A11" w:rsidRPr="00050288" w:rsidRDefault="004E1A11" w:rsidP="004E1A11">
            <w:pPr>
              <w:autoSpaceDE w:val="0"/>
              <w:autoSpaceDN w:val="0"/>
              <w:adjustRightInd w:val="0"/>
              <w:jc w:val="both"/>
              <w:rPr>
                <w:sz w:val="18"/>
                <w:szCs w:val="18"/>
              </w:rPr>
            </w:pPr>
            <w:r w:rsidRPr="00050288">
              <w:rPr>
                <w:sz w:val="18"/>
                <w:szCs w:val="18"/>
              </w:rPr>
              <w:t>Лабораторные исследования проведены 22 ед. (83,3 тыс</w:t>
            </w:r>
            <w:proofErr w:type="gramStart"/>
            <w:r w:rsidRPr="00050288">
              <w:rPr>
                <w:sz w:val="18"/>
                <w:szCs w:val="18"/>
              </w:rPr>
              <w:t>.р</w:t>
            </w:r>
            <w:proofErr w:type="gramEnd"/>
            <w:r w:rsidRPr="00050288">
              <w:rPr>
                <w:sz w:val="18"/>
                <w:szCs w:val="18"/>
              </w:rPr>
              <w:t>уб.)</w:t>
            </w:r>
          </w:p>
          <w:p w:rsidR="004E1A11" w:rsidRPr="00050288" w:rsidRDefault="004E1A11" w:rsidP="004E1A11">
            <w:pPr>
              <w:autoSpaceDE w:val="0"/>
              <w:autoSpaceDN w:val="0"/>
              <w:adjustRightInd w:val="0"/>
              <w:jc w:val="both"/>
              <w:rPr>
                <w:sz w:val="18"/>
                <w:szCs w:val="18"/>
              </w:rPr>
            </w:pPr>
            <w:r w:rsidRPr="00050288">
              <w:rPr>
                <w:sz w:val="18"/>
                <w:szCs w:val="18"/>
              </w:rPr>
              <w:t xml:space="preserve">Благоустройство территории водопроводных сооружений проведено в </w:t>
            </w:r>
            <w:proofErr w:type="spellStart"/>
            <w:r w:rsidRPr="00050288">
              <w:rPr>
                <w:sz w:val="18"/>
                <w:szCs w:val="18"/>
              </w:rPr>
              <w:t>п</w:t>
            </w:r>
            <w:proofErr w:type="gramStart"/>
            <w:r w:rsidRPr="00050288">
              <w:rPr>
                <w:sz w:val="18"/>
                <w:szCs w:val="18"/>
              </w:rPr>
              <w:t>.Г</w:t>
            </w:r>
            <w:proofErr w:type="gramEnd"/>
            <w:r w:rsidRPr="00050288">
              <w:rPr>
                <w:sz w:val="18"/>
                <w:szCs w:val="18"/>
              </w:rPr>
              <w:t>ыжег</w:t>
            </w:r>
            <w:proofErr w:type="spellEnd"/>
            <w:r w:rsidRPr="00050288">
              <w:rPr>
                <w:sz w:val="18"/>
                <w:szCs w:val="18"/>
              </w:rPr>
              <w:t xml:space="preserve"> (64,9тыс.руб.),с.Козьмино (144,9 тыс.руб.)</w:t>
            </w:r>
          </w:p>
          <w:p w:rsidR="004E1A11" w:rsidRPr="00050288" w:rsidRDefault="004E1A11" w:rsidP="004E1A11">
            <w:pPr>
              <w:autoSpaceDE w:val="0"/>
              <w:autoSpaceDN w:val="0"/>
              <w:adjustRightInd w:val="0"/>
              <w:jc w:val="center"/>
              <w:rPr>
                <w:sz w:val="18"/>
                <w:szCs w:val="18"/>
              </w:rPr>
            </w:pPr>
            <w:r w:rsidRPr="00050288">
              <w:rPr>
                <w:sz w:val="18"/>
                <w:szCs w:val="18"/>
              </w:rPr>
              <w:t xml:space="preserve">Отсутствие заявок на участие в объявленном аукционе на проведение лабораторных исследований </w:t>
            </w:r>
            <w:proofErr w:type="gramStart"/>
            <w:r w:rsidRPr="00050288">
              <w:rPr>
                <w:sz w:val="18"/>
                <w:szCs w:val="18"/>
              </w:rPr>
              <w:t>-п</w:t>
            </w:r>
            <w:proofErr w:type="gramEnd"/>
            <w:r w:rsidRPr="00050288">
              <w:rPr>
                <w:sz w:val="18"/>
                <w:szCs w:val="18"/>
              </w:rPr>
              <w:t xml:space="preserve">ричина </w:t>
            </w:r>
            <w:proofErr w:type="spellStart"/>
            <w:r w:rsidRPr="00050288">
              <w:rPr>
                <w:sz w:val="18"/>
                <w:szCs w:val="18"/>
              </w:rPr>
              <w:t>неосвоения</w:t>
            </w:r>
            <w:proofErr w:type="spellEnd"/>
            <w:r w:rsidRPr="00050288">
              <w:rPr>
                <w:sz w:val="18"/>
                <w:szCs w:val="18"/>
              </w:rPr>
              <w:t xml:space="preserve"> средств.</w:t>
            </w:r>
          </w:p>
        </w:tc>
      </w:tr>
      <w:tr w:rsidR="00F8033D" w:rsidRPr="00050288" w:rsidTr="00296CAD">
        <w:trPr>
          <w:trHeight w:val="1904"/>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autoSpaceDE w:val="0"/>
              <w:autoSpaceDN w:val="0"/>
              <w:adjustRightInd w:val="0"/>
              <w:ind w:firstLine="80"/>
              <w:jc w:val="center"/>
              <w:outlineLvl w:val="2"/>
              <w:rPr>
                <w:sz w:val="18"/>
                <w:szCs w:val="18"/>
              </w:rPr>
            </w:pPr>
            <w:r w:rsidRPr="00050288">
              <w:rPr>
                <w:sz w:val="18"/>
                <w:szCs w:val="18"/>
              </w:rPr>
              <w:t>1.6. Проведение обследований территорий  в целях выявления несанкционированного размещения отходов.</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Администрация МО «</w:t>
            </w:r>
            <w:proofErr w:type="gramStart"/>
            <w:r w:rsidRPr="00050288">
              <w:rPr>
                <w:sz w:val="18"/>
                <w:szCs w:val="18"/>
              </w:rPr>
              <w:t>Ленский</w:t>
            </w:r>
            <w:proofErr w:type="gramEnd"/>
          </w:p>
          <w:p w:rsidR="00F8033D" w:rsidRPr="00050288" w:rsidRDefault="00F8033D" w:rsidP="00391073">
            <w:pPr>
              <w:widowControl w:val="0"/>
              <w:autoSpaceDE w:val="0"/>
              <w:autoSpaceDN w:val="0"/>
              <w:adjustRightInd w:val="0"/>
              <w:jc w:val="center"/>
              <w:rPr>
                <w:sz w:val="18"/>
                <w:szCs w:val="18"/>
              </w:rPr>
            </w:pPr>
            <w:r w:rsidRPr="00050288">
              <w:rPr>
                <w:sz w:val="18"/>
                <w:szCs w:val="18"/>
              </w:rPr>
              <w:t>муниципальный</w:t>
            </w:r>
          </w:p>
          <w:p w:rsidR="00F8033D" w:rsidRPr="00050288" w:rsidRDefault="00F8033D" w:rsidP="00391073">
            <w:pPr>
              <w:widowControl w:val="0"/>
              <w:autoSpaceDE w:val="0"/>
              <w:autoSpaceDN w:val="0"/>
              <w:adjustRightInd w:val="0"/>
              <w:jc w:val="center"/>
              <w:rPr>
                <w:sz w:val="18"/>
                <w:szCs w:val="18"/>
              </w:rPr>
            </w:pPr>
            <w:r w:rsidRPr="00050288">
              <w:rPr>
                <w:sz w:val="18"/>
                <w:szCs w:val="18"/>
              </w:rPr>
              <w:t>район»</w:t>
            </w:r>
          </w:p>
        </w:tc>
        <w:tc>
          <w:tcPr>
            <w:tcW w:w="851"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60"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992"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09"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709"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A1776A" w:rsidRPr="00050288" w:rsidRDefault="00F8033D" w:rsidP="00391073">
            <w:pPr>
              <w:autoSpaceDE w:val="0"/>
              <w:autoSpaceDN w:val="0"/>
              <w:adjustRightInd w:val="0"/>
              <w:jc w:val="center"/>
              <w:rPr>
                <w:sz w:val="18"/>
                <w:szCs w:val="18"/>
              </w:rPr>
            </w:pPr>
            <w:r w:rsidRPr="00050288">
              <w:rPr>
                <w:sz w:val="18"/>
                <w:szCs w:val="18"/>
              </w:rPr>
              <w:t>Проведено</w:t>
            </w:r>
          </w:p>
          <w:p w:rsidR="00F8033D" w:rsidRPr="00050288" w:rsidRDefault="00F8033D" w:rsidP="00391073">
            <w:pPr>
              <w:autoSpaceDE w:val="0"/>
              <w:autoSpaceDN w:val="0"/>
              <w:adjustRightInd w:val="0"/>
              <w:jc w:val="center"/>
              <w:rPr>
                <w:sz w:val="18"/>
                <w:szCs w:val="18"/>
              </w:rPr>
            </w:pPr>
            <w:r w:rsidRPr="00050288">
              <w:rPr>
                <w:sz w:val="18"/>
                <w:szCs w:val="18"/>
              </w:rPr>
              <w:t>1  обследование от 02.06.2021, 13.09.2021,</w:t>
            </w:r>
          </w:p>
          <w:p w:rsidR="00F8033D" w:rsidRPr="00050288" w:rsidRDefault="00F8033D" w:rsidP="00391073">
            <w:pPr>
              <w:autoSpaceDE w:val="0"/>
              <w:autoSpaceDN w:val="0"/>
              <w:adjustRightInd w:val="0"/>
              <w:jc w:val="center"/>
              <w:rPr>
                <w:sz w:val="18"/>
                <w:szCs w:val="18"/>
              </w:rPr>
            </w:pPr>
            <w:r w:rsidRPr="00050288">
              <w:rPr>
                <w:sz w:val="18"/>
                <w:szCs w:val="18"/>
              </w:rPr>
              <w:t>23.09.2021</w:t>
            </w:r>
          </w:p>
        </w:tc>
      </w:tr>
      <w:tr w:rsidR="00F8033D" w:rsidRPr="00050288" w:rsidTr="00296CAD">
        <w:trPr>
          <w:trHeight w:val="295"/>
        </w:trPr>
        <w:tc>
          <w:tcPr>
            <w:tcW w:w="3819"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ind w:left="80"/>
              <w:jc w:val="center"/>
              <w:rPr>
                <w:sz w:val="18"/>
                <w:szCs w:val="18"/>
              </w:rPr>
            </w:pPr>
            <w:r w:rsidRPr="00050288">
              <w:rPr>
                <w:sz w:val="18"/>
                <w:szCs w:val="18"/>
              </w:rPr>
              <w:t>Итого  по задаче 1</w:t>
            </w:r>
          </w:p>
        </w:tc>
        <w:tc>
          <w:tcPr>
            <w:tcW w:w="851"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1864,5</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A8185A" w:rsidP="00391073">
            <w:pPr>
              <w:widowControl w:val="0"/>
              <w:autoSpaceDE w:val="0"/>
              <w:autoSpaceDN w:val="0"/>
              <w:adjustRightInd w:val="0"/>
              <w:jc w:val="center"/>
              <w:rPr>
                <w:sz w:val="18"/>
                <w:szCs w:val="18"/>
              </w:rPr>
            </w:pPr>
            <w:r w:rsidRPr="00050288">
              <w:rPr>
                <w:sz w:val="18"/>
                <w:szCs w:val="18"/>
              </w:rPr>
              <w:t>1761,0</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60"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1864,5</w:t>
            </w:r>
          </w:p>
        </w:tc>
        <w:tc>
          <w:tcPr>
            <w:tcW w:w="992" w:type="dxa"/>
            <w:gridSpan w:val="2"/>
            <w:tcBorders>
              <w:top w:val="single" w:sz="4" w:space="0" w:color="auto"/>
              <w:left w:val="single" w:sz="4" w:space="0" w:color="auto"/>
              <w:right w:val="single" w:sz="4" w:space="0" w:color="auto"/>
            </w:tcBorders>
          </w:tcPr>
          <w:p w:rsidR="00F8033D" w:rsidRPr="00050288" w:rsidRDefault="00A8185A" w:rsidP="00391073">
            <w:pPr>
              <w:widowControl w:val="0"/>
              <w:autoSpaceDE w:val="0"/>
              <w:autoSpaceDN w:val="0"/>
              <w:adjustRightInd w:val="0"/>
              <w:jc w:val="center"/>
              <w:rPr>
                <w:sz w:val="18"/>
                <w:szCs w:val="18"/>
              </w:rPr>
            </w:pPr>
            <w:r w:rsidRPr="00050288">
              <w:rPr>
                <w:sz w:val="18"/>
                <w:szCs w:val="18"/>
              </w:rPr>
              <w:t>1761,0</w:t>
            </w:r>
          </w:p>
        </w:tc>
        <w:tc>
          <w:tcPr>
            <w:tcW w:w="709"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hideMark/>
          </w:tcPr>
          <w:p w:rsidR="00F8033D" w:rsidRPr="00050288" w:rsidRDefault="00A8185A" w:rsidP="00391073">
            <w:pPr>
              <w:widowControl w:val="0"/>
              <w:autoSpaceDE w:val="0"/>
              <w:autoSpaceDN w:val="0"/>
              <w:adjustRightInd w:val="0"/>
              <w:jc w:val="center"/>
              <w:rPr>
                <w:sz w:val="18"/>
                <w:szCs w:val="18"/>
              </w:rPr>
            </w:pPr>
            <w:r w:rsidRPr="00050288">
              <w:rPr>
                <w:sz w:val="18"/>
                <w:szCs w:val="18"/>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A8185A" w:rsidP="00391073">
            <w:pPr>
              <w:widowControl w:val="0"/>
              <w:autoSpaceDE w:val="0"/>
              <w:autoSpaceDN w:val="0"/>
              <w:adjustRightInd w:val="0"/>
              <w:jc w:val="center"/>
              <w:rPr>
                <w:sz w:val="18"/>
                <w:szCs w:val="18"/>
              </w:rPr>
            </w:pPr>
            <w:r w:rsidRPr="00050288">
              <w:rPr>
                <w:sz w:val="18"/>
                <w:szCs w:val="18"/>
              </w:rPr>
              <w:t>0</w:t>
            </w:r>
          </w:p>
        </w:tc>
        <w:tc>
          <w:tcPr>
            <w:tcW w:w="850"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709"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1842" w:type="dxa"/>
            <w:tcBorders>
              <w:top w:val="single" w:sz="4" w:space="0" w:color="auto"/>
              <w:left w:val="single" w:sz="4" w:space="0" w:color="auto"/>
              <w:bottom w:val="nil"/>
              <w:right w:val="single" w:sz="4" w:space="0" w:color="auto"/>
            </w:tcBorders>
          </w:tcPr>
          <w:p w:rsidR="00F8033D" w:rsidRPr="00050288" w:rsidRDefault="00F8033D" w:rsidP="00391073">
            <w:pPr>
              <w:autoSpaceDE w:val="0"/>
              <w:autoSpaceDN w:val="0"/>
              <w:adjustRightInd w:val="0"/>
              <w:jc w:val="center"/>
              <w:rPr>
                <w:sz w:val="18"/>
                <w:szCs w:val="18"/>
              </w:rPr>
            </w:pPr>
          </w:p>
        </w:tc>
      </w:tr>
      <w:tr w:rsidR="00F8033D" w:rsidRPr="00050288" w:rsidTr="00296CAD">
        <w:trPr>
          <w:trHeight w:val="291"/>
        </w:trPr>
        <w:tc>
          <w:tcPr>
            <w:tcW w:w="15603" w:type="dxa"/>
            <w:gridSpan w:val="27"/>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050288" w:rsidRDefault="00F8033D" w:rsidP="00391073">
            <w:pPr>
              <w:autoSpaceDE w:val="0"/>
              <w:autoSpaceDN w:val="0"/>
              <w:adjustRightInd w:val="0"/>
              <w:jc w:val="center"/>
              <w:rPr>
                <w:sz w:val="18"/>
                <w:szCs w:val="18"/>
              </w:rPr>
            </w:pPr>
            <w:r w:rsidRPr="00050288">
              <w:rPr>
                <w:sz w:val="18"/>
                <w:szCs w:val="18"/>
              </w:rPr>
              <w:t>Задача №2- Повышение уровня экологического образования, просвещения  и формирование экологической культуры населения к окружающей среде.</w:t>
            </w:r>
          </w:p>
        </w:tc>
      </w:tr>
      <w:tr w:rsidR="00F8033D" w:rsidRPr="00050288" w:rsidTr="00A8185A">
        <w:trPr>
          <w:trHeight w:val="1767"/>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lastRenderedPageBreak/>
              <w:t>2.1. Организация  информирования населения  по  вопросам экологической направленности в средствах массовой информации.</w:t>
            </w:r>
          </w:p>
        </w:tc>
        <w:tc>
          <w:tcPr>
            <w:tcW w:w="1904" w:type="dxa"/>
            <w:gridSpan w:val="3"/>
            <w:tcBorders>
              <w:top w:val="single" w:sz="4" w:space="0" w:color="auto"/>
              <w:left w:val="single" w:sz="4" w:space="0" w:color="auto"/>
              <w:bottom w:val="single" w:sz="4" w:space="0" w:color="auto"/>
              <w:right w:val="single" w:sz="4" w:space="0" w:color="auto"/>
            </w:tcBorders>
            <w:hideMark/>
          </w:tcPr>
          <w:p w:rsidR="00F8033D" w:rsidRPr="00050288" w:rsidRDefault="00F8033D" w:rsidP="00391073">
            <w:pPr>
              <w:pStyle w:val="ConsPlusNormal"/>
              <w:widowControl/>
              <w:ind w:firstLine="80"/>
              <w:jc w:val="center"/>
              <w:rPr>
                <w:rFonts w:ascii="Times New Roman" w:hAnsi="Times New Roman" w:cs="Times New Roman"/>
                <w:sz w:val="18"/>
                <w:szCs w:val="18"/>
              </w:rPr>
            </w:pPr>
            <w:r w:rsidRPr="00050288">
              <w:rPr>
                <w:rFonts w:ascii="Times New Roman" w:hAnsi="Times New Roman" w:cs="Times New Roman"/>
                <w:sz w:val="18"/>
                <w:szCs w:val="18"/>
              </w:rPr>
              <w:t>Администрация МО «Ленский муниципальный район».</w:t>
            </w:r>
          </w:p>
          <w:p w:rsidR="00F8033D" w:rsidRPr="00050288" w:rsidRDefault="00F8033D" w:rsidP="00391073">
            <w:pPr>
              <w:pStyle w:val="ConsPlusNormal"/>
              <w:widowControl/>
              <w:ind w:firstLine="80"/>
              <w:jc w:val="center"/>
              <w:rPr>
                <w:rFonts w:ascii="Times New Roman" w:hAnsi="Times New Roman" w:cs="Times New Roman"/>
                <w:sz w:val="18"/>
                <w:szCs w:val="18"/>
              </w:rPr>
            </w:pPr>
            <w:r w:rsidRPr="00050288">
              <w:rPr>
                <w:rFonts w:ascii="Times New Roman" w:hAnsi="Times New Roman" w:cs="Times New Roman"/>
                <w:sz w:val="18"/>
                <w:szCs w:val="18"/>
              </w:rPr>
              <w:t>Управляющие компании</w:t>
            </w:r>
          </w:p>
        </w:tc>
        <w:tc>
          <w:tcPr>
            <w:tcW w:w="809" w:type="dxa"/>
            <w:gridSpan w:val="3"/>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18" w:type="dxa"/>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gridSpan w:val="4"/>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9" w:type="dxa"/>
            <w:gridSpan w:val="4"/>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992"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09"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709"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050288" w:rsidRDefault="00F8033D" w:rsidP="00391073">
            <w:pPr>
              <w:pStyle w:val="ConsPlusNormal"/>
              <w:widowControl/>
              <w:ind w:firstLine="80"/>
              <w:jc w:val="center"/>
              <w:rPr>
                <w:rFonts w:ascii="Times New Roman" w:hAnsi="Times New Roman" w:cs="Times New Roman"/>
                <w:sz w:val="18"/>
                <w:szCs w:val="18"/>
              </w:rPr>
            </w:pPr>
            <w:r w:rsidRPr="00050288">
              <w:rPr>
                <w:rFonts w:ascii="Times New Roman" w:hAnsi="Times New Roman" w:cs="Times New Roman"/>
                <w:sz w:val="18"/>
                <w:szCs w:val="18"/>
              </w:rPr>
              <w:t>На сайте Администрации 4 статьи 24.02.2021, 10.03.2021,</w:t>
            </w:r>
          </w:p>
          <w:p w:rsidR="00F8033D" w:rsidRPr="00050288" w:rsidRDefault="00F8033D" w:rsidP="00391073">
            <w:pPr>
              <w:pStyle w:val="ConsPlusNormal"/>
              <w:widowControl/>
              <w:ind w:firstLine="80"/>
              <w:jc w:val="center"/>
              <w:rPr>
                <w:rFonts w:ascii="Times New Roman" w:hAnsi="Times New Roman" w:cs="Times New Roman"/>
                <w:sz w:val="18"/>
                <w:szCs w:val="18"/>
              </w:rPr>
            </w:pPr>
            <w:r w:rsidRPr="00050288">
              <w:rPr>
                <w:rFonts w:ascii="Times New Roman" w:hAnsi="Times New Roman" w:cs="Times New Roman"/>
                <w:sz w:val="18"/>
                <w:szCs w:val="18"/>
              </w:rPr>
              <w:t>06.04.2021,</w:t>
            </w:r>
          </w:p>
          <w:p w:rsidR="00F8033D" w:rsidRPr="00050288" w:rsidRDefault="00F8033D" w:rsidP="00391073">
            <w:pPr>
              <w:pStyle w:val="ConsPlusNormal"/>
              <w:widowControl/>
              <w:ind w:firstLine="80"/>
              <w:jc w:val="center"/>
              <w:rPr>
                <w:rFonts w:ascii="Times New Roman" w:hAnsi="Times New Roman" w:cs="Times New Roman"/>
                <w:sz w:val="18"/>
                <w:szCs w:val="18"/>
              </w:rPr>
            </w:pPr>
            <w:r w:rsidRPr="00050288">
              <w:rPr>
                <w:rFonts w:ascii="Times New Roman" w:hAnsi="Times New Roman" w:cs="Times New Roman"/>
                <w:sz w:val="18"/>
                <w:szCs w:val="18"/>
              </w:rPr>
              <w:t>09.04.2021, 14.04,21.04,22.04.,26.04.,27.04., 11.05., 17.05.</w:t>
            </w:r>
          </w:p>
        </w:tc>
      </w:tr>
      <w:tr w:rsidR="00F8033D" w:rsidRPr="00050288" w:rsidTr="006150E5">
        <w:trPr>
          <w:trHeight w:val="1072"/>
        </w:trPr>
        <w:tc>
          <w:tcPr>
            <w:tcW w:w="195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050288" w:rsidRDefault="00F8033D" w:rsidP="00391073">
            <w:pPr>
              <w:pStyle w:val="ConsPlusNormal"/>
              <w:widowControl/>
              <w:ind w:firstLine="80"/>
              <w:jc w:val="center"/>
              <w:rPr>
                <w:rFonts w:ascii="Times New Roman" w:hAnsi="Times New Roman" w:cs="Times New Roman"/>
                <w:sz w:val="18"/>
                <w:szCs w:val="18"/>
              </w:rPr>
            </w:pPr>
            <w:r w:rsidRPr="00050288">
              <w:rPr>
                <w:rFonts w:ascii="Times New Roman" w:hAnsi="Times New Roman" w:cs="Times New Roman"/>
                <w:sz w:val="18"/>
                <w:szCs w:val="18"/>
              </w:rPr>
              <w:t>2.2. Изготовление рекламной продукции экологической направленности (кроме СМИ).</w:t>
            </w:r>
          </w:p>
        </w:tc>
        <w:tc>
          <w:tcPr>
            <w:tcW w:w="1904" w:type="dxa"/>
            <w:gridSpan w:val="3"/>
            <w:tcBorders>
              <w:top w:val="single" w:sz="4" w:space="0" w:color="auto"/>
              <w:left w:val="single" w:sz="4" w:space="0" w:color="auto"/>
              <w:bottom w:val="nil"/>
              <w:right w:val="single" w:sz="4" w:space="0" w:color="auto"/>
            </w:tcBorders>
            <w:hideMark/>
          </w:tcPr>
          <w:p w:rsidR="00F8033D" w:rsidRPr="00050288" w:rsidRDefault="00F8033D" w:rsidP="00391073">
            <w:pPr>
              <w:pStyle w:val="ConsPlusNormal"/>
              <w:widowControl/>
              <w:ind w:firstLine="80"/>
              <w:jc w:val="center"/>
              <w:rPr>
                <w:rFonts w:ascii="Times New Roman" w:hAnsi="Times New Roman" w:cs="Times New Roman"/>
                <w:sz w:val="18"/>
                <w:szCs w:val="18"/>
              </w:rPr>
            </w:pPr>
            <w:r w:rsidRPr="00050288">
              <w:rPr>
                <w:rFonts w:ascii="Times New Roman" w:hAnsi="Times New Roman" w:cs="Times New Roman"/>
                <w:sz w:val="18"/>
                <w:szCs w:val="18"/>
              </w:rPr>
              <w:t>Администрация МО «Ленский муниципальный район»</w:t>
            </w:r>
          </w:p>
        </w:tc>
        <w:tc>
          <w:tcPr>
            <w:tcW w:w="809" w:type="dxa"/>
            <w:gridSpan w:val="3"/>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18" w:type="dxa"/>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gridSpan w:val="4"/>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9" w:type="dxa"/>
            <w:gridSpan w:val="4"/>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992"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09"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709"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autoSpaceDE w:val="0"/>
              <w:autoSpaceDN w:val="0"/>
              <w:adjustRightInd w:val="0"/>
              <w:jc w:val="center"/>
              <w:rPr>
                <w:sz w:val="18"/>
                <w:szCs w:val="18"/>
              </w:rPr>
            </w:pPr>
            <w:r w:rsidRPr="00050288">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050288" w:rsidRDefault="00F8033D" w:rsidP="006150E5">
            <w:pPr>
              <w:pStyle w:val="ConsPlusNormal"/>
              <w:widowControl/>
              <w:ind w:left="142" w:firstLine="0"/>
              <w:rPr>
                <w:rFonts w:ascii="Times New Roman" w:hAnsi="Times New Roman" w:cs="Times New Roman"/>
                <w:sz w:val="18"/>
                <w:szCs w:val="18"/>
              </w:rPr>
            </w:pPr>
            <w:r w:rsidRPr="00050288">
              <w:rPr>
                <w:rFonts w:ascii="Times New Roman" w:hAnsi="Times New Roman" w:cs="Times New Roman"/>
                <w:sz w:val="18"/>
                <w:szCs w:val="18"/>
              </w:rPr>
              <w:t>Не планируется</w:t>
            </w:r>
          </w:p>
        </w:tc>
      </w:tr>
      <w:tr w:rsidR="00F8033D" w:rsidRPr="00050288" w:rsidTr="004E20F4">
        <w:trPr>
          <w:trHeight w:val="2764"/>
        </w:trPr>
        <w:tc>
          <w:tcPr>
            <w:tcW w:w="195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2.3. Проведение эколого-практических и эколого-просветительских мероприятий ежегодно</w:t>
            </w:r>
          </w:p>
        </w:tc>
        <w:tc>
          <w:tcPr>
            <w:tcW w:w="1904"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050288" w:rsidRDefault="00F8033D"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Администрация МО «Ленский муниципальный район»;</w:t>
            </w:r>
          </w:p>
          <w:p w:rsidR="00F8033D" w:rsidRPr="00050288" w:rsidRDefault="00F8033D"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-администрации муниципальных образований района;</w:t>
            </w:r>
          </w:p>
          <w:p w:rsidR="00F8033D" w:rsidRPr="00050288" w:rsidRDefault="00F8033D"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-организации, осуществляющие свою деятельность на территории района.</w:t>
            </w:r>
          </w:p>
        </w:tc>
        <w:tc>
          <w:tcPr>
            <w:tcW w:w="809"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11,3</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11,3</w:t>
            </w:r>
          </w:p>
        </w:tc>
        <w:tc>
          <w:tcPr>
            <w:tcW w:w="992"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09"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09"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jc w:val="center"/>
              <w:rPr>
                <w:sz w:val="18"/>
                <w:szCs w:val="18"/>
              </w:rPr>
            </w:pPr>
            <w:r w:rsidRPr="00050288">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4E20F4" w:rsidRPr="00050288" w:rsidRDefault="004E20F4" w:rsidP="004E20F4">
            <w:pPr>
              <w:widowControl w:val="0"/>
              <w:autoSpaceDE w:val="0"/>
              <w:autoSpaceDN w:val="0"/>
              <w:adjustRightInd w:val="0"/>
              <w:jc w:val="both"/>
              <w:rPr>
                <w:sz w:val="18"/>
                <w:szCs w:val="18"/>
              </w:rPr>
            </w:pPr>
            <w:r w:rsidRPr="00050288">
              <w:rPr>
                <w:sz w:val="18"/>
                <w:szCs w:val="18"/>
              </w:rPr>
              <w:t>Постановлением Администрации №30 от 25.01.2021 г., проведение мероприятий согласно утвержденному плану.</w:t>
            </w:r>
          </w:p>
          <w:p w:rsidR="00F8033D" w:rsidRPr="00050288" w:rsidRDefault="004E20F4" w:rsidP="004E20F4">
            <w:pPr>
              <w:widowControl w:val="0"/>
              <w:autoSpaceDE w:val="0"/>
              <w:autoSpaceDN w:val="0"/>
              <w:adjustRightInd w:val="0"/>
              <w:jc w:val="center"/>
              <w:rPr>
                <w:sz w:val="18"/>
                <w:szCs w:val="18"/>
              </w:rPr>
            </w:pPr>
            <w:r w:rsidRPr="00050288">
              <w:rPr>
                <w:sz w:val="18"/>
                <w:szCs w:val="18"/>
              </w:rPr>
              <w:t xml:space="preserve">Ограничения на проведение массовых мероприятий в связи с пандемией КОРОНОВИРУСА </w:t>
            </w:r>
            <w:proofErr w:type="gramStart"/>
            <w:r w:rsidRPr="00050288">
              <w:rPr>
                <w:sz w:val="18"/>
                <w:szCs w:val="18"/>
              </w:rPr>
              <w:t>-п</w:t>
            </w:r>
            <w:proofErr w:type="gramEnd"/>
            <w:r w:rsidRPr="00050288">
              <w:rPr>
                <w:sz w:val="18"/>
                <w:szCs w:val="18"/>
              </w:rPr>
              <w:t xml:space="preserve">ричина </w:t>
            </w:r>
            <w:proofErr w:type="spellStart"/>
            <w:r w:rsidRPr="00050288">
              <w:rPr>
                <w:sz w:val="18"/>
                <w:szCs w:val="18"/>
              </w:rPr>
              <w:t>неоовоения</w:t>
            </w:r>
            <w:proofErr w:type="spellEnd"/>
            <w:r w:rsidRPr="00050288">
              <w:rPr>
                <w:sz w:val="18"/>
                <w:szCs w:val="18"/>
              </w:rPr>
              <w:t xml:space="preserve"> средств</w:t>
            </w:r>
            <w:r w:rsidR="00F8033D" w:rsidRPr="00050288">
              <w:rPr>
                <w:sz w:val="18"/>
                <w:szCs w:val="18"/>
              </w:rPr>
              <w:t>.</w:t>
            </w:r>
          </w:p>
        </w:tc>
      </w:tr>
      <w:tr w:rsidR="00F8033D" w:rsidRPr="00050288" w:rsidTr="00296CAD">
        <w:trPr>
          <w:trHeight w:val="377"/>
        </w:trPr>
        <w:tc>
          <w:tcPr>
            <w:tcW w:w="38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Итого по задаче 2</w:t>
            </w:r>
          </w:p>
        </w:tc>
        <w:tc>
          <w:tcPr>
            <w:tcW w:w="809"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11,3</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11,3</w:t>
            </w:r>
          </w:p>
        </w:tc>
        <w:tc>
          <w:tcPr>
            <w:tcW w:w="992"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lang w:val="en-US"/>
              </w:rPr>
            </w:pPr>
            <w:r w:rsidRPr="00050288">
              <w:rPr>
                <w:sz w:val="18"/>
                <w:szCs w:val="18"/>
                <w:lang w:val="en-US"/>
              </w:rPr>
              <w:t>-</w:t>
            </w:r>
          </w:p>
        </w:tc>
        <w:tc>
          <w:tcPr>
            <w:tcW w:w="709" w:type="dxa"/>
            <w:gridSpan w:val="2"/>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lang w:val="en-US"/>
              </w:rPr>
            </w:pPr>
            <w:r w:rsidRPr="00050288">
              <w:rPr>
                <w:sz w:val="18"/>
                <w:szCs w:val="18"/>
                <w:lang w:val="en-US"/>
              </w:rPr>
              <w:t>-</w:t>
            </w:r>
          </w:p>
        </w:tc>
        <w:tc>
          <w:tcPr>
            <w:tcW w:w="850" w:type="dxa"/>
            <w:tcBorders>
              <w:top w:val="single" w:sz="4" w:space="0" w:color="auto"/>
              <w:left w:val="single" w:sz="4" w:space="0" w:color="auto"/>
              <w:right w:val="single" w:sz="4" w:space="0" w:color="auto"/>
            </w:tcBorders>
            <w:hideMark/>
          </w:tcPr>
          <w:p w:rsidR="00F8033D" w:rsidRPr="00050288" w:rsidRDefault="00F8033D" w:rsidP="00391073">
            <w:pPr>
              <w:widowControl w:val="0"/>
              <w:autoSpaceDE w:val="0"/>
              <w:autoSpaceDN w:val="0"/>
              <w:adjustRightInd w:val="0"/>
              <w:jc w:val="center"/>
              <w:rPr>
                <w:sz w:val="18"/>
                <w:szCs w:val="18"/>
              </w:rPr>
            </w:pPr>
            <w:r w:rsidRPr="00050288">
              <w:rPr>
                <w:sz w:val="18"/>
                <w:szCs w:val="18"/>
                <w:lang w:val="en-US"/>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709"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c>
          <w:tcPr>
            <w:tcW w:w="1842" w:type="dxa"/>
            <w:tcBorders>
              <w:top w:val="single" w:sz="4" w:space="0" w:color="auto"/>
              <w:left w:val="single" w:sz="4" w:space="0" w:color="auto"/>
              <w:right w:val="single" w:sz="4" w:space="0" w:color="auto"/>
            </w:tcBorders>
          </w:tcPr>
          <w:p w:rsidR="00F8033D" w:rsidRPr="00050288" w:rsidRDefault="00F8033D" w:rsidP="00391073">
            <w:pPr>
              <w:widowControl w:val="0"/>
              <w:autoSpaceDE w:val="0"/>
              <w:autoSpaceDN w:val="0"/>
              <w:adjustRightInd w:val="0"/>
              <w:jc w:val="center"/>
              <w:rPr>
                <w:sz w:val="18"/>
                <w:szCs w:val="18"/>
              </w:rPr>
            </w:pPr>
            <w:r w:rsidRPr="00050288">
              <w:rPr>
                <w:sz w:val="18"/>
                <w:szCs w:val="18"/>
              </w:rPr>
              <w:t>-</w:t>
            </w:r>
          </w:p>
        </w:tc>
      </w:tr>
      <w:tr w:rsidR="004E20F4" w:rsidRPr="00050288" w:rsidTr="00296CAD">
        <w:trPr>
          <w:trHeight w:val="460"/>
        </w:trPr>
        <w:tc>
          <w:tcPr>
            <w:tcW w:w="38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20F4" w:rsidRPr="00050288" w:rsidRDefault="004E20F4" w:rsidP="00391073">
            <w:pPr>
              <w:widowControl w:val="0"/>
              <w:autoSpaceDE w:val="0"/>
              <w:autoSpaceDN w:val="0"/>
              <w:adjustRightInd w:val="0"/>
              <w:jc w:val="center"/>
              <w:rPr>
                <w:sz w:val="18"/>
                <w:szCs w:val="18"/>
              </w:rPr>
            </w:pPr>
            <w:r w:rsidRPr="00050288">
              <w:rPr>
                <w:sz w:val="18"/>
                <w:szCs w:val="18"/>
              </w:rPr>
              <w:t xml:space="preserve">Всего по </w:t>
            </w:r>
            <w:hyperlink r:id="rId9" w:anchor="Par61" w:history="1">
              <w:r w:rsidRPr="00050288">
                <w:rPr>
                  <w:rStyle w:val="a6"/>
                  <w:b w:val="0"/>
                  <w:sz w:val="18"/>
                  <w:szCs w:val="18"/>
                </w:rPr>
                <w:t>программе</w:t>
              </w:r>
            </w:hyperlink>
          </w:p>
        </w:tc>
        <w:tc>
          <w:tcPr>
            <w:tcW w:w="8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20F4" w:rsidRPr="00050288" w:rsidRDefault="004E20F4" w:rsidP="00391073">
            <w:pPr>
              <w:widowControl w:val="0"/>
              <w:autoSpaceDE w:val="0"/>
              <w:autoSpaceDN w:val="0"/>
              <w:adjustRightInd w:val="0"/>
              <w:jc w:val="center"/>
              <w:rPr>
                <w:sz w:val="18"/>
                <w:szCs w:val="18"/>
              </w:rPr>
            </w:pPr>
            <w:r w:rsidRPr="00050288">
              <w:rPr>
                <w:sz w:val="18"/>
                <w:szCs w:val="18"/>
              </w:rPr>
              <w:t>1875,8</w:t>
            </w: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20F4" w:rsidRPr="00050288" w:rsidRDefault="004E20F4" w:rsidP="00391073">
            <w:pPr>
              <w:widowControl w:val="0"/>
              <w:autoSpaceDE w:val="0"/>
              <w:autoSpaceDN w:val="0"/>
              <w:adjustRightInd w:val="0"/>
              <w:jc w:val="center"/>
              <w:rPr>
                <w:sz w:val="18"/>
                <w:szCs w:val="18"/>
              </w:rPr>
            </w:pPr>
            <w:r w:rsidRPr="00050288">
              <w:rPr>
                <w:sz w:val="18"/>
                <w:szCs w:val="18"/>
              </w:rPr>
              <w:t>1761,0</w:t>
            </w:r>
          </w:p>
        </w:tc>
        <w:tc>
          <w:tcPr>
            <w:tcW w:w="8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20F4" w:rsidRPr="00050288" w:rsidRDefault="004E20F4" w:rsidP="00391073">
            <w:pPr>
              <w:widowControl w:val="0"/>
              <w:autoSpaceDE w:val="0"/>
              <w:autoSpaceDN w:val="0"/>
              <w:adjustRightInd w:val="0"/>
              <w:jc w:val="center"/>
              <w:rPr>
                <w:sz w:val="18"/>
                <w:szCs w:val="18"/>
              </w:rPr>
            </w:pPr>
            <w:r w:rsidRPr="00050288">
              <w:rPr>
                <w:sz w:val="18"/>
                <w:szCs w:val="18"/>
              </w:rPr>
              <w:t>-</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20F4" w:rsidRPr="00050288" w:rsidRDefault="004E20F4"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4E20F4" w:rsidRPr="00050288" w:rsidRDefault="004E20F4" w:rsidP="002F20FA">
            <w:pPr>
              <w:widowControl w:val="0"/>
              <w:autoSpaceDE w:val="0"/>
              <w:autoSpaceDN w:val="0"/>
              <w:adjustRightInd w:val="0"/>
              <w:jc w:val="center"/>
              <w:rPr>
                <w:sz w:val="18"/>
                <w:szCs w:val="18"/>
              </w:rPr>
            </w:pPr>
            <w:r w:rsidRPr="00050288">
              <w:rPr>
                <w:sz w:val="18"/>
                <w:szCs w:val="18"/>
              </w:rPr>
              <w:t>1875,8</w:t>
            </w:r>
          </w:p>
        </w:tc>
        <w:tc>
          <w:tcPr>
            <w:tcW w:w="992" w:type="dxa"/>
            <w:gridSpan w:val="2"/>
            <w:tcBorders>
              <w:top w:val="single" w:sz="4" w:space="0" w:color="auto"/>
              <w:left w:val="single" w:sz="4" w:space="0" w:color="auto"/>
              <w:bottom w:val="single" w:sz="4" w:space="0" w:color="auto"/>
              <w:right w:val="single" w:sz="4" w:space="0" w:color="auto"/>
            </w:tcBorders>
          </w:tcPr>
          <w:p w:rsidR="004E20F4" w:rsidRPr="00050288" w:rsidRDefault="004E20F4" w:rsidP="002F20FA">
            <w:pPr>
              <w:widowControl w:val="0"/>
              <w:autoSpaceDE w:val="0"/>
              <w:autoSpaceDN w:val="0"/>
              <w:adjustRightInd w:val="0"/>
              <w:jc w:val="center"/>
              <w:rPr>
                <w:sz w:val="18"/>
                <w:szCs w:val="18"/>
              </w:rPr>
            </w:pPr>
            <w:r w:rsidRPr="00050288">
              <w:rPr>
                <w:sz w:val="18"/>
                <w:szCs w:val="18"/>
              </w:rPr>
              <w:t>1761,0</w:t>
            </w:r>
          </w:p>
        </w:tc>
        <w:tc>
          <w:tcPr>
            <w:tcW w:w="709" w:type="dxa"/>
            <w:gridSpan w:val="2"/>
            <w:tcBorders>
              <w:top w:val="single" w:sz="4" w:space="0" w:color="auto"/>
              <w:left w:val="single" w:sz="4" w:space="0" w:color="auto"/>
              <w:bottom w:val="single" w:sz="4" w:space="0" w:color="auto"/>
              <w:right w:val="single" w:sz="4" w:space="0" w:color="auto"/>
            </w:tcBorders>
          </w:tcPr>
          <w:p w:rsidR="004E20F4" w:rsidRPr="00050288" w:rsidRDefault="004E20F4" w:rsidP="002F20FA">
            <w:pPr>
              <w:widowControl w:val="0"/>
              <w:autoSpaceDE w:val="0"/>
              <w:autoSpaceDN w:val="0"/>
              <w:adjustRightInd w:val="0"/>
              <w:jc w:val="center"/>
              <w:rPr>
                <w:sz w:val="18"/>
                <w:szCs w:val="18"/>
              </w:rPr>
            </w:pPr>
            <w:r w:rsidRPr="00050288">
              <w:rPr>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4E20F4" w:rsidRPr="00050288" w:rsidRDefault="004E20F4" w:rsidP="00391073">
            <w:pPr>
              <w:widowControl w:val="0"/>
              <w:autoSpaceDE w:val="0"/>
              <w:autoSpaceDN w:val="0"/>
              <w:adjustRightInd w:val="0"/>
              <w:jc w:val="center"/>
              <w:rPr>
                <w:sz w:val="18"/>
                <w:szCs w:val="18"/>
                <w:lang w:val="en-US"/>
              </w:rPr>
            </w:pPr>
            <w:r w:rsidRPr="00050288">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E20F4" w:rsidRPr="00050288" w:rsidRDefault="004E20F4" w:rsidP="00391073">
            <w:pPr>
              <w:widowControl w:val="0"/>
              <w:autoSpaceDE w:val="0"/>
              <w:autoSpaceDN w:val="0"/>
              <w:adjustRightInd w:val="0"/>
              <w:jc w:val="center"/>
              <w:rPr>
                <w:sz w:val="18"/>
                <w:szCs w:val="18"/>
                <w:lang w:val="en-US"/>
              </w:rPr>
            </w:pPr>
            <w:r w:rsidRPr="00050288">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tcPr>
          <w:p w:rsidR="004E20F4" w:rsidRPr="00050288" w:rsidRDefault="004E20F4" w:rsidP="00391073">
            <w:pPr>
              <w:widowControl w:val="0"/>
              <w:autoSpaceDE w:val="0"/>
              <w:autoSpaceDN w:val="0"/>
              <w:adjustRightInd w:val="0"/>
              <w:jc w:val="center"/>
              <w:rPr>
                <w:sz w:val="18"/>
                <w:szCs w:val="18"/>
              </w:rPr>
            </w:pPr>
            <w:r w:rsidRPr="00050288">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E20F4" w:rsidRPr="00050288" w:rsidRDefault="004E20F4" w:rsidP="00391073">
            <w:pPr>
              <w:widowControl w:val="0"/>
              <w:autoSpaceDE w:val="0"/>
              <w:autoSpaceDN w:val="0"/>
              <w:adjustRightInd w:val="0"/>
              <w:jc w:val="center"/>
              <w:rPr>
                <w:sz w:val="18"/>
                <w:szCs w:val="18"/>
              </w:rPr>
            </w:pPr>
            <w:r w:rsidRPr="00050288">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4E20F4" w:rsidRPr="00050288" w:rsidRDefault="004E20F4" w:rsidP="00391073">
            <w:pPr>
              <w:widowControl w:val="0"/>
              <w:autoSpaceDE w:val="0"/>
              <w:autoSpaceDN w:val="0"/>
              <w:adjustRightInd w:val="0"/>
              <w:jc w:val="center"/>
              <w:rPr>
                <w:sz w:val="18"/>
                <w:szCs w:val="18"/>
              </w:rPr>
            </w:pPr>
            <w:r w:rsidRPr="00050288">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4E20F4" w:rsidRPr="00050288" w:rsidRDefault="004E20F4" w:rsidP="00391073">
            <w:pPr>
              <w:widowControl w:val="0"/>
              <w:autoSpaceDE w:val="0"/>
              <w:autoSpaceDN w:val="0"/>
              <w:adjustRightInd w:val="0"/>
              <w:jc w:val="center"/>
              <w:rPr>
                <w:sz w:val="18"/>
                <w:szCs w:val="18"/>
              </w:rPr>
            </w:pPr>
            <w:r w:rsidRPr="00050288">
              <w:rPr>
                <w:sz w:val="18"/>
                <w:szCs w:val="18"/>
              </w:rPr>
              <w:t>-</w:t>
            </w:r>
          </w:p>
        </w:tc>
      </w:tr>
    </w:tbl>
    <w:p w:rsidR="00F8033D" w:rsidRPr="00050288" w:rsidRDefault="00F8033D" w:rsidP="00391073">
      <w:pPr>
        <w:widowControl w:val="0"/>
        <w:autoSpaceDE w:val="0"/>
        <w:autoSpaceDN w:val="0"/>
        <w:adjustRightInd w:val="0"/>
        <w:jc w:val="center"/>
        <w:rPr>
          <w:sz w:val="18"/>
          <w:szCs w:val="18"/>
        </w:rPr>
      </w:pPr>
    </w:p>
    <w:p w:rsidR="0092142D" w:rsidRPr="00050288" w:rsidRDefault="0092142D" w:rsidP="00391073">
      <w:pPr>
        <w:jc w:val="center"/>
        <w:rPr>
          <w:bCs/>
          <w:sz w:val="18"/>
          <w:szCs w:val="18"/>
        </w:rPr>
      </w:pPr>
    </w:p>
    <w:p w:rsidR="00F8033D" w:rsidRPr="00050288" w:rsidRDefault="00F8033D" w:rsidP="00391073">
      <w:pPr>
        <w:jc w:val="center"/>
        <w:rPr>
          <w:bCs/>
          <w:sz w:val="18"/>
          <w:szCs w:val="18"/>
        </w:rPr>
      </w:pPr>
    </w:p>
    <w:p w:rsidR="00F8033D" w:rsidRPr="00050288" w:rsidRDefault="00F8033D" w:rsidP="00391073">
      <w:pPr>
        <w:jc w:val="center"/>
        <w:rPr>
          <w:bCs/>
          <w:sz w:val="18"/>
          <w:szCs w:val="18"/>
        </w:rPr>
      </w:pPr>
    </w:p>
    <w:p w:rsidR="00F8033D" w:rsidRPr="00050288" w:rsidRDefault="00F8033D" w:rsidP="00391073">
      <w:pPr>
        <w:jc w:val="center"/>
        <w:rPr>
          <w:bCs/>
          <w:sz w:val="18"/>
          <w:szCs w:val="18"/>
        </w:rPr>
      </w:pPr>
    </w:p>
    <w:p w:rsidR="00F8033D" w:rsidRPr="00050288" w:rsidRDefault="00F8033D" w:rsidP="00391073">
      <w:pPr>
        <w:jc w:val="center"/>
        <w:rPr>
          <w:bCs/>
          <w:sz w:val="18"/>
          <w:szCs w:val="18"/>
        </w:rPr>
      </w:pPr>
    </w:p>
    <w:p w:rsidR="00F8033D" w:rsidRPr="00050288" w:rsidRDefault="00F8033D" w:rsidP="00391073">
      <w:pPr>
        <w:tabs>
          <w:tab w:val="left" w:pos="7513"/>
          <w:tab w:val="left" w:pos="7797"/>
        </w:tabs>
        <w:jc w:val="center"/>
        <w:rPr>
          <w:bCs/>
          <w:sz w:val="18"/>
          <w:szCs w:val="18"/>
        </w:rPr>
      </w:pPr>
    </w:p>
    <w:p w:rsidR="007E0CA7" w:rsidRPr="00050288" w:rsidRDefault="007E0CA7" w:rsidP="00391073">
      <w:pPr>
        <w:jc w:val="center"/>
        <w:rPr>
          <w:bCs/>
          <w:sz w:val="18"/>
          <w:szCs w:val="18"/>
        </w:rPr>
      </w:pPr>
    </w:p>
    <w:tbl>
      <w:tblPr>
        <w:tblW w:w="15727" w:type="dxa"/>
        <w:tblInd w:w="-68" w:type="dxa"/>
        <w:tblLayout w:type="fixed"/>
        <w:tblCellMar>
          <w:left w:w="70" w:type="dxa"/>
          <w:right w:w="70" w:type="dxa"/>
        </w:tblCellMar>
        <w:tblLook w:val="0000"/>
      </w:tblPr>
      <w:tblGrid>
        <w:gridCol w:w="2263"/>
        <w:gridCol w:w="1558"/>
        <w:gridCol w:w="991"/>
        <w:gridCol w:w="996"/>
        <w:gridCol w:w="995"/>
        <w:gridCol w:w="853"/>
        <w:gridCol w:w="1138"/>
        <w:gridCol w:w="842"/>
        <w:gridCol w:w="708"/>
        <w:gridCol w:w="850"/>
        <w:gridCol w:w="708"/>
        <w:gridCol w:w="853"/>
        <w:gridCol w:w="852"/>
        <w:gridCol w:w="2120"/>
      </w:tblGrid>
      <w:tr w:rsidR="00D515CC" w:rsidRPr="00050288" w:rsidTr="00100FBE">
        <w:trPr>
          <w:cantSplit/>
          <w:trHeight w:val="240"/>
        </w:trPr>
        <w:tc>
          <w:tcPr>
            <w:tcW w:w="15727" w:type="dxa"/>
            <w:gridSpan w:val="14"/>
            <w:tcBorders>
              <w:top w:val="single" w:sz="6" w:space="0" w:color="auto"/>
              <w:left w:val="single" w:sz="6" w:space="0" w:color="auto"/>
              <w:bottom w:val="single" w:sz="6" w:space="0" w:color="auto"/>
              <w:right w:val="single" w:sz="6" w:space="0" w:color="auto"/>
            </w:tcBorders>
          </w:tcPr>
          <w:p w:rsidR="00D515CC" w:rsidRPr="00050288" w:rsidRDefault="00D515CC"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Подпрограмма № 2 «Чистая вода на 2019-2024 года»</w:t>
            </w:r>
          </w:p>
        </w:tc>
      </w:tr>
      <w:tr w:rsidR="00704D41" w:rsidRPr="00050288" w:rsidTr="004014D2">
        <w:trPr>
          <w:cantSplit/>
          <w:trHeight w:val="240"/>
        </w:trPr>
        <w:tc>
          <w:tcPr>
            <w:tcW w:w="2263"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jc w:val="center"/>
              <w:rPr>
                <w:bCs/>
                <w:snapToGrid w:val="0"/>
                <w:sz w:val="18"/>
                <w:szCs w:val="18"/>
              </w:rPr>
            </w:pPr>
            <w:r w:rsidRPr="00050288">
              <w:rPr>
                <w:sz w:val="18"/>
                <w:szCs w:val="18"/>
              </w:rPr>
              <w:t xml:space="preserve">1.1. Разработка проектно-сметной документации на </w:t>
            </w:r>
            <w:r w:rsidRPr="00050288">
              <w:rPr>
                <w:snapToGrid w:val="0"/>
                <w:sz w:val="18"/>
                <w:szCs w:val="18"/>
              </w:rPr>
              <w:t xml:space="preserve">установку и подключение блочно-модульной </w:t>
            </w:r>
            <w:proofErr w:type="spellStart"/>
            <w:r w:rsidRPr="00050288">
              <w:rPr>
                <w:snapToGrid w:val="0"/>
                <w:sz w:val="18"/>
                <w:szCs w:val="18"/>
              </w:rPr>
              <w:t>водо-очистной</w:t>
            </w:r>
            <w:proofErr w:type="spellEnd"/>
            <w:r w:rsidRPr="00050288">
              <w:rPr>
                <w:bCs/>
                <w:snapToGrid w:val="0"/>
                <w:sz w:val="18"/>
                <w:szCs w:val="18"/>
              </w:rPr>
              <w:t xml:space="preserve"> </w:t>
            </w:r>
            <w:r w:rsidRPr="00050288">
              <w:rPr>
                <w:snapToGrid w:val="0"/>
                <w:sz w:val="18"/>
                <w:szCs w:val="18"/>
              </w:rPr>
              <w:t xml:space="preserve">станции                  </w:t>
            </w:r>
            <w:proofErr w:type="gramStart"/>
            <w:r w:rsidRPr="00050288">
              <w:rPr>
                <w:snapToGrid w:val="0"/>
                <w:sz w:val="18"/>
                <w:szCs w:val="18"/>
              </w:rPr>
              <w:t>с</w:t>
            </w:r>
            <w:proofErr w:type="gramEnd"/>
            <w:r w:rsidRPr="00050288">
              <w:rPr>
                <w:snapToGrid w:val="0"/>
                <w:sz w:val="18"/>
                <w:szCs w:val="18"/>
              </w:rPr>
              <w:t>. Козьмино</w:t>
            </w:r>
          </w:p>
        </w:tc>
        <w:tc>
          <w:tcPr>
            <w:tcW w:w="1558"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widowControl w:val="0"/>
              <w:autoSpaceDE w:val="0"/>
              <w:autoSpaceDN w:val="0"/>
              <w:adjustRightInd w:val="0"/>
              <w:jc w:val="center"/>
              <w:rPr>
                <w:sz w:val="18"/>
                <w:szCs w:val="18"/>
              </w:rPr>
            </w:pPr>
            <w:r w:rsidRPr="00050288">
              <w:rPr>
                <w:sz w:val="18"/>
                <w:szCs w:val="18"/>
              </w:rPr>
              <w:t>Администрация МО «</w:t>
            </w:r>
            <w:proofErr w:type="gramStart"/>
            <w:r w:rsidRPr="00050288">
              <w:rPr>
                <w:sz w:val="18"/>
                <w:szCs w:val="18"/>
              </w:rPr>
              <w:t>Ленский</w:t>
            </w:r>
            <w:proofErr w:type="gramEnd"/>
          </w:p>
          <w:p w:rsidR="00704D41" w:rsidRPr="00050288" w:rsidRDefault="00704D41" w:rsidP="00704D41">
            <w:pPr>
              <w:widowControl w:val="0"/>
              <w:autoSpaceDE w:val="0"/>
              <w:autoSpaceDN w:val="0"/>
              <w:adjustRightInd w:val="0"/>
              <w:jc w:val="center"/>
              <w:rPr>
                <w:sz w:val="18"/>
                <w:szCs w:val="18"/>
              </w:rPr>
            </w:pPr>
            <w:r w:rsidRPr="00050288">
              <w:rPr>
                <w:sz w:val="18"/>
                <w:szCs w:val="18"/>
              </w:rPr>
              <w:t>муниципальный</w:t>
            </w:r>
          </w:p>
          <w:p w:rsidR="00704D41" w:rsidRPr="00050288" w:rsidRDefault="00704D41" w:rsidP="00704D41">
            <w:pPr>
              <w:widowControl w:val="0"/>
              <w:autoSpaceDE w:val="0"/>
              <w:autoSpaceDN w:val="0"/>
              <w:adjustRightInd w:val="0"/>
              <w:jc w:val="center"/>
              <w:rPr>
                <w:sz w:val="18"/>
                <w:szCs w:val="18"/>
              </w:rPr>
            </w:pPr>
            <w:r w:rsidRPr="00050288">
              <w:rPr>
                <w:sz w:val="18"/>
                <w:szCs w:val="18"/>
              </w:rPr>
              <w:t>район», отел архитектуры, строительства и капитальных ремонтов</w:t>
            </w:r>
          </w:p>
        </w:tc>
        <w:tc>
          <w:tcPr>
            <w:tcW w:w="991"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2001,1</w:t>
            </w:r>
          </w:p>
        </w:tc>
        <w:tc>
          <w:tcPr>
            <w:tcW w:w="996"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2000,00</w:t>
            </w:r>
          </w:p>
        </w:tc>
        <w:tc>
          <w:tcPr>
            <w:tcW w:w="995"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ind w:right="-73"/>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13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181,1</w:t>
            </w:r>
          </w:p>
        </w:tc>
        <w:tc>
          <w:tcPr>
            <w:tcW w:w="842"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ind w:right="-73"/>
              <w:jc w:val="center"/>
              <w:rPr>
                <w:rFonts w:ascii="Times New Roman" w:hAnsi="Times New Roman" w:cs="Times New Roman"/>
                <w:sz w:val="18"/>
                <w:szCs w:val="18"/>
              </w:rPr>
            </w:pPr>
            <w:r w:rsidRPr="00050288">
              <w:rPr>
                <w:rFonts w:ascii="Times New Roman" w:hAnsi="Times New Roman" w:cs="Times New Roman"/>
                <w:sz w:val="18"/>
                <w:szCs w:val="18"/>
              </w:rPr>
              <w:t>180,0</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1820,0</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1820,0</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rPr>
                <w:rFonts w:ascii="Times New Roman" w:hAnsi="Times New Roman" w:cs="Times New Roman"/>
                <w:sz w:val="18"/>
                <w:szCs w:val="18"/>
              </w:rPr>
            </w:pPr>
            <w:proofErr w:type="gramStart"/>
            <w:r w:rsidRPr="00050288">
              <w:rPr>
                <w:rFonts w:ascii="Times New Roman" w:hAnsi="Times New Roman" w:cs="Times New Roman"/>
                <w:sz w:val="18"/>
                <w:szCs w:val="18"/>
              </w:rPr>
              <w:t>Разработана</w:t>
            </w:r>
            <w:proofErr w:type="gramEnd"/>
            <w:r w:rsidRPr="00050288">
              <w:rPr>
                <w:rFonts w:ascii="Times New Roman" w:hAnsi="Times New Roman" w:cs="Times New Roman"/>
                <w:sz w:val="18"/>
                <w:szCs w:val="18"/>
              </w:rPr>
              <w:t xml:space="preserve"> ПСД  на строительство блочно-модульной водоочистной станции                    с. Козьмино  1этап.</w:t>
            </w:r>
          </w:p>
        </w:tc>
      </w:tr>
      <w:tr w:rsidR="00704D41" w:rsidRPr="00050288"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jc w:val="center"/>
              <w:rPr>
                <w:snapToGrid w:val="0"/>
                <w:sz w:val="18"/>
                <w:szCs w:val="18"/>
              </w:rPr>
            </w:pPr>
            <w:r w:rsidRPr="00050288">
              <w:rPr>
                <w:sz w:val="18"/>
                <w:szCs w:val="18"/>
              </w:rPr>
              <w:t xml:space="preserve">1.2. </w:t>
            </w:r>
            <w:r w:rsidRPr="00050288">
              <w:rPr>
                <w:snapToGrid w:val="0"/>
                <w:sz w:val="18"/>
                <w:szCs w:val="18"/>
              </w:rPr>
              <w:t xml:space="preserve">Установка и подключение блочно-модульной </w:t>
            </w:r>
            <w:proofErr w:type="spellStart"/>
            <w:r w:rsidRPr="00050288">
              <w:rPr>
                <w:snapToGrid w:val="0"/>
                <w:sz w:val="18"/>
                <w:szCs w:val="18"/>
              </w:rPr>
              <w:t>водо-очистной</w:t>
            </w:r>
            <w:proofErr w:type="spellEnd"/>
            <w:r w:rsidRPr="00050288">
              <w:rPr>
                <w:snapToGrid w:val="0"/>
                <w:sz w:val="18"/>
                <w:szCs w:val="18"/>
              </w:rPr>
              <w:t xml:space="preserve"> станции                      </w:t>
            </w:r>
            <w:proofErr w:type="gramStart"/>
            <w:r w:rsidRPr="00050288">
              <w:rPr>
                <w:snapToGrid w:val="0"/>
                <w:sz w:val="18"/>
                <w:szCs w:val="18"/>
              </w:rPr>
              <w:t>с</w:t>
            </w:r>
            <w:proofErr w:type="gramEnd"/>
            <w:r w:rsidRPr="00050288">
              <w:rPr>
                <w:snapToGrid w:val="0"/>
                <w:sz w:val="18"/>
                <w:szCs w:val="18"/>
              </w:rPr>
              <w:t>. Козьмино</w:t>
            </w:r>
          </w:p>
        </w:tc>
        <w:tc>
          <w:tcPr>
            <w:tcW w:w="1558"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widowControl w:val="0"/>
              <w:autoSpaceDE w:val="0"/>
              <w:autoSpaceDN w:val="0"/>
              <w:adjustRightInd w:val="0"/>
              <w:jc w:val="center"/>
              <w:rPr>
                <w:sz w:val="18"/>
                <w:szCs w:val="18"/>
              </w:rPr>
            </w:pPr>
            <w:r w:rsidRPr="00050288">
              <w:rPr>
                <w:sz w:val="18"/>
                <w:szCs w:val="18"/>
              </w:rPr>
              <w:t>Администрация МО «</w:t>
            </w:r>
            <w:proofErr w:type="gramStart"/>
            <w:r w:rsidRPr="00050288">
              <w:rPr>
                <w:sz w:val="18"/>
                <w:szCs w:val="18"/>
              </w:rPr>
              <w:t>Ленский</w:t>
            </w:r>
            <w:proofErr w:type="gramEnd"/>
          </w:p>
          <w:p w:rsidR="00704D41" w:rsidRPr="00050288" w:rsidRDefault="00704D41" w:rsidP="00704D41">
            <w:pPr>
              <w:widowControl w:val="0"/>
              <w:autoSpaceDE w:val="0"/>
              <w:autoSpaceDN w:val="0"/>
              <w:adjustRightInd w:val="0"/>
              <w:jc w:val="center"/>
              <w:rPr>
                <w:sz w:val="18"/>
                <w:szCs w:val="18"/>
              </w:rPr>
            </w:pPr>
            <w:r w:rsidRPr="00050288">
              <w:rPr>
                <w:sz w:val="18"/>
                <w:szCs w:val="18"/>
              </w:rPr>
              <w:t>муниципальный</w:t>
            </w:r>
          </w:p>
          <w:p w:rsidR="00704D41" w:rsidRPr="00050288" w:rsidRDefault="00704D41" w:rsidP="00704D41">
            <w:pPr>
              <w:widowControl w:val="0"/>
              <w:autoSpaceDE w:val="0"/>
              <w:autoSpaceDN w:val="0"/>
              <w:adjustRightInd w:val="0"/>
              <w:jc w:val="center"/>
              <w:rPr>
                <w:sz w:val="18"/>
                <w:szCs w:val="18"/>
              </w:rPr>
            </w:pPr>
            <w:r w:rsidRPr="00050288">
              <w:rPr>
                <w:sz w:val="18"/>
                <w:szCs w:val="18"/>
              </w:rPr>
              <w:t>район», отел архитектуры, строительства и капитальных ремонтов</w:t>
            </w:r>
          </w:p>
        </w:tc>
        <w:tc>
          <w:tcPr>
            <w:tcW w:w="991"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95"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13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42"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autoSpaceDE w:val="0"/>
              <w:autoSpaceDN w:val="0"/>
              <w:adjustRightInd w:val="0"/>
              <w:jc w:val="center"/>
              <w:rPr>
                <w:bCs/>
                <w:sz w:val="18"/>
                <w:szCs w:val="18"/>
              </w:rPr>
            </w:pPr>
            <w:r w:rsidRPr="00050288">
              <w:rPr>
                <w:sz w:val="18"/>
                <w:szCs w:val="18"/>
              </w:rPr>
              <w:t>Мероприятие запланировано на 2024 год.</w:t>
            </w:r>
          </w:p>
        </w:tc>
      </w:tr>
      <w:tr w:rsidR="00704D41" w:rsidRPr="00050288"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autoSpaceDE w:val="0"/>
              <w:autoSpaceDN w:val="0"/>
              <w:adjustRightInd w:val="0"/>
              <w:jc w:val="center"/>
              <w:rPr>
                <w:sz w:val="18"/>
                <w:szCs w:val="18"/>
              </w:rPr>
            </w:pPr>
            <w:r w:rsidRPr="00050288">
              <w:rPr>
                <w:sz w:val="18"/>
                <w:szCs w:val="18"/>
              </w:rPr>
              <w:t>1.3. Разработка проектно-сметной документации на  строительство водозабора, станции водоочистки              с. Яренск</w:t>
            </w:r>
          </w:p>
        </w:tc>
        <w:tc>
          <w:tcPr>
            <w:tcW w:w="1558"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widowControl w:val="0"/>
              <w:autoSpaceDE w:val="0"/>
              <w:autoSpaceDN w:val="0"/>
              <w:adjustRightInd w:val="0"/>
              <w:jc w:val="center"/>
              <w:rPr>
                <w:sz w:val="18"/>
                <w:szCs w:val="18"/>
              </w:rPr>
            </w:pPr>
            <w:r w:rsidRPr="00050288">
              <w:rPr>
                <w:sz w:val="18"/>
                <w:szCs w:val="18"/>
              </w:rPr>
              <w:t>Администрация МО «</w:t>
            </w:r>
            <w:proofErr w:type="gramStart"/>
            <w:r w:rsidRPr="00050288">
              <w:rPr>
                <w:sz w:val="18"/>
                <w:szCs w:val="18"/>
              </w:rPr>
              <w:t>Ленский</w:t>
            </w:r>
            <w:proofErr w:type="gramEnd"/>
          </w:p>
          <w:p w:rsidR="00704D41" w:rsidRPr="00050288" w:rsidRDefault="00704D41" w:rsidP="00704D41">
            <w:pPr>
              <w:widowControl w:val="0"/>
              <w:autoSpaceDE w:val="0"/>
              <w:autoSpaceDN w:val="0"/>
              <w:adjustRightInd w:val="0"/>
              <w:jc w:val="center"/>
              <w:rPr>
                <w:sz w:val="18"/>
                <w:szCs w:val="18"/>
              </w:rPr>
            </w:pPr>
            <w:r w:rsidRPr="00050288">
              <w:rPr>
                <w:sz w:val="18"/>
                <w:szCs w:val="18"/>
              </w:rPr>
              <w:t>муниципальный</w:t>
            </w:r>
          </w:p>
          <w:p w:rsidR="00704D41" w:rsidRPr="00050288" w:rsidRDefault="00704D41" w:rsidP="00704D41">
            <w:pPr>
              <w:widowControl w:val="0"/>
              <w:autoSpaceDE w:val="0"/>
              <w:autoSpaceDN w:val="0"/>
              <w:adjustRightInd w:val="0"/>
              <w:jc w:val="center"/>
              <w:rPr>
                <w:sz w:val="18"/>
                <w:szCs w:val="18"/>
              </w:rPr>
            </w:pPr>
            <w:r w:rsidRPr="00050288">
              <w:rPr>
                <w:sz w:val="18"/>
                <w:szCs w:val="18"/>
              </w:rPr>
              <w:t>район», отел архитектуры, строительства и капитальных ремонтов</w:t>
            </w:r>
          </w:p>
        </w:tc>
        <w:tc>
          <w:tcPr>
            <w:tcW w:w="991"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95"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13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42"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vAlign w:val="center"/>
          </w:tcPr>
          <w:p w:rsidR="00704D41" w:rsidRPr="00050288" w:rsidRDefault="00751266" w:rsidP="00751266">
            <w:pPr>
              <w:autoSpaceDE w:val="0"/>
              <w:autoSpaceDN w:val="0"/>
              <w:adjustRightInd w:val="0"/>
              <w:jc w:val="center"/>
              <w:rPr>
                <w:bCs/>
                <w:sz w:val="18"/>
                <w:szCs w:val="18"/>
              </w:rPr>
            </w:pPr>
            <w:proofErr w:type="gramStart"/>
            <w:r w:rsidRPr="00050288">
              <w:rPr>
                <w:sz w:val="18"/>
                <w:szCs w:val="18"/>
              </w:rPr>
              <w:t>Разработана</w:t>
            </w:r>
            <w:proofErr w:type="gramEnd"/>
            <w:r w:rsidR="00704D41" w:rsidRPr="00050288">
              <w:rPr>
                <w:sz w:val="18"/>
                <w:szCs w:val="18"/>
              </w:rPr>
              <w:t xml:space="preserve"> ПСД     на строительство водозабора, станции водоочистки            с. Яренск </w:t>
            </w:r>
          </w:p>
        </w:tc>
      </w:tr>
      <w:tr w:rsidR="00704D41" w:rsidRPr="00050288"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autoSpaceDE w:val="0"/>
              <w:autoSpaceDN w:val="0"/>
              <w:adjustRightInd w:val="0"/>
              <w:jc w:val="center"/>
              <w:rPr>
                <w:sz w:val="18"/>
                <w:szCs w:val="18"/>
              </w:rPr>
            </w:pPr>
            <w:r w:rsidRPr="00050288">
              <w:rPr>
                <w:sz w:val="18"/>
                <w:szCs w:val="18"/>
              </w:rPr>
              <w:t>1.4. Строительство водозабора, станции водоочистки      с. Яренск</w:t>
            </w:r>
          </w:p>
        </w:tc>
        <w:tc>
          <w:tcPr>
            <w:tcW w:w="1558"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widowControl w:val="0"/>
              <w:autoSpaceDE w:val="0"/>
              <w:autoSpaceDN w:val="0"/>
              <w:adjustRightInd w:val="0"/>
              <w:jc w:val="center"/>
              <w:rPr>
                <w:sz w:val="18"/>
                <w:szCs w:val="18"/>
              </w:rPr>
            </w:pPr>
            <w:r w:rsidRPr="00050288">
              <w:rPr>
                <w:sz w:val="18"/>
                <w:szCs w:val="18"/>
              </w:rPr>
              <w:t>Администрация МО «</w:t>
            </w:r>
            <w:proofErr w:type="gramStart"/>
            <w:r w:rsidRPr="00050288">
              <w:rPr>
                <w:sz w:val="18"/>
                <w:szCs w:val="18"/>
              </w:rPr>
              <w:t>Ленский</w:t>
            </w:r>
            <w:proofErr w:type="gramEnd"/>
          </w:p>
          <w:p w:rsidR="00704D41" w:rsidRPr="00050288" w:rsidRDefault="00704D41" w:rsidP="00704D41">
            <w:pPr>
              <w:widowControl w:val="0"/>
              <w:autoSpaceDE w:val="0"/>
              <w:autoSpaceDN w:val="0"/>
              <w:adjustRightInd w:val="0"/>
              <w:jc w:val="center"/>
              <w:rPr>
                <w:sz w:val="18"/>
                <w:szCs w:val="18"/>
              </w:rPr>
            </w:pPr>
            <w:r w:rsidRPr="00050288">
              <w:rPr>
                <w:sz w:val="18"/>
                <w:szCs w:val="18"/>
              </w:rPr>
              <w:t>муниципальный</w:t>
            </w:r>
          </w:p>
          <w:p w:rsidR="00704D41" w:rsidRPr="00050288" w:rsidRDefault="00704D41" w:rsidP="00704D41">
            <w:pPr>
              <w:widowControl w:val="0"/>
              <w:autoSpaceDE w:val="0"/>
              <w:autoSpaceDN w:val="0"/>
              <w:adjustRightInd w:val="0"/>
              <w:jc w:val="center"/>
              <w:rPr>
                <w:sz w:val="18"/>
                <w:szCs w:val="18"/>
              </w:rPr>
            </w:pPr>
            <w:r w:rsidRPr="00050288">
              <w:rPr>
                <w:sz w:val="18"/>
                <w:szCs w:val="18"/>
              </w:rPr>
              <w:t>район», отел архитектуры, строительства и капитальных ремонтов</w:t>
            </w:r>
          </w:p>
        </w:tc>
        <w:tc>
          <w:tcPr>
            <w:tcW w:w="991"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95"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13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42"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autoSpaceDE w:val="0"/>
              <w:autoSpaceDN w:val="0"/>
              <w:adjustRightInd w:val="0"/>
              <w:jc w:val="center"/>
              <w:rPr>
                <w:bCs/>
                <w:sz w:val="18"/>
                <w:szCs w:val="18"/>
              </w:rPr>
            </w:pPr>
            <w:r w:rsidRPr="00050288">
              <w:rPr>
                <w:sz w:val="18"/>
                <w:szCs w:val="18"/>
              </w:rPr>
              <w:t>Мероприятие запланировано на 2022 год.</w:t>
            </w:r>
          </w:p>
        </w:tc>
      </w:tr>
      <w:tr w:rsidR="00704D41" w:rsidRPr="00050288" w:rsidTr="009015BA">
        <w:trPr>
          <w:cantSplit/>
          <w:trHeight w:val="1679"/>
        </w:trPr>
        <w:tc>
          <w:tcPr>
            <w:tcW w:w="2263"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autoSpaceDE w:val="0"/>
              <w:autoSpaceDN w:val="0"/>
              <w:adjustRightInd w:val="0"/>
              <w:jc w:val="center"/>
              <w:rPr>
                <w:sz w:val="18"/>
                <w:szCs w:val="18"/>
              </w:rPr>
            </w:pPr>
            <w:r w:rsidRPr="00050288">
              <w:rPr>
                <w:sz w:val="18"/>
                <w:szCs w:val="18"/>
              </w:rPr>
              <w:t>1.5.Разработка проектно-сметной документации реконструкции сетей водоснабжения с. Яренск</w:t>
            </w:r>
          </w:p>
        </w:tc>
        <w:tc>
          <w:tcPr>
            <w:tcW w:w="1558"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widowControl w:val="0"/>
              <w:autoSpaceDE w:val="0"/>
              <w:autoSpaceDN w:val="0"/>
              <w:adjustRightInd w:val="0"/>
              <w:jc w:val="center"/>
              <w:rPr>
                <w:sz w:val="18"/>
                <w:szCs w:val="18"/>
              </w:rPr>
            </w:pPr>
            <w:r w:rsidRPr="00050288">
              <w:rPr>
                <w:sz w:val="18"/>
                <w:szCs w:val="18"/>
              </w:rPr>
              <w:t>Администрация МО «</w:t>
            </w:r>
            <w:proofErr w:type="gramStart"/>
            <w:r w:rsidRPr="00050288">
              <w:rPr>
                <w:sz w:val="18"/>
                <w:szCs w:val="18"/>
              </w:rPr>
              <w:t>Ленский</w:t>
            </w:r>
            <w:proofErr w:type="gramEnd"/>
          </w:p>
          <w:p w:rsidR="00704D41" w:rsidRPr="00050288" w:rsidRDefault="00704D41" w:rsidP="00704D41">
            <w:pPr>
              <w:widowControl w:val="0"/>
              <w:autoSpaceDE w:val="0"/>
              <w:autoSpaceDN w:val="0"/>
              <w:adjustRightInd w:val="0"/>
              <w:jc w:val="center"/>
              <w:rPr>
                <w:sz w:val="18"/>
                <w:szCs w:val="18"/>
              </w:rPr>
            </w:pPr>
            <w:r w:rsidRPr="00050288">
              <w:rPr>
                <w:sz w:val="18"/>
                <w:szCs w:val="18"/>
              </w:rPr>
              <w:t>муниципальный</w:t>
            </w:r>
          </w:p>
          <w:p w:rsidR="00704D41" w:rsidRPr="00050288" w:rsidRDefault="00704D41" w:rsidP="00704D41">
            <w:pPr>
              <w:widowControl w:val="0"/>
              <w:autoSpaceDE w:val="0"/>
              <w:autoSpaceDN w:val="0"/>
              <w:adjustRightInd w:val="0"/>
              <w:jc w:val="center"/>
              <w:rPr>
                <w:sz w:val="18"/>
                <w:szCs w:val="18"/>
              </w:rPr>
            </w:pPr>
            <w:r w:rsidRPr="00050288">
              <w:rPr>
                <w:sz w:val="18"/>
                <w:szCs w:val="18"/>
              </w:rPr>
              <w:t>район», отел архитектуры, строительства и капитальных ремонтов</w:t>
            </w:r>
          </w:p>
        </w:tc>
        <w:tc>
          <w:tcPr>
            <w:tcW w:w="991"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995"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1138"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42"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autoSpaceDE w:val="0"/>
              <w:autoSpaceDN w:val="0"/>
              <w:adjustRightInd w:val="0"/>
              <w:jc w:val="center"/>
              <w:rPr>
                <w:bCs/>
                <w:sz w:val="18"/>
                <w:szCs w:val="18"/>
              </w:rPr>
            </w:pPr>
            <w:r w:rsidRPr="00050288">
              <w:rPr>
                <w:sz w:val="18"/>
                <w:szCs w:val="18"/>
              </w:rPr>
              <w:t xml:space="preserve">ПСД реконструкции сетей водоснабжения        с. Яренск </w:t>
            </w:r>
            <w:proofErr w:type="gramStart"/>
            <w:r w:rsidRPr="00050288">
              <w:rPr>
                <w:sz w:val="18"/>
                <w:szCs w:val="18"/>
              </w:rPr>
              <w:t>разработана</w:t>
            </w:r>
            <w:proofErr w:type="gramEnd"/>
            <w:r w:rsidRPr="00050288">
              <w:rPr>
                <w:sz w:val="18"/>
                <w:szCs w:val="18"/>
              </w:rPr>
              <w:t xml:space="preserve"> за счет средств инвестора. Проводится государственная экспертиза ПСД, получено положительное заключение.</w:t>
            </w:r>
          </w:p>
        </w:tc>
      </w:tr>
      <w:tr w:rsidR="00704D41" w:rsidRPr="00050288"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autoSpaceDE w:val="0"/>
              <w:autoSpaceDN w:val="0"/>
              <w:adjustRightInd w:val="0"/>
              <w:jc w:val="center"/>
              <w:rPr>
                <w:sz w:val="18"/>
                <w:szCs w:val="18"/>
              </w:rPr>
            </w:pPr>
            <w:r w:rsidRPr="00050288">
              <w:rPr>
                <w:sz w:val="18"/>
                <w:szCs w:val="18"/>
              </w:rPr>
              <w:lastRenderedPageBreak/>
              <w:t>1.6. Реконструкция сетей водоснабжения с. Яренск</w:t>
            </w:r>
          </w:p>
        </w:tc>
        <w:tc>
          <w:tcPr>
            <w:tcW w:w="1558"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widowControl w:val="0"/>
              <w:autoSpaceDE w:val="0"/>
              <w:autoSpaceDN w:val="0"/>
              <w:adjustRightInd w:val="0"/>
              <w:jc w:val="center"/>
              <w:rPr>
                <w:sz w:val="18"/>
                <w:szCs w:val="18"/>
              </w:rPr>
            </w:pPr>
            <w:r w:rsidRPr="00050288">
              <w:rPr>
                <w:sz w:val="18"/>
                <w:szCs w:val="18"/>
              </w:rPr>
              <w:t>Администрация МО «</w:t>
            </w:r>
            <w:proofErr w:type="gramStart"/>
            <w:r w:rsidRPr="00050288">
              <w:rPr>
                <w:sz w:val="18"/>
                <w:szCs w:val="18"/>
              </w:rPr>
              <w:t>Ленский</w:t>
            </w:r>
            <w:proofErr w:type="gramEnd"/>
          </w:p>
          <w:p w:rsidR="00704D41" w:rsidRPr="00050288" w:rsidRDefault="00704D41" w:rsidP="00704D41">
            <w:pPr>
              <w:widowControl w:val="0"/>
              <w:autoSpaceDE w:val="0"/>
              <w:autoSpaceDN w:val="0"/>
              <w:adjustRightInd w:val="0"/>
              <w:jc w:val="center"/>
              <w:rPr>
                <w:sz w:val="18"/>
                <w:szCs w:val="18"/>
              </w:rPr>
            </w:pPr>
            <w:r w:rsidRPr="00050288">
              <w:rPr>
                <w:sz w:val="18"/>
                <w:szCs w:val="18"/>
              </w:rPr>
              <w:t>муниципальный</w:t>
            </w:r>
          </w:p>
          <w:p w:rsidR="00704D41" w:rsidRPr="00050288" w:rsidRDefault="00704D41" w:rsidP="00704D41">
            <w:pPr>
              <w:widowControl w:val="0"/>
              <w:autoSpaceDE w:val="0"/>
              <w:autoSpaceDN w:val="0"/>
              <w:adjustRightInd w:val="0"/>
              <w:jc w:val="center"/>
              <w:rPr>
                <w:sz w:val="18"/>
                <w:szCs w:val="18"/>
              </w:rPr>
            </w:pPr>
            <w:r w:rsidRPr="00050288">
              <w:rPr>
                <w:sz w:val="18"/>
                <w:szCs w:val="18"/>
              </w:rPr>
              <w:t>район», отел архитектуры, строительства и капитальных ремонтов</w:t>
            </w:r>
          </w:p>
          <w:p w:rsidR="00704D41" w:rsidRPr="00050288" w:rsidRDefault="00704D41" w:rsidP="00704D41">
            <w:pPr>
              <w:widowControl w:val="0"/>
              <w:autoSpaceDE w:val="0"/>
              <w:autoSpaceDN w:val="0"/>
              <w:adjustRightInd w:val="0"/>
              <w:jc w:val="center"/>
              <w:rPr>
                <w:sz w:val="18"/>
                <w:szCs w:val="18"/>
              </w:rPr>
            </w:pPr>
          </w:p>
          <w:p w:rsidR="00704D41" w:rsidRPr="00050288" w:rsidRDefault="00704D41" w:rsidP="00704D41">
            <w:pPr>
              <w:widowControl w:val="0"/>
              <w:autoSpaceDE w:val="0"/>
              <w:autoSpaceDN w:val="0"/>
              <w:adjustRightInd w:val="0"/>
              <w:jc w:val="center"/>
              <w:rPr>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155047,8</w:t>
            </w:r>
          </w:p>
        </w:tc>
        <w:tc>
          <w:tcPr>
            <w:tcW w:w="996"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ind w:right="-75"/>
              <w:jc w:val="center"/>
              <w:rPr>
                <w:rFonts w:ascii="Times New Roman" w:hAnsi="Times New Roman" w:cs="Times New Roman"/>
                <w:sz w:val="18"/>
                <w:szCs w:val="18"/>
              </w:rPr>
            </w:pPr>
            <w:r w:rsidRPr="00050288">
              <w:rPr>
                <w:rFonts w:ascii="Times New Roman" w:hAnsi="Times New Roman" w:cs="Times New Roman"/>
                <w:sz w:val="18"/>
                <w:szCs w:val="18"/>
              </w:rPr>
              <w:t>155047,8</w:t>
            </w:r>
          </w:p>
        </w:tc>
        <w:tc>
          <w:tcPr>
            <w:tcW w:w="995"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154892,9</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ind w:right="-66"/>
              <w:jc w:val="center"/>
              <w:rPr>
                <w:rFonts w:ascii="Times New Roman" w:hAnsi="Times New Roman" w:cs="Times New Roman"/>
                <w:sz w:val="18"/>
                <w:szCs w:val="18"/>
              </w:rPr>
            </w:pPr>
            <w:r w:rsidRPr="00050288">
              <w:rPr>
                <w:rFonts w:ascii="Times New Roman" w:hAnsi="Times New Roman" w:cs="Times New Roman"/>
                <w:sz w:val="18"/>
                <w:szCs w:val="18"/>
              </w:rPr>
              <w:t>154892,9</w:t>
            </w:r>
          </w:p>
        </w:tc>
        <w:tc>
          <w:tcPr>
            <w:tcW w:w="113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154,9</w:t>
            </w:r>
          </w:p>
        </w:tc>
        <w:tc>
          <w:tcPr>
            <w:tcW w:w="842"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154,9</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autoSpaceDE w:val="0"/>
              <w:autoSpaceDN w:val="0"/>
              <w:adjustRightInd w:val="0"/>
              <w:jc w:val="center"/>
              <w:rPr>
                <w:bCs/>
                <w:sz w:val="18"/>
                <w:szCs w:val="18"/>
              </w:rPr>
            </w:pPr>
            <w:r w:rsidRPr="00050288">
              <w:rPr>
                <w:sz w:val="18"/>
                <w:szCs w:val="18"/>
              </w:rPr>
              <w:t>Заключено  1 концессионное соглашение в отношении объектов централизованных систем водоснабжения и водоотведения, расположенных на территории МО «</w:t>
            </w:r>
            <w:proofErr w:type="spellStart"/>
            <w:r w:rsidRPr="00050288">
              <w:rPr>
                <w:sz w:val="18"/>
                <w:szCs w:val="18"/>
              </w:rPr>
              <w:t>Сафроновское</w:t>
            </w:r>
            <w:proofErr w:type="spellEnd"/>
            <w:r w:rsidRPr="00050288">
              <w:rPr>
                <w:sz w:val="18"/>
                <w:szCs w:val="18"/>
              </w:rPr>
              <w:t>» Ленского муниципального района Архангельской области от 18.12.2020г. Выполнена</w:t>
            </w:r>
            <w:r w:rsidR="009015BA" w:rsidRPr="00050288">
              <w:rPr>
                <w:sz w:val="18"/>
                <w:szCs w:val="18"/>
              </w:rPr>
              <w:t xml:space="preserve"> реконструкция (модернизация) 22,17</w:t>
            </w:r>
            <w:r w:rsidRPr="00050288">
              <w:rPr>
                <w:sz w:val="18"/>
                <w:szCs w:val="18"/>
              </w:rPr>
              <w:t xml:space="preserve"> км</w:t>
            </w:r>
            <w:proofErr w:type="gramStart"/>
            <w:r w:rsidRPr="00050288">
              <w:rPr>
                <w:sz w:val="18"/>
                <w:szCs w:val="18"/>
              </w:rPr>
              <w:t>.</w:t>
            </w:r>
            <w:proofErr w:type="gramEnd"/>
            <w:r w:rsidRPr="00050288">
              <w:rPr>
                <w:sz w:val="18"/>
                <w:szCs w:val="18"/>
              </w:rPr>
              <w:t xml:space="preserve"> </w:t>
            </w:r>
            <w:proofErr w:type="gramStart"/>
            <w:r w:rsidRPr="00050288">
              <w:rPr>
                <w:sz w:val="18"/>
                <w:szCs w:val="18"/>
              </w:rPr>
              <w:t>с</w:t>
            </w:r>
            <w:proofErr w:type="gramEnd"/>
            <w:r w:rsidRPr="00050288">
              <w:rPr>
                <w:sz w:val="18"/>
                <w:szCs w:val="18"/>
              </w:rPr>
              <w:t>етей в с. Яренск.</w:t>
            </w:r>
          </w:p>
        </w:tc>
      </w:tr>
      <w:tr w:rsidR="00704D41" w:rsidRPr="00050288"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autoSpaceDE w:val="0"/>
              <w:autoSpaceDN w:val="0"/>
              <w:adjustRightInd w:val="0"/>
              <w:jc w:val="center"/>
              <w:rPr>
                <w:bCs/>
                <w:sz w:val="18"/>
                <w:szCs w:val="18"/>
              </w:rPr>
            </w:pPr>
            <w:r w:rsidRPr="00050288">
              <w:rPr>
                <w:bCs/>
                <w:sz w:val="18"/>
                <w:szCs w:val="18"/>
              </w:rPr>
              <w:t xml:space="preserve">Итого по   </w:t>
            </w:r>
            <w:r w:rsidRPr="00050288">
              <w:rPr>
                <w:bCs/>
                <w:sz w:val="18"/>
                <w:szCs w:val="18"/>
              </w:rPr>
              <w:br/>
              <w:t>Программе №2</w:t>
            </w:r>
          </w:p>
          <w:p w:rsidR="00704D41" w:rsidRPr="00050288" w:rsidRDefault="00704D41" w:rsidP="00704D41">
            <w:pPr>
              <w:autoSpaceDE w:val="0"/>
              <w:autoSpaceDN w:val="0"/>
              <w:adjustRightInd w:val="0"/>
              <w:jc w:val="center"/>
              <w:rPr>
                <w:bCs/>
                <w:sz w:val="18"/>
                <w:szCs w:val="18"/>
              </w:rPr>
            </w:pPr>
          </w:p>
        </w:tc>
        <w:tc>
          <w:tcPr>
            <w:tcW w:w="1558"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widowControl w:val="0"/>
              <w:autoSpaceDE w:val="0"/>
              <w:autoSpaceDN w:val="0"/>
              <w:adjustRightInd w:val="0"/>
              <w:jc w:val="center"/>
              <w:rPr>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157048,9</w:t>
            </w:r>
          </w:p>
        </w:tc>
        <w:tc>
          <w:tcPr>
            <w:tcW w:w="996"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157048,8</w:t>
            </w:r>
          </w:p>
        </w:tc>
        <w:tc>
          <w:tcPr>
            <w:tcW w:w="995"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154892,9</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ind w:right="-66"/>
              <w:jc w:val="center"/>
              <w:rPr>
                <w:rFonts w:ascii="Times New Roman" w:hAnsi="Times New Roman" w:cs="Times New Roman"/>
                <w:sz w:val="18"/>
                <w:szCs w:val="18"/>
              </w:rPr>
            </w:pPr>
            <w:r w:rsidRPr="00050288">
              <w:rPr>
                <w:rFonts w:ascii="Times New Roman" w:hAnsi="Times New Roman" w:cs="Times New Roman"/>
                <w:sz w:val="18"/>
                <w:szCs w:val="18"/>
              </w:rPr>
              <w:t>154892,9</w:t>
            </w:r>
          </w:p>
        </w:tc>
        <w:tc>
          <w:tcPr>
            <w:tcW w:w="1138"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336,0</w:t>
            </w:r>
          </w:p>
        </w:tc>
        <w:tc>
          <w:tcPr>
            <w:tcW w:w="842"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334,9</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1820,0</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1820,0</w:t>
            </w:r>
          </w:p>
        </w:tc>
        <w:tc>
          <w:tcPr>
            <w:tcW w:w="852"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p>
        </w:tc>
        <w:tc>
          <w:tcPr>
            <w:tcW w:w="2120"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autoSpaceDE w:val="0"/>
              <w:autoSpaceDN w:val="0"/>
              <w:adjustRightInd w:val="0"/>
              <w:jc w:val="center"/>
              <w:rPr>
                <w:bCs/>
                <w:sz w:val="18"/>
                <w:szCs w:val="18"/>
              </w:rPr>
            </w:pPr>
          </w:p>
        </w:tc>
      </w:tr>
      <w:tr w:rsidR="00704D41" w:rsidRPr="00050288"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autoSpaceDE w:val="0"/>
              <w:autoSpaceDN w:val="0"/>
              <w:adjustRightInd w:val="0"/>
              <w:jc w:val="center"/>
              <w:rPr>
                <w:bCs/>
                <w:sz w:val="18"/>
                <w:szCs w:val="18"/>
              </w:rPr>
            </w:pPr>
            <w:r w:rsidRPr="00050288">
              <w:rPr>
                <w:bCs/>
                <w:sz w:val="18"/>
                <w:szCs w:val="18"/>
              </w:rPr>
              <w:t>Всего по программе</w:t>
            </w:r>
          </w:p>
          <w:p w:rsidR="00704D41" w:rsidRPr="00050288" w:rsidRDefault="00704D41" w:rsidP="00704D41">
            <w:pPr>
              <w:autoSpaceDE w:val="0"/>
              <w:autoSpaceDN w:val="0"/>
              <w:adjustRightInd w:val="0"/>
              <w:jc w:val="center"/>
              <w:rPr>
                <w:bCs/>
                <w:sz w:val="18"/>
                <w:szCs w:val="18"/>
              </w:rPr>
            </w:pPr>
          </w:p>
        </w:tc>
        <w:tc>
          <w:tcPr>
            <w:tcW w:w="1558" w:type="dxa"/>
            <w:tcBorders>
              <w:top w:val="single" w:sz="6" w:space="0" w:color="auto"/>
              <w:left w:val="single" w:sz="6" w:space="0" w:color="auto"/>
              <w:bottom w:val="single" w:sz="6" w:space="0" w:color="auto"/>
              <w:right w:val="single" w:sz="6" w:space="0" w:color="auto"/>
            </w:tcBorders>
          </w:tcPr>
          <w:p w:rsidR="00704D41" w:rsidRPr="00050288" w:rsidRDefault="00704D41" w:rsidP="00704D41">
            <w:pPr>
              <w:widowControl w:val="0"/>
              <w:autoSpaceDE w:val="0"/>
              <w:autoSpaceDN w:val="0"/>
              <w:adjustRightInd w:val="0"/>
              <w:jc w:val="center"/>
              <w:rPr>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158924,7</w:t>
            </w:r>
          </w:p>
        </w:tc>
        <w:tc>
          <w:tcPr>
            <w:tcW w:w="996"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158808,8</w:t>
            </w:r>
          </w:p>
        </w:tc>
        <w:tc>
          <w:tcPr>
            <w:tcW w:w="995"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154892,9</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ind w:right="-66"/>
              <w:jc w:val="center"/>
              <w:rPr>
                <w:rFonts w:ascii="Times New Roman" w:hAnsi="Times New Roman" w:cs="Times New Roman"/>
                <w:sz w:val="18"/>
                <w:szCs w:val="18"/>
              </w:rPr>
            </w:pPr>
            <w:r w:rsidRPr="00050288">
              <w:rPr>
                <w:rFonts w:ascii="Times New Roman" w:hAnsi="Times New Roman" w:cs="Times New Roman"/>
                <w:sz w:val="18"/>
                <w:szCs w:val="18"/>
              </w:rPr>
              <w:t>154892,9</w:t>
            </w:r>
          </w:p>
        </w:tc>
        <w:tc>
          <w:tcPr>
            <w:tcW w:w="1138"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2211,8</w:t>
            </w:r>
          </w:p>
        </w:tc>
        <w:tc>
          <w:tcPr>
            <w:tcW w:w="842"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2095,9</w:t>
            </w: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1820,0</w:t>
            </w:r>
          </w:p>
        </w:tc>
        <w:tc>
          <w:tcPr>
            <w:tcW w:w="853" w:type="dxa"/>
            <w:tcBorders>
              <w:top w:val="single" w:sz="6" w:space="0" w:color="auto"/>
              <w:left w:val="single" w:sz="6" w:space="0" w:color="auto"/>
              <w:bottom w:val="single" w:sz="6" w:space="0" w:color="auto"/>
              <w:right w:val="single" w:sz="6" w:space="0" w:color="auto"/>
            </w:tcBorders>
            <w:vAlign w:val="center"/>
          </w:tcPr>
          <w:p w:rsidR="00704D41" w:rsidRPr="00050288" w:rsidRDefault="00BA22CA" w:rsidP="00704D41">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1820,0</w:t>
            </w:r>
          </w:p>
        </w:tc>
        <w:tc>
          <w:tcPr>
            <w:tcW w:w="852"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pStyle w:val="ConsPlusCell"/>
              <w:widowControl/>
              <w:jc w:val="center"/>
              <w:rPr>
                <w:rFonts w:ascii="Times New Roman" w:hAnsi="Times New Roman" w:cs="Times New Roman"/>
                <w:sz w:val="18"/>
                <w:szCs w:val="18"/>
              </w:rPr>
            </w:pPr>
          </w:p>
        </w:tc>
        <w:tc>
          <w:tcPr>
            <w:tcW w:w="2120" w:type="dxa"/>
            <w:tcBorders>
              <w:top w:val="single" w:sz="6" w:space="0" w:color="auto"/>
              <w:left w:val="single" w:sz="6" w:space="0" w:color="auto"/>
              <w:bottom w:val="single" w:sz="6" w:space="0" w:color="auto"/>
              <w:right w:val="single" w:sz="6" w:space="0" w:color="auto"/>
            </w:tcBorders>
            <w:vAlign w:val="center"/>
          </w:tcPr>
          <w:p w:rsidR="00704D41" w:rsidRPr="00050288" w:rsidRDefault="00704D41" w:rsidP="00704D41">
            <w:pPr>
              <w:autoSpaceDE w:val="0"/>
              <w:autoSpaceDN w:val="0"/>
              <w:adjustRightInd w:val="0"/>
              <w:jc w:val="center"/>
              <w:rPr>
                <w:sz w:val="18"/>
                <w:szCs w:val="18"/>
              </w:rPr>
            </w:pPr>
          </w:p>
        </w:tc>
      </w:tr>
    </w:tbl>
    <w:p w:rsidR="00BB4244" w:rsidRPr="00050288" w:rsidRDefault="00BB4244" w:rsidP="00391073">
      <w:pPr>
        <w:ind w:left="-709"/>
        <w:jc w:val="center"/>
        <w:rPr>
          <w:sz w:val="18"/>
          <w:szCs w:val="18"/>
        </w:rPr>
      </w:pPr>
    </w:p>
    <w:p w:rsidR="00DA3716" w:rsidRPr="00050288" w:rsidRDefault="00DA3716" w:rsidP="00391073">
      <w:pPr>
        <w:autoSpaceDE w:val="0"/>
        <w:autoSpaceDN w:val="0"/>
        <w:adjustRightInd w:val="0"/>
        <w:jc w:val="center"/>
        <w:outlineLvl w:val="0"/>
        <w:rPr>
          <w:sz w:val="18"/>
          <w:szCs w:val="18"/>
        </w:rPr>
      </w:pPr>
    </w:p>
    <w:p w:rsidR="00DA3716" w:rsidRPr="00050288" w:rsidRDefault="00DA3716" w:rsidP="00391073">
      <w:pPr>
        <w:autoSpaceDE w:val="0"/>
        <w:autoSpaceDN w:val="0"/>
        <w:adjustRightInd w:val="0"/>
        <w:jc w:val="center"/>
        <w:outlineLvl w:val="0"/>
        <w:rPr>
          <w:sz w:val="18"/>
          <w:szCs w:val="18"/>
        </w:rPr>
      </w:pPr>
    </w:p>
    <w:p w:rsidR="00140C88" w:rsidRPr="00050288" w:rsidRDefault="00140C88" w:rsidP="00391073">
      <w:pPr>
        <w:autoSpaceDE w:val="0"/>
        <w:autoSpaceDN w:val="0"/>
        <w:adjustRightInd w:val="0"/>
        <w:jc w:val="center"/>
        <w:outlineLvl w:val="0"/>
        <w:rPr>
          <w:sz w:val="18"/>
          <w:szCs w:val="18"/>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910425" w:rsidRPr="00050288" w:rsidRDefault="00910425" w:rsidP="00391073">
      <w:pPr>
        <w:autoSpaceDE w:val="0"/>
        <w:autoSpaceDN w:val="0"/>
        <w:adjustRightInd w:val="0"/>
        <w:jc w:val="center"/>
        <w:outlineLvl w:val="0"/>
        <w:rPr>
          <w:sz w:val="18"/>
          <w:szCs w:val="18"/>
          <w:highlight w:val="yellow"/>
        </w:rPr>
      </w:pPr>
    </w:p>
    <w:p w:rsidR="00140C88" w:rsidRPr="00050288" w:rsidRDefault="00140C88" w:rsidP="00391073">
      <w:pPr>
        <w:autoSpaceDE w:val="0"/>
        <w:autoSpaceDN w:val="0"/>
        <w:adjustRightInd w:val="0"/>
        <w:jc w:val="center"/>
        <w:outlineLvl w:val="0"/>
        <w:rPr>
          <w:b/>
          <w:i/>
          <w:sz w:val="18"/>
          <w:szCs w:val="18"/>
        </w:rPr>
      </w:pPr>
      <w:r w:rsidRPr="00050288">
        <w:rPr>
          <w:b/>
          <w:i/>
          <w:sz w:val="18"/>
          <w:szCs w:val="18"/>
        </w:rPr>
        <w:lastRenderedPageBreak/>
        <w:t>«Формирование современной городской среды на территории муниципального образования « Ленский муниципальный район» на 2018-2024годы»</w:t>
      </w:r>
    </w:p>
    <w:p w:rsidR="00140C88" w:rsidRPr="00050288" w:rsidRDefault="00140C88" w:rsidP="00391073">
      <w:pPr>
        <w:tabs>
          <w:tab w:val="center" w:pos="7285"/>
          <w:tab w:val="left" w:pos="10967"/>
        </w:tabs>
        <w:autoSpaceDE w:val="0"/>
        <w:autoSpaceDN w:val="0"/>
        <w:adjustRightInd w:val="0"/>
        <w:jc w:val="center"/>
        <w:outlineLvl w:val="0"/>
        <w:rPr>
          <w:b/>
          <w:i/>
          <w:sz w:val="18"/>
          <w:szCs w:val="18"/>
        </w:rPr>
      </w:pPr>
    </w:p>
    <w:p w:rsidR="00140C88" w:rsidRPr="00050288" w:rsidRDefault="00140C88" w:rsidP="00391073">
      <w:pPr>
        <w:autoSpaceDE w:val="0"/>
        <w:autoSpaceDN w:val="0"/>
        <w:adjustRightInd w:val="0"/>
        <w:jc w:val="center"/>
        <w:outlineLvl w:val="0"/>
        <w:rPr>
          <w:sz w:val="18"/>
          <w:szCs w:val="18"/>
        </w:rPr>
      </w:pPr>
    </w:p>
    <w:tbl>
      <w:tblPr>
        <w:tblW w:w="15881" w:type="dxa"/>
        <w:tblInd w:w="-639" w:type="dxa"/>
        <w:tblLayout w:type="fixed"/>
        <w:tblCellMar>
          <w:left w:w="70" w:type="dxa"/>
          <w:right w:w="70" w:type="dxa"/>
        </w:tblCellMar>
        <w:tblLook w:val="04A0"/>
      </w:tblPr>
      <w:tblGrid>
        <w:gridCol w:w="2125"/>
        <w:gridCol w:w="1558"/>
        <w:gridCol w:w="850"/>
        <w:gridCol w:w="854"/>
        <w:gridCol w:w="851"/>
        <w:gridCol w:w="790"/>
        <w:gridCol w:w="769"/>
        <w:gridCol w:w="850"/>
        <w:gridCol w:w="851"/>
        <w:gridCol w:w="851"/>
        <w:gridCol w:w="851"/>
        <w:gridCol w:w="850"/>
        <w:gridCol w:w="851"/>
        <w:gridCol w:w="710"/>
        <w:gridCol w:w="2270"/>
      </w:tblGrid>
      <w:tr w:rsidR="00140C88" w:rsidRPr="00050288" w:rsidTr="00B83B9B">
        <w:trPr>
          <w:cantSplit/>
          <w:trHeight w:val="240"/>
          <w:tblHeader/>
        </w:trPr>
        <w:tc>
          <w:tcPr>
            <w:tcW w:w="2125" w:type="dxa"/>
            <w:vMerge w:val="restart"/>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Наименование</w:t>
            </w:r>
            <w:r w:rsidRPr="00050288">
              <w:rPr>
                <w:rFonts w:ascii="Times New Roman" w:hAnsi="Times New Roman" w:cs="Times New Roman"/>
                <w:sz w:val="18"/>
                <w:szCs w:val="18"/>
              </w:rPr>
              <w:br/>
              <w:t>мероприятия</w:t>
            </w:r>
            <w:r w:rsidRPr="00050288">
              <w:rPr>
                <w:rFonts w:ascii="Times New Roman" w:hAnsi="Times New Roman" w:cs="Times New Roman"/>
                <w:sz w:val="18"/>
                <w:szCs w:val="18"/>
              </w:rPr>
              <w:br/>
              <w:t>Программы</w:t>
            </w:r>
          </w:p>
        </w:tc>
        <w:tc>
          <w:tcPr>
            <w:tcW w:w="1558" w:type="dxa"/>
            <w:vMerge w:val="restart"/>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Ответственный исполнитель</w:t>
            </w:r>
          </w:p>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соисполнитель</w:t>
            </w:r>
          </w:p>
        </w:tc>
        <w:tc>
          <w:tcPr>
            <w:tcW w:w="9928" w:type="dxa"/>
            <w:gridSpan w:val="12"/>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Объемы финансирования (тыс. руб.)</w:t>
            </w:r>
          </w:p>
        </w:tc>
        <w:tc>
          <w:tcPr>
            <w:tcW w:w="2270" w:type="dxa"/>
            <w:vMerge w:val="restart"/>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Фактический</w:t>
            </w:r>
          </w:p>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результат  </w:t>
            </w:r>
            <w:r w:rsidRPr="00050288">
              <w:rPr>
                <w:rFonts w:ascii="Times New Roman" w:hAnsi="Times New Roman" w:cs="Times New Roman"/>
                <w:sz w:val="18"/>
                <w:szCs w:val="18"/>
              </w:rPr>
              <w:br/>
              <w:t xml:space="preserve">выполнения </w:t>
            </w:r>
            <w:r w:rsidRPr="00050288">
              <w:rPr>
                <w:rFonts w:ascii="Times New Roman" w:hAnsi="Times New Roman" w:cs="Times New Roman"/>
                <w:sz w:val="18"/>
                <w:szCs w:val="18"/>
              </w:rPr>
              <w:br/>
              <w:t xml:space="preserve">мероприятия с указанием </w:t>
            </w:r>
            <w:r w:rsidRPr="00050288">
              <w:rPr>
                <w:rFonts w:ascii="Times New Roman" w:hAnsi="Times New Roman" w:cs="Times New Roman"/>
                <w:sz w:val="18"/>
                <w:szCs w:val="18"/>
              </w:rPr>
              <w:br/>
              <w:t xml:space="preserve">причин   </w:t>
            </w:r>
            <w:r w:rsidRPr="00050288">
              <w:rPr>
                <w:rFonts w:ascii="Times New Roman" w:hAnsi="Times New Roman" w:cs="Times New Roman"/>
                <w:sz w:val="18"/>
                <w:szCs w:val="18"/>
              </w:rPr>
              <w:br/>
              <w:t>невыполнения</w:t>
            </w:r>
          </w:p>
        </w:tc>
      </w:tr>
      <w:tr w:rsidR="00140C88" w:rsidRPr="00050288" w:rsidTr="00B83B9B">
        <w:trPr>
          <w:cantSplit/>
          <w:trHeight w:val="36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050288" w:rsidRDefault="00140C88" w:rsidP="00391073">
            <w:pPr>
              <w:jc w:val="center"/>
              <w:rPr>
                <w:sz w:val="18"/>
                <w:szCs w:val="18"/>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050288" w:rsidRDefault="00140C88" w:rsidP="00391073">
            <w:pPr>
              <w:jc w:val="center"/>
              <w:rPr>
                <w:sz w:val="18"/>
                <w:szCs w:val="18"/>
              </w:rPr>
            </w:pPr>
          </w:p>
        </w:tc>
        <w:tc>
          <w:tcPr>
            <w:tcW w:w="1704" w:type="dxa"/>
            <w:gridSpan w:val="2"/>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всего</w:t>
            </w:r>
          </w:p>
        </w:tc>
        <w:tc>
          <w:tcPr>
            <w:tcW w:w="1641" w:type="dxa"/>
            <w:gridSpan w:val="2"/>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федеральный</w:t>
            </w:r>
            <w:r w:rsidRPr="00050288">
              <w:rPr>
                <w:rFonts w:ascii="Times New Roman" w:hAnsi="Times New Roman" w:cs="Times New Roman"/>
                <w:sz w:val="18"/>
                <w:szCs w:val="18"/>
              </w:rPr>
              <w:br/>
              <w:t>бюджет</w:t>
            </w:r>
          </w:p>
        </w:tc>
        <w:tc>
          <w:tcPr>
            <w:tcW w:w="1619" w:type="dxa"/>
            <w:gridSpan w:val="2"/>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 МО «Ленский муниципальный район»</w:t>
            </w:r>
          </w:p>
        </w:tc>
        <w:tc>
          <w:tcPr>
            <w:tcW w:w="1702" w:type="dxa"/>
            <w:gridSpan w:val="2"/>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Бюджеты поселений</w:t>
            </w:r>
          </w:p>
        </w:tc>
        <w:tc>
          <w:tcPr>
            <w:tcW w:w="1701" w:type="dxa"/>
            <w:gridSpan w:val="2"/>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областной  </w:t>
            </w:r>
            <w:r w:rsidRPr="00050288">
              <w:rPr>
                <w:rFonts w:ascii="Times New Roman" w:hAnsi="Times New Roman" w:cs="Times New Roman"/>
                <w:sz w:val="18"/>
                <w:szCs w:val="18"/>
              </w:rPr>
              <w:br/>
              <w:t>бюджет</w:t>
            </w:r>
          </w:p>
        </w:tc>
        <w:tc>
          <w:tcPr>
            <w:tcW w:w="1561" w:type="dxa"/>
            <w:gridSpan w:val="2"/>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внебюджетные</w:t>
            </w:r>
            <w:r w:rsidRPr="00050288">
              <w:rPr>
                <w:rFonts w:ascii="Times New Roman" w:hAnsi="Times New Roman" w:cs="Times New Roman"/>
                <w:sz w:val="18"/>
                <w:szCs w:val="18"/>
              </w:rPr>
              <w:br/>
              <w:t>источники</w:t>
            </w:r>
          </w:p>
        </w:tc>
        <w:tc>
          <w:tcPr>
            <w:tcW w:w="2270" w:type="dxa"/>
            <w:vMerge/>
            <w:tcBorders>
              <w:top w:val="single" w:sz="6" w:space="0" w:color="auto"/>
              <w:left w:val="single" w:sz="6" w:space="0" w:color="auto"/>
              <w:bottom w:val="single" w:sz="6" w:space="0" w:color="auto"/>
              <w:right w:val="single" w:sz="6" w:space="0" w:color="auto"/>
            </w:tcBorders>
            <w:vAlign w:val="center"/>
            <w:hideMark/>
          </w:tcPr>
          <w:p w:rsidR="00140C88" w:rsidRPr="00050288" w:rsidRDefault="00140C88" w:rsidP="00391073">
            <w:pPr>
              <w:jc w:val="center"/>
              <w:rPr>
                <w:sz w:val="18"/>
                <w:szCs w:val="18"/>
              </w:rPr>
            </w:pPr>
          </w:p>
        </w:tc>
      </w:tr>
      <w:tr w:rsidR="00140C88" w:rsidRPr="00050288" w:rsidTr="00B83B9B">
        <w:trPr>
          <w:cantSplit/>
          <w:trHeight w:val="72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050288" w:rsidRDefault="00140C88" w:rsidP="00391073">
            <w:pPr>
              <w:jc w:val="center"/>
              <w:rPr>
                <w:sz w:val="18"/>
                <w:szCs w:val="18"/>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050288" w:rsidRDefault="00140C88" w:rsidP="00391073">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54"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9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769"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p w:rsidR="00140C88" w:rsidRPr="00050288" w:rsidRDefault="00140C88" w:rsidP="00391073">
            <w:pPr>
              <w:pStyle w:val="ConsPlusCell"/>
              <w:widowControl/>
              <w:ind w:right="-24"/>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план</w:t>
            </w:r>
          </w:p>
        </w:tc>
        <w:tc>
          <w:tcPr>
            <w:tcW w:w="71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Факт</w:t>
            </w:r>
          </w:p>
        </w:tc>
        <w:tc>
          <w:tcPr>
            <w:tcW w:w="2270" w:type="dxa"/>
            <w:tcBorders>
              <w:top w:val="single" w:sz="6" w:space="0" w:color="auto"/>
              <w:left w:val="single" w:sz="6" w:space="0" w:color="auto"/>
              <w:bottom w:val="single" w:sz="6" w:space="0" w:color="auto"/>
              <w:right w:val="single" w:sz="6" w:space="0" w:color="auto"/>
            </w:tcBorders>
            <w:vAlign w:val="center"/>
          </w:tcPr>
          <w:p w:rsidR="00140C88" w:rsidRPr="00050288" w:rsidRDefault="00140C88" w:rsidP="00391073">
            <w:pPr>
              <w:jc w:val="center"/>
              <w:rPr>
                <w:sz w:val="18"/>
                <w:szCs w:val="18"/>
              </w:rPr>
            </w:pPr>
          </w:p>
        </w:tc>
      </w:tr>
      <w:tr w:rsidR="00140C88" w:rsidRPr="00050288" w:rsidTr="00B83B9B">
        <w:trPr>
          <w:cantSplit/>
          <w:trHeight w:val="240"/>
          <w:tblHeader/>
        </w:trPr>
        <w:tc>
          <w:tcPr>
            <w:tcW w:w="2125"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w:t>
            </w:r>
          </w:p>
        </w:tc>
        <w:tc>
          <w:tcPr>
            <w:tcW w:w="1558"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w:t>
            </w: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3</w:t>
            </w:r>
          </w:p>
        </w:tc>
        <w:tc>
          <w:tcPr>
            <w:tcW w:w="854"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4</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5</w:t>
            </w:r>
          </w:p>
        </w:tc>
        <w:tc>
          <w:tcPr>
            <w:tcW w:w="79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6</w:t>
            </w:r>
          </w:p>
        </w:tc>
        <w:tc>
          <w:tcPr>
            <w:tcW w:w="769"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w:t>
            </w:r>
          </w:p>
          <w:p w:rsidR="00140C88" w:rsidRPr="00050288"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ind w:left="195" w:hanging="195"/>
              <w:jc w:val="center"/>
              <w:rPr>
                <w:rFonts w:ascii="Times New Roman" w:hAnsi="Times New Roman" w:cs="Times New Roman"/>
                <w:sz w:val="18"/>
                <w:szCs w:val="18"/>
              </w:rPr>
            </w:pPr>
            <w:r w:rsidRPr="00050288">
              <w:rPr>
                <w:rFonts w:ascii="Times New Roman" w:hAnsi="Times New Roman" w:cs="Times New Roman"/>
                <w:sz w:val="18"/>
                <w:szCs w:val="18"/>
              </w:rPr>
              <w:t>8</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9</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10</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11</w:t>
            </w: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13</w:t>
            </w:r>
          </w:p>
        </w:tc>
        <w:tc>
          <w:tcPr>
            <w:tcW w:w="71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14</w:t>
            </w:r>
          </w:p>
        </w:tc>
        <w:tc>
          <w:tcPr>
            <w:tcW w:w="227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ind w:right="116"/>
              <w:jc w:val="center"/>
              <w:rPr>
                <w:rFonts w:ascii="Times New Roman" w:hAnsi="Times New Roman" w:cs="Times New Roman"/>
                <w:sz w:val="18"/>
                <w:szCs w:val="18"/>
              </w:rPr>
            </w:pPr>
            <w:r w:rsidRPr="00050288">
              <w:rPr>
                <w:rFonts w:ascii="Times New Roman" w:hAnsi="Times New Roman" w:cs="Times New Roman"/>
                <w:sz w:val="18"/>
                <w:szCs w:val="18"/>
              </w:rPr>
              <w:t>15</w:t>
            </w:r>
          </w:p>
        </w:tc>
      </w:tr>
      <w:tr w:rsidR="00140C88" w:rsidRPr="00050288"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1.1. Мероприятия по повышению квалификации муниципальных служащих МО «Ленский муниципальный район», отвечающих за реализацию мероприятий по благоустройству территорий</w:t>
            </w:r>
          </w:p>
        </w:tc>
        <w:tc>
          <w:tcPr>
            <w:tcW w:w="1558"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Администрация  МО «</w:t>
            </w:r>
            <w:proofErr w:type="spellStart"/>
            <w:r w:rsidRPr="00050288">
              <w:rPr>
                <w:rFonts w:ascii="Times New Roman" w:hAnsi="Times New Roman" w:cs="Times New Roman"/>
                <w:sz w:val="18"/>
                <w:szCs w:val="18"/>
              </w:rPr>
              <w:t>Урдомское</w:t>
            </w:r>
            <w:proofErr w:type="spellEnd"/>
            <w:r w:rsidRPr="00050288">
              <w:rPr>
                <w:rFonts w:ascii="Times New Roman" w:hAnsi="Times New Roman" w:cs="Times New Roman"/>
                <w:sz w:val="18"/>
                <w:szCs w:val="18"/>
              </w:rPr>
              <w:t>», МО</w:t>
            </w:r>
          </w:p>
          <w:p w:rsidR="00140C88" w:rsidRPr="00050288" w:rsidRDefault="00140C88" w:rsidP="00391073">
            <w:pPr>
              <w:pStyle w:val="ConsPlusCell"/>
              <w:widowControl/>
              <w:ind w:right="-70"/>
              <w:jc w:val="center"/>
              <w:rPr>
                <w:rFonts w:ascii="Times New Roman" w:hAnsi="Times New Roman" w:cs="Times New Roman"/>
                <w:sz w:val="18"/>
                <w:szCs w:val="18"/>
              </w:rPr>
            </w:pPr>
            <w:r w:rsidRPr="00050288">
              <w:rPr>
                <w:rFonts w:ascii="Times New Roman" w:hAnsi="Times New Roman" w:cs="Times New Roman"/>
                <w:sz w:val="18"/>
                <w:szCs w:val="18"/>
              </w:rPr>
              <w:t>«</w:t>
            </w:r>
            <w:proofErr w:type="spellStart"/>
            <w:r w:rsidRPr="00050288">
              <w:rPr>
                <w:rFonts w:ascii="Times New Roman" w:hAnsi="Times New Roman" w:cs="Times New Roman"/>
                <w:sz w:val="18"/>
                <w:szCs w:val="18"/>
              </w:rPr>
              <w:t>Сафроновское</w:t>
            </w:r>
            <w:proofErr w:type="spellEnd"/>
            <w:r w:rsidRPr="00050288">
              <w:rPr>
                <w:rFonts w:ascii="Times New Roman" w:hAnsi="Times New Roman" w:cs="Times New Roman"/>
                <w:sz w:val="18"/>
                <w:szCs w:val="18"/>
              </w:rPr>
              <w:t>»</w:t>
            </w:r>
          </w:p>
          <w:p w:rsidR="00140C88" w:rsidRPr="00050288"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c>
          <w:tcPr>
            <w:tcW w:w="854"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790"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769"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710"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ind w:left="-84" w:firstLine="84"/>
              <w:jc w:val="center"/>
              <w:rPr>
                <w:rFonts w:ascii="Times New Roman" w:hAnsi="Times New Roman" w:cs="Times New Roman"/>
                <w:sz w:val="18"/>
                <w:szCs w:val="18"/>
              </w:rPr>
            </w:pPr>
          </w:p>
        </w:tc>
        <w:tc>
          <w:tcPr>
            <w:tcW w:w="227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Мероприятия  по </w:t>
            </w:r>
            <w:r w:rsidR="00910425" w:rsidRPr="00050288">
              <w:rPr>
                <w:rFonts w:ascii="Times New Roman" w:hAnsi="Times New Roman" w:cs="Times New Roman"/>
                <w:sz w:val="18"/>
                <w:szCs w:val="18"/>
              </w:rPr>
              <w:t xml:space="preserve">повышению квалификации </w:t>
            </w:r>
            <w:proofErr w:type="spellStart"/>
            <w:r w:rsidR="00910425" w:rsidRPr="00050288">
              <w:rPr>
                <w:rFonts w:ascii="Times New Roman" w:hAnsi="Times New Roman" w:cs="Times New Roman"/>
                <w:sz w:val="18"/>
                <w:szCs w:val="18"/>
              </w:rPr>
              <w:t>мун</w:t>
            </w:r>
            <w:proofErr w:type="spellEnd"/>
            <w:r w:rsidR="00910425" w:rsidRPr="00050288">
              <w:rPr>
                <w:rFonts w:ascii="Times New Roman" w:hAnsi="Times New Roman" w:cs="Times New Roman"/>
                <w:sz w:val="18"/>
                <w:szCs w:val="18"/>
              </w:rPr>
              <w:t>. сл.</w:t>
            </w:r>
            <w:r w:rsidRPr="00050288">
              <w:rPr>
                <w:rFonts w:ascii="Times New Roman" w:hAnsi="Times New Roman" w:cs="Times New Roman"/>
                <w:sz w:val="18"/>
                <w:szCs w:val="18"/>
              </w:rPr>
              <w:t>, отвечающих за реализацию мероприятий   по благоустройству  территорий  проходят еженедельно  в рамках ВКС.</w:t>
            </w:r>
          </w:p>
        </w:tc>
      </w:tr>
      <w:tr w:rsidR="00140C88" w:rsidRPr="00050288"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1.2. Мероприятия по 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558"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Администрация  МО «</w:t>
            </w:r>
            <w:proofErr w:type="spellStart"/>
            <w:r w:rsidRPr="00050288">
              <w:rPr>
                <w:rFonts w:ascii="Times New Roman" w:hAnsi="Times New Roman" w:cs="Times New Roman"/>
                <w:sz w:val="18"/>
                <w:szCs w:val="18"/>
              </w:rPr>
              <w:t>Урдомское</w:t>
            </w:r>
            <w:proofErr w:type="spellEnd"/>
            <w:r w:rsidRPr="00050288">
              <w:rPr>
                <w:rFonts w:ascii="Times New Roman" w:hAnsi="Times New Roman" w:cs="Times New Roman"/>
                <w:sz w:val="18"/>
                <w:szCs w:val="18"/>
              </w:rPr>
              <w:t>», МО</w:t>
            </w:r>
          </w:p>
          <w:p w:rsidR="00140C88" w:rsidRPr="00050288" w:rsidRDefault="00140C88" w:rsidP="00391073">
            <w:pPr>
              <w:pStyle w:val="ConsPlusCell"/>
              <w:widowControl/>
              <w:ind w:right="-70"/>
              <w:jc w:val="center"/>
              <w:rPr>
                <w:rFonts w:ascii="Times New Roman" w:hAnsi="Times New Roman" w:cs="Times New Roman"/>
                <w:sz w:val="18"/>
                <w:szCs w:val="18"/>
              </w:rPr>
            </w:pPr>
            <w:r w:rsidRPr="00050288">
              <w:rPr>
                <w:rFonts w:ascii="Times New Roman" w:hAnsi="Times New Roman" w:cs="Times New Roman"/>
                <w:sz w:val="18"/>
                <w:szCs w:val="18"/>
              </w:rPr>
              <w:t>«</w:t>
            </w:r>
            <w:proofErr w:type="spellStart"/>
            <w:r w:rsidRPr="00050288">
              <w:rPr>
                <w:rFonts w:ascii="Times New Roman" w:hAnsi="Times New Roman" w:cs="Times New Roman"/>
                <w:sz w:val="18"/>
                <w:szCs w:val="18"/>
              </w:rPr>
              <w:t>Сафроновское</w:t>
            </w:r>
            <w:proofErr w:type="spellEnd"/>
            <w:r w:rsidRPr="00050288">
              <w:rPr>
                <w:rFonts w:ascii="Times New Roman" w:hAnsi="Times New Roman" w:cs="Times New Roman"/>
                <w:sz w:val="18"/>
                <w:szCs w:val="18"/>
              </w:rPr>
              <w:t>»</w:t>
            </w:r>
          </w:p>
          <w:p w:rsidR="00140C88" w:rsidRPr="00050288"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c>
          <w:tcPr>
            <w:tcW w:w="854"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790"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769"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jc w:val="center"/>
              <w:rPr>
                <w:rFonts w:ascii="Times New Roman" w:hAnsi="Times New Roman" w:cs="Times New Roman"/>
                <w:sz w:val="18"/>
                <w:szCs w:val="18"/>
              </w:rPr>
            </w:pPr>
          </w:p>
        </w:tc>
        <w:tc>
          <w:tcPr>
            <w:tcW w:w="710"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Nonformat"/>
              <w:widowControl/>
              <w:ind w:left="-84" w:firstLine="84"/>
              <w:jc w:val="center"/>
              <w:rPr>
                <w:rFonts w:ascii="Times New Roman" w:hAnsi="Times New Roman" w:cs="Times New Roman"/>
                <w:sz w:val="18"/>
                <w:szCs w:val="18"/>
              </w:rPr>
            </w:pPr>
          </w:p>
        </w:tc>
        <w:tc>
          <w:tcPr>
            <w:tcW w:w="227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Мероприятия  по проведению инвентаризации дворовых и общественных  территорий    и оценки их состояния</w:t>
            </w:r>
          </w:p>
        </w:tc>
      </w:tr>
      <w:tr w:rsidR="00140C88" w:rsidRPr="00050288"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2.1.Мероприятия  по благоустройству дворовых и общественных  территорий  МО</w:t>
            </w:r>
          </w:p>
          <w:p w:rsidR="00140C88" w:rsidRPr="00050288" w:rsidRDefault="00140C88" w:rsidP="00391073">
            <w:pPr>
              <w:pStyle w:val="ConsPlusNormal"/>
              <w:widowControl/>
              <w:ind w:firstLine="0"/>
              <w:jc w:val="center"/>
              <w:rPr>
                <w:rFonts w:ascii="Times New Roman" w:hAnsi="Times New Roman" w:cs="Times New Roman"/>
                <w:sz w:val="18"/>
                <w:szCs w:val="18"/>
              </w:rPr>
            </w:pPr>
            <w:r w:rsidRPr="00050288">
              <w:rPr>
                <w:rFonts w:ascii="Times New Roman" w:hAnsi="Times New Roman" w:cs="Times New Roman"/>
                <w:sz w:val="18"/>
                <w:szCs w:val="18"/>
              </w:rPr>
              <w:t>« Ленский муниципальный район»</w:t>
            </w:r>
          </w:p>
          <w:p w:rsidR="00140C88" w:rsidRPr="00050288" w:rsidRDefault="00140C88" w:rsidP="00391073">
            <w:pPr>
              <w:pStyle w:val="ConsPlusCell"/>
              <w:widowControl/>
              <w:jc w:val="center"/>
              <w:rPr>
                <w:rFonts w:ascii="Times New Roman" w:hAnsi="Times New Roman" w:cs="Times New Roman"/>
                <w:sz w:val="18"/>
                <w:szCs w:val="18"/>
              </w:rPr>
            </w:pPr>
          </w:p>
        </w:tc>
        <w:tc>
          <w:tcPr>
            <w:tcW w:w="1558"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Отдел ПС, ЖК и СХ  Администрации МО « Ленский муниципальный район»,  МО «</w:t>
            </w:r>
            <w:proofErr w:type="spellStart"/>
            <w:r w:rsidRPr="00050288">
              <w:rPr>
                <w:rFonts w:ascii="Times New Roman" w:hAnsi="Times New Roman" w:cs="Times New Roman"/>
                <w:sz w:val="18"/>
                <w:szCs w:val="18"/>
              </w:rPr>
              <w:t>Урдомское</w:t>
            </w:r>
            <w:proofErr w:type="spellEnd"/>
            <w:r w:rsidRPr="00050288">
              <w:rPr>
                <w:rFonts w:ascii="Times New Roman" w:hAnsi="Times New Roman" w:cs="Times New Roman"/>
                <w:sz w:val="18"/>
                <w:szCs w:val="18"/>
              </w:rPr>
              <w:t>»</w:t>
            </w:r>
            <w:proofErr w:type="gramStart"/>
            <w:r w:rsidRPr="00050288">
              <w:rPr>
                <w:rFonts w:ascii="Times New Roman" w:hAnsi="Times New Roman" w:cs="Times New Roman"/>
                <w:sz w:val="18"/>
                <w:szCs w:val="18"/>
              </w:rPr>
              <w:t xml:space="preserve"> ,</w:t>
            </w:r>
            <w:proofErr w:type="gramEnd"/>
            <w:r w:rsidRPr="00050288">
              <w:rPr>
                <w:rFonts w:ascii="Times New Roman" w:hAnsi="Times New Roman" w:cs="Times New Roman"/>
                <w:sz w:val="18"/>
                <w:szCs w:val="18"/>
              </w:rPr>
              <w:t xml:space="preserve"> МО «</w:t>
            </w:r>
            <w:proofErr w:type="spellStart"/>
            <w:r w:rsidRPr="00050288">
              <w:rPr>
                <w:rFonts w:ascii="Times New Roman" w:hAnsi="Times New Roman" w:cs="Times New Roman"/>
                <w:sz w:val="18"/>
                <w:szCs w:val="18"/>
              </w:rPr>
              <w:t>Сафроновское</w:t>
            </w:r>
            <w:proofErr w:type="spellEnd"/>
            <w:r w:rsidRPr="00050288">
              <w:rPr>
                <w:rFonts w:ascii="Times New Roman" w:hAnsi="Times New Roman" w:cs="Times New Roman"/>
                <w:sz w:val="18"/>
                <w:szCs w:val="18"/>
              </w:rPr>
              <w:t>»</w:t>
            </w:r>
          </w:p>
          <w:p w:rsidR="00140C88" w:rsidRPr="00050288"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2262,2</w:t>
            </w:r>
          </w:p>
        </w:tc>
        <w:tc>
          <w:tcPr>
            <w:tcW w:w="854" w:type="dxa"/>
            <w:tcBorders>
              <w:top w:val="single" w:sz="6" w:space="0" w:color="auto"/>
              <w:left w:val="single" w:sz="6" w:space="0" w:color="auto"/>
              <w:bottom w:val="single" w:sz="6" w:space="0" w:color="auto"/>
              <w:right w:val="single" w:sz="6" w:space="0" w:color="auto"/>
            </w:tcBorders>
            <w:hideMark/>
          </w:tcPr>
          <w:p w:rsidR="00140C88" w:rsidRPr="00050288" w:rsidRDefault="0091042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2353,6</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2024,9</w:t>
            </w:r>
          </w:p>
        </w:tc>
        <w:tc>
          <w:tcPr>
            <w:tcW w:w="79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2024,9</w:t>
            </w:r>
          </w:p>
        </w:tc>
        <w:tc>
          <w:tcPr>
            <w:tcW w:w="769"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p w:rsidR="00140C88" w:rsidRPr="00050288"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196,0</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196,0</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41,3</w:t>
            </w: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910425"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131,8</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ind w:left="-84" w:firstLine="84"/>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27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p>
          <w:p w:rsidR="00140C88" w:rsidRPr="00050288" w:rsidRDefault="00140C88" w:rsidP="00391073">
            <w:pPr>
              <w:pStyle w:val="ConsPlusCell"/>
              <w:widowControl/>
              <w:jc w:val="center"/>
              <w:rPr>
                <w:rFonts w:ascii="Times New Roman" w:hAnsi="Times New Roman" w:cs="Times New Roman"/>
                <w:sz w:val="18"/>
                <w:szCs w:val="18"/>
              </w:rPr>
            </w:pPr>
          </w:p>
        </w:tc>
      </w:tr>
      <w:tr w:rsidR="00140C88" w:rsidRPr="00050288" w:rsidTr="00910425">
        <w:trPr>
          <w:cantSplit/>
          <w:trHeight w:val="3372"/>
        </w:trPr>
        <w:tc>
          <w:tcPr>
            <w:tcW w:w="2125"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p>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-общественная территория </w:t>
            </w:r>
            <w:proofErr w:type="gramStart"/>
            <w:r w:rsidRPr="00050288">
              <w:rPr>
                <w:rFonts w:ascii="Times New Roman" w:hAnsi="Times New Roman" w:cs="Times New Roman"/>
                <w:sz w:val="18"/>
                <w:szCs w:val="18"/>
              </w:rPr>
              <w:t>:б</w:t>
            </w:r>
            <w:proofErr w:type="gramEnd"/>
            <w:r w:rsidRPr="00050288">
              <w:rPr>
                <w:rFonts w:ascii="Times New Roman" w:hAnsi="Times New Roman" w:cs="Times New Roman"/>
                <w:sz w:val="18"/>
                <w:szCs w:val="18"/>
              </w:rPr>
              <w:t>лагоустройство</w:t>
            </w:r>
          </w:p>
          <w:p w:rsidR="00140C88" w:rsidRPr="00050288" w:rsidRDefault="00140C88" w:rsidP="00391073">
            <w:pPr>
              <w:pStyle w:val="ConsPlusCell"/>
              <w:widowControl/>
              <w:jc w:val="center"/>
              <w:rPr>
                <w:rFonts w:ascii="Times New Roman" w:hAnsi="Times New Roman" w:cs="Times New Roman"/>
                <w:sz w:val="18"/>
                <w:szCs w:val="18"/>
              </w:rPr>
            </w:pPr>
            <w:proofErr w:type="spellStart"/>
            <w:r w:rsidRPr="00050288">
              <w:rPr>
                <w:rFonts w:ascii="Times New Roman" w:hAnsi="Times New Roman" w:cs="Times New Roman"/>
                <w:sz w:val="18"/>
                <w:szCs w:val="18"/>
              </w:rPr>
              <w:t>рп</w:t>
            </w:r>
            <w:proofErr w:type="gramStart"/>
            <w:r w:rsidRPr="00050288">
              <w:rPr>
                <w:rFonts w:ascii="Times New Roman" w:hAnsi="Times New Roman" w:cs="Times New Roman"/>
                <w:sz w:val="18"/>
                <w:szCs w:val="18"/>
              </w:rPr>
              <w:t>.У</w:t>
            </w:r>
            <w:proofErr w:type="gramEnd"/>
            <w:r w:rsidRPr="00050288">
              <w:rPr>
                <w:rFonts w:ascii="Times New Roman" w:hAnsi="Times New Roman" w:cs="Times New Roman"/>
                <w:sz w:val="18"/>
                <w:szCs w:val="18"/>
              </w:rPr>
              <w:t>рдома</w:t>
            </w:r>
            <w:proofErr w:type="spellEnd"/>
            <w:r w:rsidRPr="00050288">
              <w:rPr>
                <w:rFonts w:ascii="Times New Roman" w:hAnsi="Times New Roman" w:cs="Times New Roman"/>
                <w:sz w:val="18"/>
                <w:szCs w:val="18"/>
              </w:rPr>
              <w:t xml:space="preserve">  ул.Мира д.11А</w:t>
            </w:r>
          </w:p>
        </w:tc>
        <w:tc>
          <w:tcPr>
            <w:tcW w:w="1558"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 xml:space="preserve">Администрация  МО « </w:t>
            </w:r>
            <w:proofErr w:type="spellStart"/>
            <w:r w:rsidRPr="00050288">
              <w:rPr>
                <w:rFonts w:ascii="Times New Roman" w:hAnsi="Times New Roman" w:cs="Times New Roman"/>
                <w:sz w:val="18"/>
                <w:szCs w:val="18"/>
              </w:rPr>
              <w:t>Урдомское</w:t>
            </w:r>
            <w:proofErr w:type="spellEnd"/>
            <w:r w:rsidRPr="00050288">
              <w:rPr>
                <w:rFonts w:ascii="Times New Roman" w:hAnsi="Times New Roman" w:cs="Times New Roman"/>
                <w:sz w:val="18"/>
                <w:szCs w:val="18"/>
              </w:rPr>
              <w:t>»</w:t>
            </w:r>
          </w:p>
          <w:p w:rsidR="00140C88" w:rsidRPr="00050288"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1207,6</w:t>
            </w:r>
          </w:p>
        </w:tc>
        <w:tc>
          <w:tcPr>
            <w:tcW w:w="854" w:type="dxa"/>
            <w:tcBorders>
              <w:top w:val="single" w:sz="6" w:space="0" w:color="auto"/>
              <w:left w:val="single" w:sz="6" w:space="0" w:color="auto"/>
              <w:bottom w:val="single" w:sz="6" w:space="0" w:color="auto"/>
              <w:right w:val="single" w:sz="6" w:space="0" w:color="auto"/>
            </w:tcBorders>
            <w:hideMark/>
          </w:tcPr>
          <w:p w:rsidR="00140C88" w:rsidRPr="00050288" w:rsidRDefault="0091042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1299</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1061,2</w:t>
            </w:r>
          </w:p>
        </w:tc>
        <w:tc>
          <w:tcPr>
            <w:tcW w:w="79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1061,2</w:t>
            </w:r>
          </w:p>
        </w:tc>
        <w:tc>
          <w:tcPr>
            <w:tcW w:w="769"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p w:rsidR="00140C88" w:rsidRPr="00050288"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124,8</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910425"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125,7</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21,6</w:t>
            </w: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910425"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112,1</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ind w:left="-84" w:firstLine="84"/>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270" w:type="dxa"/>
            <w:tcBorders>
              <w:top w:val="single" w:sz="6" w:space="0" w:color="auto"/>
              <w:left w:val="single" w:sz="6" w:space="0" w:color="auto"/>
              <w:bottom w:val="single" w:sz="6" w:space="0" w:color="auto"/>
              <w:right w:val="single" w:sz="6" w:space="0" w:color="auto"/>
            </w:tcBorders>
          </w:tcPr>
          <w:p w:rsidR="00910425" w:rsidRPr="00050288" w:rsidRDefault="00910425" w:rsidP="0091042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 xml:space="preserve">Работы выполнены в полном объеме </w:t>
            </w:r>
            <w:proofErr w:type="gramStart"/>
            <w:r w:rsidRPr="00050288">
              <w:rPr>
                <w:rFonts w:ascii="Times New Roman" w:hAnsi="Times New Roman" w:cs="Times New Roman"/>
                <w:sz w:val="18"/>
                <w:szCs w:val="18"/>
              </w:rPr>
              <w:t>по</w:t>
            </w:r>
            <w:proofErr w:type="gramEnd"/>
            <w:r w:rsidRPr="00050288">
              <w:rPr>
                <w:rFonts w:ascii="Times New Roman" w:hAnsi="Times New Roman" w:cs="Times New Roman"/>
                <w:sz w:val="18"/>
                <w:szCs w:val="18"/>
              </w:rPr>
              <w:t xml:space="preserve">  </w:t>
            </w:r>
          </w:p>
          <w:p w:rsidR="00910425" w:rsidRPr="00050288" w:rsidRDefault="00910425" w:rsidP="00910425">
            <w:pPr>
              <w:pStyle w:val="ConsPlusCell"/>
              <w:widowControl/>
              <w:rPr>
                <w:rFonts w:ascii="Times New Roman" w:hAnsi="Times New Roman" w:cs="Times New Roman"/>
                <w:sz w:val="18"/>
                <w:szCs w:val="18"/>
              </w:rPr>
            </w:pPr>
            <w:r w:rsidRPr="00050288">
              <w:rPr>
                <w:rFonts w:ascii="Times New Roman" w:hAnsi="Times New Roman" w:cs="Times New Roman"/>
                <w:sz w:val="18"/>
                <w:szCs w:val="18"/>
              </w:rPr>
              <w:t>Муниципальным контрактам  № 22/20 от 09.09.2020 года  на сумму 910,3 т.р.; Муниципальный контракт  № 29/20 от25.11.2020 года на сумму 297,3т.р.</w:t>
            </w:r>
            <w:proofErr w:type="gramStart"/>
            <w:r w:rsidRPr="00050288">
              <w:rPr>
                <w:rFonts w:ascii="Times New Roman" w:hAnsi="Times New Roman" w:cs="Times New Roman"/>
                <w:sz w:val="18"/>
                <w:szCs w:val="18"/>
              </w:rPr>
              <w:t xml:space="preserve"> ,</w:t>
            </w:r>
            <w:proofErr w:type="gramEnd"/>
            <w:r w:rsidRPr="00050288">
              <w:rPr>
                <w:rFonts w:ascii="Times New Roman" w:hAnsi="Times New Roman" w:cs="Times New Roman"/>
                <w:sz w:val="18"/>
                <w:szCs w:val="18"/>
              </w:rPr>
              <w:t xml:space="preserve"> Муниципальному контракту № 16/21 от 27.07.2021 на сумму 91,3 (оплата прошла 27.12.21) . * Плановые показатели в ближайшее время будут откорректированы .</w:t>
            </w:r>
          </w:p>
          <w:p w:rsidR="00140C88" w:rsidRPr="00050288" w:rsidRDefault="00140C88" w:rsidP="00391073">
            <w:pPr>
              <w:pStyle w:val="ConsPlusCell"/>
              <w:widowControl/>
              <w:jc w:val="center"/>
              <w:rPr>
                <w:rFonts w:ascii="Times New Roman" w:hAnsi="Times New Roman" w:cs="Times New Roman"/>
                <w:sz w:val="18"/>
                <w:szCs w:val="18"/>
              </w:rPr>
            </w:pPr>
          </w:p>
          <w:p w:rsidR="00140C88" w:rsidRPr="00050288" w:rsidRDefault="00140C88" w:rsidP="00391073">
            <w:pPr>
              <w:pStyle w:val="ConsPlusCell"/>
              <w:widowControl/>
              <w:jc w:val="center"/>
              <w:rPr>
                <w:rFonts w:ascii="Times New Roman" w:hAnsi="Times New Roman" w:cs="Times New Roman"/>
                <w:sz w:val="18"/>
                <w:szCs w:val="18"/>
              </w:rPr>
            </w:pPr>
          </w:p>
          <w:p w:rsidR="00140C88" w:rsidRPr="00050288" w:rsidRDefault="00140C88" w:rsidP="00391073">
            <w:pPr>
              <w:pStyle w:val="ConsPlusCell"/>
              <w:widowControl/>
              <w:jc w:val="center"/>
              <w:rPr>
                <w:rFonts w:ascii="Times New Roman" w:hAnsi="Times New Roman" w:cs="Times New Roman"/>
                <w:sz w:val="18"/>
                <w:szCs w:val="18"/>
              </w:rPr>
            </w:pPr>
          </w:p>
        </w:tc>
      </w:tr>
      <w:tr w:rsidR="00140C88" w:rsidRPr="00050288" w:rsidTr="00910425">
        <w:trPr>
          <w:cantSplit/>
          <w:trHeight w:val="3798"/>
        </w:trPr>
        <w:tc>
          <w:tcPr>
            <w:tcW w:w="2125"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jc w:val="center"/>
              <w:rPr>
                <w:sz w:val="18"/>
                <w:szCs w:val="18"/>
              </w:rPr>
            </w:pPr>
          </w:p>
          <w:p w:rsidR="00140C88" w:rsidRPr="00050288" w:rsidRDefault="00140C88" w:rsidP="00391073">
            <w:pPr>
              <w:jc w:val="center"/>
              <w:rPr>
                <w:sz w:val="18"/>
                <w:szCs w:val="18"/>
              </w:rPr>
            </w:pPr>
          </w:p>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Общественные территории : модернизация уличного освещения пер</w:t>
            </w:r>
            <w:proofErr w:type="gramStart"/>
            <w:r w:rsidRPr="00050288">
              <w:rPr>
                <w:rFonts w:ascii="Times New Roman" w:hAnsi="Times New Roman" w:cs="Times New Roman"/>
                <w:sz w:val="18"/>
                <w:szCs w:val="18"/>
              </w:rPr>
              <w:t>.П</w:t>
            </w:r>
            <w:proofErr w:type="gramEnd"/>
            <w:r w:rsidRPr="00050288">
              <w:rPr>
                <w:rFonts w:ascii="Times New Roman" w:hAnsi="Times New Roman" w:cs="Times New Roman"/>
                <w:sz w:val="18"/>
                <w:szCs w:val="18"/>
              </w:rPr>
              <w:t>олевой, ул.Строителей ,</w:t>
            </w:r>
            <w:proofErr w:type="spellStart"/>
            <w:r w:rsidRPr="00050288">
              <w:rPr>
                <w:rFonts w:ascii="Times New Roman" w:hAnsi="Times New Roman" w:cs="Times New Roman"/>
                <w:sz w:val="18"/>
                <w:szCs w:val="18"/>
              </w:rPr>
              <w:t>ул.Урицкого,ул.Вычегодская,пер.Фофановский</w:t>
            </w:r>
            <w:proofErr w:type="spellEnd"/>
            <w:r w:rsidRPr="00050288">
              <w:rPr>
                <w:rFonts w:ascii="Times New Roman" w:hAnsi="Times New Roman" w:cs="Times New Roman"/>
                <w:sz w:val="18"/>
                <w:szCs w:val="18"/>
              </w:rPr>
              <w:t xml:space="preserve"> ,ул.Тенистая, </w:t>
            </w:r>
            <w:proofErr w:type="spellStart"/>
            <w:r w:rsidRPr="00050288">
              <w:rPr>
                <w:rFonts w:ascii="Times New Roman" w:hAnsi="Times New Roman" w:cs="Times New Roman"/>
                <w:sz w:val="18"/>
                <w:szCs w:val="18"/>
              </w:rPr>
              <w:t>ул.Виолетты</w:t>
            </w:r>
            <w:proofErr w:type="spellEnd"/>
            <w:r w:rsidRPr="00050288">
              <w:rPr>
                <w:rFonts w:ascii="Times New Roman" w:hAnsi="Times New Roman" w:cs="Times New Roman"/>
                <w:sz w:val="18"/>
                <w:szCs w:val="18"/>
              </w:rPr>
              <w:t xml:space="preserve"> </w:t>
            </w:r>
            <w:proofErr w:type="spellStart"/>
            <w:r w:rsidRPr="00050288">
              <w:rPr>
                <w:rFonts w:ascii="Times New Roman" w:hAnsi="Times New Roman" w:cs="Times New Roman"/>
                <w:sz w:val="18"/>
                <w:szCs w:val="18"/>
              </w:rPr>
              <w:t>Южаниной</w:t>
            </w:r>
            <w:proofErr w:type="spellEnd"/>
            <w:r w:rsidRPr="00050288">
              <w:rPr>
                <w:rFonts w:ascii="Times New Roman" w:hAnsi="Times New Roman" w:cs="Times New Roman"/>
                <w:sz w:val="18"/>
                <w:szCs w:val="18"/>
              </w:rPr>
              <w:t xml:space="preserve"> ,пер.Бориса </w:t>
            </w:r>
            <w:proofErr w:type="spellStart"/>
            <w:r w:rsidRPr="00050288">
              <w:rPr>
                <w:rFonts w:ascii="Times New Roman" w:hAnsi="Times New Roman" w:cs="Times New Roman"/>
                <w:sz w:val="18"/>
                <w:szCs w:val="18"/>
              </w:rPr>
              <w:t>Торкова</w:t>
            </w:r>
            <w:proofErr w:type="spellEnd"/>
            <w:r w:rsidRPr="00050288">
              <w:rPr>
                <w:rFonts w:ascii="Times New Roman" w:hAnsi="Times New Roman" w:cs="Times New Roman"/>
                <w:sz w:val="18"/>
                <w:szCs w:val="18"/>
              </w:rPr>
              <w:t>, пер.Гаражный , пер.Сосновый</w:t>
            </w:r>
          </w:p>
        </w:tc>
        <w:tc>
          <w:tcPr>
            <w:tcW w:w="1558"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Администрация МО «</w:t>
            </w:r>
            <w:proofErr w:type="spellStart"/>
            <w:r w:rsidRPr="00050288">
              <w:rPr>
                <w:rFonts w:ascii="Times New Roman" w:hAnsi="Times New Roman" w:cs="Times New Roman"/>
                <w:sz w:val="18"/>
                <w:szCs w:val="18"/>
              </w:rPr>
              <w:t>Сафроновское</w:t>
            </w:r>
            <w:proofErr w:type="spellEnd"/>
            <w:r w:rsidRPr="00050288">
              <w:rPr>
                <w:rFonts w:ascii="Times New Roman" w:hAnsi="Times New Roman" w:cs="Times New Roman"/>
                <w:sz w:val="18"/>
                <w:szCs w:val="18"/>
              </w:rPr>
              <w:t>»</w:t>
            </w: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1054,6</w:t>
            </w:r>
          </w:p>
        </w:tc>
        <w:tc>
          <w:tcPr>
            <w:tcW w:w="854"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1054,6</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963,7</w:t>
            </w:r>
          </w:p>
        </w:tc>
        <w:tc>
          <w:tcPr>
            <w:tcW w:w="79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963,7</w:t>
            </w:r>
          </w:p>
        </w:tc>
        <w:tc>
          <w:tcPr>
            <w:tcW w:w="769"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p w:rsidR="00140C88" w:rsidRPr="00050288"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71,2</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71,2</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19,7</w:t>
            </w:r>
          </w:p>
        </w:tc>
        <w:tc>
          <w:tcPr>
            <w:tcW w:w="85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19,7</w:t>
            </w:r>
          </w:p>
        </w:tc>
        <w:tc>
          <w:tcPr>
            <w:tcW w:w="851"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050288" w:rsidRDefault="00140C88" w:rsidP="00391073">
            <w:pPr>
              <w:pStyle w:val="ConsPlusNonformat"/>
              <w:widowControl/>
              <w:ind w:left="-84" w:firstLine="84"/>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270" w:type="dxa"/>
            <w:tcBorders>
              <w:top w:val="single" w:sz="6" w:space="0" w:color="auto"/>
              <w:left w:val="single" w:sz="6" w:space="0" w:color="auto"/>
              <w:bottom w:val="single" w:sz="6"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Заключён муниципальный контракт  № 0124300003820000002 от 09.10.2020 на сумму 1054,6 т.р., работы выполнены в полном объеме по модернизации уличного освещения пер</w:t>
            </w:r>
            <w:proofErr w:type="gramStart"/>
            <w:r w:rsidRPr="00050288">
              <w:rPr>
                <w:rFonts w:ascii="Times New Roman" w:hAnsi="Times New Roman" w:cs="Times New Roman"/>
                <w:sz w:val="18"/>
                <w:szCs w:val="18"/>
              </w:rPr>
              <w:t>.П</w:t>
            </w:r>
            <w:proofErr w:type="gramEnd"/>
            <w:r w:rsidRPr="00050288">
              <w:rPr>
                <w:rFonts w:ascii="Times New Roman" w:hAnsi="Times New Roman" w:cs="Times New Roman"/>
                <w:sz w:val="18"/>
                <w:szCs w:val="18"/>
              </w:rPr>
              <w:t>олевой, ул.Строителей ,</w:t>
            </w:r>
            <w:proofErr w:type="spellStart"/>
            <w:r w:rsidRPr="00050288">
              <w:rPr>
                <w:rFonts w:ascii="Times New Roman" w:hAnsi="Times New Roman" w:cs="Times New Roman"/>
                <w:sz w:val="18"/>
                <w:szCs w:val="18"/>
              </w:rPr>
              <w:t>ул.Урицкого,ул.Вычегодская,пер.Фофановский</w:t>
            </w:r>
            <w:proofErr w:type="spellEnd"/>
            <w:r w:rsidRPr="00050288">
              <w:rPr>
                <w:rFonts w:ascii="Times New Roman" w:hAnsi="Times New Roman" w:cs="Times New Roman"/>
                <w:sz w:val="18"/>
                <w:szCs w:val="18"/>
              </w:rPr>
              <w:t xml:space="preserve"> ,ул.Тенистая, </w:t>
            </w:r>
            <w:proofErr w:type="spellStart"/>
            <w:r w:rsidRPr="00050288">
              <w:rPr>
                <w:rFonts w:ascii="Times New Roman" w:hAnsi="Times New Roman" w:cs="Times New Roman"/>
                <w:sz w:val="18"/>
                <w:szCs w:val="18"/>
              </w:rPr>
              <w:t>ул.Виолетты</w:t>
            </w:r>
            <w:proofErr w:type="spellEnd"/>
            <w:r w:rsidRPr="00050288">
              <w:rPr>
                <w:rFonts w:ascii="Times New Roman" w:hAnsi="Times New Roman" w:cs="Times New Roman"/>
                <w:sz w:val="18"/>
                <w:szCs w:val="18"/>
              </w:rPr>
              <w:t xml:space="preserve"> </w:t>
            </w:r>
            <w:proofErr w:type="spellStart"/>
            <w:r w:rsidRPr="00050288">
              <w:rPr>
                <w:rFonts w:ascii="Times New Roman" w:hAnsi="Times New Roman" w:cs="Times New Roman"/>
                <w:sz w:val="18"/>
                <w:szCs w:val="18"/>
              </w:rPr>
              <w:t>Южаниной</w:t>
            </w:r>
            <w:proofErr w:type="spellEnd"/>
            <w:r w:rsidRPr="00050288">
              <w:rPr>
                <w:rFonts w:ascii="Times New Roman" w:hAnsi="Times New Roman" w:cs="Times New Roman"/>
                <w:sz w:val="18"/>
                <w:szCs w:val="18"/>
              </w:rPr>
              <w:t xml:space="preserve"> ,пер.Бориса </w:t>
            </w:r>
            <w:proofErr w:type="spellStart"/>
            <w:r w:rsidRPr="00050288">
              <w:rPr>
                <w:rFonts w:ascii="Times New Roman" w:hAnsi="Times New Roman" w:cs="Times New Roman"/>
                <w:sz w:val="18"/>
                <w:szCs w:val="18"/>
              </w:rPr>
              <w:t>Торкова</w:t>
            </w:r>
            <w:proofErr w:type="spellEnd"/>
            <w:r w:rsidRPr="00050288">
              <w:rPr>
                <w:rFonts w:ascii="Times New Roman" w:hAnsi="Times New Roman" w:cs="Times New Roman"/>
                <w:sz w:val="18"/>
                <w:szCs w:val="18"/>
              </w:rPr>
              <w:t>, пер.Гаражный , пер.Сосновый</w:t>
            </w:r>
          </w:p>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Работы выполнены в полном объеме</w:t>
            </w:r>
          </w:p>
          <w:p w:rsidR="00140C88" w:rsidRPr="00050288" w:rsidRDefault="00140C88" w:rsidP="00391073">
            <w:pPr>
              <w:pStyle w:val="ConsPlusCell"/>
              <w:widowControl/>
              <w:jc w:val="center"/>
              <w:rPr>
                <w:rFonts w:ascii="Times New Roman" w:hAnsi="Times New Roman" w:cs="Times New Roman"/>
                <w:sz w:val="18"/>
                <w:szCs w:val="18"/>
              </w:rPr>
            </w:pPr>
          </w:p>
          <w:p w:rsidR="00140C88" w:rsidRPr="00050288" w:rsidRDefault="00140C88" w:rsidP="00391073">
            <w:pPr>
              <w:jc w:val="center"/>
              <w:rPr>
                <w:sz w:val="18"/>
                <w:szCs w:val="18"/>
              </w:rPr>
            </w:pPr>
          </w:p>
        </w:tc>
      </w:tr>
      <w:tr w:rsidR="00140C88" w:rsidRPr="00050288" w:rsidTr="00910425">
        <w:trPr>
          <w:cantSplit/>
          <w:trHeight w:val="1631"/>
        </w:trPr>
        <w:tc>
          <w:tcPr>
            <w:tcW w:w="2125" w:type="dxa"/>
            <w:tcBorders>
              <w:top w:val="single" w:sz="4" w:space="0" w:color="auto"/>
              <w:left w:val="single" w:sz="6" w:space="0" w:color="auto"/>
              <w:bottom w:val="single" w:sz="4" w:space="0" w:color="auto"/>
              <w:right w:val="single" w:sz="4" w:space="0" w:color="auto"/>
            </w:tcBorders>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3.1.Мероприятия  по информированию  заинтересованных  граждан</w:t>
            </w:r>
            <w:proofErr w:type="gramStart"/>
            <w:r w:rsidRPr="00050288">
              <w:rPr>
                <w:rFonts w:ascii="Times New Roman" w:hAnsi="Times New Roman" w:cs="Times New Roman"/>
                <w:sz w:val="18"/>
                <w:szCs w:val="18"/>
              </w:rPr>
              <w:t xml:space="preserve"> ,</w:t>
            </w:r>
            <w:proofErr w:type="gramEnd"/>
            <w:r w:rsidRPr="00050288">
              <w:rPr>
                <w:rFonts w:ascii="Times New Roman" w:hAnsi="Times New Roman" w:cs="Times New Roman"/>
                <w:sz w:val="18"/>
                <w:szCs w:val="18"/>
              </w:rPr>
              <w:t xml:space="preserve"> организаций   по реализации  мероприятий   по благоустройству  территорий</w:t>
            </w:r>
          </w:p>
          <w:p w:rsidR="00140C88" w:rsidRPr="00050288" w:rsidRDefault="00140C88" w:rsidP="00391073">
            <w:pPr>
              <w:pStyle w:val="ConsPlusCell"/>
              <w:jc w:val="center"/>
              <w:rPr>
                <w:rFonts w:ascii="Times New Roman" w:hAnsi="Times New Roman" w:cs="Times New Roman"/>
                <w:sz w:val="18"/>
                <w:szCs w:val="18"/>
              </w:rPr>
            </w:pPr>
          </w:p>
          <w:p w:rsidR="00140C88" w:rsidRPr="00050288" w:rsidRDefault="00140C88" w:rsidP="00391073">
            <w:pPr>
              <w:pStyle w:val="ConsPlusCell"/>
              <w:jc w:val="center"/>
              <w:rPr>
                <w:rFonts w:ascii="Times New Roman" w:hAnsi="Times New Roman" w:cs="Times New Roman"/>
                <w:sz w:val="18"/>
                <w:szCs w:val="18"/>
              </w:rPr>
            </w:pPr>
          </w:p>
          <w:p w:rsidR="00140C88" w:rsidRPr="00050288" w:rsidRDefault="00140C88" w:rsidP="00391073">
            <w:pPr>
              <w:pStyle w:val="ConsPlusCell"/>
              <w:jc w:val="center"/>
              <w:rPr>
                <w:rFonts w:ascii="Times New Roman" w:hAnsi="Times New Roman" w:cs="Times New Roman"/>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Администрации МО « Ленский муниципальный район»</w:t>
            </w:r>
            <w:proofErr w:type="gramStart"/>
            <w:r w:rsidRPr="00050288">
              <w:rPr>
                <w:rFonts w:ascii="Times New Roman" w:hAnsi="Times New Roman" w:cs="Times New Roman"/>
                <w:sz w:val="18"/>
                <w:szCs w:val="18"/>
              </w:rPr>
              <w:t xml:space="preserve"> ,</w:t>
            </w:r>
            <w:proofErr w:type="gramEnd"/>
            <w:r w:rsidRPr="00050288">
              <w:rPr>
                <w:rFonts w:ascii="Times New Roman" w:hAnsi="Times New Roman" w:cs="Times New Roman"/>
                <w:sz w:val="18"/>
                <w:szCs w:val="18"/>
              </w:rPr>
              <w:t xml:space="preserve"> «</w:t>
            </w:r>
            <w:proofErr w:type="spellStart"/>
            <w:r w:rsidRPr="00050288">
              <w:rPr>
                <w:rFonts w:ascii="Times New Roman" w:hAnsi="Times New Roman" w:cs="Times New Roman"/>
                <w:sz w:val="18"/>
                <w:szCs w:val="18"/>
              </w:rPr>
              <w:t>Сафроновское</w:t>
            </w:r>
            <w:proofErr w:type="spellEnd"/>
            <w:r w:rsidRPr="00050288">
              <w:rPr>
                <w:rFonts w:ascii="Times New Roman" w:hAnsi="Times New Roman" w:cs="Times New Roman"/>
                <w:sz w:val="18"/>
                <w:szCs w:val="18"/>
              </w:rPr>
              <w:t>» , «</w:t>
            </w:r>
            <w:proofErr w:type="spellStart"/>
            <w:r w:rsidRPr="00050288">
              <w:rPr>
                <w:rFonts w:ascii="Times New Roman" w:hAnsi="Times New Roman" w:cs="Times New Roman"/>
                <w:sz w:val="18"/>
                <w:szCs w:val="18"/>
              </w:rPr>
              <w:t>Урдомское</w:t>
            </w:r>
            <w:proofErr w:type="spellEnd"/>
            <w:r w:rsidRPr="0005028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p w:rsidR="00140C88" w:rsidRPr="00050288" w:rsidRDefault="00140C88" w:rsidP="00391073">
            <w:pPr>
              <w:pStyle w:val="ConsPlusCell"/>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270" w:type="dxa"/>
            <w:tcBorders>
              <w:top w:val="single" w:sz="4" w:space="0" w:color="auto"/>
              <w:left w:val="single" w:sz="4" w:space="0" w:color="auto"/>
              <w:bottom w:val="single" w:sz="4" w:space="0" w:color="auto"/>
              <w:right w:val="single" w:sz="6"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На официальных сайтах администраций  размещается  информация   о ходе реализации мероприятий</w:t>
            </w:r>
          </w:p>
        </w:tc>
      </w:tr>
      <w:tr w:rsidR="00140C88" w:rsidRPr="00050288" w:rsidTr="007402C8">
        <w:trPr>
          <w:cantSplit/>
          <w:trHeight w:val="2385"/>
        </w:trPr>
        <w:tc>
          <w:tcPr>
            <w:tcW w:w="2125" w:type="dxa"/>
            <w:tcBorders>
              <w:top w:val="single" w:sz="4" w:space="0" w:color="auto"/>
              <w:left w:val="single" w:sz="6" w:space="0" w:color="auto"/>
              <w:bottom w:val="single" w:sz="4" w:space="0" w:color="auto"/>
              <w:right w:val="single" w:sz="4" w:space="0" w:color="auto"/>
            </w:tcBorders>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lastRenderedPageBreak/>
              <w:t>3.2.Мероприятия  по повышению уровня  вовлеченности  заинтересованных  граждан  и организаций   в проведении  публичных обсуждений  проектов  по благоустройству  территорий  МО « Ленский муниципальный район»</w:t>
            </w:r>
          </w:p>
          <w:p w:rsidR="00140C88" w:rsidRPr="00050288" w:rsidRDefault="00140C88" w:rsidP="00391073">
            <w:pPr>
              <w:pStyle w:val="ConsPlusCell"/>
              <w:jc w:val="center"/>
              <w:rPr>
                <w:rFonts w:ascii="Times New Roman" w:hAnsi="Times New Roman" w:cs="Times New Roman"/>
                <w:sz w:val="18"/>
                <w:szCs w:val="18"/>
              </w:rPr>
            </w:pPr>
          </w:p>
          <w:p w:rsidR="00140C88" w:rsidRPr="00050288" w:rsidRDefault="00140C88" w:rsidP="00391073">
            <w:pPr>
              <w:pStyle w:val="ConsPlusCell"/>
              <w:jc w:val="center"/>
              <w:rPr>
                <w:rFonts w:ascii="Times New Roman" w:hAnsi="Times New Roman" w:cs="Times New Roman"/>
                <w:sz w:val="18"/>
                <w:szCs w:val="18"/>
              </w:rPr>
            </w:pPr>
          </w:p>
          <w:p w:rsidR="00140C88" w:rsidRPr="00050288" w:rsidRDefault="00140C88" w:rsidP="00391073">
            <w:pPr>
              <w:pStyle w:val="ConsPlusCell"/>
              <w:jc w:val="center"/>
              <w:rPr>
                <w:rFonts w:ascii="Times New Roman" w:hAnsi="Times New Roman" w:cs="Times New Roman"/>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Администрации МО « Ленский муниципальный район»</w:t>
            </w:r>
            <w:proofErr w:type="gramStart"/>
            <w:r w:rsidRPr="00050288">
              <w:rPr>
                <w:rFonts w:ascii="Times New Roman" w:hAnsi="Times New Roman" w:cs="Times New Roman"/>
                <w:sz w:val="18"/>
                <w:szCs w:val="18"/>
              </w:rPr>
              <w:t xml:space="preserve"> ,</w:t>
            </w:r>
            <w:proofErr w:type="gramEnd"/>
            <w:r w:rsidRPr="00050288">
              <w:rPr>
                <w:rFonts w:ascii="Times New Roman" w:hAnsi="Times New Roman" w:cs="Times New Roman"/>
                <w:sz w:val="18"/>
                <w:szCs w:val="18"/>
              </w:rPr>
              <w:t xml:space="preserve"> «</w:t>
            </w:r>
            <w:proofErr w:type="spellStart"/>
            <w:r w:rsidRPr="00050288">
              <w:rPr>
                <w:rFonts w:ascii="Times New Roman" w:hAnsi="Times New Roman" w:cs="Times New Roman"/>
                <w:sz w:val="18"/>
                <w:szCs w:val="18"/>
              </w:rPr>
              <w:t>Сафроновское</w:t>
            </w:r>
            <w:proofErr w:type="spellEnd"/>
            <w:r w:rsidRPr="00050288">
              <w:rPr>
                <w:rFonts w:ascii="Times New Roman" w:hAnsi="Times New Roman" w:cs="Times New Roman"/>
                <w:sz w:val="18"/>
                <w:szCs w:val="18"/>
              </w:rPr>
              <w:t>» , «</w:t>
            </w:r>
            <w:proofErr w:type="spellStart"/>
            <w:r w:rsidRPr="00050288">
              <w:rPr>
                <w:rFonts w:ascii="Times New Roman" w:hAnsi="Times New Roman" w:cs="Times New Roman"/>
                <w:sz w:val="18"/>
                <w:szCs w:val="18"/>
              </w:rPr>
              <w:t>Урдомское</w:t>
            </w:r>
            <w:proofErr w:type="spellEnd"/>
            <w:r w:rsidRPr="0005028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p w:rsidR="00140C88" w:rsidRPr="00050288" w:rsidRDefault="00140C88" w:rsidP="00391073">
            <w:pPr>
              <w:pStyle w:val="ConsPlusCell"/>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270" w:type="dxa"/>
            <w:tcBorders>
              <w:top w:val="single" w:sz="4" w:space="0" w:color="auto"/>
              <w:left w:val="single" w:sz="4" w:space="0" w:color="auto"/>
              <w:bottom w:val="single" w:sz="4" w:space="0" w:color="auto"/>
              <w:right w:val="single" w:sz="6" w:space="0" w:color="auto"/>
            </w:tcBorders>
            <w:hideMark/>
          </w:tcPr>
          <w:p w:rsidR="00140C88" w:rsidRPr="00050288" w:rsidRDefault="00140C88" w:rsidP="00391073">
            <w:pPr>
              <w:pStyle w:val="ConsPlusCell"/>
              <w:jc w:val="center"/>
              <w:rPr>
                <w:rFonts w:ascii="Times New Roman" w:hAnsi="Times New Roman" w:cs="Times New Roman"/>
                <w:sz w:val="18"/>
                <w:szCs w:val="18"/>
              </w:rPr>
            </w:pPr>
            <w:r w:rsidRPr="00050288">
              <w:rPr>
                <w:rFonts w:ascii="Times New Roman" w:hAnsi="Times New Roman" w:cs="Times New Roman"/>
                <w:sz w:val="18"/>
                <w:szCs w:val="18"/>
              </w:rPr>
              <w:t>Мероприятия выполняются  (проведение круглых столов, собраний)</w:t>
            </w:r>
          </w:p>
        </w:tc>
      </w:tr>
      <w:tr w:rsidR="00140C88" w:rsidRPr="00050288" w:rsidTr="00B83B9B">
        <w:trPr>
          <w:cantSplit/>
          <w:trHeight w:val="278"/>
        </w:trPr>
        <w:tc>
          <w:tcPr>
            <w:tcW w:w="2125" w:type="dxa"/>
            <w:tcBorders>
              <w:top w:val="single" w:sz="4" w:space="0" w:color="auto"/>
              <w:left w:val="single" w:sz="6" w:space="0" w:color="auto"/>
              <w:bottom w:val="single" w:sz="6" w:space="0" w:color="auto"/>
              <w:right w:val="single" w:sz="4"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Итого по программе</w:t>
            </w:r>
          </w:p>
        </w:tc>
        <w:tc>
          <w:tcPr>
            <w:tcW w:w="1558" w:type="dxa"/>
            <w:tcBorders>
              <w:top w:val="single" w:sz="4" w:space="0" w:color="auto"/>
              <w:left w:val="single" w:sz="4" w:space="0" w:color="auto"/>
              <w:bottom w:val="single" w:sz="6" w:space="0" w:color="auto"/>
              <w:right w:val="single" w:sz="4"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c>
          <w:tcPr>
            <w:tcW w:w="850" w:type="dxa"/>
            <w:tcBorders>
              <w:top w:val="single" w:sz="4" w:space="0" w:color="auto"/>
              <w:left w:val="single" w:sz="4" w:space="0" w:color="auto"/>
              <w:bottom w:val="single" w:sz="6" w:space="0" w:color="auto"/>
              <w:right w:val="single" w:sz="4"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2262,2</w:t>
            </w:r>
          </w:p>
        </w:tc>
        <w:tc>
          <w:tcPr>
            <w:tcW w:w="854" w:type="dxa"/>
            <w:tcBorders>
              <w:top w:val="single" w:sz="4" w:space="0" w:color="auto"/>
              <w:left w:val="single" w:sz="4" w:space="0" w:color="auto"/>
              <w:bottom w:val="single" w:sz="6" w:space="0" w:color="auto"/>
              <w:right w:val="single" w:sz="4" w:space="0" w:color="auto"/>
            </w:tcBorders>
            <w:hideMark/>
          </w:tcPr>
          <w:p w:rsidR="00140C88" w:rsidRPr="00050288" w:rsidRDefault="002B4B6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2353,6</w:t>
            </w:r>
          </w:p>
        </w:tc>
        <w:tc>
          <w:tcPr>
            <w:tcW w:w="851" w:type="dxa"/>
            <w:tcBorders>
              <w:top w:val="single" w:sz="4" w:space="0" w:color="auto"/>
              <w:left w:val="single" w:sz="4" w:space="0" w:color="auto"/>
              <w:bottom w:val="single" w:sz="6" w:space="0" w:color="auto"/>
              <w:right w:val="single" w:sz="4"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2024,9</w:t>
            </w:r>
          </w:p>
        </w:tc>
        <w:tc>
          <w:tcPr>
            <w:tcW w:w="790" w:type="dxa"/>
            <w:tcBorders>
              <w:top w:val="single" w:sz="4" w:space="0" w:color="auto"/>
              <w:left w:val="single" w:sz="4" w:space="0" w:color="auto"/>
              <w:bottom w:val="single" w:sz="6" w:space="0" w:color="auto"/>
              <w:right w:val="single" w:sz="4"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2024,9</w:t>
            </w:r>
          </w:p>
        </w:tc>
        <w:tc>
          <w:tcPr>
            <w:tcW w:w="769" w:type="dxa"/>
            <w:tcBorders>
              <w:top w:val="single" w:sz="4" w:space="0" w:color="auto"/>
              <w:left w:val="single" w:sz="4" w:space="0" w:color="auto"/>
              <w:bottom w:val="single" w:sz="6" w:space="0" w:color="auto"/>
              <w:right w:val="single" w:sz="4" w:space="0" w:color="auto"/>
            </w:tcBorders>
            <w:hideMark/>
          </w:tcPr>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0" w:type="dxa"/>
            <w:tcBorders>
              <w:top w:val="single" w:sz="4" w:space="0" w:color="auto"/>
              <w:left w:val="single" w:sz="4" w:space="0" w:color="auto"/>
              <w:bottom w:val="single" w:sz="6" w:space="0" w:color="auto"/>
              <w:right w:val="single" w:sz="4" w:space="0" w:color="auto"/>
            </w:tcBorders>
            <w:vAlign w:val="center"/>
            <w:hideMark/>
          </w:tcPr>
          <w:p w:rsidR="00140C88" w:rsidRPr="00050288" w:rsidRDefault="00140C88" w:rsidP="00391073">
            <w:pPr>
              <w:pStyle w:val="ConsPlusCell"/>
              <w:widowControl/>
              <w:jc w:val="center"/>
              <w:rPr>
                <w:rFonts w:ascii="Times New Roman" w:hAnsi="Times New Roman" w:cs="Times New Roman"/>
                <w:sz w:val="18"/>
                <w:szCs w:val="18"/>
              </w:rPr>
            </w:pPr>
          </w:p>
          <w:p w:rsidR="00140C88" w:rsidRPr="00050288" w:rsidRDefault="00140C88"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196,0</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2B4B62" w:rsidP="00391073">
            <w:pPr>
              <w:pStyle w:val="ConsPlusCell"/>
              <w:widowControl/>
              <w:jc w:val="center"/>
              <w:rPr>
                <w:rFonts w:ascii="Times New Roman" w:hAnsi="Times New Roman" w:cs="Times New Roman"/>
                <w:sz w:val="18"/>
                <w:szCs w:val="18"/>
              </w:rPr>
            </w:pPr>
            <w:r w:rsidRPr="00050288">
              <w:rPr>
                <w:rFonts w:ascii="Times New Roman" w:hAnsi="Times New Roman" w:cs="Times New Roman"/>
                <w:sz w:val="18"/>
                <w:szCs w:val="18"/>
              </w:rPr>
              <w:t>196,9</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41,3</w:t>
            </w:r>
          </w:p>
        </w:tc>
        <w:tc>
          <w:tcPr>
            <w:tcW w:w="850" w:type="dxa"/>
            <w:tcBorders>
              <w:top w:val="single" w:sz="4" w:space="0" w:color="auto"/>
              <w:left w:val="single" w:sz="4" w:space="0" w:color="auto"/>
              <w:bottom w:val="single" w:sz="4" w:space="0" w:color="auto"/>
              <w:right w:val="single" w:sz="4" w:space="0" w:color="auto"/>
            </w:tcBorders>
            <w:hideMark/>
          </w:tcPr>
          <w:p w:rsidR="00140C88" w:rsidRPr="00050288" w:rsidRDefault="002B4B62"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131,8</w:t>
            </w:r>
          </w:p>
        </w:tc>
        <w:tc>
          <w:tcPr>
            <w:tcW w:w="851"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Nonformat"/>
              <w:widowControl/>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050288" w:rsidRDefault="00140C88" w:rsidP="00391073">
            <w:pPr>
              <w:pStyle w:val="ConsPlusNonformat"/>
              <w:widowControl/>
              <w:ind w:left="-84" w:firstLine="84"/>
              <w:jc w:val="center"/>
              <w:rPr>
                <w:rFonts w:ascii="Times New Roman" w:hAnsi="Times New Roman" w:cs="Times New Roman"/>
                <w:sz w:val="18"/>
                <w:szCs w:val="18"/>
              </w:rPr>
            </w:pPr>
            <w:r w:rsidRPr="00050288">
              <w:rPr>
                <w:rFonts w:ascii="Times New Roman" w:hAnsi="Times New Roman" w:cs="Times New Roman"/>
                <w:sz w:val="18"/>
                <w:szCs w:val="18"/>
              </w:rPr>
              <w:t>0</w:t>
            </w:r>
          </w:p>
        </w:tc>
        <w:tc>
          <w:tcPr>
            <w:tcW w:w="2270" w:type="dxa"/>
            <w:tcBorders>
              <w:top w:val="single" w:sz="4" w:space="0" w:color="auto"/>
              <w:left w:val="single" w:sz="4" w:space="0" w:color="auto"/>
              <w:bottom w:val="single" w:sz="4" w:space="0" w:color="auto"/>
              <w:right w:val="single" w:sz="6" w:space="0" w:color="auto"/>
            </w:tcBorders>
          </w:tcPr>
          <w:p w:rsidR="00140C88" w:rsidRPr="00050288" w:rsidRDefault="00140C88" w:rsidP="00391073">
            <w:pPr>
              <w:pStyle w:val="ConsPlusCell"/>
              <w:widowControl/>
              <w:jc w:val="center"/>
              <w:rPr>
                <w:rFonts w:ascii="Times New Roman" w:hAnsi="Times New Roman" w:cs="Times New Roman"/>
                <w:sz w:val="18"/>
                <w:szCs w:val="18"/>
              </w:rPr>
            </w:pPr>
          </w:p>
        </w:tc>
      </w:tr>
    </w:tbl>
    <w:p w:rsidR="00140C88" w:rsidRPr="00050288" w:rsidRDefault="00140C88" w:rsidP="00391073">
      <w:pPr>
        <w:autoSpaceDE w:val="0"/>
        <w:autoSpaceDN w:val="0"/>
        <w:adjustRightInd w:val="0"/>
        <w:jc w:val="center"/>
        <w:outlineLvl w:val="0"/>
        <w:rPr>
          <w:sz w:val="18"/>
          <w:szCs w:val="18"/>
          <w:lang w:val="en-US"/>
        </w:rPr>
      </w:pPr>
    </w:p>
    <w:sectPr w:rsidR="00140C88" w:rsidRPr="00050288" w:rsidSect="007402C8">
      <w:footerReference w:type="default" r:id="rId10"/>
      <w:pgSz w:w="16839" w:h="11907" w:orient="landscape" w:code="9"/>
      <w:pgMar w:top="720" w:right="284"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E48" w:rsidRDefault="006C4E48" w:rsidP="007944CD">
      <w:r>
        <w:separator/>
      </w:r>
    </w:p>
  </w:endnote>
  <w:endnote w:type="continuationSeparator" w:id="0">
    <w:p w:rsidR="006C4E48" w:rsidRDefault="006C4E48" w:rsidP="00794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6F" w:rsidRDefault="00485E6F">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E48" w:rsidRDefault="006C4E48" w:rsidP="007944CD">
      <w:r>
        <w:separator/>
      </w:r>
    </w:p>
  </w:footnote>
  <w:footnote w:type="continuationSeparator" w:id="0">
    <w:p w:rsidR="006C4E48" w:rsidRDefault="006C4E48" w:rsidP="00794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151"/>
    <w:multiLevelType w:val="hybridMultilevel"/>
    <w:tmpl w:val="EAE261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
    <w:nsid w:val="06AE6D77"/>
    <w:multiLevelType w:val="multilevel"/>
    <w:tmpl w:val="58E26252"/>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F8E7C75"/>
    <w:multiLevelType w:val="hybridMultilevel"/>
    <w:tmpl w:val="50761D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80433"/>
    <w:multiLevelType w:val="multilevel"/>
    <w:tmpl w:val="7158B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8">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18">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19">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20">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3905"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21">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24">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5">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6">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8">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num w:numId="1">
    <w:abstractNumId w:val="23"/>
  </w:num>
  <w:num w:numId="2">
    <w:abstractNumId w:val="28"/>
  </w:num>
  <w:num w:numId="3">
    <w:abstractNumId w:val="13"/>
  </w:num>
  <w:num w:numId="4">
    <w:abstractNumId w:val="22"/>
  </w:num>
  <w:num w:numId="5">
    <w:abstractNumId w:val="17"/>
  </w:num>
  <w:num w:numId="6">
    <w:abstractNumId w:val="1"/>
  </w:num>
  <w:num w:numId="7">
    <w:abstractNumId w:val="8"/>
  </w:num>
  <w:num w:numId="8">
    <w:abstractNumId w:val="9"/>
  </w:num>
  <w:num w:numId="9">
    <w:abstractNumId w:val="25"/>
  </w:num>
  <w:num w:numId="10">
    <w:abstractNumId w:val="16"/>
  </w:num>
  <w:num w:numId="11">
    <w:abstractNumId w:val="26"/>
  </w:num>
  <w:num w:numId="12">
    <w:abstractNumId w:val="12"/>
  </w:num>
  <w:num w:numId="13">
    <w:abstractNumId w:val="24"/>
  </w:num>
  <w:num w:numId="14">
    <w:abstractNumId w:val="18"/>
  </w:num>
  <w:num w:numId="15">
    <w:abstractNumId w:val="19"/>
  </w:num>
  <w:num w:numId="16">
    <w:abstractNumId w:val="27"/>
  </w:num>
  <w:num w:numId="17">
    <w:abstractNumId w:val="3"/>
  </w:num>
  <w:num w:numId="18">
    <w:abstractNumId w:val="6"/>
  </w:num>
  <w:num w:numId="19">
    <w:abstractNumId w:val="10"/>
  </w:num>
  <w:num w:numId="20">
    <w:abstractNumId w:val="7"/>
  </w:num>
  <w:num w:numId="21">
    <w:abstractNumId w:val="11"/>
  </w:num>
  <w:num w:numId="22">
    <w:abstractNumId w:val="7"/>
  </w:num>
  <w:num w:numId="23">
    <w:abstractNumId w:val="11"/>
  </w:num>
  <w:num w:numId="24">
    <w:abstractNumId w:val="21"/>
  </w:num>
  <w:num w:numId="25">
    <w:abstractNumId w:val="14"/>
  </w:num>
  <w:num w:numId="26">
    <w:abstractNumId w:val="20"/>
  </w:num>
  <w:num w:numId="27">
    <w:abstractNumId w:val="15"/>
  </w:num>
  <w:num w:numId="28">
    <w:abstractNumId w:val="7"/>
  </w:num>
  <w:num w:numId="29">
    <w:abstractNumId w:val="1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8AE"/>
    <w:rsid w:val="000005D5"/>
    <w:rsid w:val="00001CFF"/>
    <w:rsid w:val="00002529"/>
    <w:rsid w:val="00002903"/>
    <w:rsid w:val="000029C4"/>
    <w:rsid w:val="000051A2"/>
    <w:rsid w:val="00006226"/>
    <w:rsid w:val="000076BA"/>
    <w:rsid w:val="00007F87"/>
    <w:rsid w:val="0001059F"/>
    <w:rsid w:val="0001107B"/>
    <w:rsid w:val="000114EB"/>
    <w:rsid w:val="00011A3E"/>
    <w:rsid w:val="00012066"/>
    <w:rsid w:val="00012F45"/>
    <w:rsid w:val="00013C37"/>
    <w:rsid w:val="00016E0D"/>
    <w:rsid w:val="0001754E"/>
    <w:rsid w:val="0001797B"/>
    <w:rsid w:val="00020415"/>
    <w:rsid w:val="000204DD"/>
    <w:rsid w:val="00020551"/>
    <w:rsid w:val="0002239F"/>
    <w:rsid w:val="00022CE9"/>
    <w:rsid w:val="00023633"/>
    <w:rsid w:val="0002396F"/>
    <w:rsid w:val="0002485F"/>
    <w:rsid w:val="00024934"/>
    <w:rsid w:val="00024AF4"/>
    <w:rsid w:val="000255D4"/>
    <w:rsid w:val="00025663"/>
    <w:rsid w:val="000257AC"/>
    <w:rsid w:val="000264CB"/>
    <w:rsid w:val="000269E7"/>
    <w:rsid w:val="00026CC9"/>
    <w:rsid w:val="00030CE4"/>
    <w:rsid w:val="0003103C"/>
    <w:rsid w:val="00031920"/>
    <w:rsid w:val="0003228E"/>
    <w:rsid w:val="000326A6"/>
    <w:rsid w:val="000329F3"/>
    <w:rsid w:val="00032E13"/>
    <w:rsid w:val="00033682"/>
    <w:rsid w:val="000338FE"/>
    <w:rsid w:val="0003526C"/>
    <w:rsid w:val="0003526D"/>
    <w:rsid w:val="00035950"/>
    <w:rsid w:val="00036D74"/>
    <w:rsid w:val="00036E0E"/>
    <w:rsid w:val="000370BC"/>
    <w:rsid w:val="00037490"/>
    <w:rsid w:val="0003798C"/>
    <w:rsid w:val="00037B2E"/>
    <w:rsid w:val="0004007E"/>
    <w:rsid w:val="0004177E"/>
    <w:rsid w:val="00041E51"/>
    <w:rsid w:val="000433E0"/>
    <w:rsid w:val="000444BA"/>
    <w:rsid w:val="00044962"/>
    <w:rsid w:val="00045581"/>
    <w:rsid w:val="000457C2"/>
    <w:rsid w:val="0004590E"/>
    <w:rsid w:val="00045FAE"/>
    <w:rsid w:val="00047D6E"/>
    <w:rsid w:val="00050288"/>
    <w:rsid w:val="00050CC3"/>
    <w:rsid w:val="0005133A"/>
    <w:rsid w:val="000533DC"/>
    <w:rsid w:val="00053E46"/>
    <w:rsid w:val="00054191"/>
    <w:rsid w:val="000545A8"/>
    <w:rsid w:val="00054FDA"/>
    <w:rsid w:val="0005518E"/>
    <w:rsid w:val="00055206"/>
    <w:rsid w:val="000554FD"/>
    <w:rsid w:val="00055A79"/>
    <w:rsid w:val="00056A23"/>
    <w:rsid w:val="00057AFD"/>
    <w:rsid w:val="000603AC"/>
    <w:rsid w:val="00060463"/>
    <w:rsid w:val="00060512"/>
    <w:rsid w:val="000610AC"/>
    <w:rsid w:val="00061247"/>
    <w:rsid w:val="000618CC"/>
    <w:rsid w:val="00061A14"/>
    <w:rsid w:val="0006294E"/>
    <w:rsid w:val="00063283"/>
    <w:rsid w:val="00063937"/>
    <w:rsid w:val="00063F5B"/>
    <w:rsid w:val="00064165"/>
    <w:rsid w:val="0006439D"/>
    <w:rsid w:val="00065B84"/>
    <w:rsid w:val="00065BE4"/>
    <w:rsid w:val="00066046"/>
    <w:rsid w:val="0006649E"/>
    <w:rsid w:val="00066A1C"/>
    <w:rsid w:val="00067960"/>
    <w:rsid w:val="00067F92"/>
    <w:rsid w:val="000717D0"/>
    <w:rsid w:val="000717E6"/>
    <w:rsid w:val="00072C1E"/>
    <w:rsid w:val="00073697"/>
    <w:rsid w:val="0007375E"/>
    <w:rsid w:val="00073876"/>
    <w:rsid w:val="000750F0"/>
    <w:rsid w:val="00075931"/>
    <w:rsid w:val="000760F1"/>
    <w:rsid w:val="00076484"/>
    <w:rsid w:val="000764A0"/>
    <w:rsid w:val="000768F2"/>
    <w:rsid w:val="00076B14"/>
    <w:rsid w:val="00076B98"/>
    <w:rsid w:val="00076E82"/>
    <w:rsid w:val="00077296"/>
    <w:rsid w:val="0008064E"/>
    <w:rsid w:val="000810A8"/>
    <w:rsid w:val="000811E9"/>
    <w:rsid w:val="000811EE"/>
    <w:rsid w:val="00081FF1"/>
    <w:rsid w:val="00082CDE"/>
    <w:rsid w:val="00082DC7"/>
    <w:rsid w:val="0008303E"/>
    <w:rsid w:val="00083E6F"/>
    <w:rsid w:val="000846F0"/>
    <w:rsid w:val="00084C40"/>
    <w:rsid w:val="00084D9D"/>
    <w:rsid w:val="0008583B"/>
    <w:rsid w:val="00085A74"/>
    <w:rsid w:val="00085B12"/>
    <w:rsid w:val="00085C78"/>
    <w:rsid w:val="00086576"/>
    <w:rsid w:val="00086B96"/>
    <w:rsid w:val="00086DAE"/>
    <w:rsid w:val="00086EB5"/>
    <w:rsid w:val="0008750E"/>
    <w:rsid w:val="00087A82"/>
    <w:rsid w:val="00087ADC"/>
    <w:rsid w:val="00087D4C"/>
    <w:rsid w:val="00090382"/>
    <w:rsid w:val="00092282"/>
    <w:rsid w:val="0009484C"/>
    <w:rsid w:val="00094C05"/>
    <w:rsid w:val="000955DC"/>
    <w:rsid w:val="00095EBE"/>
    <w:rsid w:val="00096A3F"/>
    <w:rsid w:val="00097504"/>
    <w:rsid w:val="000A01DF"/>
    <w:rsid w:val="000A1738"/>
    <w:rsid w:val="000A2102"/>
    <w:rsid w:val="000A2122"/>
    <w:rsid w:val="000A228C"/>
    <w:rsid w:val="000A2363"/>
    <w:rsid w:val="000A243C"/>
    <w:rsid w:val="000A247C"/>
    <w:rsid w:val="000A2F90"/>
    <w:rsid w:val="000A3689"/>
    <w:rsid w:val="000A398C"/>
    <w:rsid w:val="000A494C"/>
    <w:rsid w:val="000A54EF"/>
    <w:rsid w:val="000A6A06"/>
    <w:rsid w:val="000A734D"/>
    <w:rsid w:val="000A73FF"/>
    <w:rsid w:val="000B0059"/>
    <w:rsid w:val="000B0D66"/>
    <w:rsid w:val="000B1A7B"/>
    <w:rsid w:val="000B2094"/>
    <w:rsid w:val="000B2565"/>
    <w:rsid w:val="000B3602"/>
    <w:rsid w:val="000B45DD"/>
    <w:rsid w:val="000B4ED0"/>
    <w:rsid w:val="000B5373"/>
    <w:rsid w:val="000B635B"/>
    <w:rsid w:val="000B6403"/>
    <w:rsid w:val="000B67B6"/>
    <w:rsid w:val="000B7E7E"/>
    <w:rsid w:val="000C06A6"/>
    <w:rsid w:val="000C0CEC"/>
    <w:rsid w:val="000C222C"/>
    <w:rsid w:val="000C287F"/>
    <w:rsid w:val="000C2D5D"/>
    <w:rsid w:val="000C33C9"/>
    <w:rsid w:val="000C3D20"/>
    <w:rsid w:val="000C4043"/>
    <w:rsid w:val="000C49A6"/>
    <w:rsid w:val="000C4D54"/>
    <w:rsid w:val="000C5994"/>
    <w:rsid w:val="000C73F0"/>
    <w:rsid w:val="000C7521"/>
    <w:rsid w:val="000C7CF5"/>
    <w:rsid w:val="000C7DE1"/>
    <w:rsid w:val="000D0B33"/>
    <w:rsid w:val="000D156F"/>
    <w:rsid w:val="000D1632"/>
    <w:rsid w:val="000D16D2"/>
    <w:rsid w:val="000D2E61"/>
    <w:rsid w:val="000D364E"/>
    <w:rsid w:val="000D3704"/>
    <w:rsid w:val="000D3A69"/>
    <w:rsid w:val="000D4500"/>
    <w:rsid w:val="000D496A"/>
    <w:rsid w:val="000D5978"/>
    <w:rsid w:val="000D5FAB"/>
    <w:rsid w:val="000D6617"/>
    <w:rsid w:val="000D6E56"/>
    <w:rsid w:val="000D6E9B"/>
    <w:rsid w:val="000D70B6"/>
    <w:rsid w:val="000D7945"/>
    <w:rsid w:val="000D7F22"/>
    <w:rsid w:val="000E02FF"/>
    <w:rsid w:val="000E0663"/>
    <w:rsid w:val="000E1BEC"/>
    <w:rsid w:val="000E2C79"/>
    <w:rsid w:val="000E5A2C"/>
    <w:rsid w:val="000E5C51"/>
    <w:rsid w:val="000E5F85"/>
    <w:rsid w:val="000E647E"/>
    <w:rsid w:val="000F0A55"/>
    <w:rsid w:val="000F1732"/>
    <w:rsid w:val="000F1BA6"/>
    <w:rsid w:val="000F1C56"/>
    <w:rsid w:val="000F21B5"/>
    <w:rsid w:val="000F2893"/>
    <w:rsid w:val="000F2C6C"/>
    <w:rsid w:val="000F33FA"/>
    <w:rsid w:val="000F3416"/>
    <w:rsid w:val="000F3A6E"/>
    <w:rsid w:val="000F488F"/>
    <w:rsid w:val="000F4A5E"/>
    <w:rsid w:val="000F5058"/>
    <w:rsid w:val="000F68DE"/>
    <w:rsid w:val="000F7E3E"/>
    <w:rsid w:val="00100CB0"/>
    <w:rsid w:val="00100FBE"/>
    <w:rsid w:val="0010232B"/>
    <w:rsid w:val="00102516"/>
    <w:rsid w:val="0010266E"/>
    <w:rsid w:val="00102EE0"/>
    <w:rsid w:val="00103CDE"/>
    <w:rsid w:val="001040E1"/>
    <w:rsid w:val="001040E4"/>
    <w:rsid w:val="0010438F"/>
    <w:rsid w:val="00104CAB"/>
    <w:rsid w:val="00104FC4"/>
    <w:rsid w:val="0010577E"/>
    <w:rsid w:val="00105954"/>
    <w:rsid w:val="00105E32"/>
    <w:rsid w:val="001069EA"/>
    <w:rsid w:val="00106C13"/>
    <w:rsid w:val="001072C2"/>
    <w:rsid w:val="00107C84"/>
    <w:rsid w:val="00110E47"/>
    <w:rsid w:val="00110EC1"/>
    <w:rsid w:val="00111884"/>
    <w:rsid w:val="00111B21"/>
    <w:rsid w:val="00112844"/>
    <w:rsid w:val="0011286D"/>
    <w:rsid w:val="001129BF"/>
    <w:rsid w:val="00112B5B"/>
    <w:rsid w:val="0011391F"/>
    <w:rsid w:val="00113A53"/>
    <w:rsid w:val="00113EF3"/>
    <w:rsid w:val="001151AE"/>
    <w:rsid w:val="00115382"/>
    <w:rsid w:val="0011637B"/>
    <w:rsid w:val="0012129A"/>
    <w:rsid w:val="001212BD"/>
    <w:rsid w:val="001216FA"/>
    <w:rsid w:val="00121A5A"/>
    <w:rsid w:val="00122CBE"/>
    <w:rsid w:val="001235CA"/>
    <w:rsid w:val="001237D3"/>
    <w:rsid w:val="0012387D"/>
    <w:rsid w:val="00124383"/>
    <w:rsid w:val="00124B1E"/>
    <w:rsid w:val="00125E0A"/>
    <w:rsid w:val="00125FFA"/>
    <w:rsid w:val="00131A69"/>
    <w:rsid w:val="00132578"/>
    <w:rsid w:val="001335BA"/>
    <w:rsid w:val="00133626"/>
    <w:rsid w:val="00133D2E"/>
    <w:rsid w:val="00134880"/>
    <w:rsid w:val="001355C6"/>
    <w:rsid w:val="00135852"/>
    <w:rsid w:val="00135C38"/>
    <w:rsid w:val="00136405"/>
    <w:rsid w:val="00136483"/>
    <w:rsid w:val="001364C6"/>
    <w:rsid w:val="00136FD5"/>
    <w:rsid w:val="001370AC"/>
    <w:rsid w:val="0013782B"/>
    <w:rsid w:val="001405D9"/>
    <w:rsid w:val="00140A00"/>
    <w:rsid w:val="00140C88"/>
    <w:rsid w:val="00140CCC"/>
    <w:rsid w:val="00141718"/>
    <w:rsid w:val="0014222D"/>
    <w:rsid w:val="00142752"/>
    <w:rsid w:val="0014308B"/>
    <w:rsid w:val="001430C2"/>
    <w:rsid w:val="001430D5"/>
    <w:rsid w:val="00144300"/>
    <w:rsid w:val="00144A1A"/>
    <w:rsid w:val="00144EB2"/>
    <w:rsid w:val="0014519B"/>
    <w:rsid w:val="00145ED1"/>
    <w:rsid w:val="00146D4C"/>
    <w:rsid w:val="001522E7"/>
    <w:rsid w:val="0015288A"/>
    <w:rsid w:val="00153363"/>
    <w:rsid w:val="00153DAA"/>
    <w:rsid w:val="00154149"/>
    <w:rsid w:val="001569A8"/>
    <w:rsid w:val="00156C72"/>
    <w:rsid w:val="001574CF"/>
    <w:rsid w:val="00157565"/>
    <w:rsid w:val="001577B6"/>
    <w:rsid w:val="00157E97"/>
    <w:rsid w:val="00160062"/>
    <w:rsid w:val="0016131E"/>
    <w:rsid w:val="001617D7"/>
    <w:rsid w:val="00161A82"/>
    <w:rsid w:val="00161D38"/>
    <w:rsid w:val="0016225E"/>
    <w:rsid w:val="00162335"/>
    <w:rsid w:val="00163E27"/>
    <w:rsid w:val="00164745"/>
    <w:rsid w:val="0016516E"/>
    <w:rsid w:val="00165183"/>
    <w:rsid w:val="001651F1"/>
    <w:rsid w:val="00165DDF"/>
    <w:rsid w:val="00165FAE"/>
    <w:rsid w:val="0016613D"/>
    <w:rsid w:val="00166720"/>
    <w:rsid w:val="00167075"/>
    <w:rsid w:val="001670E8"/>
    <w:rsid w:val="00167838"/>
    <w:rsid w:val="00167916"/>
    <w:rsid w:val="00170E9E"/>
    <w:rsid w:val="00171A8D"/>
    <w:rsid w:val="00171EF8"/>
    <w:rsid w:val="00172587"/>
    <w:rsid w:val="0017310B"/>
    <w:rsid w:val="001733D6"/>
    <w:rsid w:val="00175965"/>
    <w:rsid w:val="00176A5E"/>
    <w:rsid w:val="00176DBA"/>
    <w:rsid w:val="00176E8D"/>
    <w:rsid w:val="001773B5"/>
    <w:rsid w:val="00177976"/>
    <w:rsid w:val="00180105"/>
    <w:rsid w:val="001807F0"/>
    <w:rsid w:val="0018199E"/>
    <w:rsid w:val="00181CE0"/>
    <w:rsid w:val="001823A8"/>
    <w:rsid w:val="00182D2C"/>
    <w:rsid w:val="00182FD7"/>
    <w:rsid w:val="001837DE"/>
    <w:rsid w:val="001843AC"/>
    <w:rsid w:val="001845C2"/>
    <w:rsid w:val="0018542B"/>
    <w:rsid w:val="0018651E"/>
    <w:rsid w:val="00186746"/>
    <w:rsid w:val="00186C99"/>
    <w:rsid w:val="00187489"/>
    <w:rsid w:val="00187A73"/>
    <w:rsid w:val="00187F2C"/>
    <w:rsid w:val="00190D62"/>
    <w:rsid w:val="00190D93"/>
    <w:rsid w:val="00190EE8"/>
    <w:rsid w:val="0019102B"/>
    <w:rsid w:val="001919E6"/>
    <w:rsid w:val="0019211A"/>
    <w:rsid w:val="00192895"/>
    <w:rsid w:val="00192952"/>
    <w:rsid w:val="00193B5D"/>
    <w:rsid w:val="001943DC"/>
    <w:rsid w:val="00195CC9"/>
    <w:rsid w:val="00196B83"/>
    <w:rsid w:val="001979A2"/>
    <w:rsid w:val="001A026D"/>
    <w:rsid w:val="001A0DEF"/>
    <w:rsid w:val="001A14D0"/>
    <w:rsid w:val="001A166A"/>
    <w:rsid w:val="001A1ACD"/>
    <w:rsid w:val="001A1D5A"/>
    <w:rsid w:val="001A1FE7"/>
    <w:rsid w:val="001A254A"/>
    <w:rsid w:val="001A553A"/>
    <w:rsid w:val="001A5AC3"/>
    <w:rsid w:val="001A6027"/>
    <w:rsid w:val="001A697D"/>
    <w:rsid w:val="001A71A6"/>
    <w:rsid w:val="001A7FBD"/>
    <w:rsid w:val="001B0336"/>
    <w:rsid w:val="001B0394"/>
    <w:rsid w:val="001B0802"/>
    <w:rsid w:val="001B087F"/>
    <w:rsid w:val="001B0E35"/>
    <w:rsid w:val="001B1F33"/>
    <w:rsid w:val="001B31F5"/>
    <w:rsid w:val="001B4241"/>
    <w:rsid w:val="001B4668"/>
    <w:rsid w:val="001B4FEB"/>
    <w:rsid w:val="001B598A"/>
    <w:rsid w:val="001B5F60"/>
    <w:rsid w:val="001B60DA"/>
    <w:rsid w:val="001B6860"/>
    <w:rsid w:val="001B6A34"/>
    <w:rsid w:val="001B6B9A"/>
    <w:rsid w:val="001B719D"/>
    <w:rsid w:val="001B71F6"/>
    <w:rsid w:val="001B7BA3"/>
    <w:rsid w:val="001C082A"/>
    <w:rsid w:val="001C0893"/>
    <w:rsid w:val="001C0EFB"/>
    <w:rsid w:val="001C324E"/>
    <w:rsid w:val="001C4509"/>
    <w:rsid w:val="001C4C15"/>
    <w:rsid w:val="001C4E07"/>
    <w:rsid w:val="001C509C"/>
    <w:rsid w:val="001C518F"/>
    <w:rsid w:val="001C6D9E"/>
    <w:rsid w:val="001C72C1"/>
    <w:rsid w:val="001D09A5"/>
    <w:rsid w:val="001D0D24"/>
    <w:rsid w:val="001D13CB"/>
    <w:rsid w:val="001D17EF"/>
    <w:rsid w:val="001D19FF"/>
    <w:rsid w:val="001D2802"/>
    <w:rsid w:val="001D2C6F"/>
    <w:rsid w:val="001D2F60"/>
    <w:rsid w:val="001D3386"/>
    <w:rsid w:val="001D34E9"/>
    <w:rsid w:val="001D361C"/>
    <w:rsid w:val="001D3A0A"/>
    <w:rsid w:val="001D3BD0"/>
    <w:rsid w:val="001D3E4F"/>
    <w:rsid w:val="001D5209"/>
    <w:rsid w:val="001D5858"/>
    <w:rsid w:val="001D5E01"/>
    <w:rsid w:val="001E191B"/>
    <w:rsid w:val="001E1D37"/>
    <w:rsid w:val="001E23D9"/>
    <w:rsid w:val="001E272E"/>
    <w:rsid w:val="001E34F5"/>
    <w:rsid w:val="001E3FB8"/>
    <w:rsid w:val="001E5249"/>
    <w:rsid w:val="001E568E"/>
    <w:rsid w:val="001E5E6D"/>
    <w:rsid w:val="001E6963"/>
    <w:rsid w:val="001E741A"/>
    <w:rsid w:val="001E767D"/>
    <w:rsid w:val="001E7B1C"/>
    <w:rsid w:val="001F0024"/>
    <w:rsid w:val="001F1EAE"/>
    <w:rsid w:val="001F1FB7"/>
    <w:rsid w:val="001F22CA"/>
    <w:rsid w:val="001F24AF"/>
    <w:rsid w:val="001F3377"/>
    <w:rsid w:val="001F4112"/>
    <w:rsid w:val="001F4238"/>
    <w:rsid w:val="001F5644"/>
    <w:rsid w:val="001F5FF7"/>
    <w:rsid w:val="001F649A"/>
    <w:rsid w:val="001F70F7"/>
    <w:rsid w:val="001F71DC"/>
    <w:rsid w:val="00200514"/>
    <w:rsid w:val="0020097F"/>
    <w:rsid w:val="00201AF4"/>
    <w:rsid w:val="00202756"/>
    <w:rsid w:val="00203326"/>
    <w:rsid w:val="0020411A"/>
    <w:rsid w:val="002041D1"/>
    <w:rsid w:val="0020462D"/>
    <w:rsid w:val="002047FB"/>
    <w:rsid w:val="00205DCD"/>
    <w:rsid w:val="00205FAA"/>
    <w:rsid w:val="002072C3"/>
    <w:rsid w:val="002076FC"/>
    <w:rsid w:val="002103CA"/>
    <w:rsid w:val="00210A04"/>
    <w:rsid w:val="00211137"/>
    <w:rsid w:val="00211518"/>
    <w:rsid w:val="00211CE2"/>
    <w:rsid w:val="00211F23"/>
    <w:rsid w:val="00212880"/>
    <w:rsid w:val="00212B00"/>
    <w:rsid w:val="002136DB"/>
    <w:rsid w:val="00213AF1"/>
    <w:rsid w:val="002158A1"/>
    <w:rsid w:val="002176C2"/>
    <w:rsid w:val="002206D7"/>
    <w:rsid w:val="00221903"/>
    <w:rsid w:val="00221D50"/>
    <w:rsid w:val="00222E66"/>
    <w:rsid w:val="0022369A"/>
    <w:rsid w:val="00223BEF"/>
    <w:rsid w:val="00223F30"/>
    <w:rsid w:val="002253C3"/>
    <w:rsid w:val="00225ED2"/>
    <w:rsid w:val="00226620"/>
    <w:rsid w:val="00226E9B"/>
    <w:rsid w:val="00230329"/>
    <w:rsid w:val="0023074F"/>
    <w:rsid w:val="0023086C"/>
    <w:rsid w:val="00231C83"/>
    <w:rsid w:val="0023238C"/>
    <w:rsid w:val="0023393B"/>
    <w:rsid w:val="002340DD"/>
    <w:rsid w:val="0023493F"/>
    <w:rsid w:val="00234D8B"/>
    <w:rsid w:val="00234F43"/>
    <w:rsid w:val="002350D9"/>
    <w:rsid w:val="002351D0"/>
    <w:rsid w:val="00236420"/>
    <w:rsid w:val="0023658E"/>
    <w:rsid w:val="00237128"/>
    <w:rsid w:val="002373D3"/>
    <w:rsid w:val="00237738"/>
    <w:rsid w:val="002418D1"/>
    <w:rsid w:val="00241925"/>
    <w:rsid w:val="00242402"/>
    <w:rsid w:val="00243390"/>
    <w:rsid w:val="002439CB"/>
    <w:rsid w:val="00245091"/>
    <w:rsid w:val="00245D9C"/>
    <w:rsid w:val="00245E4F"/>
    <w:rsid w:val="002464FB"/>
    <w:rsid w:val="002471CE"/>
    <w:rsid w:val="002477DE"/>
    <w:rsid w:val="002504BF"/>
    <w:rsid w:val="0025172E"/>
    <w:rsid w:val="00251A19"/>
    <w:rsid w:val="00251BA7"/>
    <w:rsid w:val="0025252C"/>
    <w:rsid w:val="00253624"/>
    <w:rsid w:val="00253761"/>
    <w:rsid w:val="00253A73"/>
    <w:rsid w:val="0025599D"/>
    <w:rsid w:val="00257B5C"/>
    <w:rsid w:val="00260776"/>
    <w:rsid w:val="002607AA"/>
    <w:rsid w:val="0026096C"/>
    <w:rsid w:val="00260E2C"/>
    <w:rsid w:val="00261DAA"/>
    <w:rsid w:val="00262087"/>
    <w:rsid w:val="00262229"/>
    <w:rsid w:val="002623BD"/>
    <w:rsid w:val="00262497"/>
    <w:rsid w:val="00262A04"/>
    <w:rsid w:val="00263115"/>
    <w:rsid w:val="00263FFA"/>
    <w:rsid w:val="002658CA"/>
    <w:rsid w:val="0026596D"/>
    <w:rsid w:val="00265ECC"/>
    <w:rsid w:val="00266D08"/>
    <w:rsid w:val="00266E79"/>
    <w:rsid w:val="002679E8"/>
    <w:rsid w:val="00267F20"/>
    <w:rsid w:val="00270970"/>
    <w:rsid w:val="00270ABA"/>
    <w:rsid w:val="00270DCB"/>
    <w:rsid w:val="00270E5B"/>
    <w:rsid w:val="00271693"/>
    <w:rsid w:val="002717CC"/>
    <w:rsid w:val="00272426"/>
    <w:rsid w:val="0027467A"/>
    <w:rsid w:val="00274A12"/>
    <w:rsid w:val="00274F89"/>
    <w:rsid w:val="00275E40"/>
    <w:rsid w:val="002762B0"/>
    <w:rsid w:val="002765A4"/>
    <w:rsid w:val="00276B59"/>
    <w:rsid w:val="00276E24"/>
    <w:rsid w:val="00277010"/>
    <w:rsid w:val="002808AA"/>
    <w:rsid w:val="00280A65"/>
    <w:rsid w:val="0028253E"/>
    <w:rsid w:val="002839A7"/>
    <w:rsid w:val="00284582"/>
    <w:rsid w:val="00285045"/>
    <w:rsid w:val="002855BA"/>
    <w:rsid w:val="00285AAB"/>
    <w:rsid w:val="00285B78"/>
    <w:rsid w:val="0028714E"/>
    <w:rsid w:val="0028763C"/>
    <w:rsid w:val="002876AC"/>
    <w:rsid w:val="0029214B"/>
    <w:rsid w:val="002921A7"/>
    <w:rsid w:val="00292A42"/>
    <w:rsid w:val="00293573"/>
    <w:rsid w:val="0029401D"/>
    <w:rsid w:val="002950A4"/>
    <w:rsid w:val="002954D2"/>
    <w:rsid w:val="002965B5"/>
    <w:rsid w:val="00296CAD"/>
    <w:rsid w:val="002975A2"/>
    <w:rsid w:val="00297D36"/>
    <w:rsid w:val="002A0377"/>
    <w:rsid w:val="002A14EF"/>
    <w:rsid w:val="002A1C8D"/>
    <w:rsid w:val="002A22AA"/>
    <w:rsid w:val="002A278F"/>
    <w:rsid w:val="002A2A5A"/>
    <w:rsid w:val="002A2B26"/>
    <w:rsid w:val="002A2D00"/>
    <w:rsid w:val="002A32DA"/>
    <w:rsid w:val="002A4BAC"/>
    <w:rsid w:val="002A730B"/>
    <w:rsid w:val="002A7351"/>
    <w:rsid w:val="002B05E3"/>
    <w:rsid w:val="002B06AF"/>
    <w:rsid w:val="002B12E7"/>
    <w:rsid w:val="002B1B20"/>
    <w:rsid w:val="002B2E8D"/>
    <w:rsid w:val="002B4026"/>
    <w:rsid w:val="002B4B62"/>
    <w:rsid w:val="002B587D"/>
    <w:rsid w:val="002B5DEF"/>
    <w:rsid w:val="002B7C78"/>
    <w:rsid w:val="002B7FBC"/>
    <w:rsid w:val="002C0CAF"/>
    <w:rsid w:val="002C18FA"/>
    <w:rsid w:val="002C2FAE"/>
    <w:rsid w:val="002C3353"/>
    <w:rsid w:val="002C451E"/>
    <w:rsid w:val="002C4B7A"/>
    <w:rsid w:val="002C52D0"/>
    <w:rsid w:val="002C7F2D"/>
    <w:rsid w:val="002D090F"/>
    <w:rsid w:val="002D0B1F"/>
    <w:rsid w:val="002D0C9E"/>
    <w:rsid w:val="002D0F89"/>
    <w:rsid w:val="002D1A4E"/>
    <w:rsid w:val="002D2B28"/>
    <w:rsid w:val="002D2CD0"/>
    <w:rsid w:val="002D3388"/>
    <w:rsid w:val="002D390E"/>
    <w:rsid w:val="002D3BA2"/>
    <w:rsid w:val="002D3C06"/>
    <w:rsid w:val="002D47F4"/>
    <w:rsid w:val="002D4B29"/>
    <w:rsid w:val="002D4C35"/>
    <w:rsid w:val="002D600A"/>
    <w:rsid w:val="002D602F"/>
    <w:rsid w:val="002D619A"/>
    <w:rsid w:val="002D7310"/>
    <w:rsid w:val="002D7BA2"/>
    <w:rsid w:val="002E057A"/>
    <w:rsid w:val="002E0A47"/>
    <w:rsid w:val="002E0DF9"/>
    <w:rsid w:val="002E13E4"/>
    <w:rsid w:val="002E159B"/>
    <w:rsid w:val="002E1DE9"/>
    <w:rsid w:val="002E2DC5"/>
    <w:rsid w:val="002E371E"/>
    <w:rsid w:val="002E3AEB"/>
    <w:rsid w:val="002E4129"/>
    <w:rsid w:val="002E440E"/>
    <w:rsid w:val="002E4A93"/>
    <w:rsid w:val="002E52A6"/>
    <w:rsid w:val="002E52B4"/>
    <w:rsid w:val="002E5796"/>
    <w:rsid w:val="002E5AA7"/>
    <w:rsid w:val="002E66E3"/>
    <w:rsid w:val="002E6C2D"/>
    <w:rsid w:val="002E7AC2"/>
    <w:rsid w:val="002F295D"/>
    <w:rsid w:val="002F3284"/>
    <w:rsid w:val="002F346B"/>
    <w:rsid w:val="002F355D"/>
    <w:rsid w:val="002F523B"/>
    <w:rsid w:val="002F5784"/>
    <w:rsid w:val="002F5799"/>
    <w:rsid w:val="002F61B2"/>
    <w:rsid w:val="002F67CE"/>
    <w:rsid w:val="002F6995"/>
    <w:rsid w:val="002F69DC"/>
    <w:rsid w:val="002F7A9D"/>
    <w:rsid w:val="002F7E33"/>
    <w:rsid w:val="00300308"/>
    <w:rsid w:val="003007BD"/>
    <w:rsid w:val="00300864"/>
    <w:rsid w:val="00302815"/>
    <w:rsid w:val="003031A9"/>
    <w:rsid w:val="00303A50"/>
    <w:rsid w:val="003047D3"/>
    <w:rsid w:val="00304DB0"/>
    <w:rsid w:val="0030603E"/>
    <w:rsid w:val="003076DE"/>
    <w:rsid w:val="00307EFD"/>
    <w:rsid w:val="00310422"/>
    <w:rsid w:val="003104EA"/>
    <w:rsid w:val="0031075D"/>
    <w:rsid w:val="00310995"/>
    <w:rsid w:val="00310B83"/>
    <w:rsid w:val="003127B9"/>
    <w:rsid w:val="003157D6"/>
    <w:rsid w:val="00316230"/>
    <w:rsid w:val="0031717A"/>
    <w:rsid w:val="003173F9"/>
    <w:rsid w:val="003177E2"/>
    <w:rsid w:val="00320596"/>
    <w:rsid w:val="0032083A"/>
    <w:rsid w:val="00321268"/>
    <w:rsid w:val="00321987"/>
    <w:rsid w:val="00321A30"/>
    <w:rsid w:val="0032259A"/>
    <w:rsid w:val="003228AF"/>
    <w:rsid w:val="0032441B"/>
    <w:rsid w:val="003246AF"/>
    <w:rsid w:val="00324715"/>
    <w:rsid w:val="003247D8"/>
    <w:rsid w:val="003255B9"/>
    <w:rsid w:val="00325FFF"/>
    <w:rsid w:val="00326117"/>
    <w:rsid w:val="00326883"/>
    <w:rsid w:val="00326A6D"/>
    <w:rsid w:val="00326C7D"/>
    <w:rsid w:val="00327376"/>
    <w:rsid w:val="00327EE5"/>
    <w:rsid w:val="00330651"/>
    <w:rsid w:val="00332073"/>
    <w:rsid w:val="00333160"/>
    <w:rsid w:val="00333235"/>
    <w:rsid w:val="00333288"/>
    <w:rsid w:val="0033389C"/>
    <w:rsid w:val="003355B1"/>
    <w:rsid w:val="00336306"/>
    <w:rsid w:val="003363CC"/>
    <w:rsid w:val="00337A50"/>
    <w:rsid w:val="00337C2B"/>
    <w:rsid w:val="0034049B"/>
    <w:rsid w:val="003413DB"/>
    <w:rsid w:val="003416A1"/>
    <w:rsid w:val="003434D4"/>
    <w:rsid w:val="00343B5C"/>
    <w:rsid w:val="00343D1E"/>
    <w:rsid w:val="00344D32"/>
    <w:rsid w:val="0034503F"/>
    <w:rsid w:val="003455A7"/>
    <w:rsid w:val="0034581F"/>
    <w:rsid w:val="00345E21"/>
    <w:rsid w:val="003473DB"/>
    <w:rsid w:val="00350AE2"/>
    <w:rsid w:val="003513CD"/>
    <w:rsid w:val="00351B8F"/>
    <w:rsid w:val="00351F38"/>
    <w:rsid w:val="003538BE"/>
    <w:rsid w:val="00354A10"/>
    <w:rsid w:val="0035536D"/>
    <w:rsid w:val="0035584F"/>
    <w:rsid w:val="00355976"/>
    <w:rsid w:val="00356116"/>
    <w:rsid w:val="00356A47"/>
    <w:rsid w:val="00356CAC"/>
    <w:rsid w:val="00357029"/>
    <w:rsid w:val="0035708B"/>
    <w:rsid w:val="00357702"/>
    <w:rsid w:val="00357B16"/>
    <w:rsid w:val="003606B2"/>
    <w:rsid w:val="00361487"/>
    <w:rsid w:val="00362282"/>
    <w:rsid w:val="00362CA3"/>
    <w:rsid w:val="00362E0A"/>
    <w:rsid w:val="00363257"/>
    <w:rsid w:val="003639B6"/>
    <w:rsid w:val="00363A27"/>
    <w:rsid w:val="00363DFF"/>
    <w:rsid w:val="00364058"/>
    <w:rsid w:val="00364A05"/>
    <w:rsid w:val="003658CB"/>
    <w:rsid w:val="00366157"/>
    <w:rsid w:val="00366781"/>
    <w:rsid w:val="00366C45"/>
    <w:rsid w:val="00367004"/>
    <w:rsid w:val="003673C7"/>
    <w:rsid w:val="00367626"/>
    <w:rsid w:val="00367DF8"/>
    <w:rsid w:val="003716DD"/>
    <w:rsid w:val="00371B52"/>
    <w:rsid w:val="0037245E"/>
    <w:rsid w:val="003727E9"/>
    <w:rsid w:val="00372A68"/>
    <w:rsid w:val="00372E70"/>
    <w:rsid w:val="00373830"/>
    <w:rsid w:val="0037439E"/>
    <w:rsid w:val="00374500"/>
    <w:rsid w:val="00374ABA"/>
    <w:rsid w:val="00374B3C"/>
    <w:rsid w:val="00375AE8"/>
    <w:rsid w:val="00375B00"/>
    <w:rsid w:val="00375C32"/>
    <w:rsid w:val="0037614E"/>
    <w:rsid w:val="003762BA"/>
    <w:rsid w:val="00377214"/>
    <w:rsid w:val="00377482"/>
    <w:rsid w:val="00377A0D"/>
    <w:rsid w:val="00380181"/>
    <w:rsid w:val="0038108C"/>
    <w:rsid w:val="003812E4"/>
    <w:rsid w:val="00381E7B"/>
    <w:rsid w:val="00381EAB"/>
    <w:rsid w:val="00382162"/>
    <w:rsid w:val="00382DC2"/>
    <w:rsid w:val="0038345D"/>
    <w:rsid w:val="003848AC"/>
    <w:rsid w:val="00384961"/>
    <w:rsid w:val="00384B2E"/>
    <w:rsid w:val="003853D9"/>
    <w:rsid w:val="003864D3"/>
    <w:rsid w:val="0039027B"/>
    <w:rsid w:val="00390AF4"/>
    <w:rsid w:val="00391073"/>
    <w:rsid w:val="00391611"/>
    <w:rsid w:val="00391BA6"/>
    <w:rsid w:val="00393545"/>
    <w:rsid w:val="003935FF"/>
    <w:rsid w:val="00393DC0"/>
    <w:rsid w:val="00393FE8"/>
    <w:rsid w:val="0039431A"/>
    <w:rsid w:val="003948DD"/>
    <w:rsid w:val="00394D55"/>
    <w:rsid w:val="00395366"/>
    <w:rsid w:val="003959CD"/>
    <w:rsid w:val="00395A96"/>
    <w:rsid w:val="00395DC2"/>
    <w:rsid w:val="0039644B"/>
    <w:rsid w:val="00396C43"/>
    <w:rsid w:val="00396FBC"/>
    <w:rsid w:val="00397629"/>
    <w:rsid w:val="003977E0"/>
    <w:rsid w:val="00397AC9"/>
    <w:rsid w:val="00397FAA"/>
    <w:rsid w:val="00397FB6"/>
    <w:rsid w:val="003A00A8"/>
    <w:rsid w:val="003A0BEB"/>
    <w:rsid w:val="003A0DCA"/>
    <w:rsid w:val="003A1745"/>
    <w:rsid w:val="003A2799"/>
    <w:rsid w:val="003A2818"/>
    <w:rsid w:val="003A38F4"/>
    <w:rsid w:val="003A3CD2"/>
    <w:rsid w:val="003A4160"/>
    <w:rsid w:val="003A43DC"/>
    <w:rsid w:val="003A455D"/>
    <w:rsid w:val="003A4568"/>
    <w:rsid w:val="003A4658"/>
    <w:rsid w:val="003A4667"/>
    <w:rsid w:val="003A4E00"/>
    <w:rsid w:val="003A4F4E"/>
    <w:rsid w:val="003A53DA"/>
    <w:rsid w:val="003A6681"/>
    <w:rsid w:val="003A7E49"/>
    <w:rsid w:val="003B04F8"/>
    <w:rsid w:val="003B157C"/>
    <w:rsid w:val="003B17F6"/>
    <w:rsid w:val="003B1E69"/>
    <w:rsid w:val="003B2C49"/>
    <w:rsid w:val="003B465F"/>
    <w:rsid w:val="003B4A51"/>
    <w:rsid w:val="003B52BF"/>
    <w:rsid w:val="003B59D7"/>
    <w:rsid w:val="003B6116"/>
    <w:rsid w:val="003B63BB"/>
    <w:rsid w:val="003B717B"/>
    <w:rsid w:val="003C0837"/>
    <w:rsid w:val="003C0C6F"/>
    <w:rsid w:val="003C129E"/>
    <w:rsid w:val="003C2448"/>
    <w:rsid w:val="003C32F6"/>
    <w:rsid w:val="003C3CDD"/>
    <w:rsid w:val="003C4F28"/>
    <w:rsid w:val="003C50BE"/>
    <w:rsid w:val="003C5C11"/>
    <w:rsid w:val="003C5F78"/>
    <w:rsid w:val="003C6FC2"/>
    <w:rsid w:val="003C7671"/>
    <w:rsid w:val="003C7688"/>
    <w:rsid w:val="003D00AE"/>
    <w:rsid w:val="003D05DA"/>
    <w:rsid w:val="003D1E0C"/>
    <w:rsid w:val="003D2378"/>
    <w:rsid w:val="003D2BCA"/>
    <w:rsid w:val="003D2C28"/>
    <w:rsid w:val="003D3818"/>
    <w:rsid w:val="003D4BFB"/>
    <w:rsid w:val="003D4CAC"/>
    <w:rsid w:val="003D5230"/>
    <w:rsid w:val="003D54A6"/>
    <w:rsid w:val="003D5577"/>
    <w:rsid w:val="003D5C1F"/>
    <w:rsid w:val="003D65CA"/>
    <w:rsid w:val="003D7024"/>
    <w:rsid w:val="003D7B67"/>
    <w:rsid w:val="003D7FF6"/>
    <w:rsid w:val="003E0389"/>
    <w:rsid w:val="003E0708"/>
    <w:rsid w:val="003E0BF7"/>
    <w:rsid w:val="003E19FB"/>
    <w:rsid w:val="003E21E2"/>
    <w:rsid w:val="003E23F3"/>
    <w:rsid w:val="003E2783"/>
    <w:rsid w:val="003E2AFB"/>
    <w:rsid w:val="003E2C06"/>
    <w:rsid w:val="003E2DA9"/>
    <w:rsid w:val="003E2FFF"/>
    <w:rsid w:val="003E385B"/>
    <w:rsid w:val="003E3CA9"/>
    <w:rsid w:val="003E3E35"/>
    <w:rsid w:val="003E4435"/>
    <w:rsid w:val="003E483F"/>
    <w:rsid w:val="003E4D8F"/>
    <w:rsid w:val="003E52C2"/>
    <w:rsid w:val="003E54B2"/>
    <w:rsid w:val="003E6D87"/>
    <w:rsid w:val="003F02A4"/>
    <w:rsid w:val="003F03E4"/>
    <w:rsid w:val="003F04D8"/>
    <w:rsid w:val="003F074D"/>
    <w:rsid w:val="003F0A17"/>
    <w:rsid w:val="003F1269"/>
    <w:rsid w:val="003F26FA"/>
    <w:rsid w:val="003F277D"/>
    <w:rsid w:val="003F2E85"/>
    <w:rsid w:val="003F312A"/>
    <w:rsid w:val="003F66E8"/>
    <w:rsid w:val="003F75C7"/>
    <w:rsid w:val="003F785C"/>
    <w:rsid w:val="00400795"/>
    <w:rsid w:val="00401112"/>
    <w:rsid w:val="00402CB4"/>
    <w:rsid w:val="00402DDE"/>
    <w:rsid w:val="00402EF1"/>
    <w:rsid w:val="00403BB1"/>
    <w:rsid w:val="004047AA"/>
    <w:rsid w:val="00404C80"/>
    <w:rsid w:val="004053D3"/>
    <w:rsid w:val="00406195"/>
    <w:rsid w:val="00406686"/>
    <w:rsid w:val="004113F8"/>
    <w:rsid w:val="00411574"/>
    <w:rsid w:val="00411824"/>
    <w:rsid w:val="00412B23"/>
    <w:rsid w:val="00413660"/>
    <w:rsid w:val="00413795"/>
    <w:rsid w:val="00413F92"/>
    <w:rsid w:val="00414B0B"/>
    <w:rsid w:val="0041524B"/>
    <w:rsid w:val="00415595"/>
    <w:rsid w:val="004158D0"/>
    <w:rsid w:val="00416098"/>
    <w:rsid w:val="00416EFE"/>
    <w:rsid w:val="00417541"/>
    <w:rsid w:val="0041779B"/>
    <w:rsid w:val="00417859"/>
    <w:rsid w:val="0041795C"/>
    <w:rsid w:val="00417A6B"/>
    <w:rsid w:val="004205F0"/>
    <w:rsid w:val="004211E1"/>
    <w:rsid w:val="0042178B"/>
    <w:rsid w:val="00422A99"/>
    <w:rsid w:val="00423176"/>
    <w:rsid w:val="004234FE"/>
    <w:rsid w:val="00423ACF"/>
    <w:rsid w:val="004240D1"/>
    <w:rsid w:val="00425094"/>
    <w:rsid w:val="00425617"/>
    <w:rsid w:val="00425651"/>
    <w:rsid w:val="00425947"/>
    <w:rsid w:val="00426EF2"/>
    <w:rsid w:val="00427368"/>
    <w:rsid w:val="00427525"/>
    <w:rsid w:val="00427A65"/>
    <w:rsid w:val="00430950"/>
    <w:rsid w:val="00430B63"/>
    <w:rsid w:val="00430B8A"/>
    <w:rsid w:val="00431BBE"/>
    <w:rsid w:val="00431FFE"/>
    <w:rsid w:val="00434109"/>
    <w:rsid w:val="00434770"/>
    <w:rsid w:val="00436531"/>
    <w:rsid w:val="00436DF9"/>
    <w:rsid w:val="00436E00"/>
    <w:rsid w:val="00437103"/>
    <w:rsid w:val="0043761A"/>
    <w:rsid w:val="0043793B"/>
    <w:rsid w:val="00437EFA"/>
    <w:rsid w:val="004406A0"/>
    <w:rsid w:val="004407A2"/>
    <w:rsid w:val="00440908"/>
    <w:rsid w:val="00440F44"/>
    <w:rsid w:val="00441820"/>
    <w:rsid w:val="00443568"/>
    <w:rsid w:val="004438E9"/>
    <w:rsid w:val="0044467E"/>
    <w:rsid w:val="00444D20"/>
    <w:rsid w:val="00445823"/>
    <w:rsid w:val="004466EB"/>
    <w:rsid w:val="0044734D"/>
    <w:rsid w:val="00447982"/>
    <w:rsid w:val="00447A4B"/>
    <w:rsid w:val="00447D70"/>
    <w:rsid w:val="00447E34"/>
    <w:rsid w:val="004505AE"/>
    <w:rsid w:val="00450C56"/>
    <w:rsid w:val="00453333"/>
    <w:rsid w:val="00454427"/>
    <w:rsid w:val="00454BD0"/>
    <w:rsid w:val="00454D0A"/>
    <w:rsid w:val="00455EE4"/>
    <w:rsid w:val="0045644F"/>
    <w:rsid w:val="004578EB"/>
    <w:rsid w:val="00457D00"/>
    <w:rsid w:val="00460096"/>
    <w:rsid w:val="0046047C"/>
    <w:rsid w:val="00460555"/>
    <w:rsid w:val="0046099E"/>
    <w:rsid w:val="0046121D"/>
    <w:rsid w:val="004614A0"/>
    <w:rsid w:val="004627E7"/>
    <w:rsid w:val="0046338F"/>
    <w:rsid w:val="004637D9"/>
    <w:rsid w:val="004640C3"/>
    <w:rsid w:val="0046421A"/>
    <w:rsid w:val="0046447D"/>
    <w:rsid w:val="004648ED"/>
    <w:rsid w:val="00470402"/>
    <w:rsid w:val="00471662"/>
    <w:rsid w:val="004721AC"/>
    <w:rsid w:val="00472798"/>
    <w:rsid w:val="00473FCE"/>
    <w:rsid w:val="00474B57"/>
    <w:rsid w:val="00475AD4"/>
    <w:rsid w:val="00475BD5"/>
    <w:rsid w:val="004761B5"/>
    <w:rsid w:val="004766D7"/>
    <w:rsid w:val="00480AF3"/>
    <w:rsid w:val="00481787"/>
    <w:rsid w:val="00481C72"/>
    <w:rsid w:val="004828A0"/>
    <w:rsid w:val="00482B06"/>
    <w:rsid w:val="00482B9D"/>
    <w:rsid w:val="0048375E"/>
    <w:rsid w:val="00483B01"/>
    <w:rsid w:val="004846E9"/>
    <w:rsid w:val="00484846"/>
    <w:rsid w:val="004848C2"/>
    <w:rsid w:val="00484ABB"/>
    <w:rsid w:val="00484F2C"/>
    <w:rsid w:val="004858CF"/>
    <w:rsid w:val="00485A4B"/>
    <w:rsid w:val="00485D07"/>
    <w:rsid w:val="00485E6F"/>
    <w:rsid w:val="00486749"/>
    <w:rsid w:val="00486A4F"/>
    <w:rsid w:val="00486DE7"/>
    <w:rsid w:val="00491444"/>
    <w:rsid w:val="004919FA"/>
    <w:rsid w:val="00492C53"/>
    <w:rsid w:val="00492E8A"/>
    <w:rsid w:val="00492FEB"/>
    <w:rsid w:val="00493482"/>
    <w:rsid w:val="0049355F"/>
    <w:rsid w:val="00493684"/>
    <w:rsid w:val="00493B88"/>
    <w:rsid w:val="004954EC"/>
    <w:rsid w:val="00495508"/>
    <w:rsid w:val="00496E5A"/>
    <w:rsid w:val="004972F6"/>
    <w:rsid w:val="00497E42"/>
    <w:rsid w:val="004A0B57"/>
    <w:rsid w:val="004A1193"/>
    <w:rsid w:val="004A16EE"/>
    <w:rsid w:val="004A185A"/>
    <w:rsid w:val="004A26BD"/>
    <w:rsid w:val="004A26DA"/>
    <w:rsid w:val="004A2F69"/>
    <w:rsid w:val="004A3022"/>
    <w:rsid w:val="004A3213"/>
    <w:rsid w:val="004A3BEE"/>
    <w:rsid w:val="004A4675"/>
    <w:rsid w:val="004A5257"/>
    <w:rsid w:val="004A539F"/>
    <w:rsid w:val="004A5447"/>
    <w:rsid w:val="004A5D8C"/>
    <w:rsid w:val="004A6646"/>
    <w:rsid w:val="004A6EF3"/>
    <w:rsid w:val="004A74BD"/>
    <w:rsid w:val="004B009F"/>
    <w:rsid w:val="004B13C6"/>
    <w:rsid w:val="004B15F6"/>
    <w:rsid w:val="004B1AFA"/>
    <w:rsid w:val="004B1F1B"/>
    <w:rsid w:val="004B21F4"/>
    <w:rsid w:val="004B2532"/>
    <w:rsid w:val="004B2BD4"/>
    <w:rsid w:val="004B3B19"/>
    <w:rsid w:val="004B4025"/>
    <w:rsid w:val="004B48B1"/>
    <w:rsid w:val="004B6376"/>
    <w:rsid w:val="004B64E3"/>
    <w:rsid w:val="004B6EFC"/>
    <w:rsid w:val="004B73D0"/>
    <w:rsid w:val="004C0C9C"/>
    <w:rsid w:val="004C0D5F"/>
    <w:rsid w:val="004C12B1"/>
    <w:rsid w:val="004C1B9B"/>
    <w:rsid w:val="004C21A9"/>
    <w:rsid w:val="004C2CC0"/>
    <w:rsid w:val="004C2D65"/>
    <w:rsid w:val="004C3166"/>
    <w:rsid w:val="004C4503"/>
    <w:rsid w:val="004C4F97"/>
    <w:rsid w:val="004C6812"/>
    <w:rsid w:val="004C6A90"/>
    <w:rsid w:val="004C6F6F"/>
    <w:rsid w:val="004C7AFC"/>
    <w:rsid w:val="004D066E"/>
    <w:rsid w:val="004D2B8C"/>
    <w:rsid w:val="004D3050"/>
    <w:rsid w:val="004D4D4A"/>
    <w:rsid w:val="004D4F0D"/>
    <w:rsid w:val="004D5317"/>
    <w:rsid w:val="004D55AF"/>
    <w:rsid w:val="004D5961"/>
    <w:rsid w:val="004D5DF3"/>
    <w:rsid w:val="004D6821"/>
    <w:rsid w:val="004E0D9E"/>
    <w:rsid w:val="004E0E92"/>
    <w:rsid w:val="004E1A11"/>
    <w:rsid w:val="004E20F4"/>
    <w:rsid w:val="004E2A08"/>
    <w:rsid w:val="004E32FB"/>
    <w:rsid w:val="004E3825"/>
    <w:rsid w:val="004E3894"/>
    <w:rsid w:val="004E3E43"/>
    <w:rsid w:val="004E430A"/>
    <w:rsid w:val="004E48F4"/>
    <w:rsid w:val="004E4A27"/>
    <w:rsid w:val="004E5522"/>
    <w:rsid w:val="004E56A8"/>
    <w:rsid w:val="004E5C7D"/>
    <w:rsid w:val="004E744B"/>
    <w:rsid w:val="004E7BDC"/>
    <w:rsid w:val="004F0097"/>
    <w:rsid w:val="004F0A0E"/>
    <w:rsid w:val="004F109E"/>
    <w:rsid w:val="004F16EB"/>
    <w:rsid w:val="004F18B9"/>
    <w:rsid w:val="004F2781"/>
    <w:rsid w:val="004F2EB7"/>
    <w:rsid w:val="004F4F32"/>
    <w:rsid w:val="004F50FA"/>
    <w:rsid w:val="004F63E1"/>
    <w:rsid w:val="004F63F1"/>
    <w:rsid w:val="004F63F9"/>
    <w:rsid w:val="004F688E"/>
    <w:rsid w:val="004F6A9F"/>
    <w:rsid w:val="004F6EFF"/>
    <w:rsid w:val="004F7795"/>
    <w:rsid w:val="00500561"/>
    <w:rsid w:val="00500811"/>
    <w:rsid w:val="00500C91"/>
    <w:rsid w:val="00500E7A"/>
    <w:rsid w:val="00501DEB"/>
    <w:rsid w:val="00501ECC"/>
    <w:rsid w:val="005029AC"/>
    <w:rsid w:val="00502C82"/>
    <w:rsid w:val="00502FBC"/>
    <w:rsid w:val="005032A3"/>
    <w:rsid w:val="0050457D"/>
    <w:rsid w:val="0050489E"/>
    <w:rsid w:val="00504A9D"/>
    <w:rsid w:val="00504DCB"/>
    <w:rsid w:val="00504EFD"/>
    <w:rsid w:val="0050558D"/>
    <w:rsid w:val="0050618C"/>
    <w:rsid w:val="00506EC7"/>
    <w:rsid w:val="005074F4"/>
    <w:rsid w:val="005103DB"/>
    <w:rsid w:val="00510C7D"/>
    <w:rsid w:val="00511901"/>
    <w:rsid w:val="00511DAB"/>
    <w:rsid w:val="00513856"/>
    <w:rsid w:val="00515732"/>
    <w:rsid w:val="00515A06"/>
    <w:rsid w:val="00515F76"/>
    <w:rsid w:val="00516473"/>
    <w:rsid w:val="00521160"/>
    <w:rsid w:val="005230F0"/>
    <w:rsid w:val="00523478"/>
    <w:rsid w:val="00523943"/>
    <w:rsid w:val="0052415C"/>
    <w:rsid w:val="00524460"/>
    <w:rsid w:val="00524883"/>
    <w:rsid w:val="00524975"/>
    <w:rsid w:val="00524CA2"/>
    <w:rsid w:val="00525A9F"/>
    <w:rsid w:val="00526987"/>
    <w:rsid w:val="00527139"/>
    <w:rsid w:val="0052788C"/>
    <w:rsid w:val="00527A41"/>
    <w:rsid w:val="00527A6D"/>
    <w:rsid w:val="00527D43"/>
    <w:rsid w:val="00527F58"/>
    <w:rsid w:val="00530233"/>
    <w:rsid w:val="0053097F"/>
    <w:rsid w:val="00531592"/>
    <w:rsid w:val="00531A87"/>
    <w:rsid w:val="00531B8D"/>
    <w:rsid w:val="00531C07"/>
    <w:rsid w:val="005322F4"/>
    <w:rsid w:val="00532878"/>
    <w:rsid w:val="005336E2"/>
    <w:rsid w:val="00533C24"/>
    <w:rsid w:val="0053408A"/>
    <w:rsid w:val="00534262"/>
    <w:rsid w:val="00534C84"/>
    <w:rsid w:val="00534D0F"/>
    <w:rsid w:val="005367F4"/>
    <w:rsid w:val="00536FC3"/>
    <w:rsid w:val="00537A1F"/>
    <w:rsid w:val="00537B9B"/>
    <w:rsid w:val="005400A4"/>
    <w:rsid w:val="00540175"/>
    <w:rsid w:val="00540E01"/>
    <w:rsid w:val="00540FA6"/>
    <w:rsid w:val="005418F2"/>
    <w:rsid w:val="00542111"/>
    <w:rsid w:val="00543598"/>
    <w:rsid w:val="005435F6"/>
    <w:rsid w:val="005441C4"/>
    <w:rsid w:val="00544BAF"/>
    <w:rsid w:val="005468AF"/>
    <w:rsid w:val="00547299"/>
    <w:rsid w:val="0055017D"/>
    <w:rsid w:val="0055021E"/>
    <w:rsid w:val="005502EE"/>
    <w:rsid w:val="005506D1"/>
    <w:rsid w:val="00550D3B"/>
    <w:rsid w:val="00552C5E"/>
    <w:rsid w:val="00553B4F"/>
    <w:rsid w:val="00553C36"/>
    <w:rsid w:val="005540FD"/>
    <w:rsid w:val="005541C7"/>
    <w:rsid w:val="00554ED2"/>
    <w:rsid w:val="00555A75"/>
    <w:rsid w:val="00557680"/>
    <w:rsid w:val="00557C37"/>
    <w:rsid w:val="00560862"/>
    <w:rsid w:val="00560E5E"/>
    <w:rsid w:val="00560F3F"/>
    <w:rsid w:val="00561838"/>
    <w:rsid w:val="00561D35"/>
    <w:rsid w:val="005630D4"/>
    <w:rsid w:val="00563F69"/>
    <w:rsid w:val="00564461"/>
    <w:rsid w:val="00565BC9"/>
    <w:rsid w:val="00566289"/>
    <w:rsid w:val="005665D7"/>
    <w:rsid w:val="00566BBA"/>
    <w:rsid w:val="0056729B"/>
    <w:rsid w:val="005674EA"/>
    <w:rsid w:val="00567B4C"/>
    <w:rsid w:val="00572C16"/>
    <w:rsid w:val="0057348D"/>
    <w:rsid w:val="00573ED0"/>
    <w:rsid w:val="00574FA4"/>
    <w:rsid w:val="005750D6"/>
    <w:rsid w:val="00580058"/>
    <w:rsid w:val="00580D06"/>
    <w:rsid w:val="005818C5"/>
    <w:rsid w:val="00582110"/>
    <w:rsid w:val="00584B40"/>
    <w:rsid w:val="00586526"/>
    <w:rsid w:val="00587CC7"/>
    <w:rsid w:val="00587DE9"/>
    <w:rsid w:val="005906AD"/>
    <w:rsid w:val="005918DD"/>
    <w:rsid w:val="00593662"/>
    <w:rsid w:val="00593ADF"/>
    <w:rsid w:val="005946CF"/>
    <w:rsid w:val="00594DD3"/>
    <w:rsid w:val="00594EB7"/>
    <w:rsid w:val="00596019"/>
    <w:rsid w:val="00597111"/>
    <w:rsid w:val="00597637"/>
    <w:rsid w:val="005977D0"/>
    <w:rsid w:val="00597EC9"/>
    <w:rsid w:val="005A26E7"/>
    <w:rsid w:val="005A2B1F"/>
    <w:rsid w:val="005A3051"/>
    <w:rsid w:val="005A3BE0"/>
    <w:rsid w:val="005A3D05"/>
    <w:rsid w:val="005A4240"/>
    <w:rsid w:val="005A439B"/>
    <w:rsid w:val="005A45D9"/>
    <w:rsid w:val="005A48D4"/>
    <w:rsid w:val="005A5000"/>
    <w:rsid w:val="005A5847"/>
    <w:rsid w:val="005A5B5D"/>
    <w:rsid w:val="005A717B"/>
    <w:rsid w:val="005A7374"/>
    <w:rsid w:val="005A75B1"/>
    <w:rsid w:val="005A7837"/>
    <w:rsid w:val="005A7BCE"/>
    <w:rsid w:val="005B06D2"/>
    <w:rsid w:val="005B0C68"/>
    <w:rsid w:val="005B0C90"/>
    <w:rsid w:val="005B19A1"/>
    <w:rsid w:val="005B33A4"/>
    <w:rsid w:val="005B33AC"/>
    <w:rsid w:val="005B36E4"/>
    <w:rsid w:val="005B6405"/>
    <w:rsid w:val="005B6F6C"/>
    <w:rsid w:val="005B705F"/>
    <w:rsid w:val="005B7226"/>
    <w:rsid w:val="005C1944"/>
    <w:rsid w:val="005C1D16"/>
    <w:rsid w:val="005C27DF"/>
    <w:rsid w:val="005C3A2A"/>
    <w:rsid w:val="005C41A3"/>
    <w:rsid w:val="005C428A"/>
    <w:rsid w:val="005C49D1"/>
    <w:rsid w:val="005C4DD5"/>
    <w:rsid w:val="005C72F9"/>
    <w:rsid w:val="005D025B"/>
    <w:rsid w:val="005D05AE"/>
    <w:rsid w:val="005D1190"/>
    <w:rsid w:val="005D1C78"/>
    <w:rsid w:val="005D2710"/>
    <w:rsid w:val="005D2E4B"/>
    <w:rsid w:val="005D4FBC"/>
    <w:rsid w:val="005D5F7B"/>
    <w:rsid w:val="005D608A"/>
    <w:rsid w:val="005D6146"/>
    <w:rsid w:val="005D63E4"/>
    <w:rsid w:val="005D66DB"/>
    <w:rsid w:val="005D70B9"/>
    <w:rsid w:val="005D771A"/>
    <w:rsid w:val="005D7845"/>
    <w:rsid w:val="005E0109"/>
    <w:rsid w:val="005E03A8"/>
    <w:rsid w:val="005E1DE6"/>
    <w:rsid w:val="005E1F4A"/>
    <w:rsid w:val="005E32E0"/>
    <w:rsid w:val="005E4027"/>
    <w:rsid w:val="005E4282"/>
    <w:rsid w:val="005E5507"/>
    <w:rsid w:val="005E567B"/>
    <w:rsid w:val="005E5862"/>
    <w:rsid w:val="005E5D74"/>
    <w:rsid w:val="005E660D"/>
    <w:rsid w:val="005E782A"/>
    <w:rsid w:val="005E7882"/>
    <w:rsid w:val="005E7935"/>
    <w:rsid w:val="005F099A"/>
    <w:rsid w:val="005F16F9"/>
    <w:rsid w:val="005F189E"/>
    <w:rsid w:val="005F1A91"/>
    <w:rsid w:val="005F1D56"/>
    <w:rsid w:val="005F2D4C"/>
    <w:rsid w:val="005F2E03"/>
    <w:rsid w:val="005F3596"/>
    <w:rsid w:val="005F5836"/>
    <w:rsid w:val="005F672B"/>
    <w:rsid w:val="005F6D50"/>
    <w:rsid w:val="00601EAF"/>
    <w:rsid w:val="00602F79"/>
    <w:rsid w:val="00604273"/>
    <w:rsid w:val="00605175"/>
    <w:rsid w:val="00605488"/>
    <w:rsid w:val="00606732"/>
    <w:rsid w:val="00607478"/>
    <w:rsid w:val="006079A8"/>
    <w:rsid w:val="00607CB6"/>
    <w:rsid w:val="00610840"/>
    <w:rsid w:val="00613892"/>
    <w:rsid w:val="00614728"/>
    <w:rsid w:val="006149A6"/>
    <w:rsid w:val="00614A9F"/>
    <w:rsid w:val="006150E5"/>
    <w:rsid w:val="00615B0D"/>
    <w:rsid w:val="00616893"/>
    <w:rsid w:val="0061706C"/>
    <w:rsid w:val="006170E1"/>
    <w:rsid w:val="00617EEF"/>
    <w:rsid w:val="00617F08"/>
    <w:rsid w:val="0062033D"/>
    <w:rsid w:val="0062046A"/>
    <w:rsid w:val="00621322"/>
    <w:rsid w:val="00621CE3"/>
    <w:rsid w:val="0062206A"/>
    <w:rsid w:val="00624625"/>
    <w:rsid w:val="006253FF"/>
    <w:rsid w:val="00625B29"/>
    <w:rsid w:val="00625B67"/>
    <w:rsid w:val="00630A57"/>
    <w:rsid w:val="00632588"/>
    <w:rsid w:val="00632A15"/>
    <w:rsid w:val="00633115"/>
    <w:rsid w:val="006331D7"/>
    <w:rsid w:val="00633C33"/>
    <w:rsid w:val="006354DC"/>
    <w:rsid w:val="006363FB"/>
    <w:rsid w:val="006371D5"/>
    <w:rsid w:val="0063741C"/>
    <w:rsid w:val="006404AD"/>
    <w:rsid w:val="006408ED"/>
    <w:rsid w:val="006414FF"/>
    <w:rsid w:val="00641D06"/>
    <w:rsid w:val="00642DAA"/>
    <w:rsid w:val="006445FE"/>
    <w:rsid w:val="00644BA2"/>
    <w:rsid w:val="00644D64"/>
    <w:rsid w:val="00645703"/>
    <w:rsid w:val="006476D7"/>
    <w:rsid w:val="00647956"/>
    <w:rsid w:val="00647A23"/>
    <w:rsid w:val="006505B3"/>
    <w:rsid w:val="0065150A"/>
    <w:rsid w:val="0065235C"/>
    <w:rsid w:val="00653973"/>
    <w:rsid w:val="00653A61"/>
    <w:rsid w:val="006544D9"/>
    <w:rsid w:val="00654F83"/>
    <w:rsid w:val="00655B7E"/>
    <w:rsid w:val="00657176"/>
    <w:rsid w:val="006579D1"/>
    <w:rsid w:val="00660304"/>
    <w:rsid w:val="006603CB"/>
    <w:rsid w:val="00660542"/>
    <w:rsid w:val="006607DF"/>
    <w:rsid w:val="0066082A"/>
    <w:rsid w:val="0066163E"/>
    <w:rsid w:val="00661ACD"/>
    <w:rsid w:val="00661DEE"/>
    <w:rsid w:val="00661F50"/>
    <w:rsid w:val="00661FDB"/>
    <w:rsid w:val="00662798"/>
    <w:rsid w:val="006629D8"/>
    <w:rsid w:val="006635F1"/>
    <w:rsid w:val="00663755"/>
    <w:rsid w:val="00663AE1"/>
    <w:rsid w:val="00664320"/>
    <w:rsid w:val="0066486F"/>
    <w:rsid w:val="0066497E"/>
    <w:rsid w:val="00664E31"/>
    <w:rsid w:val="00664F57"/>
    <w:rsid w:val="00665901"/>
    <w:rsid w:val="00665B24"/>
    <w:rsid w:val="006660F4"/>
    <w:rsid w:val="00666C1C"/>
    <w:rsid w:val="00666E17"/>
    <w:rsid w:val="006674D1"/>
    <w:rsid w:val="006705CA"/>
    <w:rsid w:val="00670D77"/>
    <w:rsid w:val="0067181A"/>
    <w:rsid w:val="00671CB6"/>
    <w:rsid w:val="00673336"/>
    <w:rsid w:val="00673658"/>
    <w:rsid w:val="006737C0"/>
    <w:rsid w:val="006756A7"/>
    <w:rsid w:val="00675EFD"/>
    <w:rsid w:val="006762DD"/>
    <w:rsid w:val="00676D2E"/>
    <w:rsid w:val="00676F2A"/>
    <w:rsid w:val="00676FCD"/>
    <w:rsid w:val="006803E9"/>
    <w:rsid w:val="00681134"/>
    <w:rsid w:val="0068144F"/>
    <w:rsid w:val="00681BF3"/>
    <w:rsid w:val="0068221E"/>
    <w:rsid w:val="006835E8"/>
    <w:rsid w:val="00684446"/>
    <w:rsid w:val="00684470"/>
    <w:rsid w:val="006846FB"/>
    <w:rsid w:val="006847BF"/>
    <w:rsid w:val="00684986"/>
    <w:rsid w:val="00684F7A"/>
    <w:rsid w:val="00685718"/>
    <w:rsid w:val="006866BF"/>
    <w:rsid w:val="00687048"/>
    <w:rsid w:val="00687649"/>
    <w:rsid w:val="00687E50"/>
    <w:rsid w:val="0069004D"/>
    <w:rsid w:val="00690A41"/>
    <w:rsid w:val="00691259"/>
    <w:rsid w:val="0069130F"/>
    <w:rsid w:val="006929E0"/>
    <w:rsid w:val="006943AC"/>
    <w:rsid w:val="0069512F"/>
    <w:rsid w:val="00696237"/>
    <w:rsid w:val="00696286"/>
    <w:rsid w:val="006A063A"/>
    <w:rsid w:val="006A2085"/>
    <w:rsid w:val="006A3557"/>
    <w:rsid w:val="006A3854"/>
    <w:rsid w:val="006A3A78"/>
    <w:rsid w:val="006A3BD0"/>
    <w:rsid w:val="006A49C2"/>
    <w:rsid w:val="006A4C42"/>
    <w:rsid w:val="006A4F67"/>
    <w:rsid w:val="006A50AC"/>
    <w:rsid w:val="006A55C3"/>
    <w:rsid w:val="006A5F23"/>
    <w:rsid w:val="006A6C83"/>
    <w:rsid w:val="006A6CBA"/>
    <w:rsid w:val="006A75F3"/>
    <w:rsid w:val="006A788C"/>
    <w:rsid w:val="006A7921"/>
    <w:rsid w:val="006B030F"/>
    <w:rsid w:val="006B1CE6"/>
    <w:rsid w:val="006B2038"/>
    <w:rsid w:val="006B27F0"/>
    <w:rsid w:val="006B2933"/>
    <w:rsid w:val="006B2D5E"/>
    <w:rsid w:val="006B2FB4"/>
    <w:rsid w:val="006B3D20"/>
    <w:rsid w:val="006B46B9"/>
    <w:rsid w:val="006B4AA8"/>
    <w:rsid w:val="006B4D55"/>
    <w:rsid w:val="006B50CB"/>
    <w:rsid w:val="006B53F4"/>
    <w:rsid w:val="006B5883"/>
    <w:rsid w:val="006B5A47"/>
    <w:rsid w:val="006B5E34"/>
    <w:rsid w:val="006B5F55"/>
    <w:rsid w:val="006B648C"/>
    <w:rsid w:val="006B7933"/>
    <w:rsid w:val="006C041B"/>
    <w:rsid w:val="006C0BC6"/>
    <w:rsid w:val="006C1007"/>
    <w:rsid w:val="006C2A38"/>
    <w:rsid w:val="006C3635"/>
    <w:rsid w:val="006C4C45"/>
    <w:rsid w:val="006C4DC9"/>
    <w:rsid w:val="006C4E48"/>
    <w:rsid w:val="006C4ECC"/>
    <w:rsid w:val="006C4EF6"/>
    <w:rsid w:val="006C58AE"/>
    <w:rsid w:val="006C6543"/>
    <w:rsid w:val="006C75A5"/>
    <w:rsid w:val="006C7F6A"/>
    <w:rsid w:val="006D117E"/>
    <w:rsid w:val="006D1ACF"/>
    <w:rsid w:val="006D1B1B"/>
    <w:rsid w:val="006D1DD9"/>
    <w:rsid w:val="006D24BB"/>
    <w:rsid w:val="006D2C11"/>
    <w:rsid w:val="006D3BB8"/>
    <w:rsid w:val="006D41F8"/>
    <w:rsid w:val="006D45AB"/>
    <w:rsid w:val="006D4A95"/>
    <w:rsid w:val="006D5547"/>
    <w:rsid w:val="006D67D9"/>
    <w:rsid w:val="006D6D9C"/>
    <w:rsid w:val="006D7889"/>
    <w:rsid w:val="006D7BA2"/>
    <w:rsid w:val="006D7CD0"/>
    <w:rsid w:val="006E05B6"/>
    <w:rsid w:val="006E0DEB"/>
    <w:rsid w:val="006E0F32"/>
    <w:rsid w:val="006E1212"/>
    <w:rsid w:val="006E18E0"/>
    <w:rsid w:val="006E1F64"/>
    <w:rsid w:val="006E2813"/>
    <w:rsid w:val="006E2AED"/>
    <w:rsid w:val="006E350B"/>
    <w:rsid w:val="006E3565"/>
    <w:rsid w:val="006E498D"/>
    <w:rsid w:val="006E4BB1"/>
    <w:rsid w:val="006E4BBD"/>
    <w:rsid w:val="006E5BCA"/>
    <w:rsid w:val="006E613D"/>
    <w:rsid w:val="006E6AA1"/>
    <w:rsid w:val="006E6D68"/>
    <w:rsid w:val="006E78DB"/>
    <w:rsid w:val="006F0809"/>
    <w:rsid w:val="006F0EB6"/>
    <w:rsid w:val="006F0EFE"/>
    <w:rsid w:val="006F1C7F"/>
    <w:rsid w:val="006F2975"/>
    <w:rsid w:val="006F2AAE"/>
    <w:rsid w:val="006F447A"/>
    <w:rsid w:val="006F4D65"/>
    <w:rsid w:val="006F4FE5"/>
    <w:rsid w:val="006F5932"/>
    <w:rsid w:val="006F6382"/>
    <w:rsid w:val="006F6851"/>
    <w:rsid w:val="006F6B87"/>
    <w:rsid w:val="006F7133"/>
    <w:rsid w:val="00700232"/>
    <w:rsid w:val="00702BE0"/>
    <w:rsid w:val="0070328C"/>
    <w:rsid w:val="007047A0"/>
    <w:rsid w:val="00704D41"/>
    <w:rsid w:val="00705B11"/>
    <w:rsid w:val="00705CCF"/>
    <w:rsid w:val="007065F0"/>
    <w:rsid w:val="00706AC6"/>
    <w:rsid w:val="00706C55"/>
    <w:rsid w:val="00706E9B"/>
    <w:rsid w:val="0070733D"/>
    <w:rsid w:val="00710364"/>
    <w:rsid w:val="007106D7"/>
    <w:rsid w:val="007107E2"/>
    <w:rsid w:val="007115C4"/>
    <w:rsid w:val="007116E2"/>
    <w:rsid w:val="00711C81"/>
    <w:rsid w:val="00712B56"/>
    <w:rsid w:val="00712ECE"/>
    <w:rsid w:val="00713611"/>
    <w:rsid w:val="00713B9F"/>
    <w:rsid w:val="00714C0D"/>
    <w:rsid w:val="00714D44"/>
    <w:rsid w:val="0071500E"/>
    <w:rsid w:val="0071619E"/>
    <w:rsid w:val="007169C8"/>
    <w:rsid w:val="007178C9"/>
    <w:rsid w:val="00717D3A"/>
    <w:rsid w:val="00720D0A"/>
    <w:rsid w:val="00721034"/>
    <w:rsid w:val="00721DF7"/>
    <w:rsid w:val="00721EE3"/>
    <w:rsid w:val="00722D1D"/>
    <w:rsid w:val="00722EB5"/>
    <w:rsid w:val="00723811"/>
    <w:rsid w:val="00723BB7"/>
    <w:rsid w:val="00723F35"/>
    <w:rsid w:val="00724354"/>
    <w:rsid w:val="007244BC"/>
    <w:rsid w:val="00725245"/>
    <w:rsid w:val="007253AF"/>
    <w:rsid w:val="0072646B"/>
    <w:rsid w:val="00726D66"/>
    <w:rsid w:val="007302FB"/>
    <w:rsid w:val="00730C0C"/>
    <w:rsid w:val="00731A45"/>
    <w:rsid w:val="00731F3C"/>
    <w:rsid w:val="0073486B"/>
    <w:rsid w:val="007350EC"/>
    <w:rsid w:val="00735797"/>
    <w:rsid w:val="007364F4"/>
    <w:rsid w:val="007402C8"/>
    <w:rsid w:val="007418F6"/>
    <w:rsid w:val="00741FB6"/>
    <w:rsid w:val="0074293D"/>
    <w:rsid w:val="00742C1C"/>
    <w:rsid w:val="0074301B"/>
    <w:rsid w:val="007436E7"/>
    <w:rsid w:val="00743BC2"/>
    <w:rsid w:val="00745739"/>
    <w:rsid w:val="00745820"/>
    <w:rsid w:val="00745E82"/>
    <w:rsid w:val="00747064"/>
    <w:rsid w:val="00747DBF"/>
    <w:rsid w:val="00750122"/>
    <w:rsid w:val="007508BE"/>
    <w:rsid w:val="00750CAC"/>
    <w:rsid w:val="00751266"/>
    <w:rsid w:val="0075162D"/>
    <w:rsid w:val="007521FD"/>
    <w:rsid w:val="0075229E"/>
    <w:rsid w:val="00753242"/>
    <w:rsid w:val="00756C60"/>
    <w:rsid w:val="00756F36"/>
    <w:rsid w:val="007601EC"/>
    <w:rsid w:val="0076022D"/>
    <w:rsid w:val="007602AE"/>
    <w:rsid w:val="0076093F"/>
    <w:rsid w:val="0076252A"/>
    <w:rsid w:val="00762CFF"/>
    <w:rsid w:val="00762F89"/>
    <w:rsid w:val="007633C9"/>
    <w:rsid w:val="007645F6"/>
    <w:rsid w:val="007647B9"/>
    <w:rsid w:val="0076493C"/>
    <w:rsid w:val="0076543C"/>
    <w:rsid w:val="00765E35"/>
    <w:rsid w:val="00766136"/>
    <w:rsid w:val="007667E6"/>
    <w:rsid w:val="0076689B"/>
    <w:rsid w:val="00766F88"/>
    <w:rsid w:val="007674C2"/>
    <w:rsid w:val="007676BE"/>
    <w:rsid w:val="00767F36"/>
    <w:rsid w:val="0077042E"/>
    <w:rsid w:val="00770503"/>
    <w:rsid w:val="00770505"/>
    <w:rsid w:val="00770FDC"/>
    <w:rsid w:val="007714EE"/>
    <w:rsid w:val="007717C1"/>
    <w:rsid w:val="00771F64"/>
    <w:rsid w:val="00772A04"/>
    <w:rsid w:val="00772A75"/>
    <w:rsid w:val="00772D27"/>
    <w:rsid w:val="00772ECF"/>
    <w:rsid w:val="00775C97"/>
    <w:rsid w:val="00775EB4"/>
    <w:rsid w:val="00776317"/>
    <w:rsid w:val="00776848"/>
    <w:rsid w:val="00777069"/>
    <w:rsid w:val="007779E4"/>
    <w:rsid w:val="00777CFD"/>
    <w:rsid w:val="00781085"/>
    <w:rsid w:val="00781FC9"/>
    <w:rsid w:val="0078230D"/>
    <w:rsid w:val="00782521"/>
    <w:rsid w:val="00783429"/>
    <w:rsid w:val="00783AE8"/>
    <w:rsid w:val="00785302"/>
    <w:rsid w:val="007856AB"/>
    <w:rsid w:val="007858CC"/>
    <w:rsid w:val="00785B44"/>
    <w:rsid w:val="007871C8"/>
    <w:rsid w:val="00787FE1"/>
    <w:rsid w:val="00790FDC"/>
    <w:rsid w:val="00792C2E"/>
    <w:rsid w:val="007944CD"/>
    <w:rsid w:val="00794783"/>
    <w:rsid w:val="00795A5B"/>
    <w:rsid w:val="00795EBA"/>
    <w:rsid w:val="00795F73"/>
    <w:rsid w:val="0079623B"/>
    <w:rsid w:val="007967BF"/>
    <w:rsid w:val="0079777F"/>
    <w:rsid w:val="007978E3"/>
    <w:rsid w:val="007A1E9D"/>
    <w:rsid w:val="007A260B"/>
    <w:rsid w:val="007A2A86"/>
    <w:rsid w:val="007A2B70"/>
    <w:rsid w:val="007A2CBA"/>
    <w:rsid w:val="007A2F9F"/>
    <w:rsid w:val="007A3C73"/>
    <w:rsid w:val="007A4571"/>
    <w:rsid w:val="007A5C9C"/>
    <w:rsid w:val="007A67AB"/>
    <w:rsid w:val="007A6C8F"/>
    <w:rsid w:val="007A79F1"/>
    <w:rsid w:val="007A7C79"/>
    <w:rsid w:val="007A7E02"/>
    <w:rsid w:val="007B0304"/>
    <w:rsid w:val="007B03DF"/>
    <w:rsid w:val="007B04D5"/>
    <w:rsid w:val="007B070A"/>
    <w:rsid w:val="007B2F23"/>
    <w:rsid w:val="007B3412"/>
    <w:rsid w:val="007B39B9"/>
    <w:rsid w:val="007B3A4F"/>
    <w:rsid w:val="007B426C"/>
    <w:rsid w:val="007B4A6C"/>
    <w:rsid w:val="007B5AFF"/>
    <w:rsid w:val="007B5D4F"/>
    <w:rsid w:val="007B6572"/>
    <w:rsid w:val="007B67AC"/>
    <w:rsid w:val="007B71B7"/>
    <w:rsid w:val="007B78DB"/>
    <w:rsid w:val="007C1396"/>
    <w:rsid w:val="007C1409"/>
    <w:rsid w:val="007C1658"/>
    <w:rsid w:val="007C2212"/>
    <w:rsid w:val="007C25B9"/>
    <w:rsid w:val="007C2E93"/>
    <w:rsid w:val="007C3F34"/>
    <w:rsid w:val="007C4106"/>
    <w:rsid w:val="007C4C02"/>
    <w:rsid w:val="007C5352"/>
    <w:rsid w:val="007C542C"/>
    <w:rsid w:val="007C5981"/>
    <w:rsid w:val="007C5D2D"/>
    <w:rsid w:val="007C6A2C"/>
    <w:rsid w:val="007C6AE6"/>
    <w:rsid w:val="007C7A9B"/>
    <w:rsid w:val="007D0199"/>
    <w:rsid w:val="007D0F99"/>
    <w:rsid w:val="007D16FD"/>
    <w:rsid w:val="007D1EF9"/>
    <w:rsid w:val="007D27A1"/>
    <w:rsid w:val="007D2C20"/>
    <w:rsid w:val="007D2E6C"/>
    <w:rsid w:val="007D3D38"/>
    <w:rsid w:val="007D5500"/>
    <w:rsid w:val="007D5CC3"/>
    <w:rsid w:val="007D5D11"/>
    <w:rsid w:val="007D5FD7"/>
    <w:rsid w:val="007D68C9"/>
    <w:rsid w:val="007D7103"/>
    <w:rsid w:val="007D7A4E"/>
    <w:rsid w:val="007D7F8A"/>
    <w:rsid w:val="007E0CA7"/>
    <w:rsid w:val="007E1A54"/>
    <w:rsid w:val="007E1E30"/>
    <w:rsid w:val="007E2411"/>
    <w:rsid w:val="007E29F2"/>
    <w:rsid w:val="007E4205"/>
    <w:rsid w:val="007E454B"/>
    <w:rsid w:val="007E46B7"/>
    <w:rsid w:val="007E59A2"/>
    <w:rsid w:val="007E6B5F"/>
    <w:rsid w:val="007E6FD4"/>
    <w:rsid w:val="007E7202"/>
    <w:rsid w:val="007E7A26"/>
    <w:rsid w:val="007F01D8"/>
    <w:rsid w:val="007F0408"/>
    <w:rsid w:val="007F1011"/>
    <w:rsid w:val="007F179E"/>
    <w:rsid w:val="007F19D6"/>
    <w:rsid w:val="007F1EF8"/>
    <w:rsid w:val="007F226D"/>
    <w:rsid w:val="007F27EA"/>
    <w:rsid w:val="007F3508"/>
    <w:rsid w:val="007F3626"/>
    <w:rsid w:val="007F4AE9"/>
    <w:rsid w:val="007F6EFD"/>
    <w:rsid w:val="00801106"/>
    <w:rsid w:val="0080209B"/>
    <w:rsid w:val="0080296A"/>
    <w:rsid w:val="00802D77"/>
    <w:rsid w:val="008031D6"/>
    <w:rsid w:val="00803745"/>
    <w:rsid w:val="0080471F"/>
    <w:rsid w:val="00804AE5"/>
    <w:rsid w:val="00804C29"/>
    <w:rsid w:val="00805AE1"/>
    <w:rsid w:val="00805CB5"/>
    <w:rsid w:val="008063F1"/>
    <w:rsid w:val="00807412"/>
    <w:rsid w:val="00810058"/>
    <w:rsid w:val="0081088A"/>
    <w:rsid w:val="00811C1F"/>
    <w:rsid w:val="00811E75"/>
    <w:rsid w:val="008122AD"/>
    <w:rsid w:val="00813DF3"/>
    <w:rsid w:val="00814557"/>
    <w:rsid w:val="00814A4C"/>
    <w:rsid w:val="008153BB"/>
    <w:rsid w:val="00816461"/>
    <w:rsid w:val="0081650D"/>
    <w:rsid w:val="00816706"/>
    <w:rsid w:val="00816764"/>
    <w:rsid w:val="00817F05"/>
    <w:rsid w:val="008202C2"/>
    <w:rsid w:val="00821510"/>
    <w:rsid w:val="00821EE1"/>
    <w:rsid w:val="00823424"/>
    <w:rsid w:val="00824C8D"/>
    <w:rsid w:val="00824E1D"/>
    <w:rsid w:val="008263F1"/>
    <w:rsid w:val="008264F6"/>
    <w:rsid w:val="00827637"/>
    <w:rsid w:val="0083011E"/>
    <w:rsid w:val="00830825"/>
    <w:rsid w:val="0083099D"/>
    <w:rsid w:val="00831567"/>
    <w:rsid w:val="00831A9F"/>
    <w:rsid w:val="00832C9B"/>
    <w:rsid w:val="00833231"/>
    <w:rsid w:val="00833545"/>
    <w:rsid w:val="00833661"/>
    <w:rsid w:val="00833F77"/>
    <w:rsid w:val="00833F92"/>
    <w:rsid w:val="0083535D"/>
    <w:rsid w:val="00835A62"/>
    <w:rsid w:val="008361DE"/>
    <w:rsid w:val="008362CA"/>
    <w:rsid w:val="0083798A"/>
    <w:rsid w:val="00837E44"/>
    <w:rsid w:val="00840B92"/>
    <w:rsid w:val="008414EA"/>
    <w:rsid w:val="00841667"/>
    <w:rsid w:val="008417BF"/>
    <w:rsid w:val="00841915"/>
    <w:rsid w:val="00841D47"/>
    <w:rsid w:val="00842466"/>
    <w:rsid w:val="00842725"/>
    <w:rsid w:val="0084287C"/>
    <w:rsid w:val="00842F72"/>
    <w:rsid w:val="00843BA6"/>
    <w:rsid w:val="00843BBF"/>
    <w:rsid w:val="00843E52"/>
    <w:rsid w:val="00843EF0"/>
    <w:rsid w:val="00844111"/>
    <w:rsid w:val="00844157"/>
    <w:rsid w:val="00844A19"/>
    <w:rsid w:val="00844DF1"/>
    <w:rsid w:val="00845C4F"/>
    <w:rsid w:val="00845F70"/>
    <w:rsid w:val="00847F72"/>
    <w:rsid w:val="00850F21"/>
    <w:rsid w:val="00851444"/>
    <w:rsid w:val="0085265C"/>
    <w:rsid w:val="008529C3"/>
    <w:rsid w:val="008531BE"/>
    <w:rsid w:val="00853BC0"/>
    <w:rsid w:val="00855E7E"/>
    <w:rsid w:val="008573FC"/>
    <w:rsid w:val="00857A52"/>
    <w:rsid w:val="00860F98"/>
    <w:rsid w:val="008610E8"/>
    <w:rsid w:val="00861810"/>
    <w:rsid w:val="00862000"/>
    <w:rsid w:val="0086306E"/>
    <w:rsid w:val="008635B0"/>
    <w:rsid w:val="00863F1F"/>
    <w:rsid w:val="0086458E"/>
    <w:rsid w:val="00865038"/>
    <w:rsid w:val="008666C6"/>
    <w:rsid w:val="0086687B"/>
    <w:rsid w:val="00867831"/>
    <w:rsid w:val="008679A6"/>
    <w:rsid w:val="0087007A"/>
    <w:rsid w:val="0087079D"/>
    <w:rsid w:val="00870F96"/>
    <w:rsid w:val="00871427"/>
    <w:rsid w:val="00871DB9"/>
    <w:rsid w:val="00872218"/>
    <w:rsid w:val="00872633"/>
    <w:rsid w:val="0087289C"/>
    <w:rsid w:val="00872ACF"/>
    <w:rsid w:val="008730FC"/>
    <w:rsid w:val="00874768"/>
    <w:rsid w:val="0087544E"/>
    <w:rsid w:val="008757BB"/>
    <w:rsid w:val="00876249"/>
    <w:rsid w:val="00876EC9"/>
    <w:rsid w:val="008775D2"/>
    <w:rsid w:val="00877ED3"/>
    <w:rsid w:val="00880438"/>
    <w:rsid w:val="0088119A"/>
    <w:rsid w:val="00882073"/>
    <w:rsid w:val="008820E0"/>
    <w:rsid w:val="0088263B"/>
    <w:rsid w:val="0088371F"/>
    <w:rsid w:val="00883E9D"/>
    <w:rsid w:val="00884967"/>
    <w:rsid w:val="00884CB1"/>
    <w:rsid w:val="00884CFB"/>
    <w:rsid w:val="00884E61"/>
    <w:rsid w:val="00885EEA"/>
    <w:rsid w:val="0088711D"/>
    <w:rsid w:val="00887A1E"/>
    <w:rsid w:val="008911D8"/>
    <w:rsid w:val="00891412"/>
    <w:rsid w:val="0089369F"/>
    <w:rsid w:val="00893737"/>
    <w:rsid w:val="00893919"/>
    <w:rsid w:val="00893E38"/>
    <w:rsid w:val="00893EDD"/>
    <w:rsid w:val="00894682"/>
    <w:rsid w:val="008962DE"/>
    <w:rsid w:val="00896B09"/>
    <w:rsid w:val="0089782E"/>
    <w:rsid w:val="00897C04"/>
    <w:rsid w:val="00897EA8"/>
    <w:rsid w:val="008A0150"/>
    <w:rsid w:val="008A0374"/>
    <w:rsid w:val="008A0E88"/>
    <w:rsid w:val="008A1743"/>
    <w:rsid w:val="008A1FDE"/>
    <w:rsid w:val="008A27F6"/>
    <w:rsid w:val="008A31C8"/>
    <w:rsid w:val="008A3930"/>
    <w:rsid w:val="008A5066"/>
    <w:rsid w:val="008A622D"/>
    <w:rsid w:val="008A68ED"/>
    <w:rsid w:val="008A6983"/>
    <w:rsid w:val="008A797C"/>
    <w:rsid w:val="008A7BE4"/>
    <w:rsid w:val="008B0552"/>
    <w:rsid w:val="008B0DF3"/>
    <w:rsid w:val="008B13C3"/>
    <w:rsid w:val="008B3C96"/>
    <w:rsid w:val="008B423F"/>
    <w:rsid w:val="008B4544"/>
    <w:rsid w:val="008B4548"/>
    <w:rsid w:val="008B48F6"/>
    <w:rsid w:val="008B4E86"/>
    <w:rsid w:val="008B582F"/>
    <w:rsid w:val="008B63C6"/>
    <w:rsid w:val="008B6C09"/>
    <w:rsid w:val="008B6FE6"/>
    <w:rsid w:val="008B7866"/>
    <w:rsid w:val="008C00B7"/>
    <w:rsid w:val="008C0586"/>
    <w:rsid w:val="008C0783"/>
    <w:rsid w:val="008C0A57"/>
    <w:rsid w:val="008C1A30"/>
    <w:rsid w:val="008C1A85"/>
    <w:rsid w:val="008C1B1E"/>
    <w:rsid w:val="008C1B44"/>
    <w:rsid w:val="008C1D10"/>
    <w:rsid w:val="008C1F16"/>
    <w:rsid w:val="008C207F"/>
    <w:rsid w:val="008C282B"/>
    <w:rsid w:val="008C419D"/>
    <w:rsid w:val="008C4EBD"/>
    <w:rsid w:val="008C61DE"/>
    <w:rsid w:val="008C6873"/>
    <w:rsid w:val="008C741E"/>
    <w:rsid w:val="008C7714"/>
    <w:rsid w:val="008D1843"/>
    <w:rsid w:val="008D2286"/>
    <w:rsid w:val="008D2A6D"/>
    <w:rsid w:val="008D39B0"/>
    <w:rsid w:val="008D3F2A"/>
    <w:rsid w:val="008D4A6E"/>
    <w:rsid w:val="008D4D39"/>
    <w:rsid w:val="008D5044"/>
    <w:rsid w:val="008D50A7"/>
    <w:rsid w:val="008D513B"/>
    <w:rsid w:val="008D549B"/>
    <w:rsid w:val="008D5F29"/>
    <w:rsid w:val="008D6351"/>
    <w:rsid w:val="008D63C4"/>
    <w:rsid w:val="008D64DA"/>
    <w:rsid w:val="008D6E8B"/>
    <w:rsid w:val="008D6FD3"/>
    <w:rsid w:val="008D769D"/>
    <w:rsid w:val="008E041A"/>
    <w:rsid w:val="008E071A"/>
    <w:rsid w:val="008E0AD8"/>
    <w:rsid w:val="008E159E"/>
    <w:rsid w:val="008E1887"/>
    <w:rsid w:val="008E18A7"/>
    <w:rsid w:val="008E2215"/>
    <w:rsid w:val="008E2715"/>
    <w:rsid w:val="008E334C"/>
    <w:rsid w:val="008E373C"/>
    <w:rsid w:val="008E38BC"/>
    <w:rsid w:val="008E49B4"/>
    <w:rsid w:val="008E4D07"/>
    <w:rsid w:val="008E51AE"/>
    <w:rsid w:val="008E5913"/>
    <w:rsid w:val="008E6209"/>
    <w:rsid w:val="008E69A8"/>
    <w:rsid w:val="008E701B"/>
    <w:rsid w:val="008E7C26"/>
    <w:rsid w:val="008F16A5"/>
    <w:rsid w:val="008F1E95"/>
    <w:rsid w:val="008F25C9"/>
    <w:rsid w:val="008F33B6"/>
    <w:rsid w:val="008F48E0"/>
    <w:rsid w:val="008F4B5F"/>
    <w:rsid w:val="008F4F1D"/>
    <w:rsid w:val="008F5407"/>
    <w:rsid w:val="008F5904"/>
    <w:rsid w:val="008F6432"/>
    <w:rsid w:val="008F6C57"/>
    <w:rsid w:val="008F707B"/>
    <w:rsid w:val="008F7B19"/>
    <w:rsid w:val="00900E41"/>
    <w:rsid w:val="00900F37"/>
    <w:rsid w:val="009015BA"/>
    <w:rsid w:val="00901C92"/>
    <w:rsid w:val="00903155"/>
    <w:rsid w:val="0090322B"/>
    <w:rsid w:val="009049A7"/>
    <w:rsid w:val="00904E9A"/>
    <w:rsid w:val="00905026"/>
    <w:rsid w:val="00905DF1"/>
    <w:rsid w:val="0090622B"/>
    <w:rsid w:val="009066A1"/>
    <w:rsid w:val="009066DF"/>
    <w:rsid w:val="00906DEE"/>
    <w:rsid w:val="00907114"/>
    <w:rsid w:val="009074D7"/>
    <w:rsid w:val="00907E49"/>
    <w:rsid w:val="00910425"/>
    <w:rsid w:val="00910564"/>
    <w:rsid w:val="00911087"/>
    <w:rsid w:val="00911CBA"/>
    <w:rsid w:val="009120E2"/>
    <w:rsid w:val="00912401"/>
    <w:rsid w:val="00912550"/>
    <w:rsid w:val="00913B8F"/>
    <w:rsid w:val="00913F6C"/>
    <w:rsid w:val="00914BB8"/>
    <w:rsid w:val="009152E2"/>
    <w:rsid w:val="009159DC"/>
    <w:rsid w:val="009161D2"/>
    <w:rsid w:val="0091628B"/>
    <w:rsid w:val="009165AF"/>
    <w:rsid w:val="00916646"/>
    <w:rsid w:val="00916B6F"/>
    <w:rsid w:val="009173DB"/>
    <w:rsid w:val="00917511"/>
    <w:rsid w:val="009208FE"/>
    <w:rsid w:val="00920E81"/>
    <w:rsid w:val="009211D8"/>
    <w:rsid w:val="0092142D"/>
    <w:rsid w:val="00922321"/>
    <w:rsid w:val="0092293D"/>
    <w:rsid w:val="009231B6"/>
    <w:rsid w:val="009237D8"/>
    <w:rsid w:val="00926836"/>
    <w:rsid w:val="00927EDF"/>
    <w:rsid w:val="00931B12"/>
    <w:rsid w:val="0093214F"/>
    <w:rsid w:val="009321E8"/>
    <w:rsid w:val="009346C9"/>
    <w:rsid w:val="00936666"/>
    <w:rsid w:val="0093690F"/>
    <w:rsid w:val="00936C55"/>
    <w:rsid w:val="00937EF2"/>
    <w:rsid w:val="009401C3"/>
    <w:rsid w:val="00940251"/>
    <w:rsid w:val="00940512"/>
    <w:rsid w:val="009409DC"/>
    <w:rsid w:val="00941B35"/>
    <w:rsid w:val="00941E29"/>
    <w:rsid w:val="00942699"/>
    <w:rsid w:val="0094270D"/>
    <w:rsid w:val="009429E1"/>
    <w:rsid w:val="00942C8D"/>
    <w:rsid w:val="00943068"/>
    <w:rsid w:val="00944464"/>
    <w:rsid w:val="0094484E"/>
    <w:rsid w:val="00944AEA"/>
    <w:rsid w:val="00945079"/>
    <w:rsid w:val="00945783"/>
    <w:rsid w:val="00946343"/>
    <w:rsid w:val="009465CA"/>
    <w:rsid w:val="00950B20"/>
    <w:rsid w:val="00951796"/>
    <w:rsid w:val="00951DC2"/>
    <w:rsid w:val="0095213C"/>
    <w:rsid w:val="0095230B"/>
    <w:rsid w:val="00952719"/>
    <w:rsid w:val="00953292"/>
    <w:rsid w:val="00953D0C"/>
    <w:rsid w:val="00954733"/>
    <w:rsid w:val="00954F94"/>
    <w:rsid w:val="00955AE0"/>
    <w:rsid w:val="00955FED"/>
    <w:rsid w:val="00957233"/>
    <w:rsid w:val="0095781C"/>
    <w:rsid w:val="00960DE0"/>
    <w:rsid w:val="009611F5"/>
    <w:rsid w:val="0096163D"/>
    <w:rsid w:val="00962A60"/>
    <w:rsid w:val="00964CE9"/>
    <w:rsid w:val="009658F5"/>
    <w:rsid w:val="00965A56"/>
    <w:rsid w:val="00965C33"/>
    <w:rsid w:val="00965D71"/>
    <w:rsid w:val="00967807"/>
    <w:rsid w:val="00967931"/>
    <w:rsid w:val="00967FA8"/>
    <w:rsid w:val="00971A20"/>
    <w:rsid w:val="00972C67"/>
    <w:rsid w:val="00973559"/>
    <w:rsid w:val="0097434B"/>
    <w:rsid w:val="009743E9"/>
    <w:rsid w:val="00974864"/>
    <w:rsid w:val="00975AE8"/>
    <w:rsid w:val="00975FBD"/>
    <w:rsid w:val="0097650C"/>
    <w:rsid w:val="009773EB"/>
    <w:rsid w:val="00977DF1"/>
    <w:rsid w:val="00981513"/>
    <w:rsid w:val="00981878"/>
    <w:rsid w:val="00982B36"/>
    <w:rsid w:val="00982B7A"/>
    <w:rsid w:val="009834BA"/>
    <w:rsid w:val="00983FF5"/>
    <w:rsid w:val="00984074"/>
    <w:rsid w:val="009844EB"/>
    <w:rsid w:val="00985E27"/>
    <w:rsid w:val="009862DF"/>
    <w:rsid w:val="00986499"/>
    <w:rsid w:val="009864EB"/>
    <w:rsid w:val="009871F0"/>
    <w:rsid w:val="009876E6"/>
    <w:rsid w:val="00987D45"/>
    <w:rsid w:val="0099016E"/>
    <w:rsid w:val="00990E7A"/>
    <w:rsid w:val="00991002"/>
    <w:rsid w:val="0099100E"/>
    <w:rsid w:val="00991B18"/>
    <w:rsid w:val="0099261A"/>
    <w:rsid w:val="00992ECE"/>
    <w:rsid w:val="00992EEE"/>
    <w:rsid w:val="00994A28"/>
    <w:rsid w:val="00995F93"/>
    <w:rsid w:val="009964C4"/>
    <w:rsid w:val="00996CFC"/>
    <w:rsid w:val="00997B08"/>
    <w:rsid w:val="009A13DD"/>
    <w:rsid w:val="009A2B4D"/>
    <w:rsid w:val="009A31ED"/>
    <w:rsid w:val="009A34B0"/>
    <w:rsid w:val="009A3E8C"/>
    <w:rsid w:val="009A3E91"/>
    <w:rsid w:val="009A4AF8"/>
    <w:rsid w:val="009A4F1B"/>
    <w:rsid w:val="009A4F82"/>
    <w:rsid w:val="009A5798"/>
    <w:rsid w:val="009A5C56"/>
    <w:rsid w:val="009A5EC7"/>
    <w:rsid w:val="009A6873"/>
    <w:rsid w:val="009A6F47"/>
    <w:rsid w:val="009A797E"/>
    <w:rsid w:val="009A7CAE"/>
    <w:rsid w:val="009B11B8"/>
    <w:rsid w:val="009B3570"/>
    <w:rsid w:val="009B36DE"/>
    <w:rsid w:val="009B3808"/>
    <w:rsid w:val="009B3863"/>
    <w:rsid w:val="009B4582"/>
    <w:rsid w:val="009B4883"/>
    <w:rsid w:val="009B4B86"/>
    <w:rsid w:val="009B587C"/>
    <w:rsid w:val="009B5F5F"/>
    <w:rsid w:val="009B68C7"/>
    <w:rsid w:val="009B7058"/>
    <w:rsid w:val="009C014B"/>
    <w:rsid w:val="009C01F8"/>
    <w:rsid w:val="009C078C"/>
    <w:rsid w:val="009C08C0"/>
    <w:rsid w:val="009C25EB"/>
    <w:rsid w:val="009C2FE0"/>
    <w:rsid w:val="009C494B"/>
    <w:rsid w:val="009C4DB1"/>
    <w:rsid w:val="009C7648"/>
    <w:rsid w:val="009C7AE8"/>
    <w:rsid w:val="009D1CCD"/>
    <w:rsid w:val="009D26E5"/>
    <w:rsid w:val="009D2EB8"/>
    <w:rsid w:val="009D2ECA"/>
    <w:rsid w:val="009D3190"/>
    <w:rsid w:val="009D3258"/>
    <w:rsid w:val="009D3789"/>
    <w:rsid w:val="009D3959"/>
    <w:rsid w:val="009D44BE"/>
    <w:rsid w:val="009D5786"/>
    <w:rsid w:val="009D626B"/>
    <w:rsid w:val="009D70A9"/>
    <w:rsid w:val="009E0670"/>
    <w:rsid w:val="009E07EB"/>
    <w:rsid w:val="009E083D"/>
    <w:rsid w:val="009E090D"/>
    <w:rsid w:val="009E13EB"/>
    <w:rsid w:val="009E1560"/>
    <w:rsid w:val="009E20C4"/>
    <w:rsid w:val="009E276D"/>
    <w:rsid w:val="009E329D"/>
    <w:rsid w:val="009E5321"/>
    <w:rsid w:val="009E6972"/>
    <w:rsid w:val="009E69FC"/>
    <w:rsid w:val="009E6AA5"/>
    <w:rsid w:val="009E6DAA"/>
    <w:rsid w:val="009E78D0"/>
    <w:rsid w:val="009F09F9"/>
    <w:rsid w:val="009F187A"/>
    <w:rsid w:val="009F1B06"/>
    <w:rsid w:val="009F2390"/>
    <w:rsid w:val="009F5485"/>
    <w:rsid w:val="009F5579"/>
    <w:rsid w:val="009F5C58"/>
    <w:rsid w:val="009F5E5F"/>
    <w:rsid w:val="009F60EA"/>
    <w:rsid w:val="009F62E3"/>
    <w:rsid w:val="009F7A63"/>
    <w:rsid w:val="009F7CBE"/>
    <w:rsid w:val="00A002C9"/>
    <w:rsid w:val="00A0042B"/>
    <w:rsid w:val="00A007B6"/>
    <w:rsid w:val="00A013FA"/>
    <w:rsid w:val="00A01A34"/>
    <w:rsid w:val="00A02C8D"/>
    <w:rsid w:val="00A02CBB"/>
    <w:rsid w:val="00A042D1"/>
    <w:rsid w:val="00A046EF"/>
    <w:rsid w:val="00A06308"/>
    <w:rsid w:val="00A06566"/>
    <w:rsid w:val="00A069CF"/>
    <w:rsid w:val="00A11703"/>
    <w:rsid w:val="00A12DB2"/>
    <w:rsid w:val="00A134AA"/>
    <w:rsid w:val="00A13E18"/>
    <w:rsid w:val="00A141B8"/>
    <w:rsid w:val="00A14F3D"/>
    <w:rsid w:val="00A1763C"/>
    <w:rsid w:val="00A1776A"/>
    <w:rsid w:val="00A2053D"/>
    <w:rsid w:val="00A20701"/>
    <w:rsid w:val="00A20A48"/>
    <w:rsid w:val="00A21452"/>
    <w:rsid w:val="00A22693"/>
    <w:rsid w:val="00A245EE"/>
    <w:rsid w:val="00A25366"/>
    <w:rsid w:val="00A25B63"/>
    <w:rsid w:val="00A2602C"/>
    <w:rsid w:val="00A272EB"/>
    <w:rsid w:val="00A2735B"/>
    <w:rsid w:val="00A2777C"/>
    <w:rsid w:val="00A30195"/>
    <w:rsid w:val="00A307F6"/>
    <w:rsid w:val="00A31AC2"/>
    <w:rsid w:val="00A32952"/>
    <w:rsid w:val="00A330F6"/>
    <w:rsid w:val="00A357B8"/>
    <w:rsid w:val="00A35BD9"/>
    <w:rsid w:val="00A35CD7"/>
    <w:rsid w:val="00A36FB9"/>
    <w:rsid w:val="00A37118"/>
    <w:rsid w:val="00A37720"/>
    <w:rsid w:val="00A378A3"/>
    <w:rsid w:val="00A378BA"/>
    <w:rsid w:val="00A37AE9"/>
    <w:rsid w:val="00A40411"/>
    <w:rsid w:val="00A412AB"/>
    <w:rsid w:val="00A41EA5"/>
    <w:rsid w:val="00A43526"/>
    <w:rsid w:val="00A43B93"/>
    <w:rsid w:val="00A445F7"/>
    <w:rsid w:val="00A449F0"/>
    <w:rsid w:val="00A44FB2"/>
    <w:rsid w:val="00A450D3"/>
    <w:rsid w:val="00A45301"/>
    <w:rsid w:val="00A46F00"/>
    <w:rsid w:val="00A47493"/>
    <w:rsid w:val="00A4782C"/>
    <w:rsid w:val="00A47DB4"/>
    <w:rsid w:val="00A532E2"/>
    <w:rsid w:val="00A53AA4"/>
    <w:rsid w:val="00A53BBB"/>
    <w:rsid w:val="00A540DF"/>
    <w:rsid w:val="00A54915"/>
    <w:rsid w:val="00A55184"/>
    <w:rsid w:val="00A55CA7"/>
    <w:rsid w:val="00A57071"/>
    <w:rsid w:val="00A576DC"/>
    <w:rsid w:val="00A60EF3"/>
    <w:rsid w:val="00A62CE3"/>
    <w:rsid w:val="00A632AB"/>
    <w:rsid w:val="00A633CC"/>
    <w:rsid w:val="00A63FBF"/>
    <w:rsid w:val="00A64506"/>
    <w:rsid w:val="00A65E27"/>
    <w:rsid w:val="00A66A36"/>
    <w:rsid w:val="00A66A97"/>
    <w:rsid w:val="00A66DD1"/>
    <w:rsid w:val="00A70185"/>
    <w:rsid w:val="00A70CA9"/>
    <w:rsid w:val="00A70D59"/>
    <w:rsid w:val="00A70E8C"/>
    <w:rsid w:val="00A71B8F"/>
    <w:rsid w:val="00A723D1"/>
    <w:rsid w:val="00A72551"/>
    <w:rsid w:val="00A7422E"/>
    <w:rsid w:val="00A74825"/>
    <w:rsid w:val="00A75622"/>
    <w:rsid w:val="00A75C6E"/>
    <w:rsid w:val="00A76BA7"/>
    <w:rsid w:val="00A77AF4"/>
    <w:rsid w:val="00A77CDC"/>
    <w:rsid w:val="00A80022"/>
    <w:rsid w:val="00A800C8"/>
    <w:rsid w:val="00A8010F"/>
    <w:rsid w:val="00A8065A"/>
    <w:rsid w:val="00A80B55"/>
    <w:rsid w:val="00A81829"/>
    <w:rsid w:val="00A8185A"/>
    <w:rsid w:val="00A81BC4"/>
    <w:rsid w:val="00A8227F"/>
    <w:rsid w:val="00A824FA"/>
    <w:rsid w:val="00A82630"/>
    <w:rsid w:val="00A826AD"/>
    <w:rsid w:val="00A83DF5"/>
    <w:rsid w:val="00A84860"/>
    <w:rsid w:val="00A84C3D"/>
    <w:rsid w:val="00A86131"/>
    <w:rsid w:val="00A865EC"/>
    <w:rsid w:val="00A869DA"/>
    <w:rsid w:val="00A86F0B"/>
    <w:rsid w:val="00A87758"/>
    <w:rsid w:val="00A87A96"/>
    <w:rsid w:val="00A87F54"/>
    <w:rsid w:val="00A904C6"/>
    <w:rsid w:val="00A90A89"/>
    <w:rsid w:val="00A90FD2"/>
    <w:rsid w:val="00A91038"/>
    <w:rsid w:val="00A922F5"/>
    <w:rsid w:val="00A93574"/>
    <w:rsid w:val="00A93E20"/>
    <w:rsid w:val="00A94579"/>
    <w:rsid w:val="00A94D2D"/>
    <w:rsid w:val="00A94D6F"/>
    <w:rsid w:val="00A95171"/>
    <w:rsid w:val="00A9603C"/>
    <w:rsid w:val="00A96744"/>
    <w:rsid w:val="00A9715D"/>
    <w:rsid w:val="00A975B7"/>
    <w:rsid w:val="00A97A83"/>
    <w:rsid w:val="00AA0710"/>
    <w:rsid w:val="00AA0EA9"/>
    <w:rsid w:val="00AA1256"/>
    <w:rsid w:val="00AA18C9"/>
    <w:rsid w:val="00AA233E"/>
    <w:rsid w:val="00AA3023"/>
    <w:rsid w:val="00AA3883"/>
    <w:rsid w:val="00AA4900"/>
    <w:rsid w:val="00AA53E8"/>
    <w:rsid w:val="00AA61D7"/>
    <w:rsid w:val="00AA7288"/>
    <w:rsid w:val="00AA74FD"/>
    <w:rsid w:val="00AA762D"/>
    <w:rsid w:val="00AA7653"/>
    <w:rsid w:val="00AB1180"/>
    <w:rsid w:val="00AB19D8"/>
    <w:rsid w:val="00AB1D82"/>
    <w:rsid w:val="00AB269F"/>
    <w:rsid w:val="00AB4A15"/>
    <w:rsid w:val="00AB542A"/>
    <w:rsid w:val="00AB6F40"/>
    <w:rsid w:val="00AB7AF1"/>
    <w:rsid w:val="00AB7E81"/>
    <w:rsid w:val="00AC06FF"/>
    <w:rsid w:val="00AC144C"/>
    <w:rsid w:val="00AC193B"/>
    <w:rsid w:val="00AC1C57"/>
    <w:rsid w:val="00AC4C5C"/>
    <w:rsid w:val="00AC5268"/>
    <w:rsid w:val="00AC5318"/>
    <w:rsid w:val="00AD0EE2"/>
    <w:rsid w:val="00AD10D6"/>
    <w:rsid w:val="00AD1588"/>
    <w:rsid w:val="00AD1DA3"/>
    <w:rsid w:val="00AD2BF6"/>
    <w:rsid w:val="00AD4D81"/>
    <w:rsid w:val="00AD54B4"/>
    <w:rsid w:val="00AD5525"/>
    <w:rsid w:val="00AD62A0"/>
    <w:rsid w:val="00AD6B03"/>
    <w:rsid w:val="00AD6F4D"/>
    <w:rsid w:val="00AD7FF5"/>
    <w:rsid w:val="00AE0D6C"/>
    <w:rsid w:val="00AE194F"/>
    <w:rsid w:val="00AE30C7"/>
    <w:rsid w:val="00AE326A"/>
    <w:rsid w:val="00AE32F9"/>
    <w:rsid w:val="00AE46BA"/>
    <w:rsid w:val="00AE472B"/>
    <w:rsid w:val="00AE530B"/>
    <w:rsid w:val="00AE55D4"/>
    <w:rsid w:val="00AE5741"/>
    <w:rsid w:val="00AE5744"/>
    <w:rsid w:val="00AE593F"/>
    <w:rsid w:val="00AE5C9B"/>
    <w:rsid w:val="00AF105F"/>
    <w:rsid w:val="00AF188B"/>
    <w:rsid w:val="00AF2298"/>
    <w:rsid w:val="00AF2886"/>
    <w:rsid w:val="00AF3118"/>
    <w:rsid w:val="00AF3506"/>
    <w:rsid w:val="00AF40E0"/>
    <w:rsid w:val="00AF42A1"/>
    <w:rsid w:val="00AF5731"/>
    <w:rsid w:val="00AF57E7"/>
    <w:rsid w:val="00AF5BB9"/>
    <w:rsid w:val="00AF6776"/>
    <w:rsid w:val="00AF6985"/>
    <w:rsid w:val="00AF6E8B"/>
    <w:rsid w:val="00B003B3"/>
    <w:rsid w:val="00B0041A"/>
    <w:rsid w:val="00B008C1"/>
    <w:rsid w:val="00B008D4"/>
    <w:rsid w:val="00B00BDA"/>
    <w:rsid w:val="00B01462"/>
    <w:rsid w:val="00B01592"/>
    <w:rsid w:val="00B02A71"/>
    <w:rsid w:val="00B03410"/>
    <w:rsid w:val="00B03D59"/>
    <w:rsid w:val="00B040F5"/>
    <w:rsid w:val="00B04A55"/>
    <w:rsid w:val="00B05466"/>
    <w:rsid w:val="00B05B65"/>
    <w:rsid w:val="00B100D3"/>
    <w:rsid w:val="00B10190"/>
    <w:rsid w:val="00B10522"/>
    <w:rsid w:val="00B1085A"/>
    <w:rsid w:val="00B133B6"/>
    <w:rsid w:val="00B13A09"/>
    <w:rsid w:val="00B13B33"/>
    <w:rsid w:val="00B1432F"/>
    <w:rsid w:val="00B14B3C"/>
    <w:rsid w:val="00B14C5A"/>
    <w:rsid w:val="00B14E11"/>
    <w:rsid w:val="00B15265"/>
    <w:rsid w:val="00B167C1"/>
    <w:rsid w:val="00B16C87"/>
    <w:rsid w:val="00B16FCB"/>
    <w:rsid w:val="00B20471"/>
    <w:rsid w:val="00B212E3"/>
    <w:rsid w:val="00B21E68"/>
    <w:rsid w:val="00B21F04"/>
    <w:rsid w:val="00B23657"/>
    <w:rsid w:val="00B25133"/>
    <w:rsid w:val="00B25D6F"/>
    <w:rsid w:val="00B25F0D"/>
    <w:rsid w:val="00B30508"/>
    <w:rsid w:val="00B30AC0"/>
    <w:rsid w:val="00B3123C"/>
    <w:rsid w:val="00B31461"/>
    <w:rsid w:val="00B315E4"/>
    <w:rsid w:val="00B33245"/>
    <w:rsid w:val="00B34143"/>
    <w:rsid w:val="00B34D8D"/>
    <w:rsid w:val="00B35070"/>
    <w:rsid w:val="00B357A7"/>
    <w:rsid w:val="00B3631D"/>
    <w:rsid w:val="00B3730C"/>
    <w:rsid w:val="00B37D3E"/>
    <w:rsid w:val="00B4005B"/>
    <w:rsid w:val="00B413ED"/>
    <w:rsid w:val="00B42E47"/>
    <w:rsid w:val="00B44366"/>
    <w:rsid w:val="00B446B1"/>
    <w:rsid w:val="00B4634F"/>
    <w:rsid w:val="00B473AB"/>
    <w:rsid w:val="00B47B92"/>
    <w:rsid w:val="00B503FB"/>
    <w:rsid w:val="00B507A8"/>
    <w:rsid w:val="00B50A64"/>
    <w:rsid w:val="00B50CDE"/>
    <w:rsid w:val="00B50CF4"/>
    <w:rsid w:val="00B5127B"/>
    <w:rsid w:val="00B517A6"/>
    <w:rsid w:val="00B52C4A"/>
    <w:rsid w:val="00B52D65"/>
    <w:rsid w:val="00B534B3"/>
    <w:rsid w:val="00B535AA"/>
    <w:rsid w:val="00B538D3"/>
    <w:rsid w:val="00B54310"/>
    <w:rsid w:val="00B54957"/>
    <w:rsid w:val="00B556E4"/>
    <w:rsid w:val="00B55820"/>
    <w:rsid w:val="00B56C96"/>
    <w:rsid w:val="00B57258"/>
    <w:rsid w:val="00B575D1"/>
    <w:rsid w:val="00B57B2A"/>
    <w:rsid w:val="00B57BE6"/>
    <w:rsid w:val="00B57EB0"/>
    <w:rsid w:val="00B60F7B"/>
    <w:rsid w:val="00B618D3"/>
    <w:rsid w:val="00B6419A"/>
    <w:rsid w:val="00B648C4"/>
    <w:rsid w:val="00B6654B"/>
    <w:rsid w:val="00B6656A"/>
    <w:rsid w:val="00B66F67"/>
    <w:rsid w:val="00B66F8F"/>
    <w:rsid w:val="00B679A2"/>
    <w:rsid w:val="00B67DE6"/>
    <w:rsid w:val="00B67EBE"/>
    <w:rsid w:val="00B706FD"/>
    <w:rsid w:val="00B70C82"/>
    <w:rsid w:val="00B70DE4"/>
    <w:rsid w:val="00B71173"/>
    <w:rsid w:val="00B72105"/>
    <w:rsid w:val="00B72515"/>
    <w:rsid w:val="00B73017"/>
    <w:rsid w:val="00B7316D"/>
    <w:rsid w:val="00B7323A"/>
    <w:rsid w:val="00B73F38"/>
    <w:rsid w:val="00B75254"/>
    <w:rsid w:val="00B75330"/>
    <w:rsid w:val="00B76CC7"/>
    <w:rsid w:val="00B77B0C"/>
    <w:rsid w:val="00B80094"/>
    <w:rsid w:val="00B800D1"/>
    <w:rsid w:val="00B80961"/>
    <w:rsid w:val="00B837C4"/>
    <w:rsid w:val="00B83B9B"/>
    <w:rsid w:val="00B84522"/>
    <w:rsid w:val="00B84EB6"/>
    <w:rsid w:val="00B860FE"/>
    <w:rsid w:val="00B90109"/>
    <w:rsid w:val="00B9079B"/>
    <w:rsid w:val="00B91FEE"/>
    <w:rsid w:val="00B9238A"/>
    <w:rsid w:val="00B92739"/>
    <w:rsid w:val="00B92BB1"/>
    <w:rsid w:val="00B92D96"/>
    <w:rsid w:val="00B93914"/>
    <w:rsid w:val="00B93E59"/>
    <w:rsid w:val="00B93EE4"/>
    <w:rsid w:val="00B94FA1"/>
    <w:rsid w:val="00B95589"/>
    <w:rsid w:val="00B95B0D"/>
    <w:rsid w:val="00B95C27"/>
    <w:rsid w:val="00B96F49"/>
    <w:rsid w:val="00B97605"/>
    <w:rsid w:val="00B97EEC"/>
    <w:rsid w:val="00BA0428"/>
    <w:rsid w:val="00BA0760"/>
    <w:rsid w:val="00BA0B0A"/>
    <w:rsid w:val="00BA1EA4"/>
    <w:rsid w:val="00BA2061"/>
    <w:rsid w:val="00BA22CA"/>
    <w:rsid w:val="00BA2A02"/>
    <w:rsid w:val="00BA2ECD"/>
    <w:rsid w:val="00BA5DCF"/>
    <w:rsid w:val="00BA5FFE"/>
    <w:rsid w:val="00BA6E2D"/>
    <w:rsid w:val="00BA716E"/>
    <w:rsid w:val="00BA71D5"/>
    <w:rsid w:val="00BB052E"/>
    <w:rsid w:val="00BB077F"/>
    <w:rsid w:val="00BB078F"/>
    <w:rsid w:val="00BB0F29"/>
    <w:rsid w:val="00BB27D0"/>
    <w:rsid w:val="00BB2CF3"/>
    <w:rsid w:val="00BB32C7"/>
    <w:rsid w:val="00BB39BA"/>
    <w:rsid w:val="00BB4244"/>
    <w:rsid w:val="00BB48EF"/>
    <w:rsid w:val="00BB4A25"/>
    <w:rsid w:val="00BB4C03"/>
    <w:rsid w:val="00BB4D89"/>
    <w:rsid w:val="00BB4E26"/>
    <w:rsid w:val="00BB5A86"/>
    <w:rsid w:val="00BB6260"/>
    <w:rsid w:val="00BB643D"/>
    <w:rsid w:val="00BB79F7"/>
    <w:rsid w:val="00BC10DE"/>
    <w:rsid w:val="00BC185E"/>
    <w:rsid w:val="00BC18CB"/>
    <w:rsid w:val="00BC1AD0"/>
    <w:rsid w:val="00BC1DD4"/>
    <w:rsid w:val="00BC2347"/>
    <w:rsid w:val="00BC2628"/>
    <w:rsid w:val="00BC2B73"/>
    <w:rsid w:val="00BC3384"/>
    <w:rsid w:val="00BC34ED"/>
    <w:rsid w:val="00BC3C26"/>
    <w:rsid w:val="00BC58E9"/>
    <w:rsid w:val="00BC63E8"/>
    <w:rsid w:val="00BC64E8"/>
    <w:rsid w:val="00BC6F02"/>
    <w:rsid w:val="00BC7807"/>
    <w:rsid w:val="00BC7D8F"/>
    <w:rsid w:val="00BD0099"/>
    <w:rsid w:val="00BD03BA"/>
    <w:rsid w:val="00BD18A3"/>
    <w:rsid w:val="00BD1BF9"/>
    <w:rsid w:val="00BD20B4"/>
    <w:rsid w:val="00BD2753"/>
    <w:rsid w:val="00BD3AB4"/>
    <w:rsid w:val="00BD5E31"/>
    <w:rsid w:val="00BD6422"/>
    <w:rsid w:val="00BD6570"/>
    <w:rsid w:val="00BD6DB0"/>
    <w:rsid w:val="00BD79CB"/>
    <w:rsid w:val="00BE00A8"/>
    <w:rsid w:val="00BE04B5"/>
    <w:rsid w:val="00BE17D8"/>
    <w:rsid w:val="00BE19A8"/>
    <w:rsid w:val="00BE25C6"/>
    <w:rsid w:val="00BE25FD"/>
    <w:rsid w:val="00BE28C6"/>
    <w:rsid w:val="00BE4368"/>
    <w:rsid w:val="00BE4EA7"/>
    <w:rsid w:val="00BE55F7"/>
    <w:rsid w:val="00BE59AF"/>
    <w:rsid w:val="00BE75C7"/>
    <w:rsid w:val="00BE76C5"/>
    <w:rsid w:val="00BE7F6A"/>
    <w:rsid w:val="00BF0688"/>
    <w:rsid w:val="00BF107A"/>
    <w:rsid w:val="00BF24B8"/>
    <w:rsid w:val="00BF2C77"/>
    <w:rsid w:val="00BF2DA1"/>
    <w:rsid w:val="00BF5D62"/>
    <w:rsid w:val="00BF6935"/>
    <w:rsid w:val="00BF6B18"/>
    <w:rsid w:val="00C01D66"/>
    <w:rsid w:val="00C01FC1"/>
    <w:rsid w:val="00C02340"/>
    <w:rsid w:val="00C026B1"/>
    <w:rsid w:val="00C02B14"/>
    <w:rsid w:val="00C02F18"/>
    <w:rsid w:val="00C03641"/>
    <w:rsid w:val="00C03913"/>
    <w:rsid w:val="00C0439C"/>
    <w:rsid w:val="00C05446"/>
    <w:rsid w:val="00C06D58"/>
    <w:rsid w:val="00C0758D"/>
    <w:rsid w:val="00C07712"/>
    <w:rsid w:val="00C111C8"/>
    <w:rsid w:val="00C1168C"/>
    <w:rsid w:val="00C1241B"/>
    <w:rsid w:val="00C126C6"/>
    <w:rsid w:val="00C14580"/>
    <w:rsid w:val="00C14FA9"/>
    <w:rsid w:val="00C150ED"/>
    <w:rsid w:val="00C1552F"/>
    <w:rsid w:val="00C1568D"/>
    <w:rsid w:val="00C15CB0"/>
    <w:rsid w:val="00C16684"/>
    <w:rsid w:val="00C17691"/>
    <w:rsid w:val="00C17D06"/>
    <w:rsid w:val="00C17D54"/>
    <w:rsid w:val="00C2094C"/>
    <w:rsid w:val="00C216A6"/>
    <w:rsid w:val="00C2174A"/>
    <w:rsid w:val="00C21A17"/>
    <w:rsid w:val="00C220D4"/>
    <w:rsid w:val="00C2256B"/>
    <w:rsid w:val="00C23A3B"/>
    <w:rsid w:val="00C23BDA"/>
    <w:rsid w:val="00C2579F"/>
    <w:rsid w:val="00C25897"/>
    <w:rsid w:val="00C262EF"/>
    <w:rsid w:val="00C278F6"/>
    <w:rsid w:val="00C2793D"/>
    <w:rsid w:val="00C27FA5"/>
    <w:rsid w:val="00C30CCB"/>
    <w:rsid w:val="00C32A64"/>
    <w:rsid w:val="00C33487"/>
    <w:rsid w:val="00C337B7"/>
    <w:rsid w:val="00C33A86"/>
    <w:rsid w:val="00C34364"/>
    <w:rsid w:val="00C3573D"/>
    <w:rsid w:val="00C35AE8"/>
    <w:rsid w:val="00C35C77"/>
    <w:rsid w:val="00C35EEF"/>
    <w:rsid w:val="00C36CEA"/>
    <w:rsid w:val="00C36FAE"/>
    <w:rsid w:val="00C37524"/>
    <w:rsid w:val="00C37715"/>
    <w:rsid w:val="00C378EF"/>
    <w:rsid w:val="00C4026D"/>
    <w:rsid w:val="00C408B0"/>
    <w:rsid w:val="00C40CFA"/>
    <w:rsid w:val="00C41779"/>
    <w:rsid w:val="00C42072"/>
    <w:rsid w:val="00C422D9"/>
    <w:rsid w:val="00C42BF6"/>
    <w:rsid w:val="00C43A93"/>
    <w:rsid w:val="00C43FB7"/>
    <w:rsid w:val="00C441C3"/>
    <w:rsid w:val="00C4457F"/>
    <w:rsid w:val="00C450E0"/>
    <w:rsid w:val="00C45DEB"/>
    <w:rsid w:val="00C45F97"/>
    <w:rsid w:val="00C47D8F"/>
    <w:rsid w:val="00C50E44"/>
    <w:rsid w:val="00C516C0"/>
    <w:rsid w:val="00C51C67"/>
    <w:rsid w:val="00C530FB"/>
    <w:rsid w:val="00C53403"/>
    <w:rsid w:val="00C53D67"/>
    <w:rsid w:val="00C543CE"/>
    <w:rsid w:val="00C54A4D"/>
    <w:rsid w:val="00C55D75"/>
    <w:rsid w:val="00C5628C"/>
    <w:rsid w:val="00C56C34"/>
    <w:rsid w:val="00C56C7C"/>
    <w:rsid w:val="00C56D36"/>
    <w:rsid w:val="00C57B30"/>
    <w:rsid w:val="00C60335"/>
    <w:rsid w:val="00C62064"/>
    <w:rsid w:val="00C62595"/>
    <w:rsid w:val="00C62E57"/>
    <w:rsid w:val="00C634CE"/>
    <w:rsid w:val="00C649FB"/>
    <w:rsid w:val="00C64B44"/>
    <w:rsid w:val="00C651C1"/>
    <w:rsid w:val="00C651F2"/>
    <w:rsid w:val="00C659B8"/>
    <w:rsid w:val="00C65BA4"/>
    <w:rsid w:val="00C65CE7"/>
    <w:rsid w:val="00C65D6F"/>
    <w:rsid w:val="00C703C6"/>
    <w:rsid w:val="00C705C3"/>
    <w:rsid w:val="00C70744"/>
    <w:rsid w:val="00C708AE"/>
    <w:rsid w:val="00C70E8D"/>
    <w:rsid w:val="00C710E6"/>
    <w:rsid w:val="00C721D2"/>
    <w:rsid w:val="00C7278D"/>
    <w:rsid w:val="00C73323"/>
    <w:rsid w:val="00C7395A"/>
    <w:rsid w:val="00C74B99"/>
    <w:rsid w:val="00C77978"/>
    <w:rsid w:val="00C77CEA"/>
    <w:rsid w:val="00C80302"/>
    <w:rsid w:val="00C8252F"/>
    <w:rsid w:val="00C828CD"/>
    <w:rsid w:val="00C83B91"/>
    <w:rsid w:val="00C83C7E"/>
    <w:rsid w:val="00C84306"/>
    <w:rsid w:val="00C84937"/>
    <w:rsid w:val="00C8538A"/>
    <w:rsid w:val="00C861DC"/>
    <w:rsid w:val="00C8675B"/>
    <w:rsid w:val="00C86D4E"/>
    <w:rsid w:val="00C86EB2"/>
    <w:rsid w:val="00C92917"/>
    <w:rsid w:val="00C92E60"/>
    <w:rsid w:val="00C93CE8"/>
    <w:rsid w:val="00C9455F"/>
    <w:rsid w:val="00C94FEF"/>
    <w:rsid w:val="00C95C64"/>
    <w:rsid w:val="00C96000"/>
    <w:rsid w:val="00C96D35"/>
    <w:rsid w:val="00C973EE"/>
    <w:rsid w:val="00C97CE3"/>
    <w:rsid w:val="00C97D50"/>
    <w:rsid w:val="00CA05A5"/>
    <w:rsid w:val="00CA0CBD"/>
    <w:rsid w:val="00CA1CDE"/>
    <w:rsid w:val="00CA20C9"/>
    <w:rsid w:val="00CA20F8"/>
    <w:rsid w:val="00CA291C"/>
    <w:rsid w:val="00CA30D7"/>
    <w:rsid w:val="00CA4210"/>
    <w:rsid w:val="00CA584A"/>
    <w:rsid w:val="00CA603F"/>
    <w:rsid w:val="00CA6C39"/>
    <w:rsid w:val="00CB01B5"/>
    <w:rsid w:val="00CB0208"/>
    <w:rsid w:val="00CB14F6"/>
    <w:rsid w:val="00CB19C8"/>
    <w:rsid w:val="00CB22C0"/>
    <w:rsid w:val="00CB2A2E"/>
    <w:rsid w:val="00CB4137"/>
    <w:rsid w:val="00CB63ED"/>
    <w:rsid w:val="00CB6412"/>
    <w:rsid w:val="00CB6D3F"/>
    <w:rsid w:val="00CB70A8"/>
    <w:rsid w:val="00CB7351"/>
    <w:rsid w:val="00CB7409"/>
    <w:rsid w:val="00CC015C"/>
    <w:rsid w:val="00CC0F25"/>
    <w:rsid w:val="00CC190B"/>
    <w:rsid w:val="00CC1C0A"/>
    <w:rsid w:val="00CC3018"/>
    <w:rsid w:val="00CC379C"/>
    <w:rsid w:val="00CC52E7"/>
    <w:rsid w:val="00CC5414"/>
    <w:rsid w:val="00CC5B85"/>
    <w:rsid w:val="00CC6201"/>
    <w:rsid w:val="00CC6A98"/>
    <w:rsid w:val="00CC7043"/>
    <w:rsid w:val="00CC753E"/>
    <w:rsid w:val="00CC77DD"/>
    <w:rsid w:val="00CD1F4E"/>
    <w:rsid w:val="00CD21F5"/>
    <w:rsid w:val="00CD2B72"/>
    <w:rsid w:val="00CD4297"/>
    <w:rsid w:val="00CD49D9"/>
    <w:rsid w:val="00CD67A8"/>
    <w:rsid w:val="00CE03E5"/>
    <w:rsid w:val="00CE0EA2"/>
    <w:rsid w:val="00CE1865"/>
    <w:rsid w:val="00CE2026"/>
    <w:rsid w:val="00CE2653"/>
    <w:rsid w:val="00CE26B5"/>
    <w:rsid w:val="00CE4298"/>
    <w:rsid w:val="00CE479E"/>
    <w:rsid w:val="00CE51B1"/>
    <w:rsid w:val="00CE59BE"/>
    <w:rsid w:val="00CE5D31"/>
    <w:rsid w:val="00CE6FBE"/>
    <w:rsid w:val="00CE732E"/>
    <w:rsid w:val="00CE76FD"/>
    <w:rsid w:val="00CE7B17"/>
    <w:rsid w:val="00CF0830"/>
    <w:rsid w:val="00CF0F85"/>
    <w:rsid w:val="00CF194E"/>
    <w:rsid w:val="00CF20A4"/>
    <w:rsid w:val="00CF24C9"/>
    <w:rsid w:val="00CF2925"/>
    <w:rsid w:val="00CF46A7"/>
    <w:rsid w:val="00CF54B4"/>
    <w:rsid w:val="00CF6855"/>
    <w:rsid w:val="00D00824"/>
    <w:rsid w:val="00D023E2"/>
    <w:rsid w:val="00D02648"/>
    <w:rsid w:val="00D02E92"/>
    <w:rsid w:val="00D03F71"/>
    <w:rsid w:val="00D03FE9"/>
    <w:rsid w:val="00D044E2"/>
    <w:rsid w:val="00D04DCB"/>
    <w:rsid w:val="00D05122"/>
    <w:rsid w:val="00D051FE"/>
    <w:rsid w:val="00D0603F"/>
    <w:rsid w:val="00D076B6"/>
    <w:rsid w:val="00D076EC"/>
    <w:rsid w:val="00D07F0E"/>
    <w:rsid w:val="00D11882"/>
    <w:rsid w:val="00D11A79"/>
    <w:rsid w:val="00D11EDD"/>
    <w:rsid w:val="00D1277E"/>
    <w:rsid w:val="00D12B5C"/>
    <w:rsid w:val="00D136A9"/>
    <w:rsid w:val="00D1386F"/>
    <w:rsid w:val="00D13A15"/>
    <w:rsid w:val="00D13BBD"/>
    <w:rsid w:val="00D13D46"/>
    <w:rsid w:val="00D141A9"/>
    <w:rsid w:val="00D144C7"/>
    <w:rsid w:val="00D145CD"/>
    <w:rsid w:val="00D14B9E"/>
    <w:rsid w:val="00D15101"/>
    <w:rsid w:val="00D15D9E"/>
    <w:rsid w:val="00D16610"/>
    <w:rsid w:val="00D16B99"/>
    <w:rsid w:val="00D16EE0"/>
    <w:rsid w:val="00D179C9"/>
    <w:rsid w:val="00D17E5F"/>
    <w:rsid w:val="00D2192C"/>
    <w:rsid w:val="00D21E82"/>
    <w:rsid w:val="00D23446"/>
    <w:rsid w:val="00D23A43"/>
    <w:rsid w:val="00D25B05"/>
    <w:rsid w:val="00D25EBD"/>
    <w:rsid w:val="00D2677B"/>
    <w:rsid w:val="00D27B4A"/>
    <w:rsid w:val="00D27D3D"/>
    <w:rsid w:val="00D30402"/>
    <w:rsid w:val="00D30F27"/>
    <w:rsid w:val="00D31163"/>
    <w:rsid w:val="00D311F7"/>
    <w:rsid w:val="00D314BE"/>
    <w:rsid w:val="00D31D8D"/>
    <w:rsid w:val="00D31EA4"/>
    <w:rsid w:val="00D32E7A"/>
    <w:rsid w:val="00D33DC2"/>
    <w:rsid w:val="00D33FE0"/>
    <w:rsid w:val="00D351C8"/>
    <w:rsid w:val="00D35EE1"/>
    <w:rsid w:val="00D36608"/>
    <w:rsid w:val="00D36CE3"/>
    <w:rsid w:val="00D40677"/>
    <w:rsid w:val="00D4096D"/>
    <w:rsid w:val="00D410A7"/>
    <w:rsid w:val="00D446B4"/>
    <w:rsid w:val="00D452D1"/>
    <w:rsid w:val="00D45824"/>
    <w:rsid w:val="00D468C6"/>
    <w:rsid w:val="00D47648"/>
    <w:rsid w:val="00D478BA"/>
    <w:rsid w:val="00D47B93"/>
    <w:rsid w:val="00D47BA3"/>
    <w:rsid w:val="00D515CC"/>
    <w:rsid w:val="00D51E1D"/>
    <w:rsid w:val="00D52F38"/>
    <w:rsid w:val="00D53333"/>
    <w:rsid w:val="00D53461"/>
    <w:rsid w:val="00D538D6"/>
    <w:rsid w:val="00D53B16"/>
    <w:rsid w:val="00D54C7A"/>
    <w:rsid w:val="00D55608"/>
    <w:rsid w:val="00D56F16"/>
    <w:rsid w:val="00D57351"/>
    <w:rsid w:val="00D57FBB"/>
    <w:rsid w:val="00D6183D"/>
    <w:rsid w:val="00D61B3E"/>
    <w:rsid w:val="00D61F3C"/>
    <w:rsid w:val="00D62406"/>
    <w:rsid w:val="00D6313C"/>
    <w:rsid w:val="00D6319B"/>
    <w:rsid w:val="00D646AF"/>
    <w:rsid w:val="00D6484C"/>
    <w:rsid w:val="00D64CA5"/>
    <w:rsid w:val="00D655FC"/>
    <w:rsid w:val="00D65808"/>
    <w:rsid w:val="00D65950"/>
    <w:rsid w:val="00D66396"/>
    <w:rsid w:val="00D66755"/>
    <w:rsid w:val="00D66B40"/>
    <w:rsid w:val="00D66F51"/>
    <w:rsid w:val="00D67FDB"/>
    <w:rsid w:val="00D703C8"/>
    <w:rsid w:val="00D70EE4"/>
    <w:rsid w:val="00D71024"/>
    <w:rsid w:val="00D71E80"/>
    <w:rsid w:val="00D72268"/>
    <w:rsid w:val="00D737B8"/>
    <w:rsid w:val="00D74333"/>
    <w:rsid w:val="00D75176"/>
    <w:rsid w:val="00D767D7"/>
    <w:rsid w:val="00D769D6"/>
    <w:rsid w:val="00D77945"/>
    <w:rsid w:val="00D8057C"/>
    <w:rsid w:val="00D80EFA"/>
    <w:rsid w:val="00D8267B"/>
    <w:rsid w:val="00D82BA4"/>
    <w:rsid w:val="00D83E0F"/>
    <w:rsid w:val="00D84D76"/>
    <w:rsid w:val="00D85006"/>
    <w:rsid w:val="00D85063"/>
    <w:rsid w:val="00D85159"/>
    <w:rsid w:val="00D87047"/>
    <w:rsid w:val="00D909AC"/>
    <w:rsid w:val="00D91287"/>
    <w:rsid w:val="00D92636"/>
    <w:rsid w:val="00D92A86"/>
    <w:rsid w:val="00D943F2"/>
    <w:rsid w:val="00D94A3D"/>
    <w:rsid w:val="00D95AC6"/>
    <w:rsid w:val="00D96F8F"/>
    <w:rsid w:val="00DA0052"/>
    <w:rsid w:val="00DA0C54"/>
    <w:rsid w:val="00DA0D01"/>
    <w:rsid w:val="00DA162E"/>
    <w:rsid w:val="00DA1972"/>
    <w:rsid w:val="00DA2FF4"/>
    <w:rsid w:val="00DA35F2"/>
    <w:rsid w:val="00DA3716"/>
    <w:rsid w:val="00DA3E7E"/>
    <w:rsid w:val="00DA3E93"/>
    <w:rsid w:val="00DA43F6"/>
    <w:rsid w:val="00DA4B8A"/>
    <w:rsid w:val="00DA5708"/>
    <w:rsid w:val="00DA5F98"/>
    <w:rsid w:val="00DA6058"/>
    <w:rsid w:val="00DA6D5F"/>
    <w:rsid w:val="00DA7DED"/>
    <w:rsid w:val="00DA7FDF"/>
    <w:rsid w:val="00DB151B"/>
    <w:rsid w:val="00DB3C96"/>
    <w:rsid w:val="00DB3CCF"/>
    <w:rsid w:val="00DB411A"/>
    <w:rsid w:val="00DB47A2"/>
    <w:rsid w:val="00DB48FC"/>
    <w:rsid w:val="00DB4AAF"/>
    <w:rsid w:val="00DB4BB6"/>
    <w:rsid w:val="00DB4FFB"/>
    <w:rsid w:val="00DB5883"/>
    <w:rsid w:val="00DB58B2"/>
    <w:rsid w:val="00DB6A52"/>
    <w:rsid w:val="00DB6B83"/>
    <w:rsid w:val="00DB6E43"/>
    <w:rsid w:val="00DB7C04"/>
    <w:rsid w:val="00DC009E"/>
    <w:rsid w:val="00DC0E4A"/>
    <w:rsid w:val="00DC1C6F"/>
    <w:rsid w:val="00DC2797"/>
    <w:rsid w:val="00DC2B3F"/>
    <w:rsid w:val="00DC2D9A"/>
    <w:rsid w:val="00DC32B2"/>
    <w:rsid w:val="00DC44E3"/>
    <w:rsid w:val="00DC452B"/>
    <w:rsid w:val="00DC4DCC"/>
    <w:rsid w:val="00DC5791"/>
    <w:rsid w:val="00DC5B51"/>
    <w:rsid w:val="00DC629A"/>
    <w:rsid w:val="00DC67C9"/>
    <w:rsid w:val="00DC6C78"/>
    <w:rsid w:val="00DC6EE0"/>
    <w:rsid w:val="00DC7D8A"/>
    <w:rsid w:val="00DD0297"/>
    <w:rsid w:val="00DD19FE"/>
    <w:rsid w:val="00DD1A18"/>
    <w:rsid w:val="00DD1FD5"/>
    <w:rsid w:val="00DD22E7"/>
    <w:rsid w:val="00DD2919"/>
    <w:rsid w:val="00DD2FEE"/>
    <w:rsid w:val="00DD461B"/>
    <w:rsid w:val="00DD52CC"/>
    <w:rsid w:val="00DD5EE6"/>
    <w:rsid w:val="00DD63DD"/>
    <w:rsid w:val="00DE037D"/>
    <w:rsid w:val="00DE1081"/>
    <w:rsid w:val="00DE1DA2"/>
    <w:rsid w:val="00DE1DD2"/>
    <w:rsid w:val="00DE22F7"/>
    <w:rsid w:val="00DE30C0"/>
    <w:rsid w:val="00DE366F"/>
    <w:rsid w:val="00DE3A38"/>
    <w:rsid w:val="00DE3C77"/>
    <w:rsid w:val="00DE3DA7"/>
    <w:rsid w:val="00DE45D0"/>
    <w:rsid w:val="00DE47B8"/>
    <w:rsid w:val="00DE4838"/>
    <w:rsid w:val="00DE4DEF"/>
    <w:rsid w:val="00DE6400"/>
    <w:rsid w:val="00DE6539"/>
    <w:rsid w:val="00DE6C36"/>
    <w:rsid w:val="00DE6C50"/>
    <w:rsid w:val="00DF1243"/>
    <w:rsid w:val="00DF1287"/>
    <w:rsid w:val="00DF157A"/>
    <w:rsid w:val="00DF2058"/>
    <w:rsid w:val="00DF2789"/>
    <w:rsid w:val="00DF278D"/>
    <w:rsid w:val="00DF2C9A"/>
    <w:rsid w:val="00DF4D29"/>
    <w:rsid w:val="00DF4F5E"/>
    <w:rsid w:val="00DF4FFB"/>
    <w:rsid w:val="00DF5575"/>
    <w:rsid w:val="00DF59B4"/>
    <w:rsid w:val="00DF5E94"/>
    <w:rsid w:val="00DF64E7"/>
    <w:rsid w:val="00DF7054"/>
    <w:rsid w:val="00DF73F5"/>
    <w:rsid w:val="00DF767D"/>
    <w:rsid w:val="00DF78B0"/>
    <w:rsid w:val="00DF7A32"/>
    <w:rsid w:val="00E004C7"/>
    <w:rsid w:val="00E00541"/>
    <w:rsid w:val="00E01466"/>
    <w:rsid w:val="00E03207"/>
    <w:rsid w:val="00E03FE1"/>
    <w:rsid w:val="00E04135"/>
    <w:rsid w:val="00E0473F"/>
    <w:rsid w:val="00E0582C"/>
    <w:rsid w:val="00E05A78"/>
    <w:rsid w:val="00E0631D"/>
    <w:rsid w:val="00E108BC"/>
    <w:rsid w:val="00E10AFD"/>
    <w:rsid w:val="00E10F27"/>
    <w:rsid w:val="00E11305"/>
    <w:rsid w:val="00E1148C"/>
    <w:rsid w:val="00E1187F"/>
    <w:rsid w:val="00E12708"/>
    <w:rsid w:val="00E12742"/>
    <w:rsid w:val="00E1281B"/>
    <w:rsid w:val="00E1386D"/>
    <w:rsid w:val="00E1424D"/>
    <w:rsid w:val="00E14D1B"/>
    <w:rsid w:val="00E165D5"/>
    <w:rsid w:val="00E16721"/>
    <w:rsid w:val="00E17E5F"/>
    <w:rsid w:val="00E202D5"/>
    <w:rsid w:val="00E20ACD"/>
    <w:rsid w:val="00E21E6C"/>
    <w:rsid w:val="00E22289"/>
    <w:rsid w:val="00E2255F"/>
    <w:rsid w:val="00E22CF0"/>
    <w:rsid w:val="00E241ED"/>
    <w:rsid w:val="00E25DFF"/>
    <w:rsid w:val="00E25F57"/>
    <w:rsid w:val="00E25FD2"/>
    <w:rsid w:val="00E262D3"/>
    <w:rsid w:val="00E267E4"/>
    <w:rsid w:val="00E27383"/>
    <w:rsid w:val="00E306F2"/>
    <w:rsid w:val="00E30DB0"/>
    <w:rsid w:val="00E34BD6"/>
    <w:rsid w:val="00E35492"/>
    <w:rsid w:val="00E35688"/>
    <w:rsid w:val="00E36895"/>
    <w:rsid w:val="00E36FD5"/>
    <w:rsid w:val="00E411BA"/>
    <w:rsid w:val="00E41499"/>
    <w:rsid w:val="00E41CB8"/>
    <w:rsid w:val="00E42B4B"/>
    <w:rsid w:val="00E42E02"/>
    <w:rsid w:val="00E431A8"/>
    <w:rsid w:val="00E4428D"/>
    <w:rsid w:val="00E44908"/>
    <w:rsid w:val="00E45AC8"/>
    <w:rsid w:val="00E45E34"/>
    <w:rsid w:val="00E460FD"/>
    <w:rsid w:val="00E46DD3"/>
    <w:rsid w:val="00E50205"/>
    <w:rsid w:val="00E51BED"/>
    <w:rsid w:val="00E5262B"/>
    <w:rsid w:val="00E526A4"/>
    <w:rsid w:val="00E53D15"/>
    <w:rsid w:val="00E53DC0"/>
    <w:rsid w:val="00E54061"/>
    <w:rsid w:val="00E54303"/>
    <w:rsid w:val="00E54CF5"/>
    <w:rsid w:val="00E5561F"/>
    <w:rsid w:val="00E5654E"/>
    <w:rsid w:val="00E56CA7"/>
    <w:rsid w:val="00E57572"/>
    <w:rsid w:val="00E605D3"/>
    <w:rsid w:val="00E60687"/>
    <w:rsid w:val="00E60D3B"/>
    <w:rsid w:val="00E60DDD"/>
    <w:rsid w:val="00E61B53"/>
    <w:rsid w:val="00E62A19"/>
    <w:rsid w:val="00E63710"/>
    <w:rsid w:val="00E63C9A"/>
    <w:rsid w:val="00E64643"/>
    <w:rsid w:val="00E64B95"/>
    <w:rsid w:val="00E64F7A"/>
    <w:rsid w:val="00E65A5B"/>
    <w:rsid w:val="00E66609"/>
    <w:rsid w:val="00E67738"/>
    <w:rsid w:val="00E67FBB"/>
    <w:rsid w:val="00E70F56"/>
    <w:rsid w:val="00E71552"/>
    <w:rsid w:val="00E71F0C"/>
    <w:rsid w:val="00E727D9"/>
    <w:rsid w:val="00E729BB"/>
    <w:rsid w:val="00E732A9"/>
    <w:rsid w:val="00E736CF"/>
    <w:rsid w:val="00E74BA9"/>
    <w:rsid w:val="00E74DD5"/>
    <w:rsid w:val="00E7573B"/>
    <w:rsid w:val="00E7583D"/>
    <w:rsid w:val="00E75A5F"/>
    <w:rsid w:val="00E75CD1"/>
    <w:rsid w:val="00E75DE6"/>
    <w:rsid w:val="00E75FB9"/>
    <w:rsid w:val="00E7744A"/>
    <w:rsid w:val="00E7757F"/>
    <w:rsid w:val="00E80A38"/>
    <w:rsid w:val="00E8235A"/>
    <w:rsid w:val="00E83024"/>
    <w:rsid w:val="00E83323"/>
    <w:rsid w:val="00E834CF"/>
    <w:rsid w:val="00E83BE4"/>
    <w:rsid w:val="00E85786"/>
    <w:rsid w:val="00E858B3"/>
    <w:rsid w:val="00E85990"/>
    <w:rsid w:val="00E8615C"/>
    <w:rsid w:val="00E86278"/>
    <w:rsid w:val="00E86F02"/>
    <w:rsid w:val="00E87092"/>
    <w:rsid w:val="00E87227"/>
    <w:rsid w:val="00E8729E"/>
    <w:rsid w:val="00E87616"/>
    <w:rsid w:val="00E87D58"/>
    <w:rsid w:val="00E9096C"/>
    <w:rsid w:val="00E90DFE"/>
    <w:rsid w:val="00E92232"/>
    <w:rsid w:val="00E92302"/>
    <w:rsid w:val="00E9240A"/>
    <w:rsid w:val="00E92CDA"/>
    <w:rsid w:val="00E92E54"/>
    <w:rsid w:val="00E936EB"/>
    <w:rsid w:val="00E9392C"/>
    <w:rsid w:val="00E94859"/>
    <w:rsid w:val="00E94DAD"/>
    <w:rsid w:val="00E95C2A"/>
    <w:rsid w:val="00E960B8"/>
    <w:rsid w:val="00E966F4"/>
    <w:rsid w:val="00E96A28"/>
    <w:rsid w:val="00E96AD7"/>
    <w:rsid w:val="00E977F6"/>
    <w:rsid w:val="00E97888"/>
    <w:rsid w:val="00EA3B7A"/>
    <w:rsid w:val="00EA3E2A"/>
    <w:rsid w:val="00EA436B"/>
    <w:rsid w:val="00EA4A08"/>
    <w:rsid w:val="00EA4D06"/>
    <w:rsid w:val="00EA5461"/>
    <w:rsid w:val="00EA5949"/>
    <w:rsid w:val="00EA5A7C"/>
    <w:rsid w:val="00EA5B16"/>
    <w:rsid w:val="00EA7705"/>
    <w:rsid w:val="00EA7D20"/>
    <w:rsid w:val="00EB06FE"/>
    <w:rsid w:val="00EB09A7"/>
    <w:rsid w:val="00EB09DA"/>
    <w:rsid w:val="00EB0AC4"/>
    <w:rsid w:val="00EB0B4A"/>
    <w:rsid w:val="00EB1697"/>
    <w:rsid w:val="00EB28E8"/>
    <w:rsid w:val="00EB3086"/>
    <w:rsid w:val="00EB373A"/>
    <w:rsid w:val="00EB4608"/>
    <w:rsid w:val="00EB4677"/>
    <w:rsid w:val="00EB4FE7"/>
    <w:rsid w:val="00EB66C0"/>
    <w:rsid w:val="00EB6922"/>
    <w:rsid w:val="00EB70B8"/>
    <w:rsid w:val="00EB7F6C"/>
    <w:rsid w:val="00EB7FC0"/>
    <w:rsid w:val="00EC06DF"/>
    <w:rsid w:val="00EC10DF"/>
    <w:rsid w:val="00EC13B0"/>
    <w:rsid w:val="00EC35DE"/>
    <w:rsid w:val="00EC3E9D"/>
    <w:rsid w:val="00EC4E47"/>
    <w:rsid w:val="00EC593B"/>
    <w:rsid w:val="00EC59C3"/>
    <w:rsid w:val="00EC7BCD"/>
    <w:rsid w:val="00ED03F1"/>
    <w:rsid w:val="00ED09FF"/>
    <w:rsid w:val="00ED0DB9"/>
    <w:rsid w:val="00ED0E93"/>
    <w:rsid w:val="00ED1B7A"/>
    <w:rsid w:val="00ED1D87"/>
    <w:rsid w:val="00ED2F0B"/>
    <w:rsid w:val="00ED36BC"/>
    <w:rsid w:val="00ED3B86"/>
    <w:rsid w:val="00ED3E92"/>
    <w:rsid w:val="00ED3F32"/>
    <w:rsid w:val="00ED4875"/>
    <w:rsid w:val="00ED4BE4"/>
    <w:rsid w:val="00ED517B"/>
    <w:rsid w:val="00ED59C1"/>
    <w:rsid w:val="00ED6D2A"/>
    <w:rsid w:val="00ED79B9"/>
    <w:rsid w:val="00EE0A15"/>
    <w:rsid w:val="00EE1BD6"/>
    <w:rsid w:val="00EE21C3"/>
    <w:rsid w:val="00EE3027"/>
    <w:rsid w:val="00EE3115"/>
    <w:rsid w:val="00EE3C69"/>
    <w:rsid w:val="00EE6089"/>
    <w:rsid w:val="00EE6ED7"/>
    <w:rsid w:val="00EE7D60"/>
    <w:rsid w:val="00EF0152"/>
    <w:rsid w:val="00EF0225"/>
    <w:rsid w:val="00EF07A0"/>
    <w:rsid w:val="00EF0FF6"/>
    <w:rsid w:val="00EF1428"/>
    <w:rsid w:val="00EF191A"/>
    <w:rsid w:val="00EF23C0"/>
    <w:rsid w:val="00EF31C0"/>
    <w:rsid w:val="00EF43A7"/>
    <w:rsid w:val="00EF4F05"/>
    <w:rsid w:val="00EF6B3E"/>
    <w:rsid w:val="00EF6EBD"/>
    <w:rsid w:val="00EF7203"/>
    <w:rsid w:val="00EF7EAE"/>
    <w:rsid w:val="00F01367"/>
    <w:rsid w:val="00F01A68"/>
    <w:rsid w:val="00F02107"/>
    <w:rsid w:val="00F02AD1"/>
    <w:rsid w:val="00F04338"/>
    <w:rsid w:val="00F04ADC"/>
    <w:rsid w:val="00F05DC8"/>
    <w:rsid w:val="00F06061"/>
    <w:rsid w:val="00F060E8"/>
    <w:rsid w:val="00F068C3"/>
    <w:rsid w:val="00F0762D"/>
    <w:rsid w:val="00F07F0D"/>
    <w:rsid w:val="00F1060F"/>
    <w:rsid w:val="00F10805"/>
    <w:rsid w:val="00F10B43"/>
    <w:rsid w:val="00F11948"/>
    <w:rsid w:val="00F11B13"/>
    <w:rsid w:val="00F11D99"/>
    <w:rsid w:val="00F120B6"/>
    <w:rsid w:val="00F122AE"/>
    <w:rsid w:val="00F12375"/>
    <w:rsid w:val="00F166BC"/>
    <w:rsid w:val="00F16C35"/>
    <w:rsid w:val="00F16F8C"/>
    <w:rsid w:val="00F17444"/>
    <w:rsid w:val="00F175A7"/>
    <w:rsid w:val="00F17A8B"/>
    <w:rsid w:val="00F200AD"/>
    <w:rsid w:val="00F20864"/>
    <w:rsid w:val="00F21189"/>
    <w:rsid w:val="00F21D28"/>
    <w:rsid w:val="00F2243B"/>
    <w:rsid w:val="00F22B86"/>
    <w:rsid w:val="00F23725"/>
    <w:rsid w:val="00F23BCC"/>
    <w:rsid w:val="00F24E7A"/>
    <w:rsid w:val="00F253DE"/>
    <w:rsid w:val="00F258B1"/>
    <w:rsid w:val="00F2621C"/>
    <w:rsid w:val="00F2731F"/>
    <w:rsid w:val="00F27AA4"/>
    <w:rsid w:val="00F30D29"/>
    <w:rsid w:val="00F31B10"/>
    <w:rsid w:val="00F31DCC"/>
    <w:rsid w:val="00F32120"/>
    <w:rsid w:val="00F322C2"/>
    <w:rsid w:val="00F32A4E"/>
    <w:rsid w:val="00F341BD"/>
    <w:rsid w:val="00F34ADF"/>
    <w:rsid w:val="00F352EE"/>
    <w:rsid w:val="00F366A3"/>
    <w:rsid w:val="00F36886"/>
    <w:rsid w:val="00F36929"/>
    <w:rsid w:val="00F37557"/>
    <w:rsid w:val="00F376BC"/>
    <w:rsid w:val="00F37E4F"/>
    <w:rsid w:val="00F4062F"/>
    <w:rsid w:val="00F40AB0"/>
    <w:rsid w:val="00F40F7A"/>
    <w:rsid w:val="00F43D69"/>
    <w:rsid w:val="00F441E2"/>
    <w:rsid w:val="00F44DB0"/>
    <w:rsid w:val="00F45813"/>
    <w:rsid w:val="00F459CA"/>
    <w:rsid w:val="00F46127"/>
    <w:rsid w:val="00F46228"/>
    <w:rsid w:val="00F47677"/>
    <w:rsid w:val="00F50BE6"/>
    <w:rsid w:val="00F50E2D"/>
    <w:rsid w:val="00F50E81"/>
    <w:rsid w:val="00F50FC2"/>
    <w:rsid w:val="00F5161B"/>
    <w:rsid w:val="00F53084"/>
    <w:rsid w:val="00F533AC"/>
    <w:rsid w:val="00F541AB"/>
    <w:rsid w:val="00F54C6C"/>
    <w:rsid w:val="00F567EA"/>
    <w:rsid w:val="00F56B20"/>
    <w:rsid w:val="00F57A87"/>
    <w:rsid w:val="00F605C0"/>
    <w:rsid w:val="00F60DB5"/>
    <w:rsid w:val="00F616A4"/>
    <w:rsid w:val="00F62C66"/>
    <w:rsid w:val="00F63746"/>
    <w:rsid w:val="00F63889"/>
    <w:rsid w:val="00F63926"/>
    <w:rsid w:val="00F6464D"/>
    <w:rsid w:val="00F657B9"/>
    <w:rsid w:val="00F65B50"/>
    <w:rsid w:val="00F65EA1"/>
    <w:rsid w:val="00F709CB"/>
    <w:rsid w:val="00F719FC"/>
    <w:rsid w:val="00F726C1"/>
    <w:rsid w:val="00F72A17"/>
    <w:rsid w:val="00F73D52"/>
    <w:rsid w:val="00F74C18"/>
    <w:rsid w:val="00F74EFD"/>
    <w:rsid w:val="00F75B1A"/>
    <w:rsid w:val="00F76C7B"/>
    <w:rsid w:val="00F77310"/>
    <w:rsid w:val="00F7780C"/>
    <w:rsid w:val="00F8033D"/>
    <w:rsid w:val="00F80CA2"/>
    <w:rsid w:val="00F813CB"/>
    <w:rsid w:val="00F81D46"/>
    <w:rsid w:val="00F829AA"/>
    <w:rsid w:val="00F82C36"/>
    <w:rsid w:val="00F83C13"/>
    <w:rsid w:val="00F85340"/>
    <w:rsid w:val="00F85D59"/>
    <w:rsid w:val="00F85E65"/>
    <w:rsid w:val="00F85FA6"/>
    <w:rsid w:val="00F86EE2"/>
    <w:rsid w:val="00F87B80"/>
    <w:rsid w:val="00F87CC7"/>
    <w:rsid w:val="00F91322"/>
    <w:rsid w:val="00F91A30"/>
    <w:rsid w:val="00F91E23"/>
    <w:rsid w:val="00F92936"/>
    <w:rsid w:val="00F93CB9"/>
    <w:rsid w:val="00F94057"/>
    <w:rsid w:val="00F94F36"/>
    <w:rsid w:val="00F9536B"/>
    <w:rsid w:val="00F9555F"/>
    <w:rsid w:val="00F95751"/>
    <w:rsid w:val="00F9583B"/>
    <w:rsid w:val="00F95F77"/>
    <w:rsid w:val="00F96F14"/>
    <w:rsid w:val="00F973D1"/>
    <w:rsid w:val="00F97DC0"/>
    <w:rsid w:val="00FA0E31"/>
    <w:rsid w:val="00FA15B3"/>
    <w:rsid w:val="00FA2DAB"/>
    <w:rsid w:val="00FA32B6"/>
    <w:rsid w:val="00FA344C"/>
    <w:rsid w:val="00FA38F7"/>
    <w:rsid w:val="00FA393C"/>
    <w:rsid w:val="00FA4116"/>
    <w:rsid w:val="00FA66A5"/>
    <w:rsid w:val="00FA77EC"/>
    <w:rsid w:val="00FA7857"/>
    <w:rsid w:val="00FA7B81"/>
    <w:rsid w:val="00FA7FB1"/>
    <w:rsid w:val="00FB1207"/>
    <w:rsid w:val="00FB243D"/>
    <w:rsid w:val="00FB2722"/>
    <w:rsid w:val="00FB3CE4"/>
    <w:rsid w:val="00FB4327"/>
    <w:rsid w:val="00FB46C5"/>
    <w:rsid w:val="00FB4EF4"/>
    <w:rsid w:val="00FB5722"/>
    <w:rsid w:val="00FB5AD4"/>
    <w:rsid w:val="00FB6448"/>
    <w:rsid w:val="00FC0219"/>
    <w:rsid w:val="00FC077E"/>
    <w:rsid w:val="00FC0878"/>
    <w:rsid w:val="00FC0EB9"/>
    <w:rsid w:val="00FC1416"/>
    <w:rsid w:val="00FC211C"/>
    <w:rsid w:val="00FC3791"/>
    <w:rsid w:val="00FC448C"/>
    <w:rsid w:val="00FC57C0"/>
    <w:rsid w:val="00FC5DCC"/>
    <w:rsid w:val="00FC6ECB"/>
    <w:rsid w:val="00FC7BAD"/>
    <w:rsid w:val="00FC7EDB"/>
    <w:rsid w:val="00FC7F41"/>
    <w:rsid w:val="00FD10E7"/>
    <w:rsid w:val="00FD20FD"/>
    <w:rsid w:val="00FD4213"/>
    <w:rsid w:val="00FD4611"/>
    <w:rsid w:val="00FD5303"/>
    <w:rsid w:val="00FD5C73"/>
    <w:rsid w:val="00FD6150"/>
    <w:rsid w:val="00FD66F9"/>
    <w:rsid w:val="00FD6CB0"/>
    <w:rsid w:val="00FD7E08"/>
    <w:rsid w:val="00FE06B7"/>
    <w:rsid w:val="00FE0D5B"/>
    <w:rsid w:val="00FE100F"/>
    <w:rsid w:val="00FE11B5"/>
    <w:rsid w:val="00FE12AC"/>
    <w:rsid w:val="00FE13CF"/>
    <w:rsid w:val="00FE183F"/>
    <w:rsid w:val="00FE18F1"/>
    <w:rsid w:val="00FE1D21"/>
    <w:rsid w:val="00FE2378"/>
    <w:rsid w:val="00FE34BF"/>
    <w:rsid w:val="00FE36BD"/>
    <w:rsid w:val="00FE3E3B"/>
    <w:rsid w:val="00FE43FB"/>
    <w:rsid w:val="00FE5181"/>
    <w:rsid w:val="00FE53F3"/>
    <w:rsid w:val="00FE7128"/>
    <w:rsid w:val="00FE73E5"/>
    <w:rsid w:val="00FE7AA9"/>
    <w:rsid w:val="00FF0313"/>
    <w:rsid w:val="00FF0354"/>
    <w:rsid w:val="00FF0FA1"/>
    <w:rsid w:val="00FF1328"/>
    <w:rsid w:val="00FF1C62"/>
    <w:rsid w:val="00FF2F59"/>
    <w:rsid w:val="00FF3AA0"/>
    <w:rsid w:val="00FF3BD8"/>
    <w:rsid w:val="00FF5382"/>
    <w:rsid w:val="00FF565B"/>
    <w:rsid w:val="00FF592C"/>
    <w:rsid w:val="00FF598E"/>
    <w:rsid w:val="00FF5CF3"/>
    <w:rsid w:val="00FF6405"/>
    <w:rsid w:val="00FF735C"/>
    <w:rsid w:val="00FF7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8AE"/>
    <w:rPr>
      <w:rFonts w:ascii="Times New Roman" w:eastAsia="Times New Roman" w:hAnsi="Times New Roman"/>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177E2"/>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Название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qFormat/>
    <w:rsid w:val="003177E2"/>
    <w:pPr>
      <w:ind w:left="720"/>
    </w:pPr>
  </w:style>
  <w:style w:type="paragraph" w:styleId="aa">
    <w:name w:val="No Spacing"/>
    <w:link w:val="ab"/>
    <w:uiPriority w:val="99"/>
    <w:qFormat/>
    <w:rsid w:val="003177E2"/>
    <w:rPr>
      <w:sz w:val="22"/>
      <w:szCs w:val="22"/>
    </w:rPr>
  </w:style>
  <w:style w:type="character" w:customStyle="1" w:styleId="ab">
    <w:name w:val="Без интервала Знак"/>
    <w:link w:val="aa"/>
    <w:uiPriority w:val="99"/>
    <w:locked/>
    <w:rsid w:val="00893737"/>
    <w:rPr>
      <w:sz w:val="22"/>
      <w:szCs w:val="22"/>
      <w:lang w:eastAsia="ru-RU" w:bidi="ar-SA"/>
    </w:rPr>
  </w:style>
  <w:style w:type="paragraph" w:styleId="ac">
    <w:name w:val="Balloon Text"/>
    <w:basedOn w:val="a"/>
    <w:link w:val="ad"/>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locked/>
    <w:rsid w:val="003177E2"/>
    <w:rPr>
      <w:rFonts w:ascii="Tahoma" w:hAnsi="Tahoma" w:cs="Tahoma"/>
      <w:sz w:val="16"/>
      <w:szCs w:val="16"/>
      <w:lang w:eastAsia="ru-RU"/>
    </w:rPr>
  </w:style>
  <w:style w:type="paragraph" w:styleId="ae">
    <w:name w:val="Plain Text"/>
    <w:basedOn w:val="a"/>
    <w:link w:val="af"/>
    <w:rsid w:val="003177E2"/>
    <w:rPr>
      <w:rFonts w:ascii="Courier New" w:eastAsia="Calibri" w:hAnsi="Courier New" w:cs="Courier New"/>
      <w:sz w:val="20"/>
      <w:szCs w:val="20"/>
    </w:rPr>
  </w:style>
  <w:style w:type="character" w:customStyle="1" w:styleId="af">
    <w:name w:val="Текст Знак"/>
    <w:basedOn w:val="a0"/>
    <w:link w:val="ae"/>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s6">
    <w:name w:val="s6"/>
    <w:basedOn w:val="a0"/>
    <w:rsid w:val="007F040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492"/>
    <w:pPr>
      <w:spacing w:after="160" w:line="240" w:lineRule="exact"/>
    </w:pPr>
    <w:rPr>
      <w:sz w:val="28"/>
      <w:szCs w:val="20"/>
      <w:lang w:val="en-US" w:eastAsia="en-US"/>
    </w:rPr>
  </w:style>
  <w:style w:type="character" w:styleId="afd">
    <w:name w:val="FollowedHyperlink"/>
    <w:basedOn w:val="a0"/>
    <w:uiPriority w:val="99"/>
    <w:semiHidden/>
    <w:unhideWhenUsed/>
    <w:rsid w:val="000076BA"/>
    <w:rPr>
      <w:color w:val="800080"/>
      <w:u w:val="single"/>
    </w:rPr>
  </w:style>
  <w:style w:type="paragraph" w:customStyle="1" w:styleId="font5">
    <w:name w:val="font5"/>
    <w:basedOn w:val="a"/>
    <w:rsid w:val="000076BA"/>
    <w:pPr>
      <w:spacing w:before="100" w:beforeAutospacing="1" w:after="100" w:afterAutospacing="1"/>
    </w:pPr>
    <w:rPr>
      <w:color w:val="000000"/>
      <w:sz w:val="16"/>
      <w:szCs w:val="16"/>
    </w:rPr>
  </w:style>
  <w:style w:type="paragraph" w:customStyle="1" w:styleId="font6">
    <w:name w:val="font6"/>
    <w:basedOn w:val="a"/>
    <w:rsid w:val="000076BA"/>
    <w:pPr>
      <w:spacing w:before="100" w:beforeAutospacing="1" w:after="100" w:afterAutospacing="1"/>
    </w:pPr>
    <w:rPr>
      <w:color w:val="000000"/>
      <w:sz w:val="16"/>
      <w:szCs w:val="16"/>
    </w:rPr>
  </w:style>
  <w:style w:type="paragraph" w:customStyle="1" w:styleId="font7">
    <w:name w:val="font7"/>
    <w:basedOn w:val="a"/>
    <w:rsid w:val="000076BA"/>
    <w:pPr>
      <w:spacing w:before="100" w:beforeAutospacing="1" w:after="100" w:afterAutospacing="1"/>
    </w:pPr>
    <w:rPr>
      <w:color w:val="000000"/>
      <w:sz w:val="22"/>
      <w:szCs w:val="22"/>
    </w:rPr>
  </w:style>
  <w:style w:type="paragraph" w:customStyle="1" w:styleId="xl65">
    <w:name w:val="xl65"/>
    <w:basedOn w:val="a"/>
    <w:rsid w:val="000076BA"/>
    <w:pPr>
      <w:spacing w:before="100" w:beforeAutospacing="1" w:after="100" w:afterAutospacing="1"/>
    </w:pPr>
    <w:rPr>
      <w:sz w:val="20"/>
      <w:szCs w:val="20"/>
    </w:rPr>
  </w:style>
  <w:style w:type="paragraph" w:customStyle="1" w:styleId="xl66">
    <w:name w:val="xl66"/>
    <w:basedOn w:val="a"/>
    <w:rsid w:val="000076BA"/>
    <w:pPr>
      <w:spacing w:before="100" w:beforeAutospacing="1" w:after="100" w:afterAutospacing="1"/>
      <w:textAlignment w:val="center"/>
    </w:pPr>
    <w:rPr>
      <w:b/>
      <w:bCs/>
      <w:sz w:val="20"/>
      <w:szCs w:val="20"/>
    </w:rPr>
  </w:style>
  <w:style w:type="paragraph" w:customStyle="1" w:styleId="xl67">
    <w:name w:val="xl67"/>
    <w:basedOn w:val="a"/>
    <w:rsid w:val="000076BA"/>
    <w:pPr>
      <w:spacing w:before="100" w:beforeAutospacing="1" w:after="100" w:afterAutospacing="1"/>
      <w:textAlignment w:val="center"/>
    </w:pPr>
    <w:rPr>
      <w:sz w:val="20"/>
      <w:szCs w:val="20"/>
    </w:rPr>
  </w:style>
  <w:style w:type="paragraph" w:customStyle="1" w:styleId="xl68">
    <w:name w:val="xl68"/>
    <w:basedOn w:val="a"/>
    <w:rsid w:val="000076BA"/>
    <w:pPr>
      <w:pBdr>
        <w:bottom w:val="single" w:sz="4" w:space="0" w:color="auto"/>
      </w:pBdr>
      <w:spacing w:before="100" w:beforeAutospacing="1" w:after="100" w:afterAutospacing="1"/>
    </w:pPr>
  </w:style>
  <w:style w:type="paragraph" w:customStyle="1" w:styleId="xl69">
    <w:name w:val="xl69"/>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0076BA"/>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80">
    <w:name w:val="xl80"/>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0076BA"/>
    <w:pPr>
      <w:pBdr>
        <w:bottom w:val="single" w:sz="4" w:space="0" w:color="auto"/>
      </w:pBdr>
      <w:spacing w:before="100" w:beforeAutospacing="1" w:after="100" w:afterAutospacing="1"/>
      <w:textAlignment w:val="top"/>
    </w:pPr>
    <w:rPr>
      <w:sz w:val="16"/>
      <w:szCs w:val="16"/>
    </w:rPr>
  </w:style>
  <w:style w:type="paragraph" w:customStyle="1" w:styleId="xl82">
    <w:name w:val="xl82"/>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4">
    <w:name w:val="xl84"/>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8">
    <w:name w:val="xl88"/>
    <w:basedOn w:val="a"/>
    <w:rsid w:val="000076BA"/>
    <w:pPr>
      <w:spacing w:before="100" w:beforeAutospacing="1" w:after="100" w:afterAutospacing="1"/>
      <w:textAlignment w:val="top"/>
    </w:pPr>
    <w:rPr>
      <w:color w:val="000000"/>
      <w:sz w:val="16"/>
      <w:szCs w:val="16"/>
    </w:rPr>
  </w:style>
  <w:style w:type="paragraph" w:customStyle="1" w:styleId="xl89">
    <w:name w:val="xl89"/>
    <w:basedOn w:val="a"/>
    <w:rsid w:val="000076BA"/>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90">
    <w:name w:val="xl90"/>
    <w:basedOn w:val="a"/>
    <w:rsid w:val="000076BA"/>
    <w:pPr>
      <w:spacing w:before="100" w:beforeAutospacing="1" w:after="100" w:afterAutospacing="1"/>
      <w:textAlignment w:val="top"/>
    </w:pPr>
    <w:rPr>
      <w:color w:val="000000"/>
    </w:rPr>
  </w:style>
  <w:style w:type="paragraph" w:customStyle="1" w:styleId="xl91">
    <w:name w:val="xl91"/>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2">
    <w:name w:val="xl92"/>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0076BA"/>
    <w:pPr>
      <w:spacing w:before="100" w:beforeAutospacing="1" w:after="100" w:afterAutospacing="1"/>
    </w:pPr>
    <w:rPr>
      <w:b/>
      <w:bCs/>
      <w:sz w:val="20"/>
      <w:szCs w:val="20"/>
    </w:rPr>
  </w:style>
  <w:style w:type="paragraph" w:customStyle="1" w:styleId="xl94">
    <w:name w:val="xl94"/>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onsPlusTitle">
    <w:name w:val="ConsPlusTitle"/>
    <w:rsid w:val="002D7BA2"/>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37510207">
      <w:bodyDiv w:val="1"/>
      <w:marLeft w:val="0"/>
      <w:marRight w:val="0"/>
      <w:marTop w:val="0"/>
      <w:marBottom w:val="0"/>
      <w:divBdr>
        <w:top w:val="none" w:sz="0" w:space="0" w:color="auto"/>
        <w:left w:val="none" w:sz="0" w:space="0" w:color="auto"/>
        <w:bottom w:val="none" w:sz="0" w:space="0" w:color="auto"/>
        <w:right w:val="none" w:sz="0" w:space="0" w:color="auto"/>
      </w:divBdr>
    </w:div>
    <w:div w:id="68579244">
      <w:bodyDiv w:val="1"/>
      <w:marLeft w:val="0"/>
      <w:marRight w:val="0"/>
      <w:marTop w:val="0"/>
      <w:marBottom w:val="0"/>
      <w:divBdr>
        <w:top w:val="none" w:sz="0" w:space="0" w:color="auto"/>
        <w:left w:val="none" w:sz="0" w:space="0" w:color="auto"/>
        <w:bottom w:val="none" w:sz="0" w:space="0" w:color="auto"/>
        <w:right w:val="none" w:sz="0" w:space="0" w:color="auto"/>
      </w:divBdr>
    </w:div>
    <w:div w:id="82337139">
      <w:bodyDiv w:val="1"/>
      <w:marLeft w:val="0"/>
      <w:marRight w:val="0"/>
      <w:marTop w:val="0"/>
      <w:marBottom w:val="0"/>
      <w:divBdr>
        <w:top w:val="none" w:sz="0" w:space="0" w:color="auto"/>
        <w:left w:val="none" w:sz="0" w:space="0" w:color="auto"/>
        <w:bottom w:val="none" w:sz="0" w:space="0" w:color="auto"/>
        <w:right w:val="none" w:sz="0" w:space="0" w:color="auto"/>
      </w:divBdr>
    </w:div>
    <w:div w:id="84499571">
      <w:bodyDiv w:val="1"/>
      <w:marLeft w:val="0"/>
      <w:marRight w:val="0"/>
      <w:marTop w:val="0"/>
      <w:marBottom w:val="0"/>
      <w:divBdr>
        <w:top w:val="none" w:sz="0" w:space="0" w:color="auto"/>
        <w:left w:val="none" w:sz="0" w:space="0" w:color="auto"/>
        <w:bottom w:val="none" w:sz="0" w:space="0" w:color="auto"/>
        <w:right w:val="none" w:sz="0" w:space="0" w:color="auto"/>
      </w:divBdr>
    </w:div>
    <w:div w:id="94911201">
      <w:bodyDiv w:val="1"/>
      <w:marLeft w:val="0"/>
      <w:marRight w:val="0"/>
      <w:marTop w:val="0"/>
      <w:marBottom w:val="0"/>
      <w:divBdr>
        <w:top w:val="none" w:sz="0" w:space="0" w:color="auto"/>
        <w:left w:val="none" w:sz="0" w:space="0" w:color="auto"/>
        <w:bottom w:val="none" w:sz="0" w:space="0" w:color="auto"/>
        <w:right w:val="none" w:sz="0" w:space="0" w:color="auto"/>
      </w:divBdr>
    </w:div>
    <w:div w:id="103959869">
      <w:bodyDiv w:val="1"/>
      <w:marLeft w:val="0"/>
      <w:marRight w:val="0"/>
      <w:marTop w:val="0"/>
      <w:marBottom w:val="0"/>
      <w:divBdr>
        <w:top w:val="none" w:sz="0" w:space="0" w:color="auto"/>
        <w:left w:val="none" w:sz="0" w:space="0" w:color="auto"/>
        <w:bottom w:val="none" w:sz="0" w:space="0" w:color="auto"/>
        <w:right w:val="none" w:sz="0" w:space="0" w:color="auto"/>
      </w:divBdr>
    </w:div>
    <w:div w:id="119956109">
      <w:bodyDiv w:val="1"/>
      <w:marLeft w:val="0"/>
      <w:marRight w:val="0"/>
      <w:marTop w:val="0"/>
      <w:marBottom w:val="0"/>
      <w:divBdr>
        <w:top w:val="none" w:sz="0" w:space="0" w:color="auto"/>
        <w:left w:val="none" w:sz="0" w:space="0" w:color="auto"/>
        <w:bottom w:val="none" w:sz="0" w:space="0" w:color="auto"/>
        <w:right w:val="none" w:sz="0" w:space="0" w:color="auto"/>
      </w:divBdr>
    </w:div>
    <w:div w:id="131867159">
      <w:bodyDiv w:val="1"/>
      <w:marLeft w:val="0"/>
      <w:marRight w:val="0"/>
      <w:marTop w:val="0"/>
      <w:marBottom w:val="0"/>
      <w:divBdr>
        <w:top w:val="none" w:sz="0" w:space="0" w:color="auto"/>
        <w:left w:val="none" w:sz="0" w:space="0" w:color="auto"/>
        <w:bottom w:val="none" w:sz="0" w:space="0" w:color="auto"/>
        <w:right w:val="none" w:sz="0" w:space="0" w:color="auto"/>
      </w:divBdr>
    </w:div>
    <w:div w:id="138308701">
      <w:bodyDiv w:val="1"/>
      <w:marLeft w:val="0"/>
      <w:marRight w:val="0"/>
      <w:marTop w:val="0"/>
      <w:marBottom w:val="0"/>
      <w:divBdr>
        <w:top w:val="none" w:sz="0" w:space="0" w:color="auto"/>
        <w:left w:val="none" w:sz="0" w:space="0" w:color="auto"/>
        <w:bottom w:val="none" w:sz="0" w:space="0" w:color="auto"/>
        <w:right w:val="none" w:sz="0" w:space="0" w:color="auto"/>
      </w:divBdr>
    </w:div>
    <w:div w:id="153105527">
      <w:bodyDiv w:val="1"/>
      <w:marLeft w:val="0"/>
      <w:marRight w:val="0"/>
      <w:marTop w:val="0"/>
      <w:marBottom w:val="0"/>
      <w:divBdr>
        <w:top w:val="none" w:sz="0" w:space="0" w:color="auto"/>
        <w:left w:val="none" w:sz="0" w:space="0" w:color="auto"/>
        <w:bottom w:val="none" w:sz="0" w:space="0" w:color="auto"/>
        <w:right w:val="none" w:sz="0" w:space="0" w:color="auto"/>
      </w:divBdr>
    </w:div>
    <w:div w:id="183985375">
      <w:bodyDiv w:val="1"/>
      <w:marLeft w:val="0"/>
      <w:marRight w:val="0"/>
      <w:marTop w:val="0"/>
      <w:marBottom w:val="0"/>
      <w:divBdr>
        <w:top w:val="none" w:sz="0" w:space="0" w:color="auto"/>
        <w:left w:val="none" w:sz="0" w:space="0" w:color="auto"/>
        <w:bottom w:val="none" w:sz="0" w:space="0" w:color="auto"/>
        <w:right w:val="none" w:sz="0" w:space="0" w:color="auto"/>
      </w:divBdr>
    </w:div>
    <w:div w:id="188959286">
      <w:bodyDiv w:val="1"/>
      <w:marLeft w:val="0"/>
      <w:marRight w:val="0"/>
      <w:marTop w:val="0"/>
      <w:marBottom w:val="0"/>
      <w:divBdr>
        <w:top w:val="none" w:sz="0" w:space="0" w:color="auto"/>
        <w:left w:val="none" w:sz="0" w:space="0" w:color="auto"/>
        <w:bottom w:val="none" w:sz="0" w:space="0" w:color="auto"/>
        <w:right w:val="none" w:sz="0" w:space="0" w:color="auto"/>
      </w:divBdr>
    </w:div>
    <w:div w:id="191963199">
      <w:bodyDiv w:val="1"/>
      <w:marLeft w:val="0"/>
      <w:marRight w:val="0"/>
      <w:marTop w:val="0"/>
      <w:marBottom w:val="0"/>
      <w:divBdr>
        <w:top w:val="none" w:sz="0" w:space="0" w:color="auto"/>
        <w:left w:val="none" w:sz="0" w:space="0" w:color="auto"/>
        <w:bottom w:val="none" w:sz="0" w:space="0" w:color="auto"/>
        <w:right w:val="none" w:sz="0" w:space="0" w:color="auto"/>
      </w:divBdr>
    </w:div>
    <w:div w:id="207844235">
      <w:bodyDiv w:val="1"/>
      <w:marLeft w:val="0"/>
      <w:marRight w:val="0"/>
      <w:marTop w:val="0"/>
      <w:marBottom w:val="0"/>
      <w:divBdr>
        <w:top w:val="none" w:sz="0" w:space="0" w:color="auto"/>
        <w:left w:val="none" w:sz="0" w:space="0" w:color="auto"/>
        <w:bottom w:val="none" w:sz="0" w:space="0" w:color="auto"/>
        <w:right w:val="none" w:sz="0" w:space="0" w:color="auto"/>
      </w:divBdr>
    </w:div>
    <w:div w:id="242185486">
      <w:bodyDiv w:val="1"/>
      <w:marLeft w:val="0"/>
      <w:marRight w:val="0"/>
      <w:marTop w:val="0"/>
      <w:marBottom w:val="0"/>
      <w:divBdr>
        <w:top w:val="none" w:sz="0" w:space="0" w:color="auto"/>
        <w:left w:val="none" w:sz="0" w:space="0" w:color="auto"/>
        <w:bottom w:val="none" w:sz="0" w:space="0" w:color="auto"/>
        <w:right w:val="none" w:sz="0" w:space="0" w:color="auto"/>
      </w:divBdr>
    </w:div>
    <w:div w:id="243536456">
      <w:bodyDiv w:val="1"/>
      <w:marLeft w:val="0"/>
      <w:marRight w:val="0"/>
      <w:marTop w:val="0"/>
      <w:marBottom w:val="0"/>
      <w:divBdr>
        <w:top w:val="none" w:sz="0" w:space="0" w:color="auto"/>
        <w:left w:val="none" w:sz="0" w:space="0" w:color="auto"/>
        <w:bottom w:val="none" w:sz="0" w:space="0" w:color="auto"/>
        <w:right w:val="none" w:sz="0" w:space="0" w:color="auto"/>
      </w:divBdr>
    </w:div>
    <w:div w:id="276063916">
      <w:bodyDiv w:val="1"/>
      <w:marLeft w:val="0"/>
      <w:marRight w:val="0"/>
      <w:marTop w:val="0"/>
      <w:marBottom w:val="0"/>
      <w:divBdr>
        <w:top w:val="none" w:sz="0" w:space="0" w:color="auto"/>
        <w:left w:val="none" w:sz="0" w:space="0" w:color="auto"/>
        <w:bottom w:val="none" w:sz="0" w:space="0" w:color="auto"/>
        <w:right w:val="none" w:sz="0" w:space="0" w:color="auto"/>
      </w:divBdr>
    </w:div>
    <w:div w:id="311444285">
      <w:bodyDiv w:val="1"/>
      <w:marLeft w:val="0"/>
      <w:marRight w:val="0"/>
      <w:marTop w:val="0"/>
      <w:marBottom w:val="0"/>
      <w:divBdr>
        <w:top w:val="none" w:sz="0" w:space="0" w:color="auto"/>
        <w:left w:val="none" w:sz="0" w:space="0" w:color="auto"/>
        <w:bottom w:val="none" w:sz="0" w:space="0" w:color="auto"/>
        <w:right w:val="none" w:sz="0" w:space="0" w:color="auto"/>
      </w:divBdr>
    </w:div>
    <w:div w:id="321008463">
      <w:bodyDiv w:val="1"/>
      <w:marLeft w:val="0"/>
      <w:marRight w:val="0"/>
      <w:marTop w:val="0"/>
      <w:marBottom w:val="0"/>
      <w:divBdr>
        <w:top w:val="none" w:sz="0" w:space="0" w:color="auto"/>
        <w:left w:val="none" w:sz="0" w:space="0" w:color="auto"/>
        <w:bottom w:val="none" w:sz="0" w:space="0" w:color="auto"/>
        <w:right w:val="none" w:sz="0" w:space="0" w:color="auto"/>
      </w:divBdr>
    </w:div>
    <w:div w:id="321660167">
      <w:bodyDiv w:val="1"/>
      <w:marLeft w:val="0"/>
      <w:marRight w:val="0"/>
      <w:marTop w:val="0"/>
      <w:marBottom w:val="0"/>
      <w:divBdr>
        <w:top w:val="none" w:sz="0" w:space="0" w:color="auto"/>
        <w:left w:val="none" w:sz="0" w:space="0" w:color="auto"/>
        <w:bottom w:val="none" w:sz="0" w:space="0" w:color="auto"/>
        <w:right w:val="none" w:sz="0" w:space="0" w:color="auto"/>
      </w:divBdr>
    </w:div>
    <w:div w:id="345525732">
      <w:bodyDiv w:val="1"/>
      <w:marLeft w:val="0"/>
      <w:marRight w:val="0"/>
      <w:marTop w:val="0"/>
      <w:marBottom w:val="0"/>
      <w:divBdr>
        <w:top w:val="none" w:sz="0" w:space="0" w:color="auto"/>
        <w:left w:val="none" w:sz="0" w:space="0" w:color="auto"/>
        <w:bottom w:val="none" w:sz="0" w:space="0" w:color="auto"/>
        <w:right w:val="none" w:sz="0" w:space="0" w:color="auto"/>
      </w:divBdr>
    </w:div>
    <w:div w:id="362679795">
      <w:bodyDiv w:val="1"/>
      <w:marLeft w:val="0"/>
      <w:marRight w:val="0"/>
      <w:marTop w:val="0"/>
      <w:marBottom w:val="0"/>
      <w:divBdr>
        <w:top w:val="none" w:sz="0" w:space="0" w:color="auto"/>
        <w:left w:val="none" w:sz="0" w:space="0" w:color="auto"/>
        <w:bottom w:val="none" w:sz="0" w:space="0" w:color="auto"/>
        <w:right w:val="none" w:sz="0" w:space="0" w:color="auto"/>
      </w:divBdr>
    </w:div>
    <w:div w:id="367411376">
      <w:bodyDiv w:val="1"/>
      <w:marLeft w:val="0"/>
      <w:marRight w:val="0"/>
      <w:marTop w:val="0"/>
      <w:marBottom w:val="0"/>
      <w:divBdr>
        <w:top w:val="none" w:sz="0" w:space="0" w:color="auto"/>
        <w:left w:val="none" w:sz="0" w:space="0" w:color="auto"/>
        <w:bottom w:val="none" w:sz="0" w:space="0" w:color="auto"/>
        <w:right w:val="none" w:sz="0" w:space="0" w:color="auto"/>
      </w:divBdr>
    </w:div>
    <w:div w:id="382565456">
      <w:bodyDiv w:val="1"/>
      <w:marLeft w:val="0"/>
      <w:marRight w:val="0"/>
      <w:marTop w:val="0"/>
      <w:marBottom w:val="0"/>
      <w:divBdr>
        <w:top w:val="none" w:sz="0" w:space="0" w:color="auto"/>
        <w:left w:val="none" w:sz="0" w:space="0" w:color="auto"/>
        <w:bottom w:val="none" w:sz="0" w:space="0" w:color="auto"/>
        <w:right w:val="none" w:sz="0" w:space="0" w:color="auto"/>
      </w:divBdr>
    </w:div>
    <w:div w:id="382604679">
      <w:bodyDiv w:val="1"/>
      <w:marLeft w:val="0"/>
      <w:marRight w:val="0"/>
      <w:marTop w:val="0"/>
      <w:marBottom w:val="0"/>
      <w:divBdr>
        <w:top w:val="none" w:sz="0" w:space="0" w:color="auto"/>
        <w:left w:val="none" w:sz="0" w:space="0" w:color="auto"/>
        <w:bottom w:val="none" w:sz="0" w:space="0" w:color="auto"/>
        <w:right w:val="none" w:sz="0" w:space="0" w:color="auto"/>
      </w:divBdr>
    </w:div>
    <w:div w:id="445270931">
      <w:bodyDiv w:val="1"/>
      <w:marLeft w:val="0"/>
      <w:marRight w:val="0"/>
      <w:marTop w:val="0"/>
      <w:marBottom w:val="0"/>
      <w:divBdr>
        <w:top w:val="none" w:sz="0" w:space="0" w:color="auto"/>
        <w:left w:val="none" w:sz="0" w:space="0" w:color="auto"/>
        <w:bottom w:val="none" w:sz="0" w:space="0" w:color="auto"/>
        <w:right w:val="none" w:sz="0" w:space="0" w:color="auto"/>
      </w:divBdr>
    </w:div>
    <w:div w:id="505559263">
      <w:bodyDiv w:val="1"/>
      <w:marLeft w:val="0"/>
      <w:marRight w:val="0"/>
      <w:marTop w:val="0"/>
      <w:marBottom w:val="0"/>
      <w:divBdr>
        <w:top w:val="none" w:sz="0" w:space="0" w:color="auto"/>
        <w:left w:val="none" w:sz="0" w:space="0" w:color="auto"/>
        <w:bottom w:val="none" w:sz="0" w:space="0" w:color="auto"/>
        <w:right w:val="none" w:sz="0" w:space="0" w:color="auto"/>
      </w:divBdr>
    </w:div>
    <w:div w:id="507644516">
      <w:bodyDiv w:val="1"/>
      <w:marLeft w:val="0"/>
      <w:marRight w:val="0"/>
      <w:marTop w:val="0"/>
      <w:marBottom w:val="0"/>
      <w:divBdr>
        <w:top w:val="none" w:sz="0" w:space="0" w:color="auto"/>
        <w:left w:val="none" w:sz="0" w:space="0" w:color="auto"/>
        <w:bottom w:val="none" w:sz="0" w:space="0" w:color="auto"/>
        <w:right w:val="none" w:sz="0" w:space="0" w:color="auto"/>
      </w:divBdr>
    </w:div>
    <w:div w:id="526723739">
      <w:bodyDiv w:val="1"/>
      <w:marLeft w:val="0"/>
      <w:marRight w:val="0"/>
      <w:marTop w:val="0"/>
      <w:marBottom w:val="0"/>
      <w:divBdr>
        <w:top w:val="none" w:sz="0" w:space="0" w:color="auto"/>
        <w:left w:val="none" w:sz="0" w:space="0" w:color="auto"/>
        <w:bottom w:val="none" w:sz="0" w:space="0" w:color="auto"/>
        <w:right w:val="none" w:sz="0" w:space="0" w:color="auto"/>
      </w:divBdr>
    </w:div>
    <w:div w:id="542447750">
      <w:bodyDiv w:val="1"/>
      <w:marLeft w:val="0"/>
      <w:marRight w:val="0"/>
      <w:marTop w:val="0"/>
      <w:marBottom w:val="0"/>
      <w:divBdr>
        <w:top w:val="none" w:sz="0" w:space="0" w:color="auto"/>
        <w:left w:val="none" w:sz="0" w:space="0" w:color="auto"/>
        <w:bottom w:val="none" w:sz="0" w:space="0" w:color="auto"/>
        <w:right w:val="none" w:sz="0" w:space="0" w:color="auto"/>
      </w:divBdr>
    </w:div>
    <w:div w:id="556017003">
      <w:bodyDiv w:val="1"/>
      <w:marLeft w:val="0"/>
      <w:marRight w:val="0"/>
      <w:marTop w:val="0"/>
      <w:marBottom w:val="0"/>
      <w:divBdr>
        <w:top w:val="none" w:sz="0" w:space="0" w:color="auto"/>
        <w:left w:val="none" w:sz="0" w:space="0" w:color="auto"/>
        <w:bottom w:val="none" w:sz="0" w:space="0" w:color="auto"/>
        <w:right w:val="none" w:sz="0" w:space="0" w:color="auto"/>
      </w:divBdr>
    </w:div>
    <w:div w:id="566651731">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73857598">
      <w:bodyDiv w:val="1"/>
      <w:marLeft w:val="0"/>
      <w:marRight w:val="0"/>
      <w:marTop w:val="0"/>
      <w:marBottom w:val="0"/>
      <w:divBdr>
        <w:top w:val="none" w:sz="0" w:space="0" w:color="auto"/>
        <w:left w:val="none" w:sz="0" w:space="0" w:color="auto"/>
        <w:bottom w:val="none" w:sz="0" w:space="0" w:color="auto"/>
        <w:right w:val="none" w:sz="0" w:space="0" w:color="auto"/>
      </w:divBdr>
    </w:div>
    <w:div w:id="583998088">
      <w:bodyDiv w:val="1"/>
      <w:marLeft w:val="0"/>
      <w:marRight w:val="0"/>
      <w:marTop w:val="0"/>
      <w:marBottom w:val="0"/>
      <w:divBdr>
        <w:top w:val="none" w:sz="0" w:space="0" w:color="auto"/>
        <w:left w:val="none" w:sz="0" w:space="0" w:color="auto"/>
        <w:bottom w:val="none" w:sz="0" w:space="0" w:color="auto"/>
        <w:right w:val="none" w:sz="0" w:space="0" w:color="auto"/>
      </w:divBdr>
    </w:div>
    <w:div w:id="614024032">
      <w:bodyDiv w:val="1"/>
      <w:marLeft w:val="0"/>
      <w:marRight w:val="0"/>
      <w:marTop w:val="0"/>
      <w:marBottom w:val="0"/>
      <w:divBdr>
        <w:top w:val="none" w:sz="0" w:space="0" w:color="auto"/>
        <w:left w:val="none" w:sz="0" w:space="0" w:color="auto"/>
        <w:bottom w:val="none" w:sz="0" w:space="0" w:color="auto"/>
        <w:right w:val="none" w:sz="0" w:space="0" w:color="auto"/>
      </w:divBdr>
    </w:div>
    <w:div w:id="631984872">
      <w:bodyDiv w:val="1"/>
      <w:marLeft w:val="0"/>
      <w:marRight w:val="0"/>
      <w:marTop w:val="0"/>
      <w:marBottom w:val="0"/>
      <w:divBdr>
        <w:top w:val="none" w:sz="0" w:space="0" w:color="auto"/>
        <w:left w:val="none" w:sz="0" w:space="0" w:color="auto"/>
        <w:bottom w:val="none" w:sz="0" w:space="0" w:color="auto"/>
        <w:right w:val="none" w:sz="0" w:space="0" w:color="auto"/>
      </w:divBdr>
    </w:div>
    <w:div w:id="634336208">
      <w:bodyDiv w:val="1"/>
      <w:marLeft w:val="0"/>
      <w:marRight w:val="0"/>
      <w:marTop w:val="0"/>
      <w:marBottom w:val="0"/>
      <w:divBdr>
        <w:top w:val="none" w:sz="0" w:space="0" w:color="auto"/>
        <w:left w:val="none" w:sz="0" w:space="0" w:color="auto"/>
        <w:bottom w:val="none" w:sz="0" w:space="0" w:color="auto"/>
        <w:right w:val="none" w:sz="0" w:space="0" w:color="auto"/>
      </w:divBdr>
    </w:div>
    <w:div w:id="642467803">
      <w:bodyDiv w:val="1"/>
      <w:marLeft w:val="0"/>
      <w:marRight w:val="0"/>
      <w:marTop w:val="0"/>
      <w:marBottom w:val="0"/>
      <w:divBdr>
        <w:top w:val="none" w:sz="0" w:space="0" w:color="auto"/>
        <w:left w:val="none" w:sz="0" w:space="0" w:color="auto"/>
        <w:bottom w:val="none" w:sz="0" w:space="0" w:color="auto"/>
        <w:right w:val="none" w:sz="0" w:space="0" w:color="auto"/>
      </w:divBdr>
    </w:div>
    <w:div w:id="647825251">
      <w:bodyDiv w:val="1"/>
      <w:marLeft w:val="0"/>
      <w:marRight w:val="0"/>
      <w:marTop w:val="0"/>
      <w:marBottom w:val="0"/>
      <w:divBdr>
        <w:top w:val="none" w:sz="0" w:space="0" w:color="auto"/>
        <w:left w:val="none" w:sz="0" w:space="0" w:color="auto"/>
        <w:bottom w:val="none" w:sz="0" w:space="0" w:color="auto"/>
        <w:right w:val="none" w:sz="0" w:space="0" w:color="auto"/>
      </w:divBdr>
    </w:div>
    <w:div w:id="650602726">
      <w:bodyDiv w:val="1"/>
      <w:marLeft w:val="0"/>
      <w:marRight w:val="0"/>
      <w:marTop w:val="0"/>
      <w:marBottom w:val="0"/>
      <w:divBdr>
        <w:top w:val="none" w:sz="0" w:space="0" w:color="auto"/>
        <w:left w:val="none" w:sz="0" w:space="0" w:color="auto"/>
        <w:bottom w:val="none" w:sz="0" w:space="0" w:color="auto"/>
        <w:right w:val="none" w:sz="0" w:space="0" w:color="auto"/>
      </w:divBdr>
    </w:div>
    <w:div w:id="673725361">
      <w:bodyDiv w:val="1"/>
      <w:marLeft w:val="0"/>
      <w:marRight w:val="0"/>
      <w:marTop w:val="0"/>
      <w:marBottom w:val="0"/>
      <w:divBdr>
        <w:top w:val="none" w:sz="0" w:space="0" w:color="auto"/>
        <w:left w:val="none" w:sz="0" w:space="0" w:color="auto"/>
        <w:bottom w:val="none" w:sz="0" w:space="0" w:color="auto"/>
        <w:right w:val="none" w:sz="0" w:space="0" w:color="auto"/>
      </w:divBdr>
    </w:div>
    <w:div w:id="691148294">
      <w:bodyDiv w:val="1"/>
      <w:marLeft w:val="0"/>
      <w:marRight w:val="0"/>
      <w:marTop w:val="0"/>
      <w:marBottom w:val="0"/>
      <w:divBdr>
        <w:top w:val="none" w:sz="0" w:space="0" w:color="auto"/>
        <w:left w:val="none" w:sz="0" w:space="0" w:color="auto"/>
        <w:bottom w:val="none" w:sz="0" w:space="0" w:color="auto"/>
        <w:right w:val="none" w:sz="0" w:space="0" w:color="auto"/>
      </w:divBdr>
    </w:div>
    <w:div w:id="705645472">
      <w:bodyDiv w:val="1"/>
      <w:marLeft w:val="0"/>
      <w:marRight w:val="0"/>
      <w:marTop w:val="0"/>
      <w:marBottom w:val="0"/>
      <w:divBdr>
        <w:top w:val="none" w:sz="0" w:space="0" w:color="auto"/>
        <w:left w:val="none" w:sz="0" w:space="0" w:color="auto"/>
        <w:bottom w:val="none" w:sz="0" w:space="0" w:color="auto"/>
        <w:right w:val="none" w:sz="0" w:space="0" w:color="auto"/>
      </w:divBdr>
    </w:div>
    <w:div w:id="724063723">
      <w:bodyDiv w:val="1"/>
      <w:marLeft w:val="0"/>
      <w:marRight w:val="0"/>
      <w:marTop w:val="0"/>
      <w:marBottom w:val="0"/>
      <w:divBdr>
        <w:top w:val="none" w:sz="0" w:space="0" w:color="auto"/>
        <w:left w:val="none" w:sz="0" w:space="0" w:color="auto"/>
        <w:bottom w:val="none" w:sz="0" w:space="0" w:color="auto"/>
        <w:right w:val="none" w:sz="0" w:space="0" w:color="auto"/>
      </w:divBdr>
    </w:div>
    <w:div w:id="725104091">
      <w:bodyDiv w:val="1"/>
      <w:marLeft w:val="0"/>
      <w:marRight w:val="0"/>
      <w:marTop w:val="0"/>
      <w:marBottom w:val="0"/>
      <w:divBdr>
        <w:top w:val="none" w:sz="0" w:space="0" w:color="auto"/>
        <w:left w:val="none" w:sz="0" w:space="0" w:color="auto"/>
        <w:bottom w:val="none" w:sz="0" w:space="0" w:color="auto"/>
        <w:right w:val="none" w:sz="0" w:space="0" w:color="auto"/>
      </w:divBdr>
    </w:div>
    <w:div w:id="726027817">
      <w:bodyDiv w:val="1"/>
      <w:marLeft w:val="0"/>
      <w:marRight w:val="0"/>
      <w:marTop w:val="0"/>
      <w:marBottom w:val="0"/>
      <w:divBdr>
        <w:top w:val="none" w:sz="0" w:space="0" w:color="auto"/>
        <w:left w:val="none" w:sz="0" w:space="0" w:color="auto"/>
        <w:bottom w:val="none" w:sz="0" w:space="0" w:color="auto"/>
        <w:right w:val="none" w:sz="0" w:space="0" w:color="auto"/>
      </w:divBdr>
    </w:div>
    <w:div w:id="729570889">
      <w:bodyDiv w:val="1"/>
      <w:marLeft w:val="0"/>
      <w:marRight w:val="0"/>
      <w:marTop w:val="0"/>
      <w:marBottom w:val="0"/>
      <w:divBdr>
        <w:top w:val="none" w:sz="0" w:space="0" w:color="auto"/>
        <w:left w:val="none" w:sz="0" w:space="0" w:color="auto"/>
        <w:bottom w:val="none" w:sz="0" w:space="0" w:color="auto"/>
        <w:right w:val="none" w:sz="0" w:space="0" w:color="auto"/>
      </w:divBdr>
    </w:div>
    <w:div w:id="731807202">
      <w:bodyDiv w:val="1"/>
      <w:marLeft w:val="0"/>
      <w:marRight w:val="0"/>
      <w:marTop w:val="0"/>
      <w:marBottom w:val="0"/>
      <w:divBdr>
        <w:top w:val="none" w:sz="0" w:space="0" w:color="auto"/>
        <w:left w:val="none" w:sz="0" w:space="0" w:color="auto"/>
        <w:bottom w:val="none" w:sz="0" w:space="0" w:color="auto"/>
        <w:right w:val="none" w:sz="0" w:space="0" w:color="auto"/>
      </w:divBdr>
    </w:div>
    <w:div w:id="745764689">
      <w:bodyDiv w:val="1"/>
      <w:marLeft w:val="0"/>
      <w:marRight w:val="0"/>
      <w:marTop w:val="0"/>
      <w:marBottom w:val="0"/>
      <w:divBdr>
        <w:top w:val="none" w:sz="0" w:space="0" w:color="auto"/>
        <w:left w:val="none" w:sz="0" w:space="0" w:color="auto"/>
        <w:bottom w:val="none" w:sz="0" w:space="0" w:color="auto"/>
        <w:right w:val="none" w:sz="0" w:space="0" w:color="auto"/>
      </w:divBdr>
    </w:div>
    <w:div w:id="758016016">
      <w:bodyDiv w:val="1"/>
      <w:marLeft w:val="0"/>
      <w:marRight w:val="0"/>
      <w:marTop w:val="0"/>
      <w:marBottom w:val="0"/>
      <w:divBdr>
        <w:top w:val="none" w:sz="0" w:space="0" w:color="auto"/>
        <w:left w:val="none" w:sz="0" w:space="0" w:color="auto"/>
        <w:bottom w:val="none" w:sz="0" w:space="0" w:color="auto"/>
        <w:right w:val="none" w:sz="0" w:space="0" w:color="auto"/>
      </w:divBdr>
    </w:div>
    <w:div w:id="782115375">
      <w:bodyDiv w:val="1"/>
      <w:marLeft w:val="0"/>
      <w:marRight w:val="0"/>
      <w:marTop w:val="0"/>
      <w:marBottom w:val="0"/>
      <w:divBdr>
        <w:top w:val="none" w:sz="0" w:space="0" w:color="auto"/>
        <w:left w:val="none" w:sz="0" w:space="0" w:color="auto"/>
        <w:bottom w:val="none" w:sz="0" w:space="0" w:color="auto"/>
        <w:right w:val="none" w:sz="0" w:space="0" w:color="auto"/>
      </w:divBdr>
    </w:div>
    <w:div w:id="794955344">
      <w:bodyDiv w:val="1"/>
      <w:marLeft w:val="0"/>
      <w:marRight w:val="0"/>
      <w:marTop w:val="0"/>
      <w:marBottom w:val="0"/>
      <w:divBdr>
        <w:top w:val="none" w:sz="0" w:space="0" w:color="auto"/>
        <w:left w:val="none" w:sz="0" w:space="0" w:color="auto"/>
        <w:bottom w:val="none" w:sz="0" w:space="0" w:color="auto"/>
        <w:right w:val="none" w:sz="0" w:space="0" w:color="auto"/>
      </w:divBdr>
    </w:div>
    <w:div w:id="798569781">
      <w:bodyDiv w:val="1"/>
      <w:marLeft w:val="0"/>
      <w:marRight w:val="0"/>
      <w:marTop w:val="0"/>
      <w:marBottom w:val="0"/>
      <w:divBdr>
        <w:top w:val="none" w:sz="0" w:space="0" w:color="auto"/>
        <w:left w:val="none" w:sz="0" w:space="0" w:color="auto"/>
        <w:bottom w:val="none" w:sz="0" w:space="0" w:color="auto"/>
        <w:right w:val="none" w:sz="0" w:space="0" w:color="auto"/>
      </w:divBdr>
    </w:div>
    <w:div w:id="808284125">
      <w:bodyDiv w:val="1"/>
      <w:marLeft w:val="0"/>
      <w:marRight w:val="0"/>
      <w:marTop w:val="0"/>
      <w:marBottom w:val="0"/>
      <w:divBdr>
        <w:top w:val="none" w:sz="0" w:space="0" w:color="auto"/>
        <w:left w:val="none" w:sz="0" w:space="0" w:color="auto"/>
        <w:bottom w:val="none" w:sz="0" w:space="0" w:color="auto"/>
        <w:right w:val="none" w:sz="0" w:space="0" w:color="auto"/>
      </w:divBdr>
    </w:div>
    <w:div w:id="815681416">
      <w:bodyDiv w:val="1"/>
      <w:marLeft w:val="0"/>
      <w:marRight w:val="0"/>
      <w:marTop w:val="0"/>
      <w:marBottom w:val="0"/>
      <w:divBdr>
        <w:top w:val="none" w:sz="0" w:space="0" w:color="auto"/>
        <w:left w:val="none" w:sz="0" w:space="0" w:color="auto"/>
        <w:bottom w:val="none" w:sz="0" w:space="0" w:color="auto"/>
        <w:right w:val="none" w:sz="0" w:space="0" w:color="auto"/>
      </w:divBdr>
    </w:div>
    <w:div w:id="849875026">
      <w:bodyDiv w:val="1"/>
      <w:marLeft w:val="0"/>
      <w:marRight w:val="0"/>
      <w:marTop w:val="0"/>
      <w:marBottom w:val="0"/>
      <w:divBdr>
        <w:top w:val="none" w:sz="0" w:space="0" w:color="auto"/>
        <w:left w:val="none" w:sz="0" w:space="0" w:color="auto"/>
        <w:bottom w:val="none" w:sz="0" w:space="0" w:color="auto"/>
        <w:right w:val="none" w:sz="0" w:space="0" w:color="auto"/>
      </w:divBdr>
    </w:div>
    <w:div w:id="869340602">
      <w:bodyDiv w:val="1"/>
      <w:marLeft w:val="0"/>
      <w:marRight w:val="0"/>
      <w:marTop w:val="0"/>
      <w:marBottom w:val="0"/>
      <w:divBdr>
        <w:top w:val="none" w:sz="0" w:space="0" w:color="auto"/>
        <w:left w:val="none" w:sz="0" w:space="0" w:color="auto"/>
        <w:bottom w:val="none" w:sz="0" w:space="0" w:color="auto"/>
        <w:right w:val="none" w:sz="0" w:space="0" w:color="auto"/>
      </w:divBdr>
    </w:div>
    <w:div w:id="871764599">
      <w:bodyDiv w:val="1"/>
      <w:marLeft w:val="0"/>
      <w:marRight w:val="0"/>
      <w:marTop w:val="0"/>
      <w:marBottom w:val="0"/>
      <w:divBdr>
        <w:top w:val="none" w:sz="0" w:space="0" w:color="auto"/>
        <w:left w:val="none" w:sz="0" w:space="0" w:color="auto"/>
        <w:bottom w:val="none" w:sz="0" w:space="0" w:color="auto"/>
        <w:right w:val="none" w:sz="0" w:space="0" w:color="auto"/>
      </w:divBdr>
    </w:div>
    <w:div w:id="878013765">
      <w:bodyDiv w:val="1"/>
      <w:marLeft w:val="0"/>
      <w:marRight w:val="0"/>
      <w:marTop w:val="0"/>
      <w:marBottom w:val="0"/>
      <w:divBdr>
        <w:top w:val="none" w:sz="0" w:space="0" w:color="auto"/>
        <w:left w:val="none" w:sz="0" w:space="0" w:color="auto"/>
        <w:bottom w:val="none" w:sz="0" w:space="0" w:color="auto"/>
        <w:right w:val="none" w:sz="0" w:space="0" w:color="auto"/>
      </w:divBdr>
    </w:div>
    <w:div w:id="883102646">
      <w:bodyDiv w:val="1"/>
      <w:marLeft w:val="0"/>
      <w:marRight w:val="0"/>
      <w:marTop w:val="0"/>
      <w:marBottom w:val="0"/>
      <w:divBdr>
        <w:top w:val="none" w:sz="0" w:space="0" w:color="auto"/>
        <w:left w:val="none" w:sz="0" w:space="0" w:color="auto"/>
        <w:bottom w:val="none" w:sz="0" w:space="0" w:color="auto"/>
        <w:right w:val="none" w:sz="0" w:space="0" w:color="auto"/>
      </w:divBdr>
    </w:div>
    <w:div w:id="892888765">
      <w:bodyDiv w:val="1"/>
      <w:marLeft w:val="0"/>
      <w:marRight w:val="0"/>
      <w:marTop w:val="0"/>
      <w:marBottom w:val="0"/>
      <w:divBdr>
        <w:top w:val="none" w:sz="0" w:space="0" w:color="auto"/>
        <w:left w:val="none" w:sz="0" w:space="0" w:color="auto"/>
        <w:bottom w:val="none" w:sz="0" w:space="0" w:color="auto"/>
        <w:right w:val="none" w:sz="0" w:space="0" w:color="auto"/>
      </w:divBdr>
    </w:div>
    <w:div w:id="910388452">
      <w:bodyDiv w:val="1"/>
      <w:marLeft w:val="0"/>
      <w:marRight w:val="0"/>
      <w:marTop w:val="0"/>
      <w:marBottom w:val="0"/>
      <w:divBdr>
        <w:top w:val="none" w:sz="0" w:space="0" w:color="auto"/>
        <w:left w:val="none" w:sz="0" w:space="0" w:color="auto"/>
        <w:bottom w:val="none" w:sz="0" w:space="0" w:color="auto"/>
        <w:right w:val="none" w:sz="0" w:space="0" w:color="auto"/>
      </w:divBdr>
    </w:div>
    <w:div w:id="914050622">
      <w:bodyDiv w:val="1"/>
      <w:marLeft w:val="0"/>
      <w:marRight w:val="0"/>
      <w:marTop w:val="0"/>
      <w:marBottom w:val="0"/>
      <w:divBdr>
        <w:top w:val="none" w:sz="0" w:space="0" w:color="auto"/>
        <w:left w:val="none" w:sz="0" w:space="0" w:color="auto"/>
        <w:bottom w:val="none" w:sz="0" w:space="0" w:color="auto"/>
        <w:right w:val="none" w:sz="0" w:space="0" w:color="auto"/>
      </w:divBdr>
    </w:div>
    <w:div w:id="929461469">
      <w:bodyDiv w:val="1"/>
      <w:marLeft w:val="0"/>
      <w:marRight w:val="0"/>
      <w:marTop w:val="0"/>
      <w:marBottom w:val="0"/>
      <w:divBdr>
        <w:top w:val="none" w:sz="0" w:space="0" w:color="auto"/>
        <w:left w:val="none" w:sz="0" w:space="0" w:color="auto"/>
        <w:bottom w:val="none" w:sz="0" w:space="0" w:color="auto"/>
        <w:right w:val="none" w:sz="0" w:space="0" w:color="auto"/>
      </w:divBdr>
    </w:div>
    <w:div w:id="935282695">
      <w:bodyDiv w:val="1"/>
      <w:marLeft w:val="0"/>
      <w:marRight w:val="0"/>
      <w:marTop w:val="0"/>
      <w:marBottom w:val="0"/>
      <w:divBdr>
        <w:top w:val="none" w:sz="0" w:space="0" w:color="auto"/>
        <w:left w:val="none" w:sz="0" w:space="0" w:color="auto"/>
        <w:bottom w:val="none" w:sz="0" w:space="0" w:color="auto"/>
        <w:right w:val="none" w:sz="0" w:space="0" w:color="auto"/>
      </w:divBdr>
    </w:div>
    <w:div w:id="937908595">
      <w:bodyDiv w:val="1"/>
      <w:marLeft w:val="0"/>
      <w:marRight w:val="0"/>
      <w:marTop w:val="0"/>
      <w:marBottom w:val="0"/>
      <w:divBdr>
        <w:top w:val="none" w:sz="0" w:space="0" w:color="auto"/>
        <w:left w:val="none" w:sz="0" w:space="0" w:color="auto"/>
        <w:bottom w:val="none" w:sz="0" w:space="0" w:color="auto"/>
        <w:right w:val="none" w:sz="0" w:space="0" w:color="auto"/>
      </w:divBdr>
    </w:div>
    <w:div w:id="939877518">
      <w:bodyDiv w:val="1"/>
      <w:marLeft w:val="0"/>
      <w:marRight w:val="0"/>
      <w:marTop w:val="0"/>
      <w:marBottom w:val="0"/>
      <w:divBdr>
        <w:top w:val="none" w:sz="0" w:space="0" w:color="auto"/>
        <w:left w:val="none" w:sz="0" w:space="0" w:color="auto"/>
        <w:bottom w:val="none" w:sz="0" w:space="0" w:color="auto"/>
        <w:right w:val="none" w:sz="0" w:space="0" w:color="auto"/>
      </w:divBdr>
    </w:div>
    <w:div w:id="942150511">
      <w:bodyDiv w:val="1"/>
      <w:marLeft w:val="0"/>
      <w:marRight w:val="0"/>
      <w:marTop w:val="0"/>
      <w:marBottom w:val="0"/>
      <w:divBdr>
        <w:top w:val="none" w:sz="0" w:space="0" w:color="auto"/>
        <w:left w:val="none" w:sz="0" w:space="0" w:color="auto"/>
        <w:bottom w:val="none" w:sz="0" w:space="0" w:color="auto"/>
        <w:right w:val="none" w:sz="0" w:space="0" w:color="auto"/>
      </w:divBdr>
    </w:div>
    <w:div w:id="949319719">
      <w:bodyDiv w:val="1"/>
      <w:marLeft w:val="0"/>
      <w:marRight w:val="0"/>
      <w:marTop w:val="0"/>
      <w:marBottom w:val="0"/>
      <w:divBdr>
        <w:top w:val="none" w:sz="0" w:space="0" w:color="auto"/>
        <w:left w:val="none" w:sz="0" w:space="0" w:color="auto"/>
        <w:bottom w:val="none" w:sz="0" w:space="0" w:color="auto"/>
        <w:right w:val="none" w:sz="0" w:space="0" w:color="auto"/>
      </w:divBdr>
    </w:div>
    <w:div w:id="969362076">
      <w:bodyDiv w:val="1"/>
      <w:marLeft w:val="0"/>
      <w:marRight w:val="0"/>
      <w:marTop w:val="0"/>
      <w:marBottom w:val="0"/>
      <w:divBdr>
        <w:top w:val="none" w:sz="0" w:space="0" w:color="auto"/>
        <w:left w:val="none" w:sz="0" w:space="0" w:color="auto"/>
        <w:bottom w:val="none" w:sz="0" w:space="0" w:color="auto"/>
        <w:right w:val="none" w:sz="0" w:space="0" w:color="auto"/>
      </w:divBdr>
    </w:div>
    <w:div w:id="972443680">
      <w:bodyDiv w:val="1"/>
      <w:marLeft w:val="0"/>
      <w:marRight w:val="0"/>
      <w:marTop w:val="0"/>
      <w:marBottom w:val="0"/>
      <w:divBdr>
        <w:top w:val="none" w:sz="0" w:space="0" w:color="auto"/>
        <w:left w:val="none" w:sz="0" w:space="0" w:color="auto"/>
        <w:bottom w:val="none" w:sz="0" w:space="0" w:color="auto"/>
        <w:right w:val="none" w:sz="0" w:space="0" w:color="auto"/>
      </w:divBdr>
    </w:div>
    <w:div w:id="1020742933">
      <w:bodyDiv w:val="1"/>
      <w:marLeft w:val="0"/>
      <w:marRight w:val="0"/>
      <w:marTop w:val="0"/>
      <w:marBottom w:val="0"/>
      <w:divBdr>
        <w:top w:val="none" w:sz="0" w:space="0" w:color="auto"/>
        <w:left w:val="none" w:sz="0" w:space="0" w:color="auto"/>
        <w:bottom w:val="none" w:sz="0" w:space="0" w:color="auto"/>
        <w:right w:val="none" w:sz="0" w:space="0" w:color="auto"/>
      </w:divBdr>
    </w:div>
    <w:div w:id="1038822436">
      <w:bodyDiv w:val="1"/>
      <w:marLeft w:val="0"/>
      <w:marRight w:val="0"/>
      <w:marTop w:val="0"/>
      <w:marBottom w:val="0"/>
      <w:divBdr>
        <w:top w:val="none" w:sz="0" w:space="0" w:color="auto"/>
        <w:left w:val="none" w:sz="0" w:space="0" w:color="auto"/>
        <w:bottom w:val="none" w:sz="0" w:space="0" w:color="auto"/>
        <w:right w:val="none" w:sz="0" w:space="0" w:color="auto"/>
      </w:divBdr>
    </w:div>
    <w:div w:id="1042244220">
      <w:bodyDiv w:val="1"/>
      <w:marLeft w:val="0"/>
      <w:marRight w:val="0"/>
      <w:marTop w:val="0"/>
      <w:marBottom w:val="0"/>
      <w:divBdr>
        <w:top w:val="none" w:sz="0" w:space="0" w:color="auto"/>
        <w:left w:val="none" w:sz="0" w:space="0" w:color="auto"/>
        <w:bottom w:val="none" w:sz="0" w:space="0" w:color="auto"/>
        <w:right w:val="none" w:sz="0" w:space="0" w:color="auto"/>
      </w:divBdr>
    </w:div>
    <w:div w:id="1045450912">
      <w:bodyDiv w:val="1"/>
      <w:marLeft w:val="0"/>
      <w:marRight w:val="0"/>
      <w:marTop w:val="0"/>
      <w:marBottom w:val="0"/>
      <w:divBdr>
        <w:top w:val="none" w:sz="0" w:space="0" w:color="auto"/>
        <w:left w:val="none" w:sz="0" w:space="0" w:color="auto"/>
        <w:bottom w:val="none" w:sz="0" w:space="0" w:color="auto"/>
        <w:right w:val="none" w:sz="0" w:space="0" w:color="auto"/>
      </w:divBdr>
    </w:div>
    <w:div w:id="1055474326">
      <w:bodyDiv w:val="1"/>
      <w:marLeft w:val="0"/>
      <w:marRight w:val="0"/>
      <w:marTop w:val="0"/>
      <w:marBottom w:val="0"/>
      <w:divBdr>
        <w:top w:val="none" w:sz="0" w:space="0" w:color="auto"/>
        <w:left w:val="none" w:sz="0" w:space="0" w:color="auto"/>
        <w:bottom w:val="none" w:sz="0" w:space="0" w:color="auto"/>
        <w:right w:val="none" w:sz="0" w:space="0" w:color="auto"/>
      </w:divBdr>
    </w:div>
    <w:div w:id="1059940179">
      <w:bodyDiv w:val="1"/>
      <w:marLeft w:val="0"/>
      <w:marRight w:val="0"/>
      <w:marTop w:val="0"/>
      <w:marBottom w:val="0"/>
      <w:divBdr>
        <w:top w:val="none" w:sz="0" w:space="0" w:color="auto"/>
        <w:left w:val="none" w:sz="0" w:space="0" w:color="auto"/>
        <w:bottom w:val="none" w:sz="0" w:space="0" w:color="auto"/>
        <w:right w:val="none" w:sz="0" w:space="0" w:color="auto"/>
      </w:divBdr>
    </w:div>
    <w:div w:id="1077170954">
      <w:bodyDiv w:val="1"/>
      <w:marLeft w:val="0"/>
      <w:marRight w:val="0"/>
      <w:marTop w:val="0"/>
      <w:marBottom w:val="0"/>
      <w:divBdr>
        <w:top w:val="none" w:sz="0" w:space="0" w:color="auto"/>
        <w:left w:val="none" w:sz="0" w:space="0" w:color="auto"/>
        <w:bottom w:val="none" w:sz="0" w:space="0" w:color="auto"/>
        <w:right w:val="none" w:sz="0" w:space="0" w:color="auto"/>
      </w:divBdr>
    </w:div>
    <w:div w:id="1093362129">
      <w:bodyDiv w:val="1"/>
      <w:marLeft w:val="0"/>
      <w:marRight w:val="0"/>
      <w:marTop w:val="0"/>
      <w:marBottom w:val="0"/>
      <w:divBdr>
        <w:top w:val="none" w:sz="0" w:space="0" w:color="auto"/>
        <w:left w:val="none" w:sz="0" w:space="0" w:color="auto"/>
        <w:bottom w:val="none" w:sz="0" w:space="0" w:color="auto"/>
        <w:right w:val="none" w:sz="0" w:space="0" w:color="auto"/>
      </w:divBdr>
    </w:div>
    <w:div w:id="1123882770">
      <w:bodyDiv w:val="1"/>
      <w:marLeft w:val="0"/>
      <w:marRight w:val="0"/>
      <w:marTop w:val="0"/>
      <w:marBottom w:val="0"/>
      <w:divBdr>
        <w:top w:val="none" w:sz="0" w:space="0" w:color="auto"/>
        <w:left w:val="none" w:sz="0" w:space="0" w:color="auto"/>
        <w:bottom w:val="none" w:sz="0" w:space="0" w:color="auto"/>
        <w:right w:val="none" w:sz="0" w:space="0" w:color="auto"/>
      </w:divBdr>
    </w:div>
    <w:div w:id="1165366807">
      <w:bodyDiv w:val="1"/>
      <w:marLeft w:val="0"/>
      <w:marRight w:val="0"/>
      <w:marTop w:val="0"/>
      <w:marBottom w:val="0"/>
      <w:divBdr>
        <w:top w:val="none" w:sz="0" w:space="0" w:color="auto"/>
        <w:left w:val="none" w:sz="0" w:space="0" w:color="auto"/>
        <w:bottom w:val="none" w:sz="0" w:space="0" w:color="auto"/>
        <w:right w:val="none" w:sz="0" w:space="0" w:color="auto"/>
      </w:divBdr>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
    <w:div w:id="1188102341">
      <w:bodyDiv w:val="1"/>
      <w:marLeft w:val="0"/>
      <w:marRight w:val="0"/>
      <w:marTop w:val="0"/>
      <w:marBottom w:val="0"/>
      <w:divBdr>
        <w:top w:val="none" w:sz="0" w:space="0" w:color="auto"/>
        <w:left w:val="none" w:sz="0" w:space="0" w:color="auto"/>
        <w:bottom w:val="none" w:sz="0" w:space="0" w:color="auto"/>
        <w:right w:val="none" w:sz="0" w:space="0" w:color="auto"/>
      </w:divBdr>
    </w:div>
    <w:div w:id="1221207320">
      <w:bodyDiv w:val="1"/>
      <w:marLeft w:val="0"/>
      <w:marRight w:val="0"/>
      <w:marTop w:val="0"/>
      <w:marBottom w:val="0"/>
      <w:divBdr>
        <w:top w:val="none" w:sz="0" w:space="0" w:color="auto"/>
        <w:left w:val="none" w:sz="0" w:space="0" w:color="auto"/>
        <w:bottom w:val="none" w:sz="0" w:space="0" w:color="auto"/>
        <w:right w:val="none" w:sz="0" w:space="0" w:color="auto"/>
      </w:divBdr>
    </w:div>
    <w:div w:id="1248032653">
      <w:bodyDiv w:val="1"/>
      <w:marLeft w:val="0"/>
      <w:marRight w:val="0"/>
      <w:marTop w:val="0"/>
      <w:marBottom w:val="0"/>
      <w:divBdr>
        <w:top w:val="none" w:sz="0" w:space="0" w:color="auto"/>
        <w:left w:val="none" w:sz="0" w:space="0" w:color="auto"/>
        <w:bottom w:val="none" w:sz="0" w:space="0" w:color="auto"/>
        <w:right w:val="none" w:sz="0" w:space="0" w:color="auto"/>
      </w:divBdr>
    </w:div>
    <w:div w:id="1258754405">
      <w:bodyDiv w:val="1"/>
      <w:marLeft w:val="0"/>
      <w:marRight w:val="0"/>
      <w:marTop w:val="0"/>
      <w:marBottom w:val="0"/>
      <w:divBdr>
        <w:top w:val="none" w:sz="0" w:space="0" w:color="auto"/>
        <w:left w:val="none" w:sz="0" w:space="0" w:color="auto"/>
        <w:bottom w:val="none" w:sz="0" w:space="0" w:color="auto"/>
        <w:right w:val="none" w:sz="0" w:space="0" w:color="auto"/>
      </w:divBdr>
    </w:div>
    <w:div w:id="1265915953">
      <w:bodyDiv w:val="1"/>
      <w:marLeft w:val="0"/>
      <w:marRight w:val="0"/>
      <w:marTop w:val="0"/>
      <w:marBottom w:val="0"/>
      <w:divBdr>
        <w:top w:val="none" w:sz="0" w:space="0" w:color="auto"/>
        <w:left w:val="none" w:sz="0" w:space="0" w:color="auto"/>
        <w:bottom w:val="none" w:sz="0" w:space="0" w:color="auto"/>
        <w:right w:val="none" w:sz="0" w:space="0" w:color="auto"/>
      </w:divBdr>
    </w:div>
    <w:div w:id="1271205745">
      <w:bodyDiv w:val="1"/>
      <w:marLeft w:val="0"/>
      <w:marRight w:val="0"/>
      <w:marTop w:val="0"/>
      <w:marBottom w:val="0"/>
      <w:divBdr>
        <w:top w:val="none" w:sz="0" w:space="0" w:color="auto"/>
        <w:left w:val="none" w:sz="0" w:space="0" w:color="auto"/>
        <w:bottom w:val="none" w:sz="0" w:space="0" w:color="auto"/>
        <w:right w:val="none" w:sz="0" w:space="0" w:color="auto"/>
      </w:divBdr>
    </w:div>
    <w:div w:id="1272207152">
      <w:bodyDiv w:val="1"/>
      <w:marLeft w:val="0"/>
      <w:marRight w:val="0"/>
      <w:marTop w:val="0"/>
      <w:marBottom w:val="0"/>
      <w:divBdr>
        <w:top w:val="none" w:sz="0" w:space="0" w:color="auto"/>
        <w:left w:val="none" w:sz="0" w:space="0" w:color="auto"/>
        <w:bottom w:val="none" w:sz="0" w:space="0" w:color="auto"/>
        <w:right w:val="none" w:sz="0" w:space="0" w:color="auto"/>
      </w:divBdr>
    </w:div>
    <w:div w:id="1285774388">
      <w:bodyDiv w:val="1"/>
      <w:marLeft w:val="0"/>
      <w:marRight w:val="0"/>
      <w:marTop w:val="0"/>
      <w:marBottom w:val="0"/>
      <w:divBdr>
        <w:top w:val="none" w:sz="0" w:space="0" w:color="auto"/>
        <w:left w:val="none" w:sz="0" w:space="0" w:color="auto"/>
        <w:bottom w:val="none" w:sz="0" w:space="0" w:color="auto"/>
        <w:right w:val="none" w:sz="0" w:space="0" w:color="auto"/>
      </w:divBdr>
    </w:div>
    <w:div w:id="1364668503">
      <w:bodyDiv w:val="1"/>
      <w:marLeft w:val="0"/>
      <w:marRight w:val="0"/>
      <w:marTop w:val="0"/>
      <w:marBottom w:val="0"/>
      <w:divBdr>
        <w:top w:val="none" w:sz="0" w:space="0" w:color="auto"/>
        <w:left w:val="none" w:sz="0" w:space="0" w:color="auto"/>
        <w:bottom w:val="none" w:sz="0" w:space="0" w:color="auto"/>
        <w:right w:val="none" w:sz="0" w:space="0" w:color="auto"/>
      </w:divBdr>
    </w:div>
    <w:div w:id="1383868511">
      <w:bodyDiv w:val="1"/>
      <w:marLeft w:val="0"/>
      <w:marRight w:val="0"/>
      <w:marTop w:val="0"/>
      <w:marBottom w:val="0"/>
      <w:divBdr>
        <w:top w:val="none" w:sz="0" w:space="0" w:color="auto"/>
        <w:left w:val="none" w:sz="0" w:space="0" w:color="auto"/>
        <w:bottom w:val="none" w:sz="0" w:space="0" w:color="auto"/>
        <w:right w:val="none" w:sz="0" w:space="0" w:color="auto"/>
      </w:divBdr>
    </w:div>
    <w:div w:id="1398742958">
      <w:bodyDiv w:val="1"/>
      <w:marLeft w:val="0"/>
      <w:marRight w:val="0"/>
      <w:marTop w:val="0"/>
      <w:marBottom w:val="0"/>
      <w:divBdr>
        <w:top w:val="none" w:sz="0" w:space="0" w:color="auto"/>
        <w:left w:val="none" w:sz="0" w:space="0" w:color="auto"/>
        <w:bottom w:val="none" w:sz="0" w:space="0" w:color="auto"/>
        <w:right w:val="none" w:sz="0" w:space="0" w:color="auto"/>
      </w:divBdr>
    </w:div>
    <w:div w:id="1404831611">
      <w:bodyDiv w:val="1"/>
      <w:marLeft w:val="0"/>
      <w:marRight w:val="0"/>
      <w:marTop w:val="0"/>
      <w:marBottom w:val="0"/>
      <w:divBdr>
        <w:top w:val="none" w:sz="0" w:space="0" w:color="auto"/>
        <w:left w:val="none" w:sz="0" w:space="0" w:color="auto"/>
        <w:bottom w:val="none" w:sz="0" w:space="0" w:color="auto"/>
        <w:right w:val="none" w:sz="0" w:space="0" w:color="auto"/>
      </w:divBdr>
    </w:div>
    <w:div w:id="1452431792">
      <w:bodyDiv w:val="1"/>
      <w:marLeft w:val="0"/>
      <w:marRight w:val="0"/>
      <w:marTop w:val="0"/>
      <w:marBottom w:val="0"/>
      <w:divBdr>
        <w:top w:val="none" w:sz="0" w:space="0" w:color="auto"/>
        <w:left w:val="none" w:sz="0" w:space="0" w:color="auto"/>
        <w:bottom w:val="none" w:sz="0" w:space="0" w:color="auto"/>
        <w:right w:val="none" w:sz="0" w:space="0" w:color="auto"/>
      </w:divBdr>
    </w:div>
    <w:div w:id="1473249959">
      <w:bodyDiv w:val="1"/>
      <w:marLeft w:val="0"/>
      <w:marRight w:val="0"/>
      <w:marTop w:val="0"/>
      <w:marBottom w:val="0"/>
      <w:divBdr>
        <w:top w:val="none" w:sz="0" w:space="0" w:color="auto"/>
        <w:left w:val="none" w:sz="0" w:space="0" w:color="auto"/>
        <w:bottom w:val="none" w:sz="0" w:space="0" w:color="auto"/>
        <w:right w:val="none" w:sz="0" w:space="0" w:color="auto"/>
      </w:divBdr>
    </w:div>
    <w:div w:id="1475100764">
      <w:bodyDiv w:val="1"/>
      <w:marLeft w:val="0"/>
      <w:marRight w:val="0"/>
      <w:marTop w:val="0"/>
      <w:marBottom w:val="0"/>
      <w:divBdr>
        <w:top w:val="none" w:sz="0" w:space="0" w:color="auto"/>
        <w:left w:val="none" w:sz="0" w:space="0" w:color="auto"/>
        <w:bottom w:val="none" w:sz="0" w:space="0" w:color="auto"/>
        <w:right w:val="none" w:sz="0" w:space="0" w:color="auto"/>
      </w:divBdr>
    </w:div>
    <w:div w:id="1486896454">
      <w:bodyDiv w:val="1"/>
      <w:marLeft w:val="0"/>
      <w:marRight w:val="0"/>
      <w:marTop w:val="0"/>
      <w:marBottom w:val="0"/>
      <w:divBdr>
        <w:top w:val="none" w:sz="0" w:space="0" w:color="auto"/>
        <w:left w:val="none" w:sz="0" w:space="0" w:color="auto"/>
        <w:bottom w:val="none" w:sz="0" w:space="0" w:color="auto"/>
        <w:right w:val="none" w:sz="0" w:space="0" w:color="auto"/>
      </w:divBdr>
    </w:div>
    <w:div w:id="1489401658">
      <w:bodyDiv w:val="1"/>
      <w:marLeft w:val="0"/>
      <w:marRight w:val="0"/>
      <w:marTop w:val="0"/>
      <w:marBottom w:val="0"/>
      <w:divBdr>
        <w:top w:val="none" w:sz="0" w:space="0" w:color="auto"/>
        <w:left w:val="none" w:sz="0" w:space="0" w:color="auto"/>
        <w:bottom w:val="none" w:sz="0" w:space="0" w:color="auto"/>
        <w:right w:val="none" w:sz="0" w:space="0" w:color="auto"/>
      </w:divBdr>
    </w:div>
    <w:div w:id="1512838462">
      <w:bodyDiv w:val="1"/>
      <w:marLeft w:val="0"/>
      <w:marRight w:val="0"/>
      <w:marTop w:val="0"/>
      <w:marBottom w:val="0"/>
      <w:divBdr>
        <w:top w:val="none" w:sz="0" w:space="0" w:color="auto"/>
        <w:left w:val="none" w:sz="0" w:space="0" w:color="auto"/>
        <w:bottom w:val="none" w:sz="0" w:space="0" w:color="auto"/>
        <w:right w:val="none" w:sz="0" w:space="0" w:color="auto"/>
      </w:divBdr>
    </w:div>
    <w:div w:id="1541163435">
      <w:bodyDiv w:val="1"/>
      <w:marLeft w:val="0"/>
      <w:marRight w:val="0"/>
      <w:marTop w:val="0"/>
      <w:marBottom w:val="0"/>
      <w:divBdr>
        <w:top w:val="none" w:sz="0" w:space="0" w:color="auto"/>
        <w:left w:val="none" w:sz="0" w:space="0" w:color="auto"/>
        <w:bottom w:val="none" w:sz="0" w:space="0" w:color="auto"/>
        <w:right w:val="none" w:sz="0" w:space="0" w:color="auto"/>
      </w:divBdr>
    </w:div>
    <w:div w:id="1572496513">
      <w:bodyDiv w:val="1"/>
      <w:marLeft w:val="0"/>
      <w:marRight w:val="0"/>
      <w:marTop w:val="0"/>
      <w:marBottom w:val="0"/>
      <w:divBdr>
        <w:top w:val="none" w:sz="0" w:space="0" w:color="auto"/>
        <w:left w:val="none" w:sz="0" w:space="0" w:color="auto"/>
        <w:bottom w:val="none" w:sz="0" w:space="0" w:color="auto"/>
        <w:right w:val="none" w:sz="0" w:space="0" w:color="auto"/>
      </w:divBdr>
    </w:div>
    <w:div w:id="1586719917">
      <w:bodyDiv w:val="1"/>
      <w:marLeft w:val="0"/>
      <w:marRight w:val="0"/>
      <w:marTop w:val="0"/>
      <w:marBottom w:val="0"/>
      <w:divBdr>
        <w:top w:val="none" w:sz="0" w:space="0" w:color="auto"/>
        <w:left w:val="none" w:sz="0" w:space="0" w:color="auto"/>
        <w:bottom w:val="none" w:sz="0" w:space="0" w:color="auto"/>
        <w:right w:val="none" w:sz="0" w:space="0" w:color="auto"/>
      </w:divBdr>
    </w:div>
    <w:div w:id="1603108303">
      <w:bodyDiv w:val="1"/>
      <w:marLeft w:val="0"/>
      <w:marRight w:val="0"/>
      <w:marTop w:val="0"/>
      <w:marBottom w:val="0"/>
      <w:divBdr>
        <w:top w:val="none" w:sz="0" w:space="0" w:color="auto"/>
        <w:left w:val="none" w:sz="0" w:space="0" w:color="auto"/>
        <w:bottom w:val="none" w:sz="0" w:space="0" w:color="auto"/>
        <w:right w:val="none" w:sz="0" w:space="0" w:color="auto"/>
      </w:divBdr>
    </w:div>
    <w:div w:id="1614172102">
      <w:bodyDiv w:val="1"/>
      <w:marLeft w:val="0"/>
      <w:marRight w:val="0"/>
      <w:marTop w:val="0"/>
      <w:marBottom w:val="0"/>
      <w:divBdr>
        <w:top w:val="none" w:sz="0" w:space="0" w:color="auto"/>
        <w:left w:val="none" w:sz="0" w:space="0" w:color="auto"/>
        <w:bottom w:val="none" w:sz="0" w:space="0" w:color="auto"/>
        <w:right w:val="none" w:sz="0" w:space="0" w:color="auto"/>
      </w:divBdr>
    </w:div>
    <w:div w:id="1614282771">
      <w:bodyDiv w:val="1"/>
      <w:marLeft w:val="0"/>
      <w:marRight w:val="0"/>
      <w:marTop w:val="0"/>
      <w:marBottom w:val="0"/>
      <w:divBdr>
        <w:top w:val="none" w:sz="0" w:space="0" w:color="auto"/>
        <w:left w:val="none" w:sz="0" w:space="0" w:color="auto"/>
        <w:bottom w:val="none" w:sz="0" w:space="0" w:color="auto"/>
        <w:right w:val="none" w:sz="0" w:space="0" w:color="auto"/>
      </w:divBdr>
    </w:div>
    <w:div w:id="1637906042">
      <w:bodyDiv w:val="1"/>
      <w:marLeft w:val="0"/>
      <w:marRight w:val="0"/>
      <w:marTop w:val="0"/>
      <w:marBottom w:val="0"/>
      <w:divBdr>
        <w:top w:val="none" w:sz="0" w:space="0" w:color="auto"/>
        <w:left w:val="none" w:sz="0" w:space="0" w:color="auto"/>
        <w:bottom w:val="none" w:sz="0" w:space="0" w:color="auto"/>
        <w:right w:val="none" w:sz="0" w:space="0" w:color="auto"/>
      </w:divBdr>
    </w:div>
    <w:div w:id="1658147083">
      <w:bodyDiv w:val="1"/>
      <w:marLeft w:val="0"/>
      <w:marRight w:val="0"/>
      <w:marTop w:val="0"/>
      <w:marBottom w:val="0"/>
      <w:divBdr>
        <w:top w:val="none" w:sz="0" w:space="0" w:color="auto"/>
        <w:left w:val="none" w:sz="0" w:space="0" w:color="auto"/>
        <w:bottom w:val="none" w:sz="0" w:space="0" w:color="auto"/>
        <w:right w:val="none" w:sz="0" w:space="0" w:color="auto"/>
      </w:divBdr>
    </w:div>
    <w:div w:id="1703553414">
      <w:bodyDiv w:val="1"/>
      <w:marLeft w:val="0"/>
      <w:marRight w:val="0"/>
      <w:marTop w:val="0"/>
      <w:marBottom w:val="0"/>
      <w:divBdr>
        <w:top w:val="none" w:sz="0" w:space="0" w:color="auto"/>
        <w:left w:val="none" w:sz="0" w:space="0" w:color="auto"/>
        <w:bottom w:val="none" w:sz="0" w:space="0" w:color="auto"/>
        <w:right w:val="none" w:sz="0" w:space="0" w:color="auto"/>
      </w:divBdr>
    </w:div>
    <w:div w:id="1737435430">
      <w:bodyDiv w:val="1"/>
      <w:marLeft w:val="0"/>
      <w:marRight w:val="0"/>
      <w:marTop w:val="0"/>
      <w:marBottom w:val="0"/>
      <w:divBdr>
        <w:top w:val="none" w:sz="0" w:space="0" w:color="auto"/>
        <w:left w:val="none" w:sz="0" w:space="0" w:color="auto"/>
        <w:bottom w:val="none" w:sz="0" w:space="0" w:color="auto"/>
        <w:right w:val="none" w:sz="0" w:space="0" w:color="auto"/>
      </w:divBdr>
    </w:div>
    <w:div w:id="1738701623">
      <w:bodyDiv w:val="1"/>
      <w:marLeft w:val="0"/>
      <w:marRight w:val="0"/>
      <w:marTop w:val="0"/>
      <w:marBottom w:val="0"/>
      <w:divBdr>
        <w:top w:val="none" w:sz="0" w:space="0" w:color="auto"/>
        <w:left w:val="none" w:sz="0" w:space="0" w:color="auto"/>
        <w:bottom w:val="none" w:sz="0" w:space="0" w:color="auto"/>
        <w:right w:val="none" w:sz="0" w:space="0" w:color="auto"/>
      </w:divBdr>
    </w:div>
    <w:div w:id="1743062645">
      <w:bodyDiv w:val="1"/>
      <w:marLeft w:val="0"/>
      <w:marRight w:val="0"/>
      <w:marTop w:val="0"/>
      <w:marBottom w:val="0"/>
      <w:divBdr>
        <w:top w:val="none" w:sz="0" w:space="0" w:color="auto"/>
        <w:left w:val="none" w:sz="0" w:space="0" w:color="auto"/>
        <w:bottom w:val="none" w:sz="0" w:space="0" w:color="auto"/>
        <w:right w:val="none" w:sz="0" w:space="0" w:color="auto"/>
      </w:divBdr>
    </w:div>
    <w:div w:id="1765374445">
      <w:bodyDiv w:val="1"/>
      <w:marLeft w:val="0"/>
      <w:marRight w:val="0"/>
      <w:marTop w:val="0"/>
      <w:marBottom w:val="0"/>
      <w:divBdr>
        <w:top w:val="none" w:sz="0" w:space="0" w:color="auto"/>
        <w:left w:val="none" w:sz="0" w:space="0" w:color="auto"/>
        <w:bottom w:val="none" w:sz="0" w:space="0" w:color="auto"/>
        <w:right w:val="none" w:sz="0" w:space="0" w:color="auto"/>
      </w:divBdr>
    </w:div>
    <w:div w:id="1794791576">
      <w:bodyDiv w:val="1"/>
      <w:marLeft w:val="0"/>
      <w:marRight w:val="0"/>
      <w:marTop w:val="0"/>
      <w:marBottom w:val="0"/>
      <w:divBdr>
        <w:top w:val="none" w:sz="0" w:space="0" w:color="auto"/>
        <w:left w:val="none" w:sz="0" w:space="0" w:color="auto"/>
        <w:bottom w:val="none" w:sz="0" w:space="0" w:color="auto"/>
        <w:right w:val="none" w:sz="0" w:space="0" w:color="auto"/>
      </w:divBdr>
    </w:div>
    <w:div w:id="1855075098">
      <w:bodyDiv w:val="1"/>
      <w:marLeft w:val="0"/>
      <w:marRight w:val="0"/>
      <w:marTop w:val="0"/>
      <w:marBottom w:val="0"/>
      <w:divBdr>
        <w:top w:val="none" w:sz="0" w:space="0" w:color="auto"/>
        <w:left w:val="none" w:sz="0" w:space="0" w:color="auto"/>
        <w:bottom w:val="none" w:sz="0" w:space="0" w:color="auto"/>
        <w:right w:val="none" w:sz="0" w:space="0" w:color="auto"/>
      </w:divBdr>
    </w:div>
    <w:div w:id="1870949396">
      <w:bodyDiv w:val="1"/>
      <w:marLeft w:val="0"/>
      <w:marRight w:val="0"/>
      <w:marTop w:val="0"/>
      <w:marBottom w:val="0"/>
      <w:divBdr>
        <w:top w:val="none" w:sz="0" w:space="0" w:color="auto"/>
        <w:left w:val="none" w:sz="0" w:space="0" w:color="auto"/>
        <w:bottom w:val="none" w:sz="0" w:space="0" w:color="auto"/>
        <w:right w:val="none" w:sz="0" w:space="0" w:color="auto"/>
      </w:divBdr>
    </w:div>
    <w:div w:id="1872183879">
      <w:bodyDiv w:val="1"/>
      <w:marLeft w:val="0"/>
      <w:marRight w:val="0"/>
      <w:marTop w:val="0"/>
      <w:marBottom w:val="0"/>
      <w:divBdr>
        <w:top w:val="none" w:sz="0" w:space="0" w:color="auto"/>
        <w:left w:val="none" w:sz="0" w:space="0" w:color="auto"/>
        <w:bottom w:val="none" w:sz="0" w:space="0" w:color="auto"/>
        <w:right w:val="none" w:sz="0" w:space="0" w:color="auto"/>
      </w:divBdr>
    </w:div>
    <w:div w:id="1876771124">
      <w:bodyDiv w:val="1"/>
      <w:marLeft w:val="0"/>
      <w:marRight w:val="0"/>
      <w:marTop w:val="0"/>
      <w:marBottom w:val="0"/>
      <w:divBdr>
        <w:top w:val="none" w:sz="0" w:space="0" w:color="auto"/>
        <w:left w:val="none" w:sz="0" w:space="0" w:color="auto"/>
        <w:bottom w:val="none" w:sz="0" w:space="0" w:color="auto"/>
        <w:right w:val="none" w:sz="0" w:space="0" w:color="auto"/>
      </w:divBdr>
    </w:div>
    <w:div w:id="1893423381">
      <w:bodyDiv w:val="1"/>
      <w:marLeft w:val="0"/>
      <w:marRight w:val="0"/>
      <w:marTop w:val="0"/>
      <w:marBottom w:val="0"/>
      <w:divBdr>
        <w:top w:val="none" w:sz="0" w:space="0" w:color="auto"/>
        <w:left w:val="none" w:sz="0" w:space="0" w:color="auto"/>
        <w:bottom w:val="none" w:sz="0" w:space="0" w:color="auto"/>
        <w:right w:val="none" w:sz="0" w:space="0" w:color="auto"/>
      </w:divBdr>
    </w:div>
    <w:div w:id="1926067713">
      <w:bodyDiv w:val="1"/>
      <w:marLeft w:val="0"/>
      <w:marRight w:val="0"/>
      <w:marTop w:val="0"/>
      <w:marBottom w:val="0"/>
      <w:divBdr>
        <w:top w:val="none" w:sz="0" w:space="0" w:color="auto"/>
        <w:left w:val="none" w:sz="0" w:space="0" w:color="auto"/>
        <w:bottom w:val="none" w:sz="0" w:space="0" w:color="auto"/>
        <w:right w:val="none" w:sz="0" w:space="0" w:color="auto"/>
      </w:divBdr>
    </w:div>
    <w:div w:id="2005352145">
      <w:bodyDiv w:val="1"/>
      <w:marLeft w:val="0"/>
      <w:marRight w:val="0"/>
      <w:marTop w:val="0"/>
      <w:marBottom w:val="0"/>
      <w:divBdr>
        <w:top w:val="none" w:sz="0" w:space="0" w:color="auto"/>
        <w:left w:val="none" w:sz="0" w:space="0" w:color="auto"/>
        <w:bottom w:val="none" w:sz="0" w:space="0" w:color="auto"/>
        <w:right w:val="none" w:sz="0" w:space="0" w:color="auto"/>
      </w:divBdr>
    </w:div>
    <w:div w:id="2029091826">
      <w:bodyDiv w:val="1"/>
      <w:marLeft w:val="0"/>
      <w:marRight w:val="0"/>
      <w:marTop w:val="0"/>
      <w:marBottom w:val="0"/>
      <w:divBdr>
        <w:top w:val="none" w:sz="0" w:space="0" w:color="auto"/>
        <w:left w:val="none" w:sz="0" w:space="0" w:color="auto"/>
        <w:bottom w:val="none" w:sz="0" w:space="0" w:color="auto"/>
        <w:right w:val="none" w:sz="0" w:space="0" w:color="auto"/>
      </w:divBdr>
    </w:div>
    <w:div w:id="2041933142">
      <w:bodyDiv w:val="1"/>
      <w:marLeft w:val="0"/>
      <w:marRight w:val="0"/>
      <w:marTop w:val="0"/>
      <w:marBottom w:val="0"/>
      <w:divBdr>
        <w:top w:val="none" w:sz="0" w:space="0" w:color="auto"/>
        <w:left w:val="none" w:sz="0" w:space="0" w:color="auto"/>
        <w:bottom w:val="none" w:sz="0" w:space="0" w:color="auto"/>
        <w:right w:val="none" w:sz="0" w:space="0" w:color="auto"/>
      </w:divBdr>
    </w:div>
    <w:div w:id="2042053774">
      <w:bodyDiv w:val="1"/>
      <w:marLeft w:val="0"/>
      <w:marRight w:val="0"/>
      <w:marTop w:val="0"/>
      <w:marBottom w:val="0"/>
      <w:divBdr>
        <w:top w:val="none" w:sz="0" w:space="0" w:color="auto"/>
        <w:left w:val="none" w:sz="0" w:space="0" w:color="auto"/>
        <w:bottom w:val="none" w:sz="0" w:space="0" w:color="auto"/>
        <w:right w:val="none" w:sz="0" w:space="0" w:color="auto"/>
      </w:divBdr>
    </w:div>
    <w:div w:id="2051493611">
      <w:bodyDiv w:val="1"/>
      <w:marLeft w:val="0"/>
      <w:marRight w:val="0"/>
      <w:marTop w:val="0"/>
      <w:marBottom w:val="0"/>
      <w:divBdr>
        <w:top w:val="none" w:sz="0" w:space="0" w:color="auto"/>
        <w:left w:val="none" w:sz="0" w:space="0" w:color="auto"/>
        <w:bottom w:val="none" w:sz="0" w:space="0" w:color="auto"/>
        <w:right w:val="none" w:sz="0" w:space="0" w:color="auto"/>
      </w:divBdr>
    </w:div>
    <w:div w:id="2056420615">
      <w:bodyDiv w:val="1"/>
      <w:marLeft w:val="0"/>
      <w:marRight w:val="0"/>
      <w:marTop w:val="0"/>
      <w:marBottom w:val="0"/>
      <w:divBdr>
        <w:top w:val="none" w:sz="0" w:space="0" w:color="auto"/>
        <w:left w:val="none" w:sz="0" w:space="0" w:color="auto"/>
        <w:bottom w:val="none" w:sz="0" w:space="0" w:color="auto"/>
        <w:right w:val="none" w:sz="0" w:space="0" w:color="auto"/>
      </w:divBdr>
    </w:div>
    <w:div w:id="2059090437">
      <w:bodyDiv w:val="1"/>
      <w:marLeft w:val="0"/>
      <w:marRight w:val="0"/>
      <w:marTop w:val="0"/>
      <w:marBottom w:val="0"/>
      <w:divBdr>
        <w:top w:val="none" w:sz="0" w:space="0" w:color="auto"/>
        <w:left w:val="none" w:sz="0" w:space="0" w:color="auto"/>
        <w:bottom w:val="none" w:sz="0" w:space="0" w:color="auto"/>
        <w:right w:val="none" w:sz="0" w:space="0" w:color="auto"/>
      </w:divBdr>
    </w:div>
    <w:div w:id="2076199268">
      <w:bodyDiv w:val="1"/>
      <w:marLeft w:val="0"/>
      <w:marRight w:val="0"/>
      <w:marTop w:val="0"/>
      <w:marBottom w:val="0"/>
      <w:divBdr>
        <w:top w:val="none" w:sz="0" w:space="0" w:color="auto"/>
        <w:left w:val="none" w:sz="0" w:space="0" w:color="auto"/>
        <w:bottom w:val="none" w:sz="0" w:space="0" w:color="auto"/>
        <w:right w:val="none" w:sz="0" w:space="0" w:color="auto"/>
      </w:divBdr>
    </w:div>
    <w:div w:id="2083333019">
      <w:bodyDiv w:val="1"/>
      <w:marLeft w:val="0"/>
      <w:marRight w:val="0"/>
      <w:marTop w:val="0"/>
      <w:marBottom w:val="0"/>
      <w:divBdr>
        <w:top w:val="none" w:sz="0" w:space="0" w:color="auto"/>
        <w:left w:val="none" w:sz="0" w:space="0" w:color="auto"/>
        <w:bottom w:val="none" w:sz="0" w:space="0" w:color="auto"/>
        <w:right w:val="none" w:sz="0" w:space="0" w:color="auto"/>
      </w:divBdr>
    </w:div>
    <w:div w:id="2090805948">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128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759E195635D61D34119B6575AB6773A2E5DCFBCE92F37B9FAB1E6F6n8u6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1055;&#1088;&#1086;&#1075;&#1088;&#1072;&#1084;&#1084;&#1099;&#1069;&#1082;&#1086;&#1083;/&#8470;449-&#1085;%20&#1086;&#1090;%2005.08.2016/&#1055;&#1077;&#1088;&#1077;&#1095;&#1077;&#1085;&#1100;%20&#1055;&#1088;&#1086;&#1075;&#1088;&#1072;&#1084;&#1084;&#1085;&#1099;&#1093;%20&#1084;&#1077;&#1088;&#1086;&#1087;&#1088;&#1080;&#1103;&#1090;&#1080;&#1081;%20&#1055;&#1086;&#1089;&#1083;&#1077;%20&#1048;&#1089;&#1087;&#1088;&#1072;&#107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1DDF-F625-49FC-8CF0-955CBDEB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24633</TotalTime>
  <Pages>157</Pages>
  <Words>32190</Words>
  <Characters>183483</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 ТН</dc:creator>
  <cp:keywords/>
  <dc:description/>
  <cp:lastModifiedBy>Осмакова АВ</cp:lastModifiedBy>
  <cp:revision>1997</cp:revision>
  <cp:lastPrinted>2021-10-19T08:11:00Z</cp:lastPrinted>
  <dcterms:created xsi:type="dcterms:W3CDTF">2016-08-01T06:17:00Z</dcterms:created>
  <dcterms:modified xsi:type="dcterms:W3CDTF">2022-01-31T07:21:00Z</dcterms:modified>
</cp:coreProperties>
</file>