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49" w:rsidRPr="00252CAC" w:rsidRDefault="000F4B49" w:rsidP="000F4B49">
      <w:pPr>
        <w:jc w:val="center"/>
        <w:rPr>
          <w:rFonts w:ascii="Times New Roman" w:hAnsi="Times New Roman"/>
          <w:b/>
          <w:sz w:val="28"/>
          <w:szCs w:val="28"/>
        </w:rPr>
      </w:pPr>
      <w:r w:rsidRPr="00252CA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0F4B49" w:rsidRPr="00252CAC" w:rsidRDefault="000F4B49" w:rsidP="000F4B49">
      <w:pPr>
        <w:pStyle w:val="1"/>
      </w:pPr>
      <w:r w:rsidRPr="00252CAC">
        <w:t>АДМИНИСТРАЦИЯ МУНИЦИПАЛЬНОГО ОБРАЗОВАНИЯ</w:t>
      </w:r>
    </w:p>
    <w:p w:rsidR="000F4B49" w:rsidRDefault="000F4B49" w:rsidP="000F4B49">
      <w:pPr>
        <w:tabs>
          <w:tab w:val="left" w:pos="2040"/>
          <w:tab w:val="center" w:pos="5103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252CAC">
        <w:rPr>
          <w:rFonts w:ascii="Times New Roman" w:hAnsi="Times New Roman"/>
          <w:b/>
          <w:bCs/>
          <w:sz w:val="28"/>
          <w:szCs w:val="28"/>
        </w:rPr>
        <w:t xml:space="preserve">     «ЛЕНСКИЙ МУНИЦИПАЛЬНЫЙ РАЙОН»</w:t>
      </w:r>
    </w:p>
    <w:p w:rsidR="000F4B49" w:rsidRPr="00252CAC" w:rsidRDefault="000F4B49" w:rsidP="000F4B49">
      <w:pPr>
        <w:tabs>
          <w:tab w:val="left" w:pos="2040"/>
          <w:tab w:val="center" w:pos="5103"/>
        </w:tabs>
        <w:rPr>
          <w:rFonts w:ascii="Times New Roman" w:hAnsi="Times New Roman"/>
          <w:b/>
          <w:bCs/>
          <w:sz w:val="28"/>
          <w:szCs w:val="28"/>
        </w:rPr>
      </w:pPr>
    </w:p>
    <w:p w:rsidR="000F4B49" w:rsidRPr="00252CAC" w:rsidRDefault="000F4B49" w:rsidP="000F4B49">
      <w:pPr>
        <w:tabs>
          <w:tab w:val="left" w:pos="2040"/>
          <w:tab w:val="center" w:pos="5103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</w:t>
      </w:r>
      <w:r w:rsidRPr="00252CAC">
        <w:rPr>
          <w:rFonts w:ascii="Times New Roman" w:hAnsi="Times New Roman"/>
          <w:b/>
          <w:bCs/>
          <w:sz w:val="32"/>
          <w:szCs w:val="32"/>
        </w:rPr>
        <w:t xml:space="preserve">             </w:t>
      </w:r>
      <w:proofErr w:type="gramStart"/>
      <w:r w:rsidRPr="00252CAC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252CAC">
        <w:rPr>
          <w:rFonts w:ascii="Times New Roman" w:hAnsi="Times New Roman"/>
          <w:b/>
          <w:bCs/>
          <w:sz w:val="32"/>
          <w:szCs w:val="32"/>
        </w:rPr>
        <w:t xml:space="preserve"> О С Т А Н О В Л Е Н И Е </w:t>
      </w:r>
    </w:p>
    <w:p w:rsidR="000F4B49" w:rsidRDefault="00AE49F0" w:rsidP="00AE49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от 15 августа</w:t>
      </w:r>
      <w:r w:rsidR="000F4B49">
        <w:rPr>
          <w:rFonts w:ascii="Times New Roman" w:hAnsi="Times New Roman"/>
          <w:sz w:val="28"/>
          <w:szCs w:val="28"/>
        </w:rPr>
        <w:t xml:space="preserve"> </w:t>
      </w:r>
      <w:r w:rsidR="000F4B49" w:rsidRPr="00252CAC">
        <w:rPr>
          <w:rFonts w:ascii="Times New Roman" w:hAnsi="Times New Roman"/>
          <w:sz w:val="28"/>
          <w:szCs w:val="28"/>
        </w:rPr>
        <w:t xml:space="preserve"> 201</w:t>
      </w:r>
      <w:r w:rsidR="00944914">
        <w:rPr>
          <w:rFonts w:ascii="Times New Roman" w:hAnsi="Times New Roman"/>
          <w:sz w:val="28"/>
          <w:szCs w:val="28"/>
        </w:rPr>
        <w:t>4</w:t>
      </w:r>
      <w:r w:rsidR="000F4B49" w:rsidRPr="00252CAC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442-н</w:t>
      </w:r>
    </w:p>
    <w:p w:rsidR="00AE49F0" w:rsidRDefault="000F4B49" w:rsidP="000F4B4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333CC2">
        <w:rPr>
          <w:rFonts w:ascii="Times New Roman" w:hAnsi="Times New Roman"/>
          <w:sz w:val="18"/>
          <w:szCs w:val="18"/>
        </w:rPr>
        <w:t>с</w:t>
      </w:r>
      <w:proofErr w:type="gramStart"/>
      <w:r w:rsidRPr="00333CC2">
        <w:rPr>
          <w:rFonts w:ascii="Times New Roman" w:hAnsi="Times New Roman"/>
          <w:sz w:val="18"/>
          <w:szCs w:val="18"/>
        </w:rPr>
        <w:t>.Я</w:t>
      </w:r>
      <w:proofErr w:type="gramEnd"/>
      <w:r w:rsidRPr="00333CC2">
        <w:rPr>
          <w:rFonts w:ascii="Times New Roman" w:hAnsi="Times New Roman"/>
          <w:sz w:val="18"/>
          <w:szCs w:val="18"/>
        </w:rPr>
        <w:t>ренск</w:t>
      </w:r>
    </w:p>
    <w:p w:rsidR="000F4B49" w:rsidRPr="00333CC2" w:rsidRDefault="000F4B49" w:rsidP="000F4B49">
      <w:pPr>
        <w:rPr>
          <w:rFonts w:ascii="Times New Roman" w:hAnsi="Times New Roman"/>
          <w:sz w:val="18"/>
          <w:szCs w:val="18"/>
        </w:rPr>
      </w:pPr>
      <w:r w:rsidRPr="00333CC2">
        <w:rPr>
          <w:rFonts w:ascii="Times New Roman" w:hAnsi="Times New Roman"/>
          <w:sz w:val="18"/>
          <w:szCs w:val="18"/>
        </w:rPr>
        <w:t xml:space="preserve"> </w:t>
      </w:r>
    </w:p>
    <w:p w:rsidR="000F4B49" w:rsidRPr="00252CAC" w:rsidRDefault="000F4B49" w:rsidP="00AE49F0">
      <w:pPr>
        <w:pStyle w:val="1"/>
      </w:pPr>
      <w:r w:rsidRPr="00252CAC">
        <w:t xml:space="preserve">О внесении изменений в </w:t>
      </w:r>
      <w:r w:rsidR="00FA2020">
        <w:t xml:space="preserve">муниципальную </w:t>
      </w:r>
      <w:r w:rsidRPr="00252CAC">
        <w:t xml:space="preserve"> Программу</w:t>
      </w:r>
    </w:p>
    <w:p w:rsidR="000F4B49" w:rsidRDefault="000F4B49" w:rsidP="00AE49F0">
      <w:pPr>
        <w:pStyle w:val="1"/>
      </w:pPr>
      <w:r w:rsidRPr="00252CAC">
        <w:t>«</w:t>
      </w:r>
      <w:r>
        <w:t>Развитие муниципальной системы дошкольного образования</w:t>
      </w:r>
    </w:p>
    <w:p w:rsidR="000F4B49" w:rsidRDefault="000F4B49" w:rsidP="00AE49F0">
      <w:pPr>
        <w:pStyle w:val="1"/>
      </w:pPr>
      <w:r>
        <w:t>М</w:t>
      </w:r>
      <w:r w:rsidRPr="00252CAC">
        <w:t xml:space="preserve">О «Ленский муниципальный район» </w:t>
      </w:r>
      <w:r>
        <w:t>на 201</w:t>
      </w:r>
      <w:r w:rsidR="00944914">
        <w:t>4</w:t>
      </w:r>
      <w:r>
        <w:t>-201</w:t>
      </w:r>
      <w:r w:rsidR="00944914">
        <w:t>6</w:t>
      </w:r>
      <w:r>
        <w:t xml:space="preserve"> годы»</w:t>
      </w:r>
    </w:p>
    <w:p w:rsidR="000F4B49" w:rsidRDefault="000F4B49" w:rsidP="00AE49F0">
      <w:pPr>
        <w:jc w:val="center"/>
      </w:pPr>
    </w:p>
    <w:p w:rsidR="000F4B49" w:rsidRPr="006F2D3F" w:rsidRDefault="000F4B49" w:rsidP="00AE49F0">
      <w:pPr>
        <w:spacing w:after="0"/>
        <w:jc w:val="both"/>
      </w:pPr>
    </w:p>
    <w:p w:rsidR="000F4B49" w:rsidRPr="00845889" w:rsidRDefault="000F4B49" w:rsidP="00AE4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45889">
        <w:rPr>
          <w:rFonts w:ascii="Times New Roman" w:hAnsi="Times New Roman"/>
          <w:sz w:val="28"/>
          <w:szCs w:val="28"/>
        </w:rPr>
        <w:t xml:space="preserve">           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845889">
        <w:rPr>
          <w:rFonts w:ascii="Times New Roman" w:hAnsi="Times New Roman"/>
          <w:b/>
          <w:sz w:val="28"/>
          <w:szCs w:val="28"/>
        </w:rPr>
        <w:t>постановляет:</w:t>
      </w:r>
    </w:p>
    <w:p w:rsidR="000F4B49" w:rsidRDefault="00AE49F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0F4B49" w:rsidRPr="00BC233D">
        <w:rPr>
          <w:rFonts w:ascii="Times New Roman" w:hAnsi="Times New Roman"/>
          <w:sz w:val="28"/>
          <w:szCs w:val="28"/>
        </w:rPr>
        <w:t xml:space="preserve">Внести в </w:t>
      </w:r>
      <w:r w:rsidR="00FA2020">
        <w:rPr>
          <w:rFonts w:ascii="Times New Roman" w:hAnsi="Times New Roman"/>
          <w:sz w:val="28"/>
          <w:szCs w:val="28"/>
        </w:rPr>
        <w:t xml:space="preserve">муниципальную </w:t>
      </w:r>
      <w:r w:rsidR="000F4B49" w:rsidRPr="00BC233D">
        <w:rPr>
          <w:rFonts w:ascii="Times New Roman" w:hAnsi="Times New Roman"/>
          <w:sz w:val="28"/>
          <w:szCs w:val="28"/>
        </w:rPr>
        <w:t xml:space="preserve"> Программу «</w:t>
      </w:r>
      <w:r w:rsidR="000F4B49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="000F4B4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0F4B49">
        <w:rPr>
          <w:rFonts w:ascii="Times New Roman" w:hAnsi="Times New Roman"/>
          <w:sz w:val="28"/>
          <w:szCs w:val="28"/>
        </w:rPr>
        <w:t xml:space="preserve">   </w:t>
      </w:r>
    </w:p>
    <w:p w:rsidR="00FA2020" w:rsidRDefault="000F4B49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233D">
        <w:rPr>
          <w:rFonts w:ascii="Times New Roman" w:hAnsi="Times New Roman"/>
          <w:sz w:val="28"/>
          <w:szCs w:val="28"/>
        </w:rPr>
        <w:t>системы дошкольного образования</w:t>
      </w:r>
      <w:r w:rsidRPr="00BC233D">
        <w:rPr>
          <w:rFonts w:ascii="Times New Roman" w:hAnsi="Times New Roman"/>
        </w:rPr>
        <w:t xml:space="preserve">   </w:t>
      </w:r>
      <w:r w:rsidRPr="00BC233D">
        <w:rPr>
          <w:rFonts w:ascii="Times New Roman" w:hAnsi="Times New Roman"/>
          <w:sz w:val="28"/>
          <w:szCs w:val="28"/>
        </w:rPr>
        <w:t>МО «</w:t>
      </w:r>
      <w:proofErr w:type="gramStart"/>
      <w:r w:rsidRPr="00BC233D">
        <w:rPr>
          <w:rFonts w:ascii="Times New Roman" w:hAnsi="Times New Roman"/>
          <w:sz w:val="28"/>
          <w:szCs w:val="28"/>
        </w:rPr>
        <w:t>Ленский</w:t>
      </w:r>
      <w:proofErr w:type="gramEnd"/>
      <w:r w:rsidRPr="00BC233D">
        <w:rPr>
          <w:rFonts w:ascii="Times New Roman" w:hAnsi="Times New Roman"/>
          <w:sz w:val="28"/>
          <w:szCs w:val="28"/>
        </w:rPr>
        <w:t xml:space="preserve"> муниципальный </w:t>
      </w:r>
      <w:r w:rsidR="00FA2020">
        <w:rPr>
          <w:rFonts w:ascii="Times New Roman" w:hAnsi="Times New Roman"/>
          <w:sz w:val="28"/>
          <w:szCs w:val="28"/>
        </w:rPr>
        <w:t xml:space="preserve">  </w:t>
      </w:r>
    </w:p>
    <w:p w:rsidR="00FA2020" w:rsidRDefault="000F4B49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233D">
        <w:rPr>
          <w:rFonts w:ascii="Times New Roman" w:hAnsi="Times New Roman"/>
          <w:sz w:val="28"/>
          <w:szCs w:val="28"/>
        </w:rPr>
        <w:t xml:space="preserve">район» </w:t>
      </w:r>
      <w:r>
        <w:rPr>
          <w:rFonts w:ascii="Times New Roman" w:hAnsi="Times New Roman"/>
          <w:sz w:val="28"/>
          <w:szCs w:val="28"/>
        </w:rPr>
        <w:t>на 201</w:t>
      </w:r>
      <w:r w:rsidR="00FA20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FA20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AE49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49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49F0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AE49F0">
        <w:rPr>
          <w:rFonts w:ascii="Times New Roman" w:hAnsi="Times New Roman"/>
          <w:sz w:val="28"/>
          <w:szCs w:val="28"/>
        </w:rPr>
        <w:t xml:space="preserve"> п</w:t>
      </w:r>
      <w:r w:rsidRPr="00BC233D">
        <w:rPr>
          <w:rFonts w:ascii="Times New Roman" w:hAnsi="Times New Roman"/>
          <w:sz w:val="28"/>
          <w:szCs w:val="28"/>
        </w:rPr>
        <w:t xml:space="preserve">остановлением </w:t>
      </w:r>
      <w:r w:rsidR="00FA2020">
        <w:rPr>
          <w:rFonts w:ascii="Times New Roman" w:hAnsi="Times New Roman"/>
          <w:sz w:val="28"/>
          <w:szCs w:val="28"/>
        </w:rPr>
        <w:t xml:space="preserve">  </w:t>
      </w:r>
    </w:p>
    <w:p w:rsidR="00FA2020" w:rsidRDefault="000F4B49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233D">
        <w:rPr>
          <w:rFonts w:ascii="Times New Roman" w:hAnsi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 xml:space="preserve">«Ленский муниципальный район» от </w:t>
      </w:r>
      <w:r w:rsidR="00FA2020">
        <w:rPr>
          <w:rFonts w:ascii="Times New Roman" w:hAnsi="Times New Roman"/>
          <w:sz w:val="28"/>
          <w:szCs w:val="28"/>
        </w:rPr>
        <w:t>09</w:t>
      </w:r>
      <w:r w:rsidRPr="00BC23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C233D">
        <w:rPr>
          <w:rFonts w:ascii="Times New Roman" w:hAnsi="Times New Roman"/>
          <w:sz w:val="28"/>
          <w:szCs w:val="28"/>
        </w:rPr>
        <w:t>.201</w:t>
      </w:r>
      <w:r w:rsidR="00FA2020">
        <w:rPr>
          <w:rFonts w:ascii="Times New Roman" w:hAnsi="Times New Roman"/>
          <w:sz w:val="28"/>
          <w:szCs w:val="28"/>
        </w:rPr>
        <w:t>3</w:t>
      </w:r>
      <w:r w:rsidRPr="00BC233D">
        <w:rPr>
          <w:rFonts w:ascii="Times New Roman" w:hAnsi="Times New Roman"/>
          <w:sz w:val="28"/>
          <w:szCs w:val="28"/>
        </w:rPr>
        <w:t xml:space="preserve"> № </w:t>
      </w:r>
      <w:r w:rsidR="00FA2020">
        <w:rPr>
          <w:rFonts w:ascii="Times New Roman" w:hAnsi="Times New Roman"/>
          <w:sz w:val="28"/>
          <w:szCs w:val="28"/>
        </w:rPr>
        <w:t xml:space="preserve">  </w:t>
      </w:r>
    </w:p>
    <w:p w:rsidR="000F4B49" w:rsidRDefault="00FA202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459-н</w:t>
      </w:r>
      <w:r w:rsidR="00AE49F0">
        <w:rPr>
          <w:rFonts w:ascii="Times New Roman" w:hAnsi="Times New Roman"/>
          <w:sz w:val="28"/>
          <w:szCs w:val="28"/>
        </w:rPr>
        <w:t>,</w:t>
      </w:r>
      <w:r w:rsidR="00B94EB3">
        <w:rPr>
          <w:rFonts w:ascii="Times New Roman" w:hAnsi="Times New Roman"/>
          <w:sz w:val="28"/>
          <w:szCs w:val="28"/>
        </w:rPr>
        <w:t xml:space="preserve"> </w:t>
      </w:r>
      <w:r w:rsidR="000F4B49" w:rsidRPr="00BC23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F4B49" w:rsidRPr="00BC233D">
        <w:rPr>
          <w:rFonts w:ascii="Times New Roman" w:hAnsi="Times New Roman"/>
          <w:sz w:val="28"/>
          <w:szCs w:val="28"/>
        </w:rPr>
        <w:t>далее-Программа</w:t>
      </w:r>
      <w:proofErr w:type="spellEnd"/>
      <w:r w:rsidR="000F4B49" w:rsidRPr="00BC233D">
        <w:rPr>
          <w:rFonts w:ascii="Times New Roman" w:hAnsi="Times New Roman"/>
          <w:sz w:val="28"/>
          <w:szCs w:val="28"/>
        </w:rPr>
        <w:t>)</w:t>
      </w:r>
      <w:r w:rsidR="00AE49F0">
        <w:rPr>
          <w:rFonts w:ascii="Times New Roman" w:hAnsi="Times New Roman"/>
          <w:sz w:val="28"/>
          <w:szCs w:val="28"/>
        </w:rPr>
        <w:t>,</w:t>
      </w:r>
      <w:r w:rsidR="000F4B49" w:rsidRPr="00BC233D">
        <w:rPr>
          <w:rFonts w:ascii="Times New Roman" w:hAnsi="Times New Roman"/>
          <w:sz w:val="28"/>
          <w:szCs w:val="28"/>
        </w:rPr>
        <w:t xml:space="preserve"> </w:t>
      </w:r>
      <w:r w:rsidR="000F4B49">
        <w:rPr>
          <w:rFonts w:ascii="Times New Roman" w:hAnsi="Times New Roman"/>
          <w:sz w:val="28"/>
          <w:szCs w:val="28"/>
        </w:rPr>
        <w:t xml:space="preserve"> </w:t>
      </w:r>
      <w:r w:rsidR="000F4B49" w:rsidRPr="00BC233D">
        <w:rPr>
          <w:rFonts w:ascii="Times New Roman" w:hAnsi="Times New Roman"/>
          <w:sz w:val="28"/>
          <w:szCs w:val="28"/>
        </w:rPr>
        <w:t>следующие изменения:</w:t>
      </w:r>
    </w:p>
    <w:p w:rsidR="000F4B49" w:rsidRPr="00AD3954" w:rsidRDefault="00AE49F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F4B49">
        <w:rPr>
          <w:rFonts w:ascii="Times New Roman" w:hAnsi="Times New Roman"/>
          <w:sz w:val="28"/>
          <w:szCs w:val="28"/>
        </w:rPr>
        <w:t>1.1.</w:t>
      </w:r>
      <w:r w:rsidR="000F4B49" w:rsidRPr="00AD3954">
        <w:rPr>
          <w:rFonts w:ascii="Times New Roman" w:hAnsi="Times New Roman"/>
          <w:sz w:val="28"/>
          <w:szCs w:val="28"/>
        </w:rPr>
        <w:t>В паспорте Программы  позицию «Объемы и источники финансирования</w:t>
      </w:r>
      <w:r w:rsidR="000F4B49">
        <w:rPr>
          <w:rFonts w:ascii="Times New Roman" w:hAnsi="Times New Roman"/>
          <w:sz w:val="28"/>
          <w:szCs w:val="28"/>
        </w:rPr>
        <w:t xml:space="preserve">   Программы»  </w:t>
      </w:r>
      <w:r w:rsidR="000F4B49" w:rsidRPr="00AD3954"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0F4B49" w:rsidRDefault="000F4B49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D3954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 w:rsidR="00EA6C0F">
        <w:rPr>
          <w:rFonts w:ascii="Times New Roman" w:hAnsi="Times New Roman"/>
          <w:b/>
          <w:sz w:val="28"/>
          <w:szCs w:val="28"/>
        </w:rPr>
        <w:t>3</w:t>
      </w:r>
      <w:r w:rsidR="000B2501">
        <w:rPr>
          <w:rFonts w:ascii="Times New Roman" w:hAnsi="Times New Roman"/>
          <w:b/>
          <w:sz w:val="28"/>
          <w:szCs w:val="28"/>
        </w:rPr>
        <w:t>7</w:t>
      </w:r>
      <w:r w:rsidR="00EA6C0F">
        <w:rPr>
          <w:rFonts w:ascii="Times New Roman" w:hAnsi="Times New Roman"/>
          <w:b/>
          <w:sz w:val="28"/>
          <w:szCs w:val="28"/>
        </w:rPr>
        <w:t>7</w:t>
      </w:r>
      <w:r w:rsidR="00677695">
        <w:rPr>
          <w:rFonts w:ascii="Times New Roman" w:hAnsi="Times New Roman"/>
          <w:b/>
          <w:sz w:val="28"/>
          <w:szCs w:val="28"/>
        </w:rPr>
        <w:t>37</w:t>
      </w:r>
      <w:r w:rsidR="00EA6C0F">
        <w:rPr>
          <w:rFonts w:ascii="Times New Roman" w:hAnsi="Times New Roman"/>
          <w:b/>
          <w:sz w:val="28"/>
          <w:szCs w:val="28"/>
        </w:rPr>
        <w:t>7,0</w:t>
      </w:r>
      <w:r w:rsidRPr="00853D5D">
        <w:rPr>
          <w:rFonts w:ascii="Times New Roman" w:hAnsi="Times New Roman"/>
          <w:b/>
          <w:sz w:val="28"/>
          <w:szCs w:val="28"/>
        </w:rPr>
        <w:t xml:space="preserve">  тыс. рублей</w:t>
      </w:r>
      <w:r w:rsidRPr="00AD39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A2020" w:rsidRDefault="000F4B49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BC233D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BC233D">
        <w:rPr>
          <w:rFonts w:ascii="Times New Roman" w:hAnsi="Times New Roman"/>
          <w:sz w:val="28"/>
          <w:szCs w:val="28"/>
        </w:rPr>
        <w:t xml:space="preserve"> бюджета МО</w:t>
      </w:r>
      <w:r w:rsidR="00FA2020">
        <w:rPr>
          <w:rFonts w:ascii="Times New Roman" w:hAnsi="Times New Roman"/>
          <w:sz w:val="28"/>
          <w:szCs w:val="28"/>
        </w:rPr>
        <w:t xml:space="preserve"> «Ленский муниципальный  </w:t>
      </w:r>
    </w:p>
    <w:p w:rsidR="000F4B49" w:rsidRDefault="00FA202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район» -</w:t>
      </w:r>
      <w:r w:rsidR="0007542C">
        <w:rPr>
          <w:rFonts w:ascii="Times New Roman" w:hAnsi="Times New Roman"/>
          <w:b/>
          <w:sz w:val="28"/>
          <w:szCs w:val="28"/>
        </w:rPr>
        <w:t>9</w:t>
      </w:r>
      <w:r w:rsidR="00677695">
        <w:rPr>
          <w:rFonts w:ascii="Times New Roman" w:hAnsi="Times New Roman"/>
          <w:b/>
          <w:sz w:val="28"/>
          <w:szCs w:val="28"/>
        </w:rPr>
        <w:t>909</w:t>
      </w:r>
      <w:r w:rsidR="0007542C">
        <w:rPr>
          <w:rFonts w:ascii="Times New Roman" w:hAnsi="Times New Roman"/>
          <w:b/>
          <w:sz w:val="28"/>
          <w:szCs w:val="28"/>
        </w:rPr>
        <w:t>,9</w:t>
      </w:r>
      <w:r w:rsidR="000F4B49" w:rsidRPr="00853D5D">
        <w:rPr>
          <w:rFonts w:ascii="Times New Roman" w:hAnsi="Times New Roman"/>
          <w:b/>
          <w:sz w:val="28"/>
          <w:szCs w:val="28"/>
        </w:rPr>
        <w:t xml:space="preserve">  тыс</w:t>
      </w:r>
      <w:proofErr w:type="gramStart"/>
      <w:r w:rsidR="000F4B49" w:rsidRPr="00853D5D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0F4B49" w:rsidRPr="00853D5D">
        <w:rPr>
          <w:rFonts w:ascii="Times New Roman" w:hAnsi="Times New Roman"/>
          <w:b/>
          <w:sz w:val="28"/>
          <w:szCs w:val="28"/>
        </w:rPr>
        <w:t>уб</w:t>
      </w:r>
      <w:r w:rsidR="000F4B49" w:rsidRPr="00AD3954">
        <w:rPr>
          <w:rFonts w:ascii="Times New Roman" w:hAnsi="Times New Roman"/>
          <w:b/>
          <w:sz w:val="28"/>
          <w:szCs w:val="28"/>
        </w:rPr>
        <w:t>.</w:t>
      </w:r>
      <w:r w:rsidR="000F4B49" w:rsidRPr="00AD3954">
        <w:rPr>
          <w:rFonts w:ascii="Times New Roman" w:hAnsi="Times New Roman"/>
          <w:sz w:val="28"/>
          <w:szCs w:val="28"/>
        </w:rPr>
        <w:t xml:space="preserve">     </w:t>
      </w:r>
    </w:p>
    <w:p w:rsidR="000F4B49" w:rsidRDefault="000F4B49" w:rsidP="00AE4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395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-средства областного бюджета – </w:t>
      </w:r>
      <w:r w:rsidR="00EA6C0F">
        <w:rPr>
          <w:rFonts w:ascii="Times New Roman" w:hAnsi="Times New Roman"/>
          <w:b/>
          <w:sz w:val="28"/>
          <w:szCs w:val="28"/>
        </w:rPr>
        <w:t>3</w:t>
      </w:r>
      <w:r w:rsidR="000B2501">
        <w:rPr>
          <w:rFonts w:ascii="Times New Roman" w:hAnsi="Times New Roman"/>
          <w:b/>
          <w:sz w:val="28"/>
          <w:szCs w:val="28"/>
        </w:rPr>
        <w:t>6</w:t>
      </w:r>
      <w:r w:rsidR="00EA6C0F">
        <w:rPr>
          <w:rFonts w:ascii="Times New Roman" w:hAnsi="Times New Roman"/>
          <w:b/>
          <w:sz w:val="28"/>
          <w:szCs w:val="28"/>
        </w:rPr>
        <w:t>7467,1</w:t>
      </w:r>
      <w:r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</w:t>
      </w:r>
      <w:r w:rsidR="00F77D3D">
        <w:rPr>
          <w:rFonts w:ascii="Times New Roman" w:hAnsi="Times New Roman"/>
          <w:b/>
          <w:sz w:val="28"/>
          <w:szCs w:val="28"/>
        </w:rPr>
        <w:t>»</w:t>
      </w:r>
    </w:p>
    <w:p w:rsidR="00CA527B" w:rsidRDefault="00AE49F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F4B49" w:rsidRPr="00AD3954">
        <w:rPr>
          <w:rFonts w:ascii="Times New Roman" w:hAnsi="Times New Roman"/>
          <w:sz w:val="28"/>
          <w:szCs w:val="28"/>
        </w:rPr>
        <w:t>1.2</w:t>
      </w:r>
      <w:r w:rsidR="000F4B49">
        <w:rPr>
          <w:rFonts w:ascii="Times New Roman" w:hAnsi="Times New Roman"/>
          <w:sz w:val="28"/>
          <w:szCs w:val="28"/>
        </w:rPr>
        <w:t xml:space="preserve"> </w:t>
      </w:r>
      <w:r w:rsidR="00CA527B" w:rsidRPr="00AD3954">
        <w:rPr>
          <w:rFonts w:ascii="Times New Roman" w:hAnsi="Times New Roman"/>
          <w:sz w:val="28"/>
          <w:szCs w:val="28"/>
        </w:rPr>
        <w:t>Переч</w:t>
      </w:r>
      <w:r w:rsidR="00CA527B">
        <w:rPr>
          <w:rFonts w:ascii="Times New Roman" w:hAnsi="Times New Roman"/>
          <w:sz w:val="28"/>
          <w:szCs w:val="28"/>
        </w:rPr>
        <w:t>е</w:t>
      </w:r>
      <w:r w:rsidR="00CA527B" w:rsidRPr="00AD3954">
        <w:rPr>
          <w:rFonts w:ascii="Times New Roman" w:hAnsi="Times New Roman"/>
          <w:sz w:val="28"/>
          <w:szCs w:val="28"/>
        </w:rPr>
        <w:t>н</w:t>
      </w:r>
      <w:r w:rsidR="00CA527B">
        <w:rPr>
          <w:rFonts w:ascii="Times New Roman" w:hAnsi="Times New Roman"/>
          <w:sz w:val="28"/>
          <w:szCs w:val="28"/>
        </w:rPr>
        <w:t>ь</w:t>
      </w:r>
      <w:r w:rsidR="00CA527B"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 изложить </w:t>
      </w:r>
      <w:proofErr w:type="gramStart"/>
      <w:r w:rsidR="00CA527B" w:rsidRPr="00AD3954">
        <w:rPr>
          <w:rFonts w:ascii="Times New Roman" w:hAnsi="Times New Roman"/>
          <w:sz w:val="28"/>
          <w:szCs w:val="28"/>
        </w:rPr>
        <w:t>в</w:t>
      </w:r>
      <w:proofErr w:type="gramEnd"/>
      <w:r w:rsidR="00CA527B" w:rsidRPr="00AD3954">
        <w:rPr>
          <w:rFonts w:ascii="Times New Roman" w:hAnsi="Times New Roman"/>
          <w:sz w:val="28"/>
          <w:szCs w:val="28"/>
        </w:rPr>
        <w:t xml:space="preserve"> </w:t>
      </w:r>
      <w:r w:rsidR="00CA527B">
        <w:rPr>
          <w:rFonts w:ascii="Times New Roman" w:hAnsi="Times New Roman"/>
          <w:sz w:val="28"/>
          <w:szCs w:val="28"/>
        </w:rPr>
        <w:t xml:space="preserve">новой       </w:t>
      </w:r>
    </w:p>
    <w:p w:rsidR="000F4B49" w:rsidRDefault="00AE49F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4EB3">
        <w:rPr>
          <w:rFonts w:ascii="Times New Roman" w:hAnsi="Times New Roman"/>
          <w:sz w:val="28"/>
          <w:szCs w:val="28"/>
        </w:rPr>
        <w:t xml:space="preserve">редакции, </w:t>
      </w:r>
      <w:proofErr w:type="gramStart"/>
      <w:r w:rsidR="00B94EB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B94EB3">
        <w:rPr>
          <w:rFonts w:ascii="Times New Roman" w:hAnsi="Times New Roman"/>
          <w:sz w:val="28"/>
          <w:szCs w:val="28"/>
        </w:rPr>
        <w:t>.</w:t>
      </w:r>
    </w:p>
    <w:p w:rsidR="00B94EB3" w:rsidRDefault="00AE49F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 </w:t>
      </w:r>
      <w:r w:rsidR="00B94EB3">
        <w:rPr>
          <w:rFonts w:ascii="Times New Roman" w:hAnsi="Times New Roman"/>
          <w:sz w:val="28"/>
          <w:szCs w:val="28"/>
        </w:rPr>
        <w:t>Раздел 5 «Ресурсное обеспечение Программы»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45C5B" w:rsidRDefault="00B45C5B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49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77D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и средств областного бюджета. Общий объем финансирования Программы составляет 377377,0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том числе за счет средств муниципального бюджета МО «Ленский муниципальный район» - 9909,9 тыс.руб., за счет средств областного бюджета – 367467,1.</w:t>
      </w:r>
    </w:p>
    <w:p w:rsidR="00B45C5B" w:rsidRDefault="00B45C5B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Объемы финансирования Программы за счет средств бюджета МО «Ленский </w:t>
      </w:r>
      <w:r w:rsidR="00517F7E">
        <w:rPr>
          <w:rFonts w:ascii="Times New Roman" w:hAnsi="Times New Roman"/>
          <w:sz w:val="28"/>
          <w:szCs w:val="28"/>
        </w:rPr>
        <w:t xml:space="preserve"> муниципальный район» носят прогнозный характер и подлежат ежегодному уточнению в установленном порядке при формировании бюджета МО «Ленский муниципальный район» на очередной финансовый год исходя из возможностей бюджета «Ленский муниципальный район».</w:t>
      </w:r>
    </w:p>
    <w:p w:rsidR="00517F7E" w:rsidRDefault="00517F7E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Финансирование из областного бюджета подтверждается включением программных мероприятий в областную государственную программу «Развитие образования и науки Архангельской области на 2013-2018 годы», утвержденную постановлением Правительства Архангельской области № 463-пп от 12.10.2012г. на очередной финансовый год или путем заключения Соглашения с Министерством образования и науки Архангельской области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E49F0">
        <w:rPr>
          <w:rFonts w:ascii="Times New Roman" w:hAnsi="Times New Roman"/>
          <w:sz w:val="28"/>
          <w:szCs w:val="28"/>
        </w:rPr>
        <w:t>»</w:t>
      </w:r>
      <w:proofErr w:type="gramEnd"/>
    </w:p>
    <w:p w:rsidR="00B96F1C" w:rsidRDefault="00B96F1C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F7E" w:rsidRPr="00B96F1C" w:rsidRDefault="00517F7E" w:rsidP="00AE4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96F1C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</w:t>
      </w:r>
    </w:p>
    <w:p w:rsidR="00B96F1C" w:rsidRDefault="00B96F1C" w:rsidP="00AE4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96F1C">
        <w:rPr>
          <w:rFonts w:ascii="Times New Roman" w:hAnsi="Times New Roman"/>
          <w:b/>
          <w:sz w:val="28"/>
          <w:szCs w:val="28"/>
        </w:rPr>
        <w:t xml:space="preserve">                  направлениям расходования средств и годам</w:t>
      </w:r>
    </w:p>
    <w:p w:rsidR="00B96F1C" w:rsidRPr="00B94EB3" w:rsidRDefault="0060476A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ценах 2013 года)</w:t>
      </w:r>
      <w:r w:rsidR="00B96F1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A2020" w:rsidRDefault="00FA202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3261"/>
        <w:gridCol w:w="1417"/>
        <w:gridCol w:w="1276"/>
        <w:gridCol w:w="1417"/>
        <w:gridCol w:w="1418"/>
        <w:gridCol w:w="817"/>
      </w:tblGrid>
      <w:tr w:rsidR="00787B62" w:rsidTr="0060476A">
        <w:trPr>
          <w:trHeight w:val="345"/>
        </w:trPr>
        <w:tc>
          <w:tcPr>
            <w:tcW w:w="3261" w:type="dxa"/>
            <w:vMerge w:val="restart"/>
          </w:tcPr>
          <w:p w:rsid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</w:tc>
        <w:tc>
          <w:tcPr>
            <w:tcW w:w="1417" w:type="dxa"/>
            <w:vMerge w:val="restart"/>
          </w:tcPr>
          <w:p w:rsid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- всего</w:t>
            </w:r>
          </w:p>
        </w:tc>
        <w:tc>
          <w:tcPr>
            <w:tcW w:w="4928" w:type="dxa"/>
            <w:gridSpan w:val="4"/>
          </w:tcPr>
          <w:p w:rsid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87B62" w:rsidTr="0060476A">
        <w:trPr>
          <w:trHeight w:val="615"/>
        </w:trPr>
        <w:tc>
          <w:tcPr>
            <w:tcW w:w="3261" w:type="dxa"/>
            <w:vMerge/>
          </w:tcPr>
          <w:p w:rsid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7B62" w:rsidRDefault="0060476A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</w:tcPr>
          <w:p w:rsidR="00787B62" w:rsidRDefault="0060476A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</w:tcPr>
          <w:p w:rsidR="00787B62" w:rsidRDefault="0060476A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817" w:type="dxa"/>
          </w:tcPr>
          <w:p w:rsid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B62" w:rsidTr="0060476A">
        <w:tblPrEx>
          <w:tblLook w:val="0000"/>
        </w:tblPrEx>
        <w:trPr>
          <w:trHeight w:val="345"/>
        </w:trPr>
        <w:tc>
          <w:tcPr>
            <w:tcW w:w="3261" w:type="dxa"/>
          </w:tcPr>
          <w:p w:rsidR="00787B62" w:rsidRP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B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87B62" w:rsidRP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B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87B62" w:rsidRP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B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87B62" w:rsidRP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B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87B62" w:rsidRP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B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:rsidR="00787B62" w:rsidRP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B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87B62" w:rsidTr="0060476A">
        <w:tblPrEx>
          <w:tblLook w:val="0000"/>
        </w:tblPrEx>
        <w:trPr>
          <w:trHeight w:val="330"/>
        </w:trPr>
        <w:tc>
          <w:tcPr>
            <w:tcW w:w="3261" w:type="dxa"/>
          </w:tcPr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417" w:type="dxa"/>
          </w:tcPr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377377,0</w:t>
            </w:r>
          </w:p>
        </w:tc>
        <w:tc>
          <w:tcPr>
            <w:tcW w:w="1276" w:type="dxa"/>
          </w:tcPr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33285,4</w:t>
            </w:r>
          </w:p>
        </w:tc>
        <w:tc>
          <w:tcPr>
            <w:tcW w:w="1417" w:type="dxa"/>
          </w:tcPr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227328,3</w:t>
            </w:r>
          </w:p>
        </w:tc>
        <w:tc>
          <w:tcPr>
            <w:tcW w:w="1418" w:type="dxa"/>
          </w:tcPr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116763,3</w:t>
            </w:r>
          </w:p>
        </w:tc>
        <w:tc>
          <w:tcPr>
            <w:tcW w:w="817" w:type="dxa"/>
          </w:tcPr>
          <w:p w:rsid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B62" w:rsidTr="0060476A">
        <w:tblPrEx>
          <w:tblLook w:val="0000"/>
        </w:tblPrEx>
        <w:trPr>
          <w:trHeight w:val="315"/>
        </w:trPr>
        <w:tc>
          <w:tcPr>
            <w:tcW w:w="3261" w:type="dxa"/>
          </w:tcPr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76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787B62" w:rsidRPr="0060476A" w:rsidRDefault="00787B62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87B62" w:rsidRPr="0060476A" w:rsidRDefault="00787B62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B62" w:rsidRPr="0060476A" w:rsidRDefault="00787B62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B62" w:rsidRPr="0060476A" w:rsidRDefault="00787B62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B62" w:rsidTr="0060476A">
        <w:tblPrEx>
          <w:tblLook w:val="0000"/>
        </w:tblPrEx>
        <w:trPr>
          <w:trHeight w:val="330"/>
        </w:trPr>
        <w:tc>
          <w:tcPr>
            <w:tcW w:w="3261" w:type="dxa"/>
          </w:tcPr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бюджет МО «Ленский муниципальный район»</w:t>
            </w:r>
          </w:p>
        </w:tc>
        <w:tc>
          <w:tcPr>
            <w:tcW w:w="1417" w:type="dxa"/>
          </w:tcPr>
          <w:p w:rsidR="00787B62" w:rsidRPr="0060476A" w:rsidRDefault="00787B62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476A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9909,9</w:t>
            </w:r>
          </w:p>
        </w:tc>
        <w:tc>
          <w:tcPr>
            <w:tcW w:w="1276" w:type="dxa"/>
          </w:tcPr>
          <w:p w:rsidR="0060476A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765,5</w:t>
            </w:r>
          </w:p>
          <w:p w:rsidR="0060476A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B62" w:rsidRPr="0060476A" w:rsidRDefault="00787B62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476A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5119,7</w:t>
            </w:r>
          </w:p>
        </w:tc>
        <w:tc>
          <w:tcPr>
            <w:tcW w:w="1418" w:type="dxa"/>
          </w:tcPr>
          <w:p w:rsidR="00787B62" w:rsidRPr="0060476A" w:rsidRDefault="00787B62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476A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4024,7</w:t>
            </w:r>
          </w:p>
        </w:tc>
        <w:tc>
          <w:tcPr>
            <w:tcW w:w="817" w:type="dxa"/>
          </w:tcPr>
          <w:p w:rsid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B62" w:rsidTr="0060476A">
        <w:tblPrEx>
          <w:tblLook w:val="0000"/>
        </w:tblPrEx>
        <w:trPr>
          <w:trHeight w:val="465"/>
        </w:trPr>
        <w:tc>
          <w:tcPr>
            <w:tcW w:w="3261" w:type="dxa"/>
          </w:tcPr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367467,1</w:t>
            </w:r>
          </w:p>
        </w:tc>
        <w:tc>
          <w:tcPr>
            <w:tcW w:w="1276" w:type="dxa"/>
          </w:tcPr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32519,9</w:t>
            </w:r>
          </w:p>
        </w:tc>
        <w:tc>
          <w:tcPr>
            <w:tcW w:w="1417" w:type="dxa"/>
          </w:tcPr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222208,6</w:t>
            </w:r>
          </w:p>
        </w:tc>
        <w:tc>
          <w:tcPr>
            <w:tcW w:w="1418" w:type="dxa"/>
          </w:tcPr>
          <w:p w:rsidR="00787B62" w:rsidRPr="0060476A" w:rsidRDefault="0060476A" w:rsidP="00AE49F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476A">
              <w:rPr>
                <w:rFonts w:ascii="Times New Roman" w:hAnsi="Times New Roman"/>
                <w:b/>
                <w:sz w:val="28"/>
                <w:szCs w:val="28"/>
              </w:rPr>
              <w:t>112738,6</w:t>
            </w:r>
          </w:p>
        </w:tc>
        <w:tc>
          <w:tcPr>
            <w:tcW w:w="817" w:type="dxa"/>
          </w:tcPr>
          <w:p w:rsidR="00787B62" w:rsidRDefault="00787B62" w:rsidP="00AE4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020" w:rsidRDefault="00FA202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476A" w:rsidRDefault="00AE49F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60476A">
        <w:rPr>
          <w:rFonts w:ascii="Times New Roman" w:hAnsi="Times New Roman"/>
          <w:sz w:val="28"/>
          <w:szCs w:val="28"/>
        </w:rPr>
        <w:t xml:space="preserve">Отделу информационных технологий </w:t>
      </w:r>
      <w:proofErr w:type="gramStart"/>
      <w:r w:rsidR="0060476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0476A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60476A" w:rsidRDefault="00AE49F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60476A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печатном издании.</w:t>
      </w:r>
    </w:p>
    <w:p w:rsidR="0060476A" w:rsidRDefault="00AE49F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proofErr w:type="gramStart"/>
      <w:r w:rsidR="006047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476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60476A">
        <w:rPr>
          <w:rFonts w:ascii="Times New Roman" w:hAnsi="Times New Roman"/>
          <w:sz w:val="28"/>
          <w:szCs w:val="28"/>
        </w:rPr>
        <w:t>Цывцыну</w:t>
      </w:r>
      <w:proofErr w:type="spellEnd"/>
      <w:r w:rsidR="0060476A">
        <w:rPr>
          <w:rFonts w:ascii="Times New Roman" w:hAnsi="Times New Roman"/>
          <w:sz w:val="28"/>
          <w:szCs w:val="28"/>
        </w:rPr>
        <w:t xml:space="preserve"> Н.М.</w:t>
      </w:r>
    </w:p>
    <w:p w:rsidR="00AE49F0" w:rsidRDefault="00AE49F0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131" w:rsidRDefault="00693131" w:rsidP="00AE49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3131" w:rsidRDefault="00AE49F0" w:rsidP="0069313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693131" w:rsidRDefault="00AE49F0" w:rsidP="006931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693131">
        <w:rPr>
          <w:rFonts w:ascii="Times New Roman" w:hAnsi="Times New Roman"/>
          <w:sz w:val="28"/>
          <w:szCs w:val="28"/>
        </w:rPr>
        <w:t xml:space="preserve"> МО «Ленский муниципальный район»         </w:t>
      </w:r>
      <w:r>
        <w:rPr>
          <w:rFonts w:ascii="Times New Roman" w:hAnsi="Times New Roman"/>
          <w:sz w:val="28"/>
          <w:szCs w:val="28"/>
        </w:rPr>
        <w:t xml:space="preserve">                      Н.Н. Кочанов</w:t>
      </w: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  <w:sectPr w:rsidR="00FA2020" w:rsidSect="00A96AA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77D3D" w:rsidRDefault="00F77D3D" w:rsidP="00F77D3D">
      <w:pPr>
        <w:pStyle w:val="a3"/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lastRenderedPageBreak/>
        <w:t>Приложение</w:t>
      </w:r>
    </w:p>
    <w:p w:rsidR="00F77D3D" w:rsidRDefault="00F77D3D" w:rsidP="00F77D3D">
      <w:pPr>
        <w:pStyle w:val="a3"/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к постановлению Администрации</w:t>
      </w:r>
    </w:p>
    <w:p w:rsidR="00F77D3D" w:rsidRDefault="00F77D3D" w:rsidP="00F77D3D">
      <w:pPr>
        <w:pStyle w:val="a3"/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МО «Ленский муниципальный район»</w:t>
      </w:r>
    </w:p>
    <w:p w:rsidR="00F77D3D" w:rsidRDefault="00F77D3D" w:rsidP="00F77D3D">
      <w:pPr>
        <w:pStyle w:val="a3"/>
        <w:jc w:val="right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от  </w:t>
      </w:r>
      <w:r w:rsidR="00AE49F0">
        <w:rPr>
          <w:rFonts w:ascii="Times" w:hAnsi="Times"/>
          <w:b/>
          <w:sz w:val="24"/>
          <w:szCs w:val="24"/>
        </w:rPr>
        <w:t xml:space="preserve">15 августа  </w:t>
      </w:r>
      <w:r>
        <w:rPr>
          <w:rFonts w:ascii="Times" w:hAnsi="Times"/>
          <w:b/>
          <w:sz w:val="24"/>
          <w:szCs w:val="24"/>
        </w:rPr>
        <w:t>2014 года №</w:t>
      </w:r>
      <w:r w:rsidR="00AE49F0">
        <w:rPr>
          <w:rFonts w:ascii="Times" w:hAnsi="Times"/>
          <w:b/>
          <w:sz w:val="24"/>
          <w:szCs w:val="24"/>
        </w:rPr>
        <w:t>442-н</w:t>
      </w:r>
    </w:p>
    <w:p w:rsidR="00F77D3D" w:rsidRDefault="00F77D3D" w:rsidP="00FA2020">
      <w:pPr>
        <w:pStyle w:val="a3"/>
        <w:rPr>
          <w:rFonts w:ascii="Times" w:hAnsi="Times"/>
          <w:b/>
          <w:sz w:val="24"/>
          <w:szCs w:val="24"/>
        </w:rPr>
      </w:pPr>
    </w:p>
    <w:p w:rsidR="00F77D3D" w:rsidRDefault="00F77D3D" w:rsidP="00FA2020">
      <w:pPr>
        <w:pStyle w:val="a3"/>
        <w:rPr>
          <w:rFonts w:ascii="Times" w:hAnsi="Times"/>
          <w:b/>
          <w:sz w:val="24"/>
          <w:szCs w:val="24"/>
        </w:rPr>
      </w:pPr>
    </w:p>
    <w:p w:rsidR="00F77D3D" w:rsidRDefault="00F77D3D" w:rsidP="00FA2020">
      <w:pPr>
        <w:pStyle w:val="a3"/>
        <w:rPr>
          <w:rFonts w:ascii="Times" w:hAnsi="Times"/>
          <w:b/>
          <w:sz w:val="24"/>
          <w:szCs w:val="24"/>
        </w:rPr>
      </w:pPr>
    </w:p>
    <w:p w:rsidR="00FA2020" w:rsidRPr="00C149B8" w:rsidRDefault="00FA2020" w:rsidP="00F77D3D">
      <w:pPr>
        <w:pStyle w:val="a3"/>
        <w:jc w:val="center"/>
        <w:rPr>
          <w:rFonts w:ascii="Times" w:hAnsi="Times"/>
          <w:b/>
          <w:sz w:val="24"/>
          <w:szCs w:val="24"/>
        </w:rPr>
      </w:pPr>
      <w:r w:rsidRPr="00C149B8">
        <w:rPr>
          <w:rFonts w:ascii="Times" w:hAnsi="Times"/>
          <w:b/>
          <w:sz w:val="24"/>
          <w:szCs w:val="24"/>
          <w:lang w:val="en-US"/>
        </w:rPr>
        <w:t>III</w:t>
      </w:r>
      <w:r w:rsidRPr="00C149B8">
        <w:rPr>
          <w:rFonts w:ascii="Times" w:hAnsi="Times"/>
          <w:b/>
          <w:sz w:val="24"/>
          <w:szCs w:val="24"/>
        </w:rPr>
        <w:t xml:space="preserve">. </w:t>
      </w:r>
      <w:r w:rsidRPr="00C149B8">
        <w:rPr>
          <w:rFonts w:ascii="Times New Roman" w:hAnsi="Times New Roman"/>
          <w:b/>
          <w:sz w:val="24"/>
          <w:szCs w:val="24"/>
        </w:rPr>
        <w:t>Перечень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программных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мероприятий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C149B8">
        <w:rPr>
          <w:rFonts w:ascii="Times New Roman" w:hAnsi="Times New Roman"/>
          <w:b/>
          <w:sz w:val="24"/>
          <w:szCs w:val="24"/>
        </w:rPr>
        <w:t>программы</w:t>
      </w:r>
      <w:r w:rsidRPr="00C149B8">
        <w:rPr>
          <w:rFonts w:ascii="Times" w:hAnsi="Times"/>
          <w:b/>
          <w:sz w:val="24"/>
          <w:szCs w:val="24"/>
        </w:rPr>
        <w:t xml:space="preserve"> «</w:t>
      </w:r>
      <w:r w:rsidRPr="00C149B8">
        <w:rPr>
          <w:rFonts w:ascii="Times New Roman" w:hAnsi="Times New Roman"/>
          <w:b/>
          <w:sz w:val="24"/>
          <w:szCs w:val="24"/>
        </w:rPr>
        <w:t>Развитие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муниципальной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системы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дошкольного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образования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МО</w:t>
      </w:r>
      <w:r w:rsidRPr="00C149B8">
        <w:rPr>
          <w:rFonts w:ascii="Times" w:hAnsi="Times"/>
          <w:b/>
          <w:sz w:val="24"/>
          <w:szCs w:val="24"/>
        </w:rPr>
        <w:t xml:space="preserve"> «</w:t>
      </w:r>
      <w:r w:rsidRPr="00C149B8">
        <w:rPr>
          <w:rFonts w:ascii="Times New Roman" w:hAnsi="Times New Roman"/>
          <w:b/>
          <w:sz w:val="24"/>
          <w:szCs w:val="24"/>
        </w:rPr>
        <w:t>Ленский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муниципальный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район</w:t>
      </w:r>
      <w:r w:rsidRPr="00C149B8">
        <w:rPr>
          <w:rFonts w:ascii="Times" w:hAnsi="Times"/>
          <w:b/>
          <w:sz w:val="24"/>
          <w:szCs w:val="24"/>
        </w:rPr>
        <w:t xml:space="preserve">» </w:t>
      </w:r>
      <w:r w:rsidRPr="00C149B8">
        <w:rPr>
          <w:rFonts w:ascii="Times New Roman" w:hAnsi="Times New Roman"/>
          <w:b/>
          <w:sz w:val="24"/>
          <w:szCs w:val="24"/>
        </w:rPr>
        <w:t>на</w:t>
      </w:r>
      <w:r w:rsidRPr="00C149B8">
        <w:rPr>
          <w:rFonts w:ascii="Times" w:hAnsi="Times"/>
          <w:b/>
          <w:sz w:val="24"/>
          <w:szCs w:val="24"/>
        </w:rPr>
        <w:t xml:space="preserve"> 2014-2016 </w:t>
      </w:r>
      <w:r w:rsidRPr="00C149B8">
        <w:rPr>
          <w:rFonts w:ascii="Times New Roman" w:hAnsi="Times New Roman"/>
          <w:b/>
          <w:sz w:val="24"/>
          <w:szCs w:val="24"/>
        </w:rPr>
        <w:t>годы</w:t>
      </w:r>
      <w:r w:rsidRPr="00C149B8">
        <w:rPr>
          <w:rFonts w:ascii="Times" w:hAnsi="Times"/>
          <w:b/>
          <w:sz w:val="24"/>
          <w:szCs w:val="24"/>
        </w:rPr>
        <w:t>»</w:t>
      </w:r>
    </w:p>
    <w:p w:rsidR="00FA2020" w:rsidRPr="00C149B8" w:rsidRDefault="00FA2020" w:rsidP="00FA2020">
      <w:pPr>
        <w:pStyle w:val="a3"/>
        <w:rPr>
          <w:rFonts w:ascii="Times" w:hAnsi="Times"/>
          <w:b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984"/>
        <w:gridCol w:w="1810"/>
        <w:gridCol w:w="1208"/>
        <w:gridCol w:w="56"/>
        <w:gridCol w:w="1264"/>
        <w:gridCol w:w="1366"/>
        <w:gridCol w:w="46"/>
        <w:gridCol w:w="18"/>
        <w:gridCol w:w="15"/>
        <w:gridCol w:w="1140"/>
        <w:gridCol w:w="48"/>
        <w:gridCol w:w="61"/>
        <w:gridCol w:w="15"/>
        <w:gridCol w:w="1636"/>
        <w:gridCol w:w="46"/>
      </w:tblGrid>
      <w:tr w:rsidR="00FA2020" w:rsidRPr="00C149B8" w:rsidTr="00FA2020">
        <w:trPr>
          <w:trHeight w:val="40"/>
        </w:trPr>
        <w:tc>
          <w:tcPr>
            <w:tcW w:w="4942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заказчики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/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Pr="00C149B8">
              <w:rPr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5161" w:type="dxa"/>
            <w:gridSpan w:val="9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C149B8">
              <w:rPr>
                <w:rFonts w:ascii="Times" w:hAnsi="Times"/>
                <w:sz w:val="24"/>
                <w:szCs w:val="24"/>
              </w:rPr>
              <w:t>.)</w:t>
            </w:r>
          </w:p>
        </w:tc>
        <w:tc>
          <w:tcPr>
            <w:tcW w:w="1758" w:type="dxa"/>
            <w:gridSpan w:val="4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Ожидаемые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08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gridSpan w:val="2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 xml:space="preserve">2014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 xml:space="preserve">2015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 xml:space="preserve">2016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2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8</w:t>
            </w:r>
          </w:p>
        </w:tc>
      </w:tr>
      <w:tr w:rsidR="00FA2020" w:rsidRPr="00C149B8" w:rsidTr="00FA2020">
        <w:trPr>
          <w:trHeight w:val="40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>1.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Сохранение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сети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различных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видов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дошкольных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учреждений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учетом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потребностей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населения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i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1024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1.</w:t>
            </w:r>
            <w:r w:rsidRPr="000B2501">
              <w:rPr>
                <w:rFonts w:ascii="Times" w:hAnsi="Times"/>
                <w:b/>
                <w:sz w:val="24"/>
                <w:szCs w:val="24"/>
              </w:rPr>
              <w:t>1</w:t>
            </w:r>
            <w:r w:rsidRPr="000B2501">
              <w:rPr>
                <w:rFonts w:ascii="Times" w:hAnsi="Times"/>
                <w:sz w:val="24"/>
                <w:szCs w:val="24"/>
              </w:rPr>
              <w:t xml:space="preserve"> </w:t>
            </w:r>
            <w:r w:rsidRPr="000B2501">
              <w:rPr>
                <w:rFonts w:ascii="Times New Roman" w:hAnsi="Times New Roman"/>
                <w:b/>
                <w:sz w:val="24"/>
                <w:szCs w:val="24"/>
              </w:rPr>
              <w:t>Строительство детских садов: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EA6C0F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</w:t>
            </w:r>
            <w:r w:rsidR="00153CE5">
              <w:rPr>
                <w:rFonts w:ascii="Times" w:hAnsi="Times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" w:hAnsi="Times"/>
                <w:b/>
                <w:sz w:val="24"/>
                <w:szCs w:val="24"/>
                <w:u w:val="single"/>
              </w:rPr>
              <w:t>5862</w:t>
            </w:r>
            <w:r w:rsidR="004920CD">
              <w:rPr>
                <w:rFonts w:ascii="Times" w:hAnsi="Times"/>
                <w:b/>
                <w:sz w:val="24"/>
                <w:szCs w:val="24"/>
                <w:u w:val="single"/>
              </w:rPr>
              <w:t>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1</w:t>
            </w:r>
            <w:r w:rsidR="004920CD">
              <w:rPr>
                <w:rFonts w:ascii="Times" w:hAnsi="Times"/>
                <w:b/>
                <w:sz w:val="24"/>
                <w:szCs w:val="24"/>
              </w:rPr>
              <w:t>7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EA6C0F" w:rsidP="00153CE5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</w:t>
            </w:r>
            <w:r w:rsidR="00153CE5">
              <w:rPr>
                <w:rFonts w:ascii="Times" w:hAnsi="Times"/>
                <w:b/>
                <w:sz w:val="24"/>
                <w:szCs w:val="24"/>
              </w:rPr>
              <w:t>5</w:t>
            </w:r>
            <w:r>
              <w:rPr>
                <w:rFonts w:ascii="Times" w:hAnsi="Times"/>
                <w:b/>
                <w:sz w:val="24"/>
                <w:szCs w:val="24"/>
              </w:rPr>
              <w:t>4162,0</w:t>
            </w:r>
          </w:p>
        </w:tc>
        <w:tc>
          <w:tcPr>
            <w:tcW w:w="1264" w:type="dxa"/>
          </w:tcPr>
          <w:p w:rsidR="00FA2020" w:rsidRPr="00153CE5" w:rsidRDefault="00E9713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153CE5">
              <w:rPr>
                <w:rFonts w:ascii="Times" w:hAnsi="Times"/>
                <w:b/>
                <w:sz w:val="24"/>
                <w:szCs w:val="24"/>
                <w:u w:val="single"/>
              </w:rPr>
              <w:t>2</w:t>
            </w:r>
            <w:r w:rsidR="00EA6C0F" w:rsidRPr="00153CE5">
              <w:rPr>
                <w:rFonts w:ascii="Times" w:hAnsi="Times"/>
                <w:b/>
                <w:sz w:val="24"/>
                <w:szCs w:val="24"/>
                <w:u w:val="single"/>
              </w:rPr>
              <w:t>5862</w:t>
            </w:r>
            <w:r w:rsidR="004920CD" w:rsidRPr="00153CE5">
              <w:rPr>
                <w:rFonts w:ascii="Times" w:hAnsi="Times"/>
                <w:b/>
                <w:sz w:val="24"/>
                <w:szCs w:val="24"/>
                <w:u w:val="single"/>
              </w:rPr>
              <w:t>,0</w:t>
            </w:r>
          </w:p>
          <w:p w:rsidR="004A3D8C" w:rsidRPr="00153CE5" w:rsidRDefault="004A3D8C" w:rsidP="004920CD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153CE5">
              <w:rPr>
                <w:rFonts w:ascii="Times" w:hAnsi="Times"/>
                <w:b/>
                <w:sz w:val="24"/>
                <w:szCs w:val="24"/>
              </w:rPr>
              <w:t xml:space="preserve">        </w:t>
            </w:r>
            <w:r w:rsidR="004920CD" w:rsidRPr="00153CE5">
              <w:rPr>
                <w:rFonts w:ascii="Times" w:hAnsi="Times"/>
                <w:b/>
                <w:sz w:val="24"/>
                <w:szCs w:val="24"/>
              </w:rPr>
              <w:t>200</w:t>
            </w:r>
            <w:r w:rsidRPr="00153CE5">
              <w:rPr>
                <w:rFonts w:ascii="Times" w:hAnsi="Times"/>
                <w:b/>
                <w:sz w:val="24"/>
                <w:szCs w:val="24"/>
              </w:rPr>
              <w:t>,0</w:t>
            </w:r>
            <w:r w:rsidR="00FA2020" w:rsidRPr="00153CE5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Pr="00153CE5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</w:p>
          <w:p w:rsidR="00FA2020" w:rsidRPr="00153CE5" w:rsidRDefault="004A3D8C" w:rsidP="00153CE5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53CE5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153CE5" w:rsidRPr="00153CE5">
              <w:rPr>
                <w:rFonts w:ascii="Times" w:hAnsi="Times"/>
                <w:b/>
                <w:sz w:val="24"/>
                <w:szCs w:val="24"/>
              </w:rPr>
              <w:t>2</w:t>
            </w:r>
            <w:r w:rsidR="00EA6C0F" w:rsidRPr="00153CE5">
              <w:rPr>
                <w:rFonts w:ascii="Times" w:hAnsi="Times"/>
                <w:b/>
                <w:sz w:val="24"/>
                <w:szCs w:val="24"/>
              </w:rPr>
              <w:t>5662</w:t>
            </w:r>
            <w:r w:rsidR="004920CD" w:rsidRPr="00153CE5">
              <w:rPr>
                <w:rFonts w:ascii="Times" w:hAnsi="Times"/>
                <w:b/>
                <w:sz w:val="24"/>
                <w:szCs w:val="24"/>
              </w:rPr>
              <w:t>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220000,0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219000,0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110000,0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109500,0</w:t>
            </w:r>
          </w:p>
        </w:tc>
        <w:tc>
          <w:tcPr>
            <w:tcW w:w="1697" w:type="dxa"/>
            <w:gridSpan w:val="3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охвата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кольного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дош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кольным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зованием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, ликвидация очерёдности в ДОУ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sz w:val="24"/>
                <w:szCs w:val="24"/>
              </w:rPr>
              <w:t xml:space="preserve">-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C149B8">
              <w:rPr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детского сада на 220 мест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с. Яренск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</w:t>
            </w:r>
            <w:r w:rsidR="004920CD">
              <w:rPr>
                <w:rFonts w:ascii="Times" w:hAnsi="Times"/>
                <w:b/>
                <w:sz w:val="24"/>
                <w:szCs w:val="24"/>
              </w:rPr>
              <w:t>7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153CE5" w:rsidP="00153CE5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135162</w:t>
            </w:r>
            <w:r w:rsidR="004920CD">
              <w:rPr>
                <w:rFonts w:ascii="Times" w:hAnsi="Times"/>
                <w:b/>
                <w:sz w:val="24"/>
                <w:szCs w:val="24"/>
              </w:rPr>
              <w:t>,0</w:t>
            </w:r>
          </w:p>
        </w:tc>
        <w:tc>
          <w:tcPr>
            <w:tcW w:w="1264" w:type="dxa"/>
          </w:tcPr>
          <w:p w:rsidR="00FA2020" w:rsidRPr="00153CE5" w:rsidRDefault="00EA6C0F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 w:rsidRPr="00153CE5">
              <w:rPr>
                <w:rFonts w:ascii="Times" w:hAnsi="Times"/>
                <w:sz w:val="24"/>
                <w:szCs w:val="24"/>
              </w:rPr>
              <w:t xml:space="preserve">    </w:t>
            </w:r>
            <w:r w:rsidR="004920CD" w:rsidRPr="00153CE5">
              <w:rPr>
                <w:rFonts w:ascii="Times" w:hAnsi="Times"/>
                <w:sz w:val="24"/>
                <w:szCs w:val="24"/>
              </w:rPr>
              <w:t>200,0</w:t>
            </w:r>
          </w:p>
          <w:p w:rsidR="004A3D8C" w:rsidRPr="00153CE5" w:rsidRDefault="00EA6C0F" w:rsidP="00E9713C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 w:rsidRPr="00153CE5">
              <w:rPr>
                <w:rFonts w:ascii="Times" w:hAnsi="Times"/>
                <w:sz w:val="24"/>
                <w:szCs w:val="24"/>
              </w:rPr>
              <w:t xml:space="preserve"> </w:t>
            </w:r>
            <w:r w:rsidR="00E9713C" w:rsidRPr="00153CE5">
              <w:rPr>
                <w:rFonts w:ascii="Times" w:hAnsi="Times"/>
                <w:sz w:val="24"/>
                <w:szCs w:val="24"/>
              </w:rPr>
              <w:t>2</w:t>
            </w:r>
            <w:r w:rsidRPr="00153CE5">
              <w:rPr>
                <w:rFonts w:ascii="Times" w:hAnsi="Times"/>
                <w:sz w:val="24"/>
                <w:szCs w:val="24"/>
              </w:rPr>
              <w:t>5662</w:t>
            </w:r>
            <w:r w:rsidR="004920CD" w:rsidRPr="00153CE5">
              <w:rPr>
                <w:rFonts w:ascii="Times" w:hAnsi="Times"/>
                <w:sz w:val="24"/>
                <w:szCs w:val="24"/>
              </w:rPr>
              <w:t>,0</w:t>
            </w:r>
          </w:p>
        </w:tc>
        <w:tc>
          <w:tcPr>
            <w:tcW w:w="1430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109500,0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-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C149B8">
              <w:rPr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детского сада на 220 мест в п. Урдома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219000,0</w:t>
            </w: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109500,0</w:t>
            </w:r>
          </w:p>
        </w:tc>
        <w:tc>
          <w:tcPr>
            <w:tcW w:w="1264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109500,0</w:t>
            </w:r>
          </w:p>
        </w:tc>
        <w:tc>
          <w:tcPr>
            <w:tcW w:w="1697" w:type="dxa"/>
            <w:gridSpan w:val="3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1.2</w:t>
            </w:r>
            <w:r w:rsidRPr="00C149B8">
              <w:rPr>
                <w:rFonts w:ascii="Times" w:hAnsi="Times"/>
                <w:sz w:val="24"/>
                <w:szCs w:val="24"/>
              </w:rPr>
              <w:t>.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зданий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: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</w:t>
            </w:r>
            <w:r w:rsidR="004A3D8C">
              <w:rPr>
                <w:rFonts w:ascii="Times" w:hAnsi="Times"/>
                <w:b/>
                <w:sz w:val="24"/>
                <w:szCs w:val="24"/>
              </w:rPr>
              <w:t>0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30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4A3D8C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2000,0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1500,0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1500,0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Безопасностьпребывания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детей в дошкольных учреждениях</w:t>
            </w:r>
          </w:p>
        </w:tc>
      </w:tr>
      <w:tr w:rsidR="00FA2020" w:rsidRPr="00C149B8" w:rsidTr="00FA2020">
        <w:trPr>
          <w:trHeight w:val="312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1.3.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Привязка плана местности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строительству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сада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sz w:val="24"/>
                <w:szCs w:val="24"/>
              </w:rPr>
              <w:t>на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220 </w:t>
            </w:r>
            <w:r w:rsidRPr="00C149B8">
              <w:rPr>
                <w:rStyle w:val="a4"/>
                <w:sz w:val="24"/>
                <w:szCs w:val="24"/>
              </w:rPr>
              <w:t>мест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9B8">
              <w:rPr>
                <w:rStyle w:val="a4"/>
                <w:rFonts w:ascii="Times" w:hAnsi="Times"/>
                <w:sz w:val="24"/>
                <w:szCs w:val="24"/>
              </w:rPr>
              <w:t>.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ренск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 п.Урдома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lastRenderedPageBreak/>
              <w:t>5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4A3D8C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4A3D8C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</w:t>
            </w:r>
            <w:r w:rsidR="004A3D8C"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Строительство детского сада</w:t>
            </w:r>
          </w:p>
        </w:tc>
      </w:tr>
      <w:tr w:rsidR="00FA2020" w:rsidRPr="00C149B8" w:rsidTr="00FA2020">
        <w:trPr>
          <w:trHeight w:val="312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lastRenderedPageBreak/>
              <w:t xml:space="preserve">1.4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Благоустройство территории и игровых площадок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</w:t>
            </w:r>
            <w:r w:rsidR="00FA2020"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30,0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30,0</w:t>
            </w: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110,0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110,0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120,0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120,0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Повышение качества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26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1.5.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Осуществление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направленных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энергосбережение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системе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образования: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- установка и замена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теплосчётчиков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- замена оконных блоков на пластиковые окна и переустановка дверей;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электроизмерение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и электроустановка зданий и сооружений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1800,0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</w:t>
            </w:r>
            <w:r w:rsidR="004A3D8C">
              <w:rPr>
                <w:rFonts w:ascii="Times" w:hAnsi="Times"/>
                <w:b/>
                <w:sz w:val="24"/>
                <w:szCs w:val="24"/>
              </w:rPr>
              <w:t>0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8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9</w:t>
            </w: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900,0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400,0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394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1.6.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Приобретение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оборудования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инвентаря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</w:t>
            </w:r>
            <w:r w:rsidR="004A3D8C">
              <w:rPr>
                <w:rFonts w:ascii="Times" w:hAnsi="Times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6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3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3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5777F3" w:rsidRPr="00C149B8" w:rsidTr="00FA2020">
        <w:trPr>
          <w:trHeight w:val="394"/>
        </w:trPr>
        <w:tc>
          <w:tcPr>
            <w:tcW w:w="4942" w:type="dxa"/>
          </w:tcPr>
          <w:p w:rsidR="005777F3" w:rsidRDefault="005777F3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1,7 Осуществление мер направленных на обеспечение антитеррористической безопасности</w:t>
            </w:r>
          </w:p>
          <w:p w:rsidR="005777F3" w:rsidRDefault="005777F3" w:rsidP="005777F3">
            <w:pPr>
              <w:pStyle w:val="a3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-оборудование зданий дошкольных образовательных учреждений системой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видеонаблюдений</w:t>
            </w:r>
            <w:proofErr w:type="spellEnd"/>
          </w:p>
          <w:p w:rsidR="005777F3" w:rsidRPr="005777F3" w:rsidRDefault="005777F3" w:rsidP="005777F3">
            <w:pPr>
              <w:pStyle w:val="a3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МБДОУ «Детский сад «Теремок»</w:t>
            </w:r>
          </w:p>
        </w:tc>
        <w:tc>
          <w:tcPr>
            <w:tcW w:w="1984" w:type="dxa"/>
          </w:tcPr>
          <w:p w:rsidR="005777F3" w:rsidRPr="00C149B8" w:rsidRDefault="005777F3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5777F3" w:rsidRDefault="005777F3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5777F3" w:rsidRDefault="005777F3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77F3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5777F3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5777F3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5777F3" w:rsidRPr="005777F3" w:rsidRDefault="005777F3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</w:tc>
        <w:tc>
          <w:tcPr>
            <w:tcW w:w="1264" w:type="dxa"/>
            <w:gridSpan w:val="2"/>
          </w:tcPr>
          <w:p w:rsidR="005777F3" w:rsidRDefault="005777F3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130,0</w:t>
            </w:r>
          </w:p>
          <w:p w:rsidR="005777F3" w:rsidRPr="005777F3" w:rsidRDefault="005777F3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777F3">
              <w:rPr>
                <w:rFonts w:ascii="Times" w:hAnsi="Times"/>
                <w:b/>
                <w:sz w:val="24"/>
                <w:szCs w:val="24"/>
              </w:rPr>
              <w:t>130,0</w:t>
            </w:r>
          </w:p>
        </w:tc>
        <w:tc>
          <w:tcPr>
            <w:tcW w:w="1264" w:type="dxa"/>
          </w:tcPr>
          <w:p w:rsidR="005777F3" w:rsidRPr="005777F3" w:rsidRDefault="005777F3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5777F3" w:rsidRDefault="007421C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130,0</w:t>
            </w:r>
          </w:p>
          <w:p w:rsidR="007421C0" w:rsidRPr="007421C0" w:rsidRDefault="007421C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7421C0">
              <w:rPr>
                <w:rFonts w:ascii="Times" w:hAnsi="Times"/>
                <w:b/>
                <w:sz w:val="24"/>
                <w:szCs w:val="24"/>
              </w:rPr>
              <w:t>130,0</w:t>
            </w:r>
          </w:p>
        </w:tc>
        <w:tc>
          <w:tcPr>
            <w:tcW w:w="1264" w:type="dxa"/>
            <w:gridSpan w:val="4"/>
          </w:tcPr>
          <w:p w:rsidR="005777F3" w:rsidRDefault="005777F3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697" w:type="dxa"/>
            <w:gridSpan w:val="3"/>
          </w:tcPr>
          <w:p w:rsidR="005777F3" w:rsidRPr="00C149B8" w:rsidRDefault="005777F3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gridAfter w:val="1"/>
          <w:wAfter w:w="46" w:type="dxa"/>
          <w:trHeight w:val="179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Итого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разделу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  <w:p w:rsidR="00FA2020" w:rsidRPr="001B647D" w:rsidRDefault="00FA2020" w:rsidP="00FA2020">
            <w:pPr>
              <w:pStyle w:val="a3"/>
              <w:rPr>
                <w:rFonts w:ascii="Times" w:hAnsi="Times"/>
                <w:color w:val="FF0000"/>
                <w:sz w:val="24"/>
                <w:szCs w:val="24"/>
              </w:rPr>
            </w:pPr>
          </w:p>
          <w:p w:rsidR="00FA2020" w:rsidRPr="001B647D" w:rsidRDefault="00FA2020" w:rsidP="00FA2020">
            <w:pPr>
              <w:pStyle w:val="a3"/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220CB" w:rsidRDefault="005777F3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363522,0</w:t>
            </w:r>
          </w:p>
          <w:p w:rsidR="005220CB" w:rsidRDefault="005777F3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4960,0</w:t>
            </w:r>
          </w:p>
          <w:p w:rsidR="005220CB" w:rsidRPr="001B647D" w:rsidRDefault="00EA6C0F" w:rsidP="00153CE5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</w:t>
            </w:r>
            <w:r w:rsidR="00153CE5">
              <w:rPr>
                <w:rFonts w:ascii="Times" w:hAnsi="Times"/>
                <w:b/>
                <w:color w:val="FF0000"/>
                <w:sz w:val="24"/>
                <w:szCs w:val="24"/>
              </w:rPr>
              <w:t>5</w:t>
            </w: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8562,0</w:t>
            </w:r>
          </w:p>
        </w:tc>
        <w:tc>
          <w:tcPr>
            <w:tcW w:w="1264" w:type="dxa"/>
          </w:tcPr>
          <w:p w:rsidR="004A3D8C" w:rsidRDefault="00677695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25862,0</w:t>
            </w:r>
          </w:p>
          <w:p w:rsidR="005777F3" w:rsidRPr="005777F3" w:rsidRDefault="005777F3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200,0</w:t>
            </w:r>
          </w:p>
          <w:p w:rsidR="004A3D8C" w:rsidRPr="004A3D8C" w:rsidRDefault="00153CE5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2</w:t>
            </w:r>
            <w:r w:rsidR="00EA6C0F">
              <w:rPr>
                <w:rFonts w:ascii="Times" w:hAnsi="Times"/>
                <w:b/>
                <w:color w:val="FF0000"/>
                <w:sz w:val="24"/>
                <w:szCs w:val="24"/>
              </w:rPr>
              <w:t>5662,0</w:t>
            </w:r>
          </w:p>
        </w:tc>
        <w:tc>
          <w:tcPr>
            <w:tcW w:w="1445" w:type="dxa"/>
            <w:gridSpan w:val="4"/>
          </w:tcPr>
          <w:p w:rsidR="00FA2020" w:rsidRPr="001B647D" w:rsidRDefault="00677695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224140,0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</w:t>
            </w:r>
            <w:r w:rsidR="00677695">
              <w:rPr>
                <w:rFonts w:ascii="Times" w:hAnsi="Times"/>
                <w:b/>
                <w:color w:val="FF0000"/>
                <w:sz w:val="24"/>
                <w:szCs w:val="24"/>
              </w:rPr>
              <w:t>2940,0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221200,0</w:t>
            </w:r>
          </w:p>
        </w:tc>
        <w:tc>
          <w:tcPr>
            <w:tcW w:w="1264" w:type="dxa"/>
            <w:gridSpan w:val="4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113520,0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1820,0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111700,0</w:t>
            </w:r>
          </w:p>
        </w:tc>
        <w:tc>
          <w:tcPr>
            <w:tcW w:w="1636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i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>2.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Развитие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обеспечения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качества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образовательных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услуг</w:t>
            </w:r>
          </w:p>
        </w:tc>
      </w:tr>
      <w:tr w:rsidR="00FA2020" w:rsidRPr="00C149B8" w:rsidTr="00FA2020">
        <w:trPr>
          <w:trHeight w:val="170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lastRenderedPageBreak/>
              <w:t>2.1.</w:t>
            </w:r>
            <w:r w:rsidRPr="00C149B8">
              <w:rPr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беспечение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программно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методическими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материалами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литературой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мебелью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физкультурным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оборудованием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играми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игрушками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приобретение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музыкальных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пособий</w:t>
            </w:r>
            <w:proofErr w:type="gramStart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,</w:t>
            </w:r>
            <w:proofErr w:type="gram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комплекта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костюмов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для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деятельности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комплект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развивающих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игр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6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C149B8" w:rsidRDefault="005220CB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</w:t>
            </w: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200,0</w:t>
            </w:r>
          </w:p>
        </w:tc>
        <w:tc>
          <w:tcPr>
            <w:tcW w:w="1188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200,0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режиме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>ышение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 xml:space="preserve">эф-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фективности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комплексного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подхода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сохранении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укрепления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FA2020" w:rsidRPr="00C149B8" w:rsidTr="00FA2020">
        <w:trPr>
          <w:trHeight w:val="63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2.2 Сопровождение детей с ОВЗ, детей-инвалидов, в т.ч.: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тьюторское</w:t>
            </w:r>
            <w:proofErr w:type="spell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сопровождение детей с ОВЗ и детей-инвалидов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- присмотр и уход за детьми с ОВЗ и детьми-инвалидами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777,2</w:t>
            </w:r>
          </w:p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5220CB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0,0 </w:t>
            </w:r>
          </w:p>
          <w:p w:rsidR="00FA2020" w:rsidRPr="00C149B8" w:rsidRDefault="00FA2020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5220CB">
              <w:rPr>
                <w:rFonts w:ascii="Times" w:hAnsi="Times"/>
                <w:b/>
                <w:sz w:val="24"/>
                <w:szCs w:val="24"/>
              </w:rPr>
              <w:t xml:space="preserve">    777,2</w:t>
            </w:r>
          </w:p>
        </w:tc>
        <w:tc>
          <w:tcPr>
            <w:tcW w:w="1264" w:type="dxa"/>
          </w:tcPr>
          <w:p w:rsidR="00FA2020" w:rsidRPr="00C149B8" w:rsidRDefault="005220CB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388,6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0,0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388,6</w:t>
            </w:r>
          </w:p>
        </w:tc>
        <w:tc>
          <w:tcPr>
            <w:tcW w:w="1188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388,6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388,6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гарантирован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FA2020" w:rsidRPr="00C149B8" w:rsidTr="00FA2020">
        <w:trPr>
          <w:trHeight w:val="1267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2.3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Прохождение медосмотров работников дошкольных организаций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(Приложение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2)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518,0</w:t>
            </w:r>
          </w:p>
          <w:p w:rsidR="00FA2020" w:rsidRPr="00185969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518,0</w:t>
            </w:r>
          </w:p>
        </w:tc>
        <w:tc>
          <w:tcPr>
            <w:tcW w:w="1264" w:type="dxa"/>
          </w:tcPr>
          <w:p w:rsidR="00FA2020" w:rsidRPr="00185969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185969">
              <w:rPr>
                <w:rFonts w:ascii="Times" w:hAnsi="Times"/>
                <w:b/>
                <w:sz w:val="24"/>
                <w:szCs w:val="24"/>
                <w:u w:val="single"/>
              </w:rPr>
              <w:t>259,0</w:t>
            </w:r>
          </w:p>
          <w:p w:rsidR="00FA2020" w:rsidRPr="00185969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85969">
              <w:rPr>
                <w:rFonts w:ascii="Times" w:hAnsi="Times"/>
                <w:b/>
                <w:sz w:val="24"/>
                <w:szCs w:val="24"/>
              </w:rPr>
              <w:t>259,0</w:t>
            </w:r>
          </w:p>
        </w:tc>
        <w:tc>
          <w:tcPr>
            <w:tcW w:w="1188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185969">
              <w:rPr>
                <w:rFonts w:ascii="Times" w:hAnsi="Times"/>
                <w:b/>
                <w:sz w:val="24"/>
                <w:szCs w:val="24"/>
                <w:u w:val="single"/>
              </w:rPr>
              <w:t>259,0</w:t>
            </w:r>
          </w:p>
          <w:p w:rsidR="00FA2020" w:rsidRPr="00185969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85969">
              <w:rPr>
                <w:rFonts w:ascii="Times" w:hAnsi="Times"/>
                <w:b/>
                <w:sz w:val="24"/>
                <w:szCs w:val="24"/>
              </w:rPr>
              <w:t>259,0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FA2020" w:rsidRPr="00C149B8" w:rsidTr="00FA2020">
        <w:trPr>
          <w:trHeight w:val="179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2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="005220CB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1895,2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</w:t>
            </w:r>
            <w:r w:rsidR="005220CB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718,0</w:t>
            </w:r>
          </w:p>
          <w:p w:rsidR="00FA2020" w:rsidRPr="001B647D" w:rsidRDefault="00FA2020" w:rsidP="005220CB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</w:t>
            </w:r>
            <w:r w:rsidR="005220CB">
              <w:rPr>
                <w:rFonts w:ascii="Times" w:hAnsi="Times"/>
                <w:b/>
                <w:color w:val="FF0000"/>
                <w:sz w:val="24"/>
                <w:szCs w:val="24"/>
              </w:rPr>
              <w:t>1177,2</w:t>
            </w:r>
          </w:p>
        </w:tc>
        <w:tc>
          <w:tcPr>
            <w:tcW w:w="1264" w:type="dxa"/>
          </w:tcPr>
          <w:p w:rsidR="00FA2020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5220CB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         0,0</w:t>
            </w:r>
          </w:p>
        </w:tc>
        <w:tc>
          <w:tcPr>
            <w:tcW w:w="1445" w:type="dxa"/>
            <w:gridSpan w:val="4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947,6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359,0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588,6</w:t>
            </w:r>
          </w:p>
        </w:tc>
        <w:tc>
          <w:tcPr>
            <w:tcW w:w="1188" w:type="dxa"/>
            <w:gridSpan w:val="2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947,6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359,0</w:t>
            </w:r>
          </w:p>
          <w:p w:rsidR="00FA2020" w:rsidRPr="001B647D" w:rsidRDefault="00FA2020" w:rsidP="00FA2020">
            <w:pPr>
              <w:jc w:val="center"/>
              <w:rPr>
                <w:color w:val="FF0000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588,6</w:t>
            </w:r>
          </w:p>
        </w:tc>
        <w:tc>
          <w:tcPr>
            <w:tcW w:w="1758" w:type="dxa"/>
            <w:gridSpan w:val="4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color w:val="FF0000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lastRenderedPageBreak/>
              <w:t>3.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Совершенствование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качества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технологии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268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3.1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Организация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опытно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экспериментальных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площадок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базе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r w:rsidRPr="00C149B8">
              <w:rPr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тельного</w:t>
            </w:r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Pr="00C149B8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FA2020" w:rsidRPr="00C149B8" w:rsidTr="00FA2020">
        <w:trPr>
          <w:trHeight w:val="273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3.2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Осуществление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деятельности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инновационном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режиме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273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3.3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Организация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кружковой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учреждениях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для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возраста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3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1B647D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4</w:t>
            </w:r>
            <w:r w:rsidR="00FA2020"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0,0</w:t>
            </w:r>
          </w:p>
          <w:p w:rsidR="00FA2020" w:rsidRPr="001B647D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4</w:t>
            </w:r>
            <w:r w:rsidR="00FA2020"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FA2020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5220CB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         0,0</w:t>
            </w:r>
          </w:p>
        </w:tc>
        <w:tc>
          <w:tcPr>
            <w:tcW w:w="1366" w:type="dxa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20,0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20,0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4.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Повышение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эффективности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управления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Повышение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квалификации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руководящих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работников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220CB">
              <w:rPr>
                <w:rFonts w:ascii="Times" w:hAnsi="Times"/>
                <w:b/>
                <w:sz w:val="24"/>
                <w:szCs w:val="24"/>
                <w:u w:val="single"/>
              </w:rPr>
              <w:t>360,0</w:t>
            </w:r>
          </w:p>
          <w:p w:rsidR="005220CB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360,0</w:t>
            </w:r>
          </w:p>
        </w:tc>
        <w:tc>
          <w:tcPr>
            <w:tcW w:w="1264" w:type="dxa"/>
          </w:tcPr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80,0</w:t>
            </w:r>
          </w:p>
          <w:p w:rsidR="005220CB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80,0</w:t>
            </w:r>
          </w:p>
          <w:p w:rsidR="00FA2020" w:rsidRPr="005220CB" w:rsidRDefault="00FA2020" w:rsidP="005220CB"/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130,0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130,0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150,0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150,0</w:t>
            </w:r>
          </w:p>
        </w:tc>
        <w:tc>
          <w:tcPr>
            <w:tcW w:w="1758" w:type="dxa"/>
            <w:gridSpan w:val="4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кадрового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дошколь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4.2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Создание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банка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данных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передовому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педагогическому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опыту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162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4.3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Проведение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конкурсов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мастерства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4.4.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Издание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информационно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методического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сборника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gram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дошкольному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образованию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</w:t>
            </w:r>
            <w:r w:rsidR="00FA2020"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,0</w:t>
            </w:r>
          </w:p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</w:t>
            </w:r>
            <w:r w:rsidR="00FA2020" w:rsidRPr="002452F3">
              <w:rPr>
                <w:rFonts w:ascii="Times" w:hAnsi="Times"/>
                <w:b/>
                <w:sz w:val="24"/>
                <w:szCs w:val="24"/>
              </w:rPr>
              <w:t>,0</w:t>
            </w:r>
          </w:p>
        </w:tc>
        <w:tc>
          <w:tcPr>
            <w:tcW w:w="1264" w:type="dxa"/>
          </w:tcPr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1,0</w:t>
            </w: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5220CB" w:rsidRPr="00C149B8" w:rsidTr="00FA2020">
        <w:trPr>
          <w:trHeight w:val="40"/>
        </w:trPr>
        <w:tc>
          <w:tcPr>
            <w:tcW w:w="4942" w:type="dxa"/>
          </w:tcPr>
          <w:p w:rsidR="005220CB" w:rsidRPr="00C149B8" w:rsidRDefault="005220CB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>
              <w:rPr>
                <w:rStyle w:val="a4"/>
                <w:rFonts w:ascii="Times" w:hAnsi="Times"/>
                <w:sz w:val="24"/>
                <w:szCs w:val="24"/>
              </w:rPr>
              <w:t>4.5.Компенсация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</w:tcPr>
          <w:p w:rsidR="005B2CE1" w:rsidRPr="005B2CE1" w:rsidRDefault="005B2CE1" w:rsidP="005B2CE1">
            <w:pPr>
              <w:pStyle w:val="a3"/>
              <w:rPr>
                <w:rFonts w:ascii="Times" w:hAnsi="Times"/>
              </w:rPr>
            </w:pPr>
            <w:r w:rsidRPr="005B2CE1">
              <w:rPr>
                <w:rFonts w:ascii="Times New Roman" w:hAnsi="Times New Roman"/>
              </w:rPr>
              <w:t>Администрация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МО</w:t>
            </w:r>
            <w:r w:rsidRPr="005B2CE1">
              <w:rPr>
                <w:rFonts w:ascii="Times" w:hAnsi="Times"/>
              </w:rPr>
              <w:t xml:space="preserve"> «</w:t>
            </w:r>
            <w:r w:rsidRPr="005B2CE1">
              <w:rPr>
                <w:rFonts w:ascii="Times New Roman" w:hAnsi="Times New Roman"/>
              </w:rPr>
              <w:t>Ленский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муниципальный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район</w:t>
            </w:r>
            <w:r w:rsidRPr="005B2CE1">
              <w:rPr>
                <w:rFonts w:ascii="Times" w:hAnsi="Times"/>
              </w:rPr>
              <w:t>»</w:t>
            </w:r>
          </w:p>
          <w:p w:rsidR="005220CB" w:rsidRPr="005B2CE1" w:rsidRDefault="005B2CE1" w:rsidP="005B2CE1">
            <w:pPr>
              <w:pStyle w:val="a3"/>
              <w:rPr>
                <w:rFonts w:ascii="Times" w:hAnsi="Times"/>
              </w:rPr>
            </w:pPr>
            <w:r w:rsidRPr="005B2CE1">
              <w:rPr>
                <w:rFonts w:ascii="Times New Roman" w:hAnsi="Times New Roman"/>
              </w:rPr>
              <w:t>Дошкольные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учреждения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МО</w:t>
            </w:r>
            <w:r w:rsidRPr="005B2CE1">
              <w:rPr>
                <w:rFonts w:ascii="Times" w:hAnsi="Times"/>
              </w:rPr>
              <w:t xml:space="preserve"> «</w:t>
            </w:r>
            <w:r w:rsidRPr="005B2CE1">
              <w:rPr>
                <w:rFonts w:ascii="Times New Roman" w:hAnsi="Times New Roman"/>
              </w:rPr>
              <w:t>Ленский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lastRenderedPageBreak/>
              <w:t>муниципальный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район</w:t>
            </w:r>
            <w:r w:rsidRPr="005B2CE1">
              <w:rPr>
                <w:rFonts w:ascii="Times" w:hAnsi="Times"/>
              </w:rPr>
              <w:t>»</w:t>
            </w:r>
          </w:p>
        </w:tc>
        <w:tc>
          <w:tcPr>
            <w:tcW w:w="1810" w:type="dxa"/>
          </w:tcPr>
          <w:p w:rsidR="005220CB" w:rsidRPr="00C149B8" w:rsidRDefault="005220CB" w:rsidP="005220C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Общий объем</w:t>
            </w:r>
          </w:p>
          <w:p w:rsidR="005220CB" w:rsidRPr="00C149B8" w:rsidRDefault="005220CB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5220CB" w:rsidRPr="00C149B8" w:rsidRDefault="005220CB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5220CB" w:rsidRPr="00C149B8" w:rsidRDefault="005220CB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5220CB" w:rsidRDefault="005220CB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4126,7</w:t>
            </w:r>
          </w:p>
          <w:p w:rsidR="005220CB" w:rsidRDefault="005220CB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5220CB" w:rsidRDefault="005220CB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220CB">
              <w:rPr>
                <w:rFonts w:ascii="Times" w:hAnsi="Times"/>
                <w:b/>
                <w:sz w:val="24"/>
                <w:szCs w:val="24"/>
              </w:rPr>
              <w:t>4126,7</w:t>
            </w:r>
          </w:p>
        </w:tc>
        <w:tc>
          <w:tcPr>
            <w:tcW w:w="1264" w:type="dxa"/>
          </w:tcPr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4126,7</w:t>
            </w:r>
          </w:p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5220CB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220CB">
              <w:rPr>
                <w:rFonts w:ascii="Times" w:hAnsi="Times"/>
                <w:b/>
                <w:sz w:val="24"/>
                <w:szCs w:val="24"/>
              </w:rPr>
              <w:t>4126,7</w:t>
            </w:r>
          </w:p>
        </w:tc>
        <w:tc>
          <w:tcPr>
            <w:tcW w:w="1366" w:type="dxa"/>
          </w:tcPr>
          <w:p w:rsidR="005220CB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  <w:gridSpan w:val="5"/>
          </w:tcPr>
          <w:p w:rsidR="005220CB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758" w:type="dxa"/>
            <w:gridSpan w:val="4"/>
          </w:tcPr>
          <w:p w:rsidR="005220CB" w:rsidRPr="00C149B8" w:rsidRDefault="005220CB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59011C" w:rsidRPr="00C149B8" w:rsidTr="00FA2020">
        <w:trPr>
          <w:trHeight w:val="40"/>
        </w:trPr>
        <w:tc>
          <w:tcPr>
            <w:tcW w:w="4942" w:type="dxa"/>
          </w:tcPr>
          <w:p w:rsidR="0059011C" w:rsidRDefault="0059011C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0B2501">
              <w:rPr>
                <w:rStyle w:val="a4"/>
                <w:rFonts w:ascii="Times" w:hAnsi="Times"/>
                <w:sz w:val="24"/>
                <w:szCs w:val="24"/>
              </w:rPr>
              <w:lastRenderedPageBreak/>
              <w:t>4.6. Возмещение расходов по</w:t>
            </w:r>
            <w:r>
              <w:rPr>
                <w:rStyle w:val="a4"/>
                <w:rFonts w:ascii="Times" w:hAnsi="Times"/>
                <w:sz w:val="24"/>
                <w:szCs w:val="24"/>
              </w:rPr>
              <w:t xml:space="preserve"> предоставлению мер социальной поддержки </w:t>
            </w:r>
            <w:r w:rsidR="00180732">
              <w:rPr>
                <w:rStyle w:val="a4"/>
                <w:rFonts w:ascii="Times" w:hAnsi="Times"/>
                <w:sz w:val="24"/>
                <w:szCs w:val="24"/>
              </w:rPr>
              <w:t>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984" w:type="dxa"/>
          </w:tcPr>
          <w:p w:rsidR="005B2CE1" w:rsidRPr="005B2CE1" w:rsidRDefault="005B2CE1" w:rsidP="005B2CE1">
            <w:pPr>
              <w:pStyle w:val="a3"/>
              <w:rPr>
                <w:rFonts w:ascii="Times" w:hAnsi="Times"/>
              </w:rPr>
            </w:pPr>
            <w:r w:rsidRPr="005B2CE1">
              <w:rPr>
                <w:rFonts w:ascii="Times New Roman" w:hAnsi="Times New Roman"/>
              </w:rPr>
              <w:t>Администрация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МО</w:t>
            </w:r>
            <w:r w:rsidRPr="005B2CE1">
              <w:rPr>
                <w:rFonts w:ascii="Times" w:hAnsi="Times"/>
              </w:rPr>
              <w:t xml:space="preserve"> «</w:t>
            </w:r>
            <w:r w:rsidRPr="005B2CE1">
              <w:rPr>
                <w:rFonts w:ascii="Times New Roman" w:hAnsi="Times New Roman"/>
              </w:rPr>
              <w:t>Ленский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муниципальный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район</w:t>
            </w:r>
            <w:r w:rsidRPr="005B2CE1">
              <w:rPr>
                <w:rFonts w:ascii="Times" w:hAnsi="Times"/>
              </w:rPr>
              <w:t>»</w:t>
            </w:r>
          </w:p>
          <w:p w:rsidR="0059011C" w:rsidRPr="005B2CE1" w:rsidRDefault="005B2CE1" w:rsidP="005B2CE1">
            <w:pPr>
              <w:pStyle w:val="a3"/>
              <w:rPr>
                <w:rFonts w:ascii="Times" w:hAnsi="Times"/>
              </w:rPr>
            </w:pPr>
            <w:r w:rsidRPr="005B2CE1">
              <w:rPr>
                <w:rFonts w:ascii="Times New Roman" w:hAnsi="Times New Roman"/>
              </w:rPr>
              <w:t>Дошкольные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учреждения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МО</w:t>
            </w:r>
            <w:r w:rsidRPr="005B2CE1">
              <w:rPr>
                <w:rFonts w:ascii="Times" w:hAnsi="Times"/>
              </w:rPr>
              <w:t xml:space="preserve"> «</w:t>
            </w:r>
            <w:r w:rsidRPr="005B2CE1">
              <w:rPr>
                <w:rFonts w:ascii="Times New Roman" w:hAnsi="Times New Roman"/>
              </w:rPr>
              <w:t>Ленский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муниципальный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район</w:t>
            </w:r>
            <w:r w:rsidRPr="005B2CE1">
              <w:rPr>
                <w:rFonts w:ascii="Times" w:hAnsi="Times"/>
              </w:rPr>
              <w:t>»</w:t>
            </w:r>
          </w:p>
        </w:tc>
        <w:tc>
          <w:tcPr>
            <w:tcW w:w="1810" w:type="dxa"/>
          </w:tcPr>
          <w:p w:rsidR="00180732" w:rsidRPr="00C149B8" w:rsidRDefault="00180732" w:rsidP="00180732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180732" w:rsidRPr="00C149B8" w:rsidRDefault="00180732" w:rsidP="00180732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180732" w:rsidRPr="00C149B8" w:rsidRDefault="00180732" w:rsidP="00180732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59011C" w:rsidRPr="00C149B8" w:rsidRDefault="0059011C" w:rsidP="005220C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gridSpan w:val="2"/>
          </w:tcPr>
          <w:p w:rsidR="00180732" w:rsidRDefault="00EA6C0F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2731,2</w:t>
            </w:r>
          </w:p>
          <w:p w:rsidR="00180732" w:rsidRDefault="00180732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180732" w:rsidRPr="00180732" w:rsidRDefault="00EA6C0F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2731,2</w:t>
            </w:r>
          </w:p>
          <w:p w:rsidR="0059011C" w:rsidRDefault="00180732" w:rsidP="00180732">
            <w:pPr>
              <w:tabs>
                <w:tab w:val="left" w:pos="705"/>
              </w:tabs>
            </w:pPr>
            <w:r>
              <w:tab/>
            </w:r>
          </w:p>
          <w:p w:rsidR="00180732" w:rsidRPr="00180732" w:rsidRDefault="00180732" w:rsidP="00180732">
            <w:pPr>
              <w:tabs>
                <w:tab w:val="left" w:pos="705"/>
              </w:tabs>
            </w:pPr>
          </w:p>
        </w:tc>
        <w:tc>
          <w:tcPr>
            <w:tcW w:w="1264" w:type="dxa"/>
          </w:tcPr>
          <w:p w:rsidR="0059011C" w:rsidRDefault="00EA6C0F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2731,2</w:t>
            </w:r>
          </w:p>
          <w:p w:rsidR="00180732" w:rsidRDefault="00180732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180732" w:rsidRPr="00180732" w:rsidRDefault="00EA6C0F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2731,2</w:t>
            </w:r>
          </w:p>
          <w:p w:rsidR="00180732" w:rsidRDefault="00180732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180732" w:rsidRDefault="00180732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366" w:type="dxa"/>
          </w:tcPr>
          <w:p w:rsidR="0059011C" w:rsidRPr="002452F3" w:rsidRDefault="0059011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  <w:gridSpan w:val="5"/>
          </w:tcPr>
          <w:p w:rsidR="0059011C" w:rsidRPr="002452F3" w:rsidRDefault="0059011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758" w:type="dxa"/>
            <w:gridSpan w:val="4"/>
          </w:tcPr>
          <w:p w:rsidR="0059011C" w:rsidRPr="00C149B8" w:rsidRDefault="0059011C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22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4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EA6C0F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7259,9</w:t>
            </w:r>
          </w:p>
          <w:p w:rsidR="00237C0C" w:rsidRDefault="00237C0C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402,0</w:t>
            </w:r>
          </w:p>
          <w:p w:rsidR="00237C0C" w:rsidRPr="00237C0C" w:rsidRDefault="00EA6C0F" w:rsidP="00180732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6857,9</w:t>
            </w:r>
          </w:p>
        </w:tc>
        <w:tc>
          <w:tcPr>
            <w:tcW w:w="1264" w:type="dxa"/>
          </w:tcPr>
          <w:p w:rsidR="00FA2020" w:rsidRDefault="00EA6C0F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6937,9</w:t>
            </w:r>
          </w:p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80,0</w:t>
            </w:r>
          </w:p>
          <w:p w:rsidR="005220CB" w:rsidRPr="005220CB" w:rsidRDefault="00EA6C0F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6857,9</w:t>
            </w:r>
          </w:p>
        </w:tc>
        <w:tc>
          <w:tcPr>
            <w:tcW w:w="1366" w:type="dxa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151,0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151,0</w:t>
            </w:r>
          </w:p>
        </w:tc>
        <w:tc>
          <w:tcPr>
            <w:tcW w:w="1267" w:type="dxa"/>
            <w:gridSpan w:val="5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171,0</w:t>
            </w:r>
          </w:p>
          <w:p w:rsidR="00FA2020" w:rsidRPr="001B647D" w:rsidRDefault="00FA2020" w:rsidP="00FA202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5.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Повышение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социально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экономической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эффективности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функционирования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108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proofErr w:type="gramStart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5.1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Оснащение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современной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оргтехникой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приобретение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комплекте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проекторов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диапроектор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ноутбук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экран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),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брошюровальный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аппарат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электроламинаторы</w:t>
            </w:r>
            <w:proofErr w:type="spellEnd"/>
            <w:proofErr w:type="gramEnd"/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муниципаль-ный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6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="00237C0C">
              <w:rPr>
                <w:rFonts w:ascii="Times" w:hAnsi="Times"/>
                <w:b/>
                <w:sz w:val="24"/>
                <w:szCs w:val="24"/>
              </w:rPr>
              <w:t>2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237C0C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237C0C">
              <w:rPr>
                <w:rFonts w:ascii="Times" w:hAnsi="Times"/>
                <w:b/>
                <w:sz w:val="24"/>
                <w:szCs w:val="24"/>
              </w:rPr>
              <w:t>4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C149B8" w:rsidRDefault="00237C0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200,0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200,0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C149B8">
              <w:rPr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риальной</w:t>
            </w:r>
            <w:proofErr w:type="spellEnd"/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базы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широкое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совре</w:t>
            </w:r>
            <w:proofErr w:type="spellEnd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менных</w:t>
            </w:r>
            <w:proofErr w:type="spell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</w:tr>
      <w:tr w:rsidR="00FA2020" w:rsidRPr="00C149B8" w:rsidTr="00FA2020">
        <w:trPr>
          <w:trHeight w:val="554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5.2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Установка, замена и ремонт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автоматической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противопожарной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АПС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)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280,0</w:t>
            </w:r>
          </w:p>
          <w:p w:rsidR="00FA2020" w:rsidRPr="00C149B8" w:rsidRDefault="00237C0C" w:rsidP="00237C0C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280,0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4" w:type="dxa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130,0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130,0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150,0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150,0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пребывания 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5.3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дошкольных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учреждений кнопками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тревожной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сигнализации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lastRenderedPageBreak/>
              <w:t xml:space="preserve">  5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5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4" w:type="dxa"/>
          </w:tcPr>
          <w:p w:rsidR="00FA2020" w:rsidRPr="00C149B8" w:rsidRDefault="00237C0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50,0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lastRenderedPageBreak/>
              <w:t>ДОУ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МБДОУ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сад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Незабудка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»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№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1»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50,0</w:t>
            </w: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50,0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lastRenderedPageBreak/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МБДОУ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сад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Теремок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»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№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3»      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5.4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FA2020"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40" w:type="dxa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Качественное медицинское обслуживание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 по 5 разделу: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59011C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</w:tc>
        <w:tc>
          <w:tcPr>
            <w:tcW w:w="1264" w:type="dxa"/>
            <w:gridSpan w:val="2"/>
          </w:tcPr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</w:t>
            </w:r>
            <w:r w:rsidR="00237C0C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1130,0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</w:t>
            </w:r>
            <w:r w:rsidR="00237C0C"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730,0</w:t>
            </w:r>
          </w:p>
          <w:p w:rsidR="00FA2020" w:rsidRPr="001B647D" w:rsidRDefault="00237C0C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 xml:space="preserve">    4</w:t>
            </w:r>
            <w:r w:rsidR="00FA2020"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237C0C" w:rsidRDefault="00237C0C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 xml:space="preserve">           0,0</w:t>
            </w:r>
          </w:p>
        </w:tc>
        <w:tc>
          <w:tcPr>
            <w:tcW w:w="1445" w:type="dxa"/>
            <w:gridSpan w:val="4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580,0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380,0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140" w:type="dxa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  <w:u w:val="single"/>
              </w:rPr>
              <w:t>550,0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350,0</w:t>
            </w:r>
          </w:p>
          <w:p w:rsidR="00FA2020" w:rsidRPr="001B647D" w:rsidRDefault="00FA2020" w:rsidP="00FA2020">
            <w:pPr>
              <w:jc w:val="center"/>
              <w:rPr>
                <w:color w:val="FF0000"/>
              </w:rPr>
            </w:pPr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 </w:t>
            </w:r>
            <w:proofErr w:type="gramStart"/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питания обучающихся в дошкольных организациях</w:t>
            </w:r>
            <w:proofErr w:type="gramEnd"/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6.1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муниципаль-ный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FA20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40,0</w:t>
            </w:r>
          </w:p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64" w:type="dxa"/>
          </w:tcPr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12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173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Приведение пищеблоков ДОУ в соответствие с требованиями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, улучшение технологии и условий приготовления пищи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 xml:space="preserve">6.2 Приобретение и замена мебели и посуды для пищеблоков 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FA2020"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12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73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м-т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6.3 Организация питания детей в дошкольных учреждениях льготных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категорий со скидкой 50 и 100%: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 дети с ОВЗ и дети-инвалиды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дети родителей-инвалидов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-дети из многодетных семей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 дети из неполных семей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(Приложение 3)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C01DD" w:rsidRDefault="0007542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lastRenderedPageBreak/>
              <w:t>2534,9</w:t>
            </w:r>
          </w:p>
          <w:p w:rsidR="00FA2020" w:rsidRDefault="0007542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2534,9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5C01DD" w:rsidRDefault="0007542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lastRenderedPageBreak/>
              <w:t>485,5</w:t>
            </w:r>
          </w:p>
          <w:p w:rsidR="00FA2020" w:rsidRPr="00C149B8" w:rsidRDefault="0007542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485,5</w:t>
            </w:r>
          </w:p>
        </w:tc>
        <w:tc>
          <w:tcPr>
            <w:tcW w:w="1445" w:type="dxa"/>
            <w:gridSpan w:val="4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1024,7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1024,7</w:t>
            </w:r>
          </w:p>
        </w:tc>
        <w:tc>
          <w:tcPr>
            <w:tcW w:w="1140" w:type="dxa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1024,7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1024,7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Обеспечение питанием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lastRenderedPageBreak/>
              <w:t>детей льготных категорий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6.4 Повышение квалификации поваров дошкольных учреждений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C01DD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55</w:t>
            </w:r>
            <w:r w:rsidR="00FA2020"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,0</w:t>
            </w:r>
          </w:p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5,0</w:t>
            </w: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25,0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140" w:type="dxa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30,0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Итого по 6 разделу: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Общий объем</w:t>
            </w:r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proofErr w:type="spellStart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мун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  <w:proofErr w:type="spellEnd"/>
          </w:p>
          <w:p w:rsidR="00FA2020" w:rsidRPr="001B647D" w:rsidRDefault="00FA2020" w:rsidP="00FA2020">
            <w:pPr>
              <w:pStyle w:val="a3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обл</w:t>
            </w:r>
            <w:proofErr w:type="gramStart"/>
            <w:r w:rsidRPr="001B647D">
              <w:rPr>
                <w:rFonts w:ascii="Times" w:hAnsi="Times"/>
                <w:b/>
                <w:color w:val="FF0000"/>
                <w:sz w:val="24"/>
                <w:szCs w:val="24"/>
              </w:rPr>
              <w:t>.</w:t>
            </w: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</w:t>
            </w:r>
            <w:proofErr w:type="gramEnd"/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юджет</w:t>
            </w:r>
          </w:p>
          <w:p w:rsidR="00FA2020" w:rsidRPr="001B647D" w:rsidRDefault="00FA2020" w:rsidP="00FA2020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07542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3529,9</w:t>
            </w:r>
          </w:p>
          <w:p w:rsidR="00237C0C" w:rsidRDefault="0007542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3059,9</w:t>
            </w:r>
          </w:p>
          <w:p w:rsidR="00237C0C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470,0</w:t>
            </w:r>
          </w:p>
          <w:p w:rsidR="00237C0C" w:rsidRPr="00237C0C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Default="0007542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485,5</w:t>
            </w:r>
          </w:p>
          <w:p w:rsidR="00237C0C" w:rsidRPr="00237C0C" w:rsidRDefault="0007542C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485,5</w:t>
            </w:r>
          </w:p>
        </w:tc>
        <w:tc>
          <w:tcPr>
            <w:tcW w:w="1445" w:type="dxa"/>
            <w:gridSpan w:val="4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1489,7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1269,7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220,0</w:t>
            </w:r>
          </w:p>
        </w:tc>
        <w:tc>
          <w:tcPr>
            <w:tcW w:w="1140" w:type="dxa"/>
          </w:tcPr>
          <w:p w:rsidR="00FA2020" w:rsidRPr="001B647D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1B647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1554,7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1304,7</w:t>
            </w:r>
          </w:p>
          <w:p w:rsidR="00FA2020" w:rsidRPr="001B647D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501" w:rsidRDefault="000B2501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501" w:rsidRDefault="000B2501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501" w:rsidRPr="00C149B8" w:rsidRDefault="000B2501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ИТОГО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ПРОГРАММЕ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4E45F8" w:rsidRDefault="00FA2020" w:rsidP="00FA2020">
            <w:pPr>
              <w:pStyle w:val="a3"/>
              <w:jc w:val="center"/>
              <w:rPr>
                <w:rFonts w:ascii="Times" w:hAnsi="Times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237C0C" w:rsidRDefault="005777F3" w:rsidP="000B2501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377377,0</w:t>
            </w:r>
          </w:p>
        </w:tc>
        <w:tc>
          <w:tcPr>
            <w:tcW w:w="1264" w:type="dxa"/>
          </w:tcPr>
          <w:p w:rsidR="00FA2020" w:rsidRPr="00237C0C" w:rsidRDefault="000B2501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</w:t>
            </w:r>
            <w:r w:rsidR="00EA6C0F">
              <w:rPr>
                <w:rFonts w:ascii="Times" w:hAnsi="Times"/>
                <w:b/>
                <w:color w:val="FF0000"/>
                <w:sz w:val="24"/>
                <w:szCs w:val="24"/>
              </w:rPr>
              <w:t>3285,4</w:t>
            </w:r>
          </w:p>
        </w:tc>
        <w:tc>
          <w:tcPr>
            <w:tcW w:w="1445" w:type="dxa"/>
            <w:gridSpan w:val="4"/>
          </w:tcPr>
          <w:p w:rsidR="00FA2020" w:rsidRPr="00237C0C" w:rsidRDefault="005777F3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227328,3</w:t>
            </w:r>
          </w:p>
        </w:tc>
        <w:tc>
          <w:tcPr>
            <w:tcW w:w="1140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116763,3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том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числе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4E45F8" w:rsidRDefault="00FA2020" w:rsidP="00FA2020">
            <w:pPr>
              <w:pStyle w:val="a3"/>
              <w:jc w:val="center"/>
              <w:rPr>
                <w:rFonts w:ascii="Times" w:hAnsi="Times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бюджет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4E45F8" w:rsidRDefault="00FA2020" w:rsidP="00FA2020">
            <w:pPr>
              <w:pStyle w:val="a3"/>
              <w:jc w:val="center"/>
              <w:rPr>
                <w:rFonts w:ascii="Times" w:hAnsi="Times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237C0C" w:rsidRDefault="005777F3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9909,9</w:t>
            </w:r>
          </w:p>
        </w:tc>
        <w:tc>
          <w:tcPr>
            <w:tcW w:w="1264" w:type="dxa"/>
          </w:tcPr>
          <w:p w:rsidR="00FA2020" w:rsidRPr="00237C0C" w:rsidRDefault="004920CD" w:rsidP="00180732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765,5</w:t>
            </w:r>
          </w:p>
        </w:tc>
        <w:tc>
          <w:tcPr>
            <w:tcW w:w="1445" w:type="dxa"/>
            <w:gridSpan w:val="4"/>
          </w:tcPr>
          <w:p w:rsidR="00FA2020" w:rsidRPr="00237C0C" w:rsidRDefault="005777F3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5119,7</w:t>
            </w:r>
          </w:p>
        </w:tc>
        <w:tc>
          <w:tcPr>
            <w:tcW w:w="1140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4024,7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областной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4E45F8" w:rsidRDefault="00FA2020" w:rsidP="00FA2020">
            <w:pPr>
              <w:pStyle w:val="a3"/>
              <w:jc w:val="center"/>
              <w:rPr>
                <w:rFonts w:ascii="Times" w:hAnsi="Times"/>
                <w:b/>
                <w:color w:val="0070C0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237C0C" w:rsidRDefault="000B2501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36</w:t>
            </w:r>
            <w:r w:rsidR="00EA6C0F">
              <w:rPr>
                <w:rFonts w:ascii="Times" w:hAnsi="Times"/>
                <w:b/>
                <w:color w:val="FF0000"/>
                <w:sz w:val="24"/>
                <w:szCs w:val="24"/>
              </w:rPr>
              <w:t>7467,1</w:t>
            </w:r>
          </w:p>
        </w:tc>
        <w:tc>
          <w:tcPr>
            <w:tcW w:w="1264" w:type="dxa"/>
          </w:tcPr>
          <w:p w:rsidR="00FA2020" w:rsidRPr="00237C0C" w:rsidRDefault="000B2501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>
              <w:rPr>
                <w:rFonts w:ascii="Times" w:hAnsi="Times"/>
                <w:b/>
                <w:color w:val="FF0000"/>
                <w:sz w:val="24"/>
                <w:szCs w:val="24"/>
              </w:rPr>
              <w:t>3</w:t>
            </w:r>
            <w:r w:rsidR="00EA6C0F">
              <w:rPr>
                <w:rFonts w:ascii="Times" w:hAnsi="Times"/>
                <w:b/>
                <w:color w:val="FF0000"/>
                <w:sz w:val="24"/>
                <w:szCs w:val="24"/>
              </w:rPr>
              <w:t>2519,9</w:t>
            </w:r>
          </w:p>
        </w:tc>
        <w:tc>
          <w:tcPr>
            <w:tcW w:w="1445" w:type="dxa"/>
            <w:gridSpan w:val="4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222208,6</w:t>
            </w:r>
          </w:p>
        </w:tc>
        <w:tc>
          <w:tcPr>
            <w:tcW w:w="1140" w:type="dxa"/>
          </w:tcPr>
          <w:p w:rsidR="00FA2020" w:rsidRPr="00237C0C" w:rsidRDefault="00FA2020" w:rsidP="00FA2020">
            <w:pPr>
              <w:pStyle w:val="a3"/>
              <w:jc w:val="center"/>
              <w:rPr>
                <w:rFonts w:ascii="Times" w:hAnsi="Times"/>
                <w:b/>
                <w:color w:val="FF0000"/>
                <w:sz w:val="24"/>
                <w:szCs w:val="24"/>
              </w:rPr>
            </w:pPr>
            <w:r w:rsidRPr="00237C0C">
              <w:rPr>
                <w:rFonts w:ascii="Times" w:hAnsi="Times"/>
                <w:b/>
                <w:color w:val="FF0000"/>
                <w:sz w:val="24"/>
                <w:szCs w:val="24"/>
              </w:rPr>
              <w:t>112738,6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:rsidR="00FA2020" w:rsidRPr="00F52AB8" w:rsidRDefault="00FA2020" w:rsidP="00FA2020">
      <w:pPr>
        <w:pStyle w:val="a3"/>
        <w:rPr>
          <w:rFonts w:ascii="Times" w:hAnsi="Times"/>
          <w:sz w:val="28"/>
          <w:szCs w:val="28"/>
        </w:rPr>
      </w:pPr>
    </w:p>
    <w:p w:rsidR="00FA2020" w:rsidRPr="00F52AB8" w:rsidRDefault="00FA2020" w:rsidP="00FA2020">
      <w:pPr>
        <w:rPr>
          <w:rFonts w:ascii="Times" w:hAnsi="Times"/>
          <w:sz w:val="28"/>
          <w:szCs w:val="28"/>
        </w:rPr>
        <w:sectPr w:rsidR="00FA2020" w:rsidRPr="00F52AB8" w:rsidSect="00FA2020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5F33BE" w:rsidRPr="005F33BE" w:rsidRDefault="005F33BE" w:rsidP="00AE49F0">
      <w:pPr>
        <w:pStyle w:val="a3"/>
        <w:rPr>
          <w:rFonts w:ascii="Times New Roman" w:hAnsi="Times New Roman"/>
          <w:sz w:val="28"/>
          <w:szCs w:val="28"/>
        </w:rPr>
      </w:pPr>
    </w:p>
    <w:p w:rsidR="005F33BE" w:rsidRPr="005F33BE" w:rsidRDefault="005F33BE" w:rsidP="005F33BE">
      <w:pPr>
        <w:rPr>
          <w:rFonts w:ascii="Times New Roman" w:hAnsi="Times New Roman"/>
          <w:sz w:val="28"/>
          <w:szCs w:val="28"/>
        </w:rPr>
      </w:pP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образования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«Ленский муниципальный район»-  _______ Г.В.Ильина</w:t>
      </w:r>
    </w:p>
    <w:p w:rsidR="005F33BE" w:rsidRDefault="005F33BE" w:rsidP="005F33B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</w:t>
      </w:r>
      <w:proofErr w:type="gramStart"/>
      <w:r>
        <w:rPr>
          <w:rFonts w:ascii="Times New Roman" w:hAnsi="Times New Roman"/>
          <w:sz w:val="28"/>
          <w:szCs w:val="28"/>
        </w:rPr>
        <w:t>юридической</w:t>
      </w:r>
      <w:proofErr w:type="gramEnd"/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поддержки и вопросов местного самоуправления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«Ленский муниципальный район</w:t>
      </w:r>
      <w:proofErr w:type="gramStart"/>
      <w:r>
        <w:rPr>
          <w:rFonts w:ascii="Times New Roman" w:hAnsi="Times New Roman"/>
          <w:sz w:val="28"/>
          <w:szCs w:val="28"/>
        </w:rPr>
        <w:t>-_______ (                     )</w:t>
      </w:r>
      <w:proofErr w:type="gramEnd"/>
    </w:p>
    <w:p w:rsidR="005F33BE" w:rsidRDefault="005F33BE" w:rsidP="005F33B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    подпись)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 экономики и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прогнозирования Администрации МО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«Ленский муниципальный район»-              </w:t>
      </w:r>
      <w:r>
        <w:rPr>
          <w:rFonts w:ascii="Times New Roman" w:hAnsi="Times New Roman"/>
          <w:sz w:val="28"/>
          <w:szCs w:val="28"/>
        </w:rPr>
        <w:tab/>
        <w:t>____________  Е.Н.Яковлева</w:t>
      </w:r>
    </w:p>
    <w:p w:rsidR="005F33BE" w:rsidRDefault="005F33BE" w:rsidP="005F33B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(подпись)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Финансовым отделом 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МО</w:t>
      </w:r>
      <w:proofErr w:type="gramStart"/>
      <w:r>
        <w:rPr>
          <w:rFonts w:ascii="Times New Roman" w:hAnsi="Times New Roman"/>
          <w:sz w:val="28"/>
          <w:szCs w:val="28"/>
        </w:rPr>
        <w:t>«Л</w:t>
      </w:r>
      <w:proofErr w:type="gramEnd"/>
      <w:r>
        <w:rPr>
          <w:rFonts w:ascii="Times New Roman" w:hAnsi="Times New Roman"/>
          <w:sz w:val="28"/>
          <w:szCs w:val="28"/>
        </w:rPr>
        <w:t xml:space="preserve">енский </w:t>
      </w:r>
    </w:p>
    <w:p w:rsidR="005F33BE" w:rsidRDefault="005F33BE" w:rsidP="005F33B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муниципальный район»-              </w:t>
      </w:r>
      <w:r>
        <w:rPr>
          <w:rFonts w:ascii="Times New Roman" w:hAnsi="Times New Roman"/>
          <w:sz w:val="28"/>
          <w:szCs w:val="28"/>
        </w:rPr>
        <w:tab/>
        <w:t>____________        Н.В.Мусаева</w:t>
      </w:r>
    </w:p>
    <w:p w:rsidR="005F33BE" w:rsidRDefault="005F33BE" w:rsidP="005F33B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5F33BE" w:rsidRDefault="005F33BE" w:rsidP="005F33B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-2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ФО-2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Экономика-1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Школы-9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образования-2</w:t>
      </w:r>
    </w:p>
    <w:p w:rsidR="005F33BE" w:rsidRDefault="005F33BE" w:rsidP="005F33BE">
      <w:pPr>
        <w:pStyle w:val="a3"/>
        <w:rPr>
          <w:rFonts w:ascii="Times New Roman" w:hAnsi="Times New Roman"/>
          <w:sz w:val="28"/>
          <w:szCs w:val="28"/>
        </w:rPr>
      </w:pPr>
    </w:p>
    <w:p w:rsidR="005F33BE" w:rsidRDefault="005F33BE" w:rsidP="005F33BE">
      <w:pPr>
        <w:pStyle w:val="a3"/>
      </w:pPr>
      <w:r>
        <w:rPr>
          <w:rFonts w:ascii="Times New Roman" w:hAnsi="Times New Roman"/>
          <w:sz w:val="28"/>
          <w:szCs w:val="28"/>
        </w:rPr>
        <w:t>Итого-  16 экз.</w:t>
      </w: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0F4B49" w:rsidRPr="00252CAC" w:rsidRDefault="000F4B49" w:rsidP="000F4B49">
      <w:pPr>
        <w:pStyle w:val="a3"/>
      </w:pPr>
    </w:p>
    <w:p w:rsidR="000F4B49" w:rsidRDefault="000F4B49" w:rsidP="000F4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19" w:rsidRDefault="00ED1519"/>
    <w:sectPr w:rsidR="00ED1519" w:rsidSect="00DA1A4D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F0" w:rsidRDefault="00AE49F0" w:rsidP="00693131">
      <w:pPr>
        <w:spacing w:after="0" w:line="240" w:lineRule="auto"/>
      </w:pPr>
      <w:r>
        <w:separator/>
      </w:r>
    </w:p>
  </w:endnote>
  <w:endnote w:type="continuationSeparator" w:id="1">
    <w:p w:rsidR="00AE49F0" w:rsidRDefault="00AE49F0" w:rsidP="0069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F0" w:rsidRDefault="00AE49F0" w:rsidP="00693131">
      <w:pPr>
        <w:spacing w:after="0" w:line="240" w:lineRule="auto"/>
      </w:pPr>
      <w:r>
        <w:separator/>
      </w:r>
    </w:p>
  </w:footnote>
  <w:footnote w:type="continuationSeparator" w:id="1">
    <w:p w:rsidR="00AE49F0" w:rsidRDefault="00AE49F0" w:rsidP="0069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77A"/>
    <w:multiLevelType w:val="hybridMultilevel"/>
    <w:tmpl w:val="9A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2">
    <w:nsid w:val="14E379E2"/>
    <w:multiLevelType w:val="hybridMultilevel"/>
    <w:tmpl w:val="6D4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42A2"/>
    <w:multiLevelType w:val="hybridMultilevel"/>
    <w:tmpl w:val="EF6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00F"/>
    <w:multiLevelType w:val="multilevel"/>
    <w:tmpl w:val="C6BEE7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CEE35B7"/>
    <w:multiLevelType w:val="multilevel"/>
    <w:tmpl w:val="9CA25A26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6">
    <w:nsid w:val="7EDB71A1"/>
    <w:multiLevelType w:val="hybridMultilevel"/>
    <w:tmpl w:val="305A495C"/>
    <w:lvl w:ilvl="0" w:tplc="CB0E53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B49"/>
    <w:rsid w:val="0000499B"/>
    <w:rsid w:val="00012F78"/>
    <w:rsid w:val="000460B1"/>
    <w:rsid w:val="00053029"/>
    <w:rsid w:val="00066CB1"/>
    <w:rsid w:val="0007542C"/>
    <w:rsid w:val="000A6838"/>
    <w:rsid w:val="000B2501"/>
    <w:rsid w:val="000C518C"/>
    <w:rsid w:val="000F4B49"/>
    <w:rsid w:val="00153CE5"/>
    <w:rsid w:val="00180732"/>
    <w:rsid w:val="001821CE"/>
    <w:rsid w:val="001D70BE"/>
    <w:rsid w:val="00214BCE"/>
    <w:rsid w:val="00237C0C"/>
    <w:rsid w:val="002A7A74"/>
    <w:rsid w:val="0030747A"/>
    <w:rsid w:val="00353888"/>
    <w:rsid w:val="00371C62"/>
    <w:rsid w:val="00390B27"/>
    <w:rsid w:val="003934F5"/>
    <w:rsid w:val="00461F85"/>
    <w:rsid w:val="004920CD"/>
    <w:rsid w:val="004A3D8C"/>
    <w:rsid w:val="004A6012"/>
    <w:rsid w:val="004D5F49"/>
    <w:rsid w:val="00517F7E"/>
    <w:rsid w:val="005220CB"/>
    <w:rsid w:val="005275AE"/>
    <w:rsid w:val="005648F8"/>
    <w:rsid w:val="00570712"/>
    <w:rsid w:val="005777F3"/>
    <w:rsid w:val="005843B8"/>
    <w:rsid w:val="0059011C"/>
    <w:rsid w:val="005B2CE1"/>
    <w:rsid w:val="005E136B"/>
    <w:rsid w:val="005F33BE"/>
    <w:rsid w:val="0060476A"/>
    <w:rsid w:val="0061415F"/>
    <w:rsid w:val="006217E0"/>
    <w:rsid w:val="00677695"/>
    <w:rsid w:val="006862E2"/>
    <w:rsid w:val="00693131"/>
    <w:rsid w:val="006B6A49"/>
    <w:rsid w:val="006E101C"/>
    <w:rsid w:val="007421C0"/>
    <w:rsid w:val="00755ECB"/>
    <w:rsid w:val="00787B62"/>
    <w:rsid w:val="007C5967"/>
    <w:rsid w:val="00812C4A"/>
    <w:rsid w:val="00825636"/>
    <w:rsid w:val="008D628B"/>
    <w:rsid w:val="008F1741"/>
    <w:rsid w:val="008F6A6F"/>
    <w:rsid w:val="00944914"/>
    <w:rsid w:val="00976E01"/>
    <w:rsid w:val="00980A0F"/>
    <w:rsid w:val="009919FB"/>
    <w:rsid w:val="009961AB"/>
    <w:rsid w:val="009D7BB9"/>
    <w:rsid w:val="00A956FF"/>
    <w:rsid w:val="00A96AA0"/>
    <w:rsid w:val="00AA099F"/>
    <w:rsid w:val="00AA6333"/>
    <w:rsid w:val="00AB111E"/>
    <w:rsid w:val="00AB49CB"/>
    <w:rsid w:val="00AE49F0"/>
    <w:rsid w:val="00B04A0B"/>
    <w:rsid w:val="00B216D3"/>
    <w:rsid w:val="00B428B2"/>
    <w:rsid w:val="00B45C5B"/>
    <w:rsid w:val="00B56BF4"/>
    <w:rsid w:val="00B57D36"/>
    <w:rsid w:val="00B75B53"/>
    <w:rsid w:val="00B861BD"/>
    <w:rsid w:val="00B94EB3"/>
    <w:rsid w:val="00B96F1C"/>
    <w:rsid w:val="00C25FA0"/>
    <w:rsid w:val="00C406AF"/>
    <w:rsid w:val="00C65555"/>
    <w:rsid w:val="00C72C01"/>
    <w:rsid w:val="00C85DC7"/>
    <w:rsid w:val="00C94A87"/>
    <w:rsid w:val="00CA527B"/>
    <w:rsid w:val="00CB512F"/>
    <w:rsid w:val="00D462D8"/>
    <w:rsid w:val="00D73747"/>
    <w:rsid w:val="00DA1A4D"/>
    <w:rsid w:val="00DB2DBA"/>
    <w:rsid w:val="00DC16C8"/>
    <w:rsid w:val="00E02B37"/>
    <w:rsid w:val="00E61798"/>
    <w:rsid w:val="00E64869"/>
    <w:rsid w:val="00E65687"/>
    <w:rsid w:val="00E87FE7"/>
    <w:rsid w:val="00E9713C"/>
    <w:rsid w:val="00EA6C0F"/>
    <w:rsid w:val="00ED1519"/>
    <w:rsid w:val="00F23893"/>
    <w:rsid w:val="00F40781"/>
    <w:rsid w:val="00F55558"/>
    <w:rsid w:val="00F77D3D"/>
    <w:rsid w:val="00FA2020"/>
    <w:rsid w:val="00FC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B4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4B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F4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0F4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FA2020"/>
    <w:rPr>
      <w:b/>
      <w:bCs/>
    </w:rPr>
  </w:style>
  <w:style w:type="paragraph" w:styleId="a5">
    <w:name w:val="Normal (Web)"/>
    <w:basedOn w:val="a"/>
    <w:uiPriority w:val="99"/>
    <w:rsid w:val="00FA2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202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nformat">
    <w:name w:val="ConsPlusNonformat"/>
    <w:rsid w:val="00FA2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A20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A2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FA20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uiPriority w:val="99"/>
    <w:semiHidden/>
    <w:rsid w:val="00FA2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FA2020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FA20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table" w:styleId="ad">
    <w:name w:val="Table Grid"/>
    <w:basedOn w:val="a1"/>
    <w:uiPriority w:val="59"/>
    <w:rsid w:val="00B9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0B2F7-3169-48BF-9E65-918C5F87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2014-08-15T11:48:00Z</cp:lastPrinted>
  <dcterms:created xsi:type="dcterms:W3CDTF">2014-02-05T07:57:00Z</dcterms:created>
  <dcterms:modified xsi:type="dcterms:W3CDTF">2014-08-15T11:51:00Z</dcterms:modified>
</cp:coreProperties>
</file>