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69" w:rsidRPr="00280469" w:rsidRDefault="00280469" w:rsidP="003A042B">
      <w:pPr>
        <w:tabs>
          <w:tab w:val="left" w:pos="1935"/>
          <w:tab w:val="left" w:pos="4275"/>
          <w:tab w:val="center" w:pos="4819"/>
        </w:tabs>
        <w:jc w:val="center"/>
        <w:rPr>
          <w:rFonts w:ascii="Times New Roman" w:hAnsi="Times New Roman" w:cs="Times New Roman"/>
          <w:b/>
          <w:sz w:val="28"/>
          <w:szCs w:val="28"/>
        </w:rPr>
      </w:pPr>
      <w:r w:rsidRPr="00280469">
        <w:rPr>
          <w:rFonts w:ascii="Times New Roman" w:hAnsi="Times New Roman" w:cs="Times New Roman"/>
          <w:b/>
          <w:sz w:val="28"/>
          <w:szCs w:val="28"/>
        </w:rPr>
        <w:t>АРХАНГЕЛЬСКАЯ ОБЛАСТЬ</w:t>
      </w:r>
    </w:p>
    <w:p w:rsidR="00280469" w:rsidRPr="00280469" w:rsidRDefault="00280469" w:rsidP="003A042B">
      <w:pPr>
        <w:ind w:right="432"/>
        <w:jc w:val="center"/>
        <w:rPr>
          <w:rFonts w:ascii="Times New Roman" w:hAnsi="Times New Roman" w:cs="Times New Roman"/>
          <w:b/>
          <w:sz w:val="28"/>
          <w:szCs w:val="28"/>
        </w:rPr>
      </w:pPr>
    </w:p>
    <w:p w:rsidR="00280469" w:rsidRPr="00280469" w:rsidRDefault="00280469" w:rsidP="003A042B">
      <w:pPr>
        <w:ind w:right="432"/>
        <w:jc w:val="center"/>
        <w:rPr>
          <w:rFonts w:ascii="Times New Roman" w:hAnsi="Times New Roman" w:cs="Times New Roman"/>
          <w:b/>
          <w:sz w:val="28"/>
          <w:szCs w:val="28"/>
        </w:rPr>
      </w:pPr>
      <w:r w:rsidRPr="00280469">
        <w:rPr>
          <w:rFonts w:ascii="Times New Roman" w:hAnsi="Times New Roman" w:cs="Times New Roman"/>
          <w:b/>
          <w:sz w:val="28"/>
          <w:szCs w:val="28"/>
        </w:rPr>
        <w:t>МУНИЦИПАЛЬНОЕ  ОБРАЗОВАНИЕ</w:t>
      </w:r>
    </w:p>
    <w:p w:rsidR="00280469" w:rsidRPr="00280469" w:rsidRDefault="00280469" w:rsidP="003A042B">
      <w:pPr>
        <w:ind w:right="432"/>
        <w:jc w:val="center"/>
        <w:rPr>
          <w:rFonts w:ascii="Times New Roman" w:hAnsi="Times New Roman" w:cs="Times New Roman"/>
          <w:sz w:val="28"/>
          <w:szCs w:val="28"/>
        </w:rPr>
      </w:pPr>
      <w:r w:rsidRPr="00280469">
        <w:rPr>
          <w:rFonts w:ascii="Times New Roman" w:hAnsi="Times New Roman" w:cs="Times New Roman"/>
          <w:b/>
          <w:sz w:val="28"/>
          <w:szCs w:val="28"/>
        </w:rPr>
        <w:t>«ЛЕНСКИЙ МУНИЦИПАЛЬНЫЙ РАЙОН»</w:t>
      </w:r>
    </w:p>
    <w:p w:rsidR="00280469" w:rsidRPr="00280469" w:rsidRDefault="00280469" w:rsidP="003A042B">
      <w:pPr>
        <w:jc w:val="center"/>
        <w:rPr>
          <w:rFonts w:ascii="Times New Roman" w:hAnsi="Times New Roman" w:cs="Times New Roman"/>
          <w:sz w:val="28"/>
          <w:szCs w:val="28"/>
        </w:rPr>
      </w:pPr>
    </w:p>
    <w:p w:rsidR="00280469" w:rsidRPr="00280469" w:rsidRDefault="00280469" w:rsidP="003A042B">
      <w:pPr>
        <w:jc w:val="center"/>
        <w:rPr>
          <w:rFonts w:ascii="Times New Roman" w:hAnsi="Times New Roman" w:cs="Times New Roman"/>
          <w:sz w:val="28"/>
          <w:szCs w:val="28"/>
        </w:rPr>
      </w:pPr>
      <w:r w:rsidRPr="00280469">
        <w:rPr>
          <w:rFonts w:ascii="Times New Roman" w:hAnsi="Times New Roman" w:cs="Times New Roman"/>
          <w:sz w:val="28"/>
          <w:szCs w:val="28"/>
        </w:rPr>
        <w:t>СОБРАНИЕ ДЕПУТАТОВ</w:t>
      </w:r>
    </w:p>
    <w:p w:rsidR="00280469" w:rsidRPr="00280469" w:rsidRDefault="00280469" w:rsidP="003A042B">
      <w:pPr>
        <w:jc w:val="center"/>
        <w:rPr>
          <w:rFonts w:ascii="Times New Roman" w:hAnsi="Times New Roman" w:cs="Times New Roman"/>
          <w:sz w:val="28"/>
          <w:szCs w:val="28"/>
        </w:rPr>
      </w:pPr>
    </w:p>
    <w:p w:rsidR="00280469" w:rsidRPr="00280469" w:rsidRDefault="00280469" w:rsidP="003A042B">
      <w:pPr>
        <w:pStyle w:val="1"/>
        <w:spacing w:before="0" w:after="0"/>
        <w:jc w:val="center"/>
        <w:rPr>
          <w:rFonts w:ascii="Times New Roman" w:hAnsi="Times New Roman" w:cs="Times New Roman"/>
          <w:b w:val="0"/>
          <w:sz w:val="28"/>
          <w:szCs w:val="28"/>
        </w:rPr>
      </w:pPr>
      <w:r w:rsidRPr="00280469">
        <w:rPr>
          <w:rFonts w:ascii="Times New Roman" w:hAnsi="Times New Roman" w:cs="Times New Roman"/>
          <w:b w:val="0"/>
          <w:sz w:val="28"/>
          <w:szCs w:val="28"/>
        </w:rPr>
        <w:t>РЕШЕНИЕ</w:t>
      </w:r>
    </w:p>
    <w:p w:rsidR="00280469" w:rsidRPr="00280469" w:rsidRDefault="00280469" w:rsidP="003A042B">
      <w:pPr>
        <w:tabs>
          <w:tab w:val="left" w:pos="2355"/>
          <w:tab w:val="center" w:pos="4819"/>
        </w:tabs>
        <w:jc w:val="center"/>
        <w:rPr>
          <w:rFonts w:ascii="Times New Roman" w:hAnsi="Times New Roman" w:cs="Times New Roman"/>
          <w:sz w:val="28"/>
          <w:szCs w:val="28"/>
        </w:rPr>
      </w:pPr>
      <w:r w:rsidRPr="00280469">
        <w:rPr>
          <w:rFonts w:ascii="Times New Roman" w:hAnsi="Times New Roman" w:cs="Times New Roman"/>
          <w:sz w:val="28"/>
          <w:szCs w:val="28"/>
        </w:rPr>
        <w:t xml:space="preserve">от </w:t>
      </w:r>
      <w:r w:rsidR="003A042B">
        <w:rPr>
          <w:rFonts w:ascii="Times New Roman" w:hAnsi="Times New Roman" w:cs="Times New Roman"/>
          <w:sz w:val="28"/>
          <w:szCs w:val="28"/>
        </w:rPr>
        <w:t>7</w:t>
      </w:r>
      <w:r w:rsidRPr="00280469">
        <w:rPr>
          <w:rFonts w:ascii="Times New Roman" w:hAnsi="Times New Roman" w:cs="Times New Roman"/>
          <w:sz w:val="28"/>
          <w:szCs w:val="28"/>
        </w:rPr>
        <w:t xml:space="preserve"> июня  2017 года №</w:t>
      </w:r>
      <w:r w:rsidR="003A042B">
        <w:rPr>
          <w:rFonts w:ascii="Times New Roman" w:hAnsi="Times New Roman" w:cs="Times New Roman"/>
          <w:sz w:val="28"/>
          <w:szCs w:val="28"/>
        </w:rPr>
        <w:t xml:space="preserve"> 71-и</w:t>
      </w:r>
    </w:p>
    <w:p w:rsidR="00280469" w:rsidRPr="00280469" w:rsidRDefault="00280469" w:rsidP="00280469">
      <w:pPr>
        <w:tabs>
          <w:tab w:val="left" w:pos="2355"/>
          <w:tab w:val="center" w:pos="4819"/>
        </w:tabs>
        <w:rPr>
          <w:rFonts w:ascii="Times New Roman" w:hAnsi="Times New Roman" w:cs="Times New Roman"/>
          <w:sz w:val="28"/>
          <w:szCs w:val="28"/>
        </w:rPr>
      </w:pPr>
    </w:p>
    <w:p w:rsidR="00280469" w:rsidRPr="00280469" w:rsidRDefault="00280469" w:rsidP="003A042B">
      <w:pPr>
        <w:pStyle w:val="af6"/>
        <w:tabs>
          <w:tab w:val="left" w:pos="11340"/>
          <w:tab w:val="left" w:pos="11482"/>
        </w:tabs>
        <w:ind w:right="5386"/>
        <w:jc w:val="both"/>
        <w:rPr>
          <w:rFonts w:ascii="Times New Roman" w:hAnsi="Times New Roman" w:cs="Times New Roman"/>
          <w:sz w:val="28"/>
          <w:szCs w:val="28"/>
        </w:rPr>
      </w:pPr>
      <w:r w:rsidRPr="00280469">
        <w:rPr>
          <w:rFonts w:ascii="Times New Roman" w:hAnsi="Times New Roman" w:cs="Times New Roman"/>
          <w:sz w:val="28"/>
          <w:szCs w:val="28"/>
        </w:rPr>
        <w:t>Об отчёте о  деятельности контрольно-счетной комиссии муниципального образования «Ленский муниципальный район» за 2016 год</w:t>
      </w:r>
    </w:p>
    <w:p w:rsidR="00280469" w:rsidRPr="00280469" w:rsidRDefault="00280469" w:rsidP="00280469">
      <w:pPr>
        <w:ind w:firstLine="540"/>
        <w:jc w:val="both"/>
        <w:rPr>
          <w:rFonts w:ascii="Times New Roman" w:hAnsi="Times New Roman" w:cs="Times New Roman"/>
          <w:bCs/>
          <w:sz w:val="28"/>
          <w:szCs w:val="28"/>
        </w:rPr>
      </w:pPr>
      <w:r w:rsidRPr="00280469">
        <w:rPr>
          <w:rFonts w:ascii="Times New Roman" w:hAnsi="Times New Roman" w:cs="Times New Roman"/>
          <w:bCs/>
          <w:sz w:val="28"/>
          <w:szCs w:val="28"/>
        </w:rPr>
        <w:t xml:space="preserve"> </w:t>
      </w:r>
    </w:p>
    <w:p w:rsidR="00280469" w:rsidRPr="00280469" w:rsidRDefault="00280469" w:rsidP="003A042B">
      <w:pPr>
        <w:ind w:firstLine="283"/>
        <w:jc w:val="both"/>
        <w:rPr>
          <w:rFonts w:ascii="Times New Roman" w:hAnsi="Times New Roman" w:cs="Times New Roman"/>
          <w:sz w:val="28"/>
          <w:szCs w:val="28"/>
        </w:rPr>
      </w:pPr>
      <w:r w:rsidRPr="00280469">
        <w:rPr>
          <w:rFonts w:ascii="Times New Roman" w:hAnsi="Times New Roman" w:cs="Times New Roman"/>
          <w:sz w:val="28"/>
          <w:szCs w:val="28"/>
        </w:rPr>
        <w:t>Руководствуясь Положением о контрольно-счетной комиссии муниципального образования «Ленский муниципальный район», утвержденным Решением Собрания депутатов МО «Ленский муниципальный район» от 29.02.2012 № 143 (с изменениями от   19.12.2012 №188, от 27.02.2013 №197н, от 04.09.2013 №232н, от 03.05.2017 №182н), Собрание депутатов решило:</w:t>
      </w:r>
    </w:p>
    <w:p w:rsidR="00280469" w:rsidRPr="00280469" w:rsidRDefault="00280469" w:rsidP="00280469">
      <w:pPr>
        <w:widowControl/>
        <w:numPr>
          <w:ilvl w:val="0"/>
          <w:numId w:val="36"/>
        </w:numPr>
        <w:tabs>
          <w:tab w:val="clear" w:pos="1849"/>
          <w:tab w:val="num" w:pos="1134"/>
        </w:tabs>
        <w:suppressAutoHyphens/>
        <w:autoSpaceDE/>
        <w:autoSpaceDN/>
        <w:adjustRightInd/>
        <w:ind w:left="0" w:firstLine="720"/>
        <w:jc w:val="both"/>
        <w:rPr>
          <w:rFonts w:ascii="Times New Roman" w:hAnsi="Times New Roman" w:cs="Times New Roman"/>
          <w:sz w:val="28"/>
          <w:szCs w:val="28"/>
        </w:rPr>
      </w:pPr>
      <w:r w:rsidRPr="00280469">
        <w:rPr>
          <w:rFonts w:ascii="Times New Roman" w:hAnsi="Times New Roman" w:cs="Times New Roman"/>
          <w:sz w:val="28"/>
          <w:szCs w:val="28"/>
        </w:rPr>
        <w:t>Отчёт о деятельности контрольно-счетной комиссии муниципального образования «Ленский муниципальный район» за 2016 год принять к сведению.</w:t>
      </w:r>
    </w:p>
    <w:p w:rsidR="00280469" w:rsidRPr="00280469" w:rsidRDefault="00280469" w:rsidP="00280469">
      <w:pPr>
        <w:widowControl/>
        <w:numPr>
          <w:ilvl w:val="0"/>
          <w:numId w:val="36"/>
        </w:numPr>
        <w:tabs>
          <w:tab w:val="clear" w:pos="1849"/>
          <w:tab w:val="num" w:pos="1134"/>
        </w:tabs>
        <w:suppressAutoHyphens/>
        <w:autoSpaceDE/>
        <w:autoSpaceDN/>
        <w:adjustRightInd/>
        <w:ind w:left="0" w:firstLine="720"/>
        <w:jc w:val="both"/>
        <w:rPr>
          <w:rFonts w:ascii="Times New Roman" w:hAnsi="Times New Roman" w:cs="Times New Roman"/>
          <w:sz w:val="28"/>
          <w:szCs w:val="28"/>
        </w:rPr>
      </w:pPr>
      <w:r w:rsidRPr="00280469">
        <w:rPr>
          <w:rFonts w:ascii="Times New Roman" w:hAnsi="Times New Roman" w:cs="Times New Roman"/>
          <w:sz w:val="28"/>
          <w:szCs w:val="28"/>
        </w:rPr>
        <w:t>Опубликовать отчет о деятельности контрольно-счетной комиссии муниципального образования «Ленский муниципальный район» за 2016 год в сети Интернет на официальном сайте   муниципального образования «Ленский муниципальный район».</w:t>
      </w:r>
    </w:p>
    <w:p w:rsidR="00280469" w:rsidRPr="00280469" w:rsidRDefault="00280469" w:rsidP="00280469">
      <w:pPr>
        <w:rPr>
          <w:rFonts w:ascii="Times New Roman" w:hAnsi="Times New Roman" w:cs="Times New Roman"/>
          <w:sz w:val="28"/>
          <w:szCs w:val="28"/>
        </w:rPr>
      </w:pPr>
    </w:p>
    <w:p w:rsidR="00280469" w:rsidRPr="00280469" w:rsidRDefault="00280469" w:rsidP="00280469">
      <w:pPr>
        <w:rPr>
          <w:rFonts w:ascii="Times New Roman" w:hAnsi="Times New Roman" w:cs="Times New Roman"/>
          <w:sz w:val="28"/>
          <w:szCs w:val="28"/>
        </w:rPr>
      </w:pPr>
    </w:p>
    <w:p w:rsidR="00280469" w:rsidRPr="00280469" w:rsidRDefault="00280469" w:rsidP="00280469">
      <w:pPr>
        <w:rPr>
          <w:rFonts w:ascii="Times New Roman" w:hAnsi="Times New Roman" w:cs="Times New Roman"/>
          <w:sz w:val="28"/>
          <w:szCs w:val="28"/>
        </w:rPr>
      </w:pPr>
      <w:r w:rsidRPr="00280469">
        <w:rPr>
          <w:rFonts w:ascii="Times New Roman" w:hAnsi="Times New Roman" w:cs="Times New Roman"/>
          <w:sz w:val="28"/>
          <w:szCs w:val="28"/>
        </w:rPr>
        <w:t>Председатель Собрания депутатов</w:t>
      </w:r>
    </w:p>
    <w:p w:rsidR="00280469" w:rsidRPr="00280469" w:rsidRDefault="00280469" w:rsidP="00280469">
      <w:pPr>
        <w:rPr>
          <w:rFonts w:ascii="Times New Roman" w:hAnsi="Times New Roman" w:cs="Times New Roman"/>
          <w:sz w:val="28"/>
          <w:szCs w:val="28"/>
        </w:rPr>
      </w:pPr>
      <w:r w:rsidRPr="00280469">
        <w:rPr>
          <w:rFonts w:ascii="Times New Roman" w:hAnsi="Times New Roman" w:cs="Times New Roman"/>
          <w:sz w:val="28"/>
          <w:szCs w:val="28"/>
        </w:rPr>
        <w:t>МО «Ленский муниципальный район»                                          Т.С. Лобанова</w:t>
      </w:r>
    </w:p>
    <w:p w:rsidR="00280469" w:rsidRPr="00280469" w:rsidRDefault="00280469" w:rsidP="00280469">
      <w:pPr>
        <w:ind w:right="-82" w:firstLine="540"/>
        <w:jc w:val="both"/>
        <w:rPr>
          <w:rFonts w:ascii="Times New Roman" w:hAnsi="Times New Roman" w:cs="Times New Roman"/>
          <w:bCs/>
          <w:sz w:val="28"/>
          <w:szCs w:val="28"/>
        </w:rPr>
      </w:pPr>
    </w:p>
    <w:p w:rsidR="00280469" w:rsidRPr="00280469" w:rsidRDefault="00280469" w:rsidP="00280469">
      <w:pPr>
        <w:ind w:right="-82" w:firstLine="540"/>
        <w:jc w:val="both"/>
        <w:rPr>
          <w:rFonts w:ascii="Times New Roman" w:hAnsi="Times New Roman" w:cs="Times New Roman"/>
          <w:bCs/>
          <w:sz w:val="28"/>
          <w:szCs w:val="28"/>
        </w:rPr>
      </w:pPr>
    </w:p>
    <w:p w:rsidR="00280469" w:rsidRDefault="00280469" w:rsidP="00280469">
      <w:pPr>
        <w:ind w:right="-82" w:firstLine="540"/>
        <w:jc w:val="both"/>
        <w:rPr>
          <w:bCs/>
          <w:sz w:val="28"/>
          <w:szCs w:val="28"/>
        </w:rPr>
      </w:pPr>
    </w:p>
    <w:p w:rsidR="00280469" w:rsidRDefault="00280469" w:rsidP="00280469">
      <w:pPr>
        <w:ind w:right="-82" w:firstLine="540"/>
        <w:jc w:val="both"/>
        <w:rPr>
          <w:bCs/>
          <w:sz w:val="28"/>
          <w:szCs w:val="28"/>
        </w:rPr>
      </w:pPr>
    </w:p>
    <w:p w:rsidR="00280469" w:rsidRDefault="00280469" w:rsidP="00280469">
      <w:pPr>
        <w:ind w:right="-82" w:firstLine="540"/>
        <w:jc w:val="both"/>
        <w:rPr>
          <w:bCs/>
          <w:sz w:val="28"/>
          <w:szCs w:val="28"/>
        </w:rPr>
      </w:pPr>
    </w:p>
    <w:p w:rsidR="00280469" w:rsidRDefault="00280469" w:rsidP="00280469">
      <w:pPr>
        <w:ind w:right="-82" w:firstLine="540"/>
        <w:jc w:val="both"/>
        <w:rPr>
          <w:bCs/>
          <w:sz w:val="28"/>
          <w:szCs w:val="28"/>
        </w:rPr>
      </w:pPr>
    </w:p>
    <w:p w:rsidR="003A042B" w:rsidRDefault="003A042B" w:rsidP="00280469">
      <w:pPr>
        <w:ind w:right="-82" w:firstLine="540"/>
        <w:jc w:val="both"/>
        <w:rPr>
          <w:bCs/>
          <w:sz w:val="28"/>
          <w:szCs w:val="28"/>
        </w:rPr>
      </w:pPr>
    </w:p>
    <w:p w:rsidR="003A042B" w:rsidRDefault="003A042B" w:rsidP="00280469">
      <w:pPr>
        <w:ind w:right="-82" w:firstLine="540"/>
        <w:jc w:val="both"/>
        <w:rPr>
          <w:bCs/>
          <w:sz w:val="28"/>
          <w:szCs w:val="28"/>
        </w:rPr>
      </w:pPr>
    </w:p>
    <w:p w:rsidR="003A042B" w:rsidRDefault="003A042B" w:rsidP="00280469">
      <w:pPr>
        <w:ind w:right="-82" w:firstLine="540"/>
        <w:jc w:val="both"/>
        <w:rPr>
          <w:bCs/>
          <w:sz w:val="28"/>
          <w:szCs w:val="28"/>
        </w:rPr>
      </w:pPr>
    </w:p>
    <w:p w:rsidR="00280469" w:rsidRDefault="00280469" w:rsidP="00933C9D">
      <w:pPr>
        <w:jc w:val="center"/>
        <w:rPr>
          <w:rFonts w:ascii="Times New Roman" w:hAnsi="Times New Roman" w:cs="Times New Roman"/>
          <w:b/>
          <w:sz w:val="24"/>
          <w:szCs w:val="24"/>
        </w:rPr>
      </w:pPr>
    </w:p>
    <w:p w:rsidR="003A042B" w:rsidRDefault="003A042B" w:rsidP="00933C9D">
      <w:pPr>
        <w:jc w:val="center"/>
        <w:rPr>
          <w:rFonts w:ascii="Times New Roman" w:hAnsi="Times New Roman" w:cs="Times New Roman"/>
          <w:b/>
          <w:sz w:val="24"/>
          <w:szCs w:val="24"/>
        </w:rPr>
      </w:pPr>
    </w:p>
    <w:p w:rsidR="003A042B" w:rsidRDefault="003A042B" w:rsidP="00933C9D">
      <w:pPr>
        <w:jc w:val="center"/>
        <w:rPr>
          <w:rFonts w:ascii="Times New Roman" w:hAnsi="Times New Roman" w:cs="Times New Roman"/>
          <w:b/>
          <w:sz w:val="24"/>
          <w:szCs w:val="24"/>
        </w:rPr>
      </w:pPr>
    </w:p>
    <w:p w:rsidR="00933C9D" w:rsidRPr="009624EA" w:rsidRDefault="00933C9D" w:rsidP="00933C9D">
      <w:pPr>
        <w:jc w:val="center"/>
        <w:rPr>
          <w:rFonts w:ascii="Times New Roman" w:hAnsi="Times New Roman" w:cs="Times New Roman"/>
          <w:b/>
          <w:sz w:val="24"/>
          <w:szCs w:val="24"/>
        </w:rPr>
      </w:pPr>
      <w:r w:rsidRPr="009624EA">
        <w:rPr>
          <w:rFonts w:ascii="Times New Roman" w:hAnsi="Times New Roman" w:cs="Times New Roman"/>
          <w:b/>
          <w:sz w:val="24"/>
          <w:szCs w:val="24"/>
        </w:rPr>
        <w:lastRenderedPageBreak/>
        <w:t>О Т Ч Е Т</w:t>
      </w:r>
    </w:p>
    <w:p w:rsidR="00933C9D" w:rsidRPr="009624EA" w:rsidRDefault="00933C9D" w:rsidP="00933C9D">
      <w:pPr>
        <w:jc w:val="center"/>
        <w:rPr>
          <w:rFonts w:ascii="Times New Roman" w:hAnsi="Times New Roman" w:cs="Times New Roman"/>
          <w:b/>
          <w:sz w:val="24"/>
          <w:szCs w:val="24"/>
        </w:rPr>
      </w:pPr>
      <w:r w:rsidRPr="009624EA">
        <w:rPr>
          <w:rFonts w:ascii="Times New Roman" w:hAnsi="Times New Roman" w:cs="Times New Roman"/>
          <w:b/>
          <w:sz w:val="24"/>
          <w:szCs w:val="24"/>
        </w:rPr>
        <w:t>о работе Контрольно-счётной комиссии</w:t>
      </w:r>
    </w:p>
    <w:p w:rsidR="00933C9D" w:rsidRPr="009624EA" w:rsidRDefault="00933C9D" w:rsidP="00933C9D">
      <w:pPr>
        <w:jc w:val="center"/>
        <w:rPr>
          <w:rFonts w:ascii="Times New Roman" w:hAnsi="Times New Roman" w:cs="Times New Roman"/>
          <w:b/>
          <w:sz w:val="24"/>
          <w:szCs w:val="24"/>
        </w:rPr>
      </w:pPr>
      <w:r w:rsidRPr="009624EA">
        <w:rPr>
          <w:rFonts w:ascii="Times New Roman" w:hAnsi="Times New Roman" w:cs="Times New Roman"/>
          <w:b/>
          <w:sz w:val="24"/>
          <w:szCs w:val="24"/>
        </w:rPr>
        <w:t>муниципального образования «Ленский муниципальный район»</w:t>
      </w:r>
    </w:p>
    <w:p w:rsidR="00933C9D" w:rsidRPr="009624EA" w:rsidRDefault="00933C9D" w:rsidP="00933C9D">
      <w:pPr>
        <w:jc w:val="center"/>
        <w:rPr>
          <w:rFonts w:ascii="Times New Roman" w:hAnsi="Times New Roman" w:cs="Times New Roman"/>
          <w:b/>
          <w:sz w:val="24"/>
          <w:szCs w:val="24"/>
        </w:rPr>
      </w:pPr>
      <w:r w:rsidRPr="009624EA">
        <w:rPr>
          <w:rFonts w:ascii="Times New Roman" w:hAnsi="Times New Roman" w:cs="Times New Roman"/>
          <w:b/>
          <w:sz w:val="24"/>
          <w:szCs w:val="24"/>
        </w:rPr>
        <w:t>за 201</w:t>
      </w:r>
      <w:r w:rsidR="00BA43FB" w:rsidRPr="009624EA">
        <w:rPr>
          <w:rFonts w:ascii="Times New Roman" w:hAnsi="Times New Roman" w:cs="Times New Roman"/>
          <w:b/>
          <w:sz w:val="24"/>
          <w:szCs w:val="24"/>
        </w:rPr>
        <w:t>6</w:t>
      </w:r>
      <w:r w:rsidRPr="009624EA">
        <w:rPr>
          <w:rFonts w:ascii="Times New Roman" w:hAnsi="Times New Roman" w:cs="Times New Roman"/>
          <w:b/>
          <w:sz w:val="24"/>
          <w:szCs w:val="24"/>
        </w:rPr>
        <w:t xml:space="preserve"> год.</w:t>
      </w:r>
    </w:p>
    <w:p w:rsidR="00933C9D" w:rsidRPr="009624EA" w:rsidRDefault="00933C9D" w:rsidP="00933C9D">
      <w:pPr>
        <w:ind w:firstLine="720"/>
        <w:jc w:val="center"/>
        <w:rPr>
          <w:rFonts w:ascii="Times New Roman" w:hAnsi="Times New Roman" w:cs="Times New Roman"/>
          <w:sz w:val="24"/>
          <w:szCs w:val="24"/>
        </w:rPr>
      </w:pPr>
    </w:p>
    <w:p w:rsidR="00933C9D" w:rsidRPr="009624EA" w:rsidRDefault="00933C9D" w:rsidP="00933C9D">
      <w:pPr>
        <w:ind w:firstLine="567"/>
        <w:jc w:val="both"/>
        <w:outlineLvl w:val="1"/>
        <w:rPr>
          <w:rFonts w:ascii="Times New Roman" w:hAnsi="Times New Roman" w:cs="Times New Roman"/>
          <w:sz w:val="24"/>
          <w:szCs w:val="24"/>
        </w:rPr>
      </w:pPr>
      <w:r w:rsidRPr="009624EA">
        <w:rPr>
          <w:rFonts w:ascii="Times New Roman" w:hAnsi="Times New Roman" w:cs="Times New Roman"/>
          <w:sz w:val="24"/>
          <w:szCs w:val="24"/>
        </w:rPr>
        <w:t xml:space="preserve">  Контрольно-счётная комиссия муниципального образования «Ленский муниципальный район» является одним из органов местного самоуправления муниципального образования «Ленский муниципальный район» и постоянно действующим  органом внешнего  муниципального финансового контроля. </w:t>
      </w:r>
    </w:p>
    <w:p w:rsidR="00933C9D" w:rsidRPr="009624EA" w:rsidRDefault="00933C9D" w:rsidP="00933C9D">
      <w:pPr>
        <w:ind w:firstLine="540"/>
        <w:jc w:val="both"/>
        <w:outlineLvl w:val="1"/>
        <w:rPr>
          <w:rFonts w:ascii="Times New Roman" w:hAnsi="Times New Roman" w:cs="Times New Roman"/>
          <w:color w:val="000000"/>
          <w:spacing w:val="1"/>
          <w:sz w:val="24"/>
          <w:szCs w:val="24"/>
        </w:rPr>
      </w:pPr>
      <w:proofErr w:type="gramStart"/>
      <w:r w:rsidRPr="009624EA">
        <w:rPr>
          <w:rFonts w:ascii="Times New Roman" w:hAnsi="Times New Roman" w:cs="Times New Roman"/>
          <w:sz w:val="24"/>
          <w:szCs w:val="24"/>
        </w:rPr>
        <w:t>Статус Контрольно-счётной  комиссии муниципального образования «Ленский муниципальный район», её полномочия и формы осуществления муниципального финансового контроля определены статьями 4 и 38.1 Устава муниципального образования «Ленский муниципальный район» и решением Собрания депутатов МО «Ленский муниципальный район» от 29.02.2012 № 143 «</w:t>
      </w:r>
      <w:r w:rsidRPr="009624EA">
        <w:rPr>
          <w:rFonts w:ascii="Times New Roman" w:hAnsi="Times New Roman" w:cs="Times New Roman"/>
          <w:color w:val="000000"/>
          <w:spacing w:val="1"/>
          <w:sz w:val="24"/>
          <w:szCs w:val="24"/>
        </w:rPr>
        <w:t>Об утверждении  Положения о контрольно-счетной комиссии муниципального образования «Ленский  муниципальный район», с изменениями</w:t>
      </w:r>
      <w:r w:rsidR="00BA43FB" w:rsidRPr="009624EA">
        <w:rPr>
          <w:rFonts w:ascii="Times New Roman" w:hAnsi="Times New Roman" w:cs="Times New Roman"/>
          <w:color w:val="000000"/>
          <w:spacing w:val="1"/>
          <w:sz w:val="24"/>
          <w:szCs w:val="24"/>
        </w:rPr>
        <w:t xml:space="preserve"> (далее Положение)</w:t>
      </w:r>
      <w:r w:rsidRPr="009624EA">
        <w:rPr>
          <w:rFonts w:ascii="Times New Roman" w:hAnsi="Times New Roman" w:cs="Times New Roman"/>
          <w:color w:val="000000"/>
          <w:spacing w:val="1"/>
          <w:sz w:val="24"/>
          <w:szCs w:val="24"/>
        </w:rPr>
        <w:t>.</w:t>
      </w:r>
      <w:proofErr w:type="gramEnd"/>
    </w:p>
    <w:p w:rsidR="00933C9D" w:rsidRPr="009624EA" w:rsidRDefault="00933C9D" w:rsidP="00933C9D">
      <w:pPr>
        <w:ind w:firstLine="540"/>
        <w:jc w:val="both"/>
        <w:outlineLvl w:val="1"/>
        <w:rPr>
          <w:rFonts w:ascii="Times New Roman" w:hAnsi="Times New Roman" w:cs="Times New Roman"/>
          <w:sz w:val="24"/>
          <w:szCs w:val="24"/>
        </w:rPr>
      </w:pPr>
      <w:r w:rsidRPr="009624EA">
        <w:rPr>
          <w:rFonts w:ascii="Times New Roman" w:hAnsi="Times New Roman" w:cs="Times New Roman"/>
          <w:color w:val="000000"/>
          <w:spacing w:val="1"/>
          <w:sz w:val="24"/>
          <w:szCs w:val="24"/>
        </w:rPr>
        <w:t xml:space="preserve"> </w:t>
      </w:r>
      <w:r w:rsidRPr="009624EA">
        <w:rPr>
          <w:rFonts w:ascii="Times New Roman" w:hAnsi="Times New Roman" w:cs="Times New Roman"/>
          <w:sz w:val="24"/>
          <w:szCs w:val="24"/>
        </w:rPr>
        <w:t xml:space="preserve">Настоящий отчет подготовлен в соответствии с пунктом 13 </w:t>
      </w:r>
      <w:r w:rsidR="00BA43FB" w:rsidRPr="009624EA">
        <w:rPr>
          <w:rFonts w:ascii="Times New Roman" w:hAnsi="Times New Roman" w:cs="Times New Roman"/>
          <w:sz w:val="24"/>
          <w:szCs w:val="24"/>
        </w:rPr>
        <w:t xml:space="preserve">Положения  </w:t>
      </w:r>
      <w:r w:rsidRPr="009624EA">
        <w:rPr>
          <w:rFonts w:ascii="Times New Roman" w:hAnsi="Times New Roman" w:cs="Times New Roman"/>
          <w:sz w:val="24"/>
          <w:szCs w:val="24"/>
        </w:rPr>
        <w:t xml:space="preserve">  - </w:t>
      </w:r>
      <w:r w:rsidR="00BA43FB" w:rsidRPr="009624EA">
        <w:rPr>
          <w:rFonts w:ascii="Times New Roman" w:hAnsi="Times New Roman" w:cs="Times New Roman"/>
          <w:sz w:val="24"/>
          <w:szCs w:val="24"/>
        </w:rPr>
        <w:t xml:space="preserve">о </w:t>
      </w:r>
      <w:r w:rsidRPr="009624EA">
        <w:rPr>
          <w:rFonts w:ascii="Times New Roman" w:hAnsi="Times New Roman" w:cs="Times New Roman"/>
          <w:sz w:val="24"/>
          <w:szCs w:val="24"/>
        </w:rPr>
        <w:t xml:space="preserve"> представлении Собранию депутатов и Главе МО ежегодного отчета о деятельности контрольно-счетной комиссии (далее КСК).</w:t>
      </w:r>
    </w:p>
    <w:p w:rsidR="00933C9D" w:rsidRPr="009624EA" w:rsidRDefault="00933C9D" w:rsidP="00933C9D">
      <w:pPr>
        <w:ind w:firstLine="720"/>
        <w:jc w:val="both"/>
        <w:rPr>
          <w:rFonts w:ascii="Times New Roman" w:hAnsi="Times New Roman" w:cs="Times New Roman"/>
          <w:sz w:val="24"/>
          <w:szCs w:val="24"/>
        </w:rPr>
      </w:pPr>
      <w:r w:rsidRPr="009624EA">
        <w:rPr>
          <w:rFonts w:ascii="Times New Roman" w:hAnsi="Times New Roman" w:cs="Times New Roman"/>
          <w:sz w:val="24"/>
          <w:szCs w:val="24"/>
        </w:rPr>
        <w:t xml:space="preserve"> План работы КСК утверждён на 201</w:t>
      </w:r>
      <w:r w:rsidR="00BA43FB" w:rsidRPr="009624EA">
        <w:rPr>
          <w:rFonts w:ascii="Times New Roman" w:hAnsi="Times New Roman" w:cs="Times New Roman"/>
          <w:sz w:val="24"/>
          <w:szCs w:val="24"/>
        </w:rPr>
        <w:t>6</w:t>
      </w:r>
      <w:r w:rsidRPr="009624EA">
        <w:rPr>
          <w:rFonts w:ascii="Times New Roman" w:hAnsi="Times New Roman" w:cs="Times New Roman"/>
          <w:sz w:val="24"/>
          <w:szCs w:val="24"/>
        </w:rPr>
        <w:t xml:space="preserve"> год </w:t>
      </w:r>
      <w:r w:rsidR="00BA43FB" w:rsidRPr="009624EA">
        <w:rPr>
          <w:rFonts w:ascii="Times New Roman" w:hAnsi="Times New Roman" w:cs="Times New Roman"/>
          <w:sz w:val="24"/>
          <w:szCs w:val="24"/>
        </w:rPr>
        <w:t>Распоряжением КСК №</w:t>
      </w:r>
      <w:r w:rsidR="00031DBC" w:rsidRPr="009624EA">
        <w:rPr>
          <w:rFonts w:ascii="Times New Roman" w:hAnsi="Times New Roman" w:cs="Times New Roman"/>
          <w:sz w:val="24"/>
          <w:szCs w:val="24"/>
        </w:rPr>
        <w:t>25</w:t>
      </w:r>
      <w:r w:rsidR="00BA43FB" w:rsidRPr="009624EA">
        <w:rPr>
          <w:rFonts w:ascii="Times New Roman" w:hAnsi="Times New Roman" w:cs="Times New Roman"/>
          <w:sz w:val="24"/>
          <w:szCs w:val="24"/>
        </w:rPr>
        <w:t xml:space="preserve"> от </w:t>
      </w:r>
      <w:r w:rsidR="00031DBC" w:rsidRPr="009624EA">
        <w:rPr>
          <w:rFonts w:ascii="Times New Roman" w:hAnsi="Times New Roman" w:cs="Times New Roman"/>
          <w:sz w:val="24"/>
          <w:szCs w:val="24"/>
        </w:rPr>
        <w:t xml:space="preserve">29 </w:t>
      </w:r>
      <w:r w:rsidR="00BA43FB" w:rsidRPr="009624EA">
        <w:rPr>
          <w:rFonts w:ascii="Times New Roman" w:hAnsi="Times New Roman" w:cs="Times New Roman"/>
          <w:sz w:val="24"/>
          <w:szCs w:val="24"/>
        </w:rPr>
        <w:t>декабря 2015 года, что</w:t>
      </w:r>
      <w:r w:rsidRPr="009624EA">
        <w:rPr>
          <w:rFonts w:ascii="Times New Roman" w:hAnsi="Times New Roman" w:cs="Times New Roman"/>
          <w:sz w:val="24"/>
          <w:szCs w:val="24"/>
        </w:rPr>
        <w:t xml:space="preserve"> соответств</w:t>
      </w:r>
      <w:r w:rsidR="00BA43FB" w:rsidRPr="009624EA">
        <w:rPr>
          <w:rFonts w:ascii="Times New Roman" w:hAnsi="Times New Roman" w:cs="Times New Roman"/>
          <w:sz w:val="24"/>
          <w:szCs w:val="24"/>
        </w:rPr>
        <w:t>ует</w:t>
      </w:r>
      <w:r w:rsidRPr="009624EA">
        <w:rPr>
          <w:rFonts w:ascii="Times New Roman" w:hAnsi="Times New Roman" w:cs="Times New Roman"/>
          <w:sz w:val="24"/>
          <w:szCs w:val="24"/>
        </w:rPr>
        <w:t xml:space="preserve"> Положени</w:t>
      </w:r>
      <w:r w:rsidR="00BA43FB" w:rsidRPr="009624EA">
        <w:rPr>
          <w:rFonts w:ascii="Times New Roman" w:hAnsi="Times New Roman" w:cs="Times New Roman"/>
          <w:sz w:val="24"/>
          <w:szCs w:val="24"/>
        </w:rPr>
        <w:t>ю –</w:t>
      </w:r>
      <w:r w:rsidRPr="009624EA">
        <w:rPr>
          <w:rFonts w:ascii="Times New Roman" w:hAnsi="Times New Roman" w:cs="Times New Roman"/>
          <w:sz w:val="24"/>
          <w:szCs w:val="24"/>
        </w:rPr>
        <w:t xml:space="preserve"> </w:t>
      </w:r>
      <w:r w:rsidR="00BA43FB" w:rsidRPr="009624EA">
        <w:rPr>
          <w:rFonts w:ascii="Times New Roman" w:hAnsi="Times New Roman" w:cs="Times New Roman"/>
          <w:sz w:val="24"/>
          <w:szCs w:val="24"/>
        </w:rPr>
        <w:t>«</w:t>
      </w:r>
      <w:r w:rsidRPr="009624EA">
        <w:rPr>
          <w:rFonts w:ascii="Times New Roman" w:hAnsi="Times New Roman" w:cs="Times New Roman"/>
          <w:sz w:val="24"/>
          <w:szCs w:val="24"/>
        </w:rPr>
        <w:t>до   30 декабря года, предшествующего планируемому году</w:t>
      </w:r>
      <w:r w:rsidR="00BA43FB" w:rsidRPr="009624EA">
        <w:rPr>
          <w:rFonts w:ascii="Times New Roman" w:hAnsi="Times New Roman" w:cs="Times New Roman"/>
          <w:sz w:val="24"/>
          <w:szCs w:val="24"/>
        </w:rPr>
        <w:t>»</w:t>
      </w:r>
      <w:r w:rsidRPr="009624EA">
        <w:rPr>
          <w:rFonts w:ascii="Times New Roman" w:hAnsi="Times New Roman" w:cs="Times New Roman"/>
          <w:sz w:val="24"/>
          <w:szCs w:val="24"/>
        </w:rPr>
        <w:t xml:space="preserve">. В течение года по обращению прокуратуры, запросов депутата, поселений   в план было включено дополнительно два экспертно-аналитических мероприятия и </w:t>
      </w:r>
      <w:r w:rsidR="00E305B3" w:rsidRPr="009624EA">
        <w:rPr>
          <w:rFonts w:ascii="Times New Roman" w:hAnsi="Times New Roman" w:cs="Times New Roman"/>
          <w:sz w:val="24"/>
          <w:szCs w:val="24"/>
        </w:rPr>
        <w:t>два</w:t>
      </w:r>
      <w:r w:rsidR="00942D03" w:rsidRPr="009624EA">
        <w:rPr>
          <w:rFonts w:ascii="Times New Roman" w:hAnsi="Times New Roman" w:cs="Times New Roman"/>
          <w:sz w:val="24"/>
          <w:szCs w:val="24"/>
        </w:rPr>
        <w:t xml:space="preserve"> контрольных мероприятия</w:t>
      </w:r>
      <w:r w:rsidRPr="009624EA">
        <w:rPr>
          <w:rFonts w:ascii="Times New Roman" w:hAnsi="Times New Roman" w:cs="Times New Roman"/>
          <w:sz w:val="24"/>
          <w:szCs w:val="24"/>
        </w:rPr>
        <w:t xml:space="preserve">. </w:t>
      </w:r>
      <w:r w:rsidR="00942D03" w:rsidRPr="009624EA">
        <w:rPr>
          <w:rFonts w:ascii="Times New Roman" w:hAnsi="Times New Roman" w:cs="Times New Roman"/>
          <w:sz w:val="24"/>
          <w:szCs w:val="24"/>
        </w:rPr>
        <w:t xml:space="preserve"> </w:t>
      </w:r>
    </w:p>
    <w:p w:rsidR="00933C9D" w:rsidRPr="009624EA" w:rsidRDefault="00933C9D" w:rsidP="00933C9D">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В   201</w:t>
      </w:r>
      <w:r w:rsidR="00942D03" w:rsidRPr="009624EA">
        <w:rPr>
          <w:rFonts w:ascii="Times New Roman" w:hAnsi="Times New Roman" w:cs="Times New Roman"/>
          <w:sz w:val="24"/>
          <w:szCs w:val="24"/>
        </w:rPr>
        <w:t>6</w:t>
      </w:r>
      <w:r w:rsidRPr="009624EA">
        <w:rPr>
          <w:rFonts w:ascii="Times New Roman" w:hAnsi="Times New Roman" w:cs="Times New Roman"/>
          <w:sz w:val="24"/>
          <w:szCs w:val="24"/>
        </w:rPr>
        <w:t xml:space="preserve"> году КСК в соответствии с планом проводила  контрольные, экспертно-аналитические мероприятия, а также осуществляла  информационную и организационную деятельность. Все мероприятия, запланированные в плане, исполнены. КСК принимала участие </w:t>
      </w:r>
      <w:r w:rsidRPr="009624EA">
        <w:rPr>
          <w:rFonts w:ascii="Times New Roman" w:hAnsi="Times New Roman" w:cs="Times New Roman"/>
          <w:color w:val="000000"/>
          <w:sz w:val="24"/>
          <w:szCs w:val="24"/>
        </w:rPr>
        <w:t xml:space="preserve">во всех заседаниях   </w:t>
      </w:r>
      <w:r w:rsidRPr="009624EA">
        <w:rPr>
          <w:rFonts w:ascii="Times New Roman" w:hAnsi="Times New Roman" w:cs="Times New Roman"/>
          <w:sz w:val="24"/>
          <w:szCs w:val="24"/>
        </w:rPr>
        <w:t>Собрания депутатов МО «Ленский  муниципальный район»</w:t>
      </w:r>
      <w:r w:rsidRPr="009624EA">
        <w:rPr>
          <w:rFonts w:ascii="Times New Roman" w:hAnsi="Times New Roman" w:cs="Times New Roman"/>
          <w:color w:val="000000"/>
          <w:sz w:val="24"/>
          <w:szCs w:val="24"/>
        </w:rPr>
        <w:t xml:space="preserve">. </w:t>
      </w:r>
      <w:r w:rsidRPr="009624EA">
        <w:rPr>
          <w:rFonts w:ascii="Times New Roman" w:hAnsi="Times New Roman" w:cs="Times New Roman"/>
          <w:sz w:val="24"/>
          <w:szCs w:val="24"/>
        </w:rPr>
        <w:t>Участвовала в заседаниях Администрации МО «Ленский  муниципальный район»: по бюджетным проектировкам, по обсуждению итогов проверок, по обсуждению нормативных документов, определяющих бюджетный процесс района и других.</w:t>
      </w:r>
    </w:p>
    <w:p w:rsidR="00E83588" w:rsidRPr="009624EA" w:rsidRDefault="00E83588" w:rsidP="00E83588">
      <w:pPr>
        <w:ind w:firstLine="709"/>
        <w:jc w:val="both"/>
        <w:rPr>
          <w:rFonts w:ascii="Times New Roman" w:hAnsi="Times New Roman" w:cs="Times New Roman"/>
          <w:sz w:val="24"/>
          <w:szCs w:val="24"/>
        </w:rPr>
      </w:pPr>
      <w:proofErr w:type="gramStart"/>
      <w:r w:rsidRPr="009624EA">
        <w:rPr>
          <w:rFonts w:ascii="Times New Roman" w:eastAsia="Times New Roman" w:hAnsi="Times New Roman" w:cs="Times New Roman"/>
          <w:color w:val="000000"/>
          <w:sz w:val="24"/>
          <w:szCs w:val="24"/>
        </w:rPr>
        <w:t xml:space="preserve">В целях обеспечения единого подхода к выявлению, классификации и оценке нарушений и недостатков при осуществлении внешнего муниципального финансового контроля  (аудита), а также для унификации и обобщения результатов внешнего муниципального финансового контроля  (аудита) в </w:t>
      </w:r>
      <w:r w:rsidRPr="009624EA">
        <w:rPr>
          <w:rFonts w:ascii="Times New Roman" w:eastAsia="Times New Roman" w:hAnsi="Times New Roman" w:cs="Times New Roman"/>
          <w:sz w:val="24"/>
          <w:szCs w:val="24"/>
        </w:rPr>
        <w:t xml:space="preserve"> Контрольно-счетной комиссии муниципального образования «Ленский  муниципальный район»</w:t>
      </w:r>
      <w:r w:rsidRPr="009624EA">
        <w:rPr>
          <w:rFonts w:ascii="Times New Roman" w:eastAsia="Times New Roman" w:hAnsi="Times New Roman" w:cs="Times New Roman"/>
          <w:color w:val="000000"/>
          <w:sz w:val="24"/>
          <w:szCs w:val="24"/>
        </w:rPr>
        <w:t xml:space="preserve"> с 01 января 2016 года </w:t>
      </w:r>
      <w:r w:rsidRPr="009624EA">
        <w:rPr>
          <w:rFonts w:ascii="Times New Roman" w:hAnsi="Times New Roman" w:cs="Times New Roman"/>
          <w:color w:val="000000"/>
          <w:sz w:val="24"/>
          <w:szCs w:val="24"/>
        </w:rPr>
        <w:t xml:space="preserve"> </w:t>
      </w:r>
      <w:r w:rsidRPr="009624EA">
        <w:rPr>
          <w:rFonts w:ascii="Times New Roman" w:eastAsia="Times New Roman" w:hAnsi="Times New Roman" w:cs="Times New Roman"/>
          <w:color w:val="000000"/>
          <w:sz w:val="24"/>
          <w:szCs w:val="24"/>
        </w:rPr>
        <w:t xml:space="preserve"> в практической работе применя</w:t>
      </w:r>
      <w:r w:rsidRPr="009624EA">
        <w:rPr>
          <w:rFonts w:ascii="Times New Roman" w:hAnsi="Times New Roman" w:cs="Times New Roman"/>
          <w:color w:val="000000"/>
          <w:sz w:val="24"/>
          <w:szCs w:val="24"/>
        </w:rPr>
        <w:t>ется</w:t>
      </w:r>
      <w:r w:rsidRPr="009624EA">
        <w:rPr>
          <w:rFonts w:ascii="Times New Roman" w:eastAsia="Times New Roman" w:hAnsi="Times New Roman" w:cs="Times New Roman"/>
          <w:color w:val="000000"/>
          <w:sz w:val="24"/>
          <w:szCs w:val="24"/>
        </w:rPr>
        <w:t xml:space="preserve"> «Классификатор нарушений, выявленных в ходе внешнего государственного аудита (контроля), одобренный Коллегией</w:t>
      </w:r>
      <w:proofErr w:type="gramEnd"/>
      <w:r w:rsidRPr="009624EA">
        <w:rPr>
          <w:rFonts w:ascii="Times New Roman" w:eastAsia="Times New Roman" w:hAnsi="Times New Roman" w:cs="Times New Roman"/>
          <w:color w:val="000000"/>
          <w:sz w:val="24"/>
          <w:szCs w:val="24"/>
        </w:rPr>
        <w:t xml:space="preserve"> Счетной палаты Российской Федерации 18.12.2014 года, одобренный Советом Контрольно-счетных органов при Счетной палате Российской Федерации от 17.12.2014 года, протокол №2-СКСО</w:t>
      </w:r>
      <w:r w:rsidRPr="009624EA">
        <w:rPr>
          <w:rFonts w:ascii="Times New Roman" w:hAnsi="Times New Roman" w:cs="Times New Roman"/>
          <w:color w:val="000000"/>
          <w:sz w:val="24"/>
          <w:szCs w:val="24"/>
        </w:rPr>
        <w:t xml:space="preserve"> (распоряжение КСК от </w:t>
      </w:r>
      <w:r w:rsidRPr="009624EA">
        <w:rPr>
          <w:rFonts w:ascii="Times New Roman" w:hAnsi="Times New Roman" w:cs="Times New Roman"/>
          <w:sz w:val="24"/>
          <w:szCs w:val="24"/>
        </w:rPr>
        <w:t xml:space="preserve"> </w:t>
      </w:r>
      <w:r w:rsidRPr="009624EA">
        <w:rPr>
          <w:rFonts w:ascii="Times New Roman" w:eastAsia="Times New Roman" w:hAnsi="Times New Roman" w:cs="Times New Roman"/>
          <w:sz w:val="24"/>
          <w:szCs w:val="24"/>
        </w:rPr>
        <w:t xml:space="preserve">  28 марта 2016 года  № 9</w:t>
      </w:r>
      <w:r w:rsidRPr="009624EA">
        <w:rPr>
          <w:rFonts w:ascii="Times New Roman" w:hAnsi="Times New Roman" w:cs="Times New Roman"/>
          <w:sz w:val="24"/>
          <w:szCs w:val="24"/>
        </w:rPr>
        <w:t>).</w:t>
      </w:r>
    </w:p>
    <w:p w:rsidR="00933C9D" w:rsidRPr="009624EA" w:rsidRDefault="00933C9D" w:rsidP="00933C9D">
      <w:pPr>
        <w:ind w:firstLine="720"/>
        <w:jc w:val="both"/>
        <w:rPr>
          <w:rFonts w:ascii="Times New Roman" w:hAnsi="Times New Roman" w:cs="Times New Roman"/>
          <w:sz w:val="24"/>
          <w:szCs w:val="24"/>
        </w:rPr>
      </w:pPr>
      <w:r w:rsidRPr="009624EA">
        <w:rPr>
          <w:rFonts w:ascii="Times New Roman" w:hAnsi="Times New Roman" w:cs="Times New Roman"/>
          <w:sz w:val="24"/>
          <w:szCs w:val="24"/>
        </w:rPr>
        <w:t>Итоги деятельности КСК за 201</w:t>
      </w:r>
      <w:r w:rsidR="00942D03" w:rsidRPr="009624EA">
        <w:rPr>
          <w:rFonts w:ascii="Times New Roman" w:hAnsi="Times New Roman" w:cs="Times New Roman"/>
          <w:sz w:val="24"/>
          <w:szCs w:val="24"/>
        </w:rPr>
        <w:t>6</w:t>
      </w:r>
      <w:r w:rsidRPr="009624EA">
        <w:rPr>
          <w:rFonts w:ascii="Times New Roman" w:hAnsi="Times New Roman" w:cs="Times New Roman"/>
          <w:sz w:val="24"/>
          <w:szCs w:val="24"/>
        </w:rPr>
        <w:t xml:space="preserve"> год отображены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8"/>
        <w:gridCol w:w="1499"/>
        <w:gridCol w:w="1433"/>
      </w:tblGrid>
      <w:tr w:rsidR="00933C9D" w:rsidRPr="009624EA" w:rsidTr="00D6052C">
        <w:tc>
          <w:tcPr>
            <w:tcW w:w="6638" w:type="dxa"/>
          </w:tcPr>
          <w:p w:rsidR="00933C9D" w:rsidRPr="009624EA" w:rsidRDefault="00933C9D" w:rsidP="00BC148B">
            <w:pPr>
              <w:jc w:val="center"/>
              <w:rPr>
                <w:rFonts w:ascii="Times New Roman" w:hAnsi="Times New Roman" w:cs="Times New Roman"/>
                <w:b/>
                <w:sz w:val="24"/>
                <w:szCs w:val="24"/>
              </w:rPr>
            </w:pPr>
            <w:r w:rsidRPr="009624EA">
              <w:rPr>
                <w:rFonts w:ascii="Times New Roman" w:hAnsi="Times New Roman" w:cs="Times New Roman"/>
                <w:b/>
                <w:sz w:val="24"/>
                <w:szCs w:val="24"/>
              </w:rPr>
              <w:t>Показатели</w:t>
            </w:r>
          </w:p>
        </w:tc>
        <w:tc>
          <w:tcPr>
            <w:tcW w:w="1499" w:type="dxa"/>
          </w:tcPr>
          <w:p w:rsidR="00933C9D" w:rsidRPr="009624EA" w:rsidRDefault="00933C9D" w:rsidP="00BC148B">
            <w:pPr>
              <w:jc w:val="center"/>
              <w:rPr>
                <w:rFonts w:ascii="Times New Roman" w:hAnsi="Times New Roman" w:cs="Times New Roman"/>
                <w:b/>
                <w:sz w:val="24"/>
                <w:szCs w:val="24"/>
              </w:rPr>
            </w:pPr>
            <w:r w:rsidRPr="009624EA">
              <w:rPr>
                <w:rFonts w:ascii="Times New Roman" w:hAnsi="Times New Roman" w:cs="Times New Roman"/>
                <w:b/>
                <w:sz w:val="24"/>
                <w:szCs w:val="24"/>
              </w:rPr>
              <w:t>Количество</w:t>
            </w:r>
          </w:p>
          <w:p w:rsidR="00A65858" w:rsidRPr="009624EA" w:rsidRDefault="00A65858" w:rsidP="00BC148B">
            <w:pPr>
              <w:jc w:val="center"/>
              <w:rPr>
                <w:rFonts w:ascii="Times New Roman" w:hAnsi="Times New Roman" w:cs="Times New Roman"/>
                <w:b/>
                <w:sz w:val="24"/>
                <w:szCs w:val="24"/>
              </w:rPr>
            </w:pPr>
            <w:r w:rsidRPr="009624EA">
              <w:rPr>
                <w:rFonts w:ascii="Times New Roman" w:hAnsi="Times New Roman" w:cs="Times New Roman"/>
                <w:b/>
                <w:sz w:val="24"/>
                <w:szCs w:val="24"/>
              </w:rPr>
              <w:t>нарушений</w:t>
            </w:r>
          </w:p>
        </w:tc>
        <w:tc>
          <w:tcPr>
            <w:tcW w:w="1433" w:type="dxa"/>
          </w:tcPr>
          <w:p w:rsidR="00933C9D" w:rsidRPr="009624EA" w:rsidRDefault="00933C9D" w:rsidP="00BC148B">
            <w:pPr>
              <w:jc w:val="center"/>
              <w:rPr>
                <w:rFonts w:ascii="Times New Roman" w:hAnsi="Times New Roman" w:cs="Times New Roman"/>
                <w:b/>
                <w:sz w:val="24"/>
                <w:szCs w:val="24"/>
              </w:rPr>
            </w:pPr>
            <w:r w:rsidRPr="009624EA">
              <w:rPr>
                <w:rFonts w:ascii="Times New Roman" w:hAnsi="Times New Roman" w:cs="Times New Roman"/>
                <w:b/>
                <w:sz w:val="24"/>
                <w:szCs w:val="24"/>
              </w:rPr>
              <w:t>Сумма</w:t>
            </w:r>
          </w:p>
          <w:p w:rsidR="00933C9D" w:rsidRPr="009624EA" w:rsidRDefault="00933C9D" w:rsidP="00E3511A">
            <w:pPr>
              <w:jc w:val="center"/>
              <w:rPr>
                <w:rFonts w:ascii="Times New Roman" w:hAnsi="Times New Roman" w:cs="Times New Roman"/>
                <w:b/>
                <w:sz w:val="24"/>
                <w:szCs w:val="24"/>
              </w:rPr>
            </w:pPr>
            <w:r w:rsidRPr="009624EA">
              <w:rPr>
                <w:rFonts w:ascii="Times New Roman" w:hAnsi="Times New Roman" w:cs="Times New Roman"/>
                <w:b/>
                <w:sz w:val="24"/>
                <w:szCs w:val="24"/>
              </w:rPr>
              <w:t>(</w:t>
            </w:r>
            <w:r w:rsidR="00E3511A" w:rsidRPr="009624EA">
              <w:rPr>
                <w:rFonts w:ascii="Times New Roman" w:hAnsi="Times New Roman" w:cs="Times New Roman"/>
                <w:b/>
                <w:sz w:val="24"/>
                <w:szCs w:val="24"/>
              </w:rPr>
              <w:t xml:space="preserve"> </w:t>
            </w:r>
            <w:r w:rsidRPr="009624EA">
              <w:rPr>
                <w:rFonts w:ascii="Times New Roman" w:hAnsi="Times New Roman" w:cs="Times New Roman"/>
                <w:b/>
                <w:sz w:val="24"/>
                <w:szCs w:val="24"/>
              </w:rPr>
              <w:t xml:space="preserve"> руб.)</w:t>
            </w:r>
          </w:p>
        </w:tc>
      </w:tr>
      <w:tr w:rsidR="00933C9D" w:rsidRPr="009624EA" w:rsidTr="00D6052C">
        <w:tc>
          <w:tcPr>
            <w:tcW w:w="6638" w:type="dxa"/>
          </w:tcPr>
          <w:p w:rsidR="00933C9D" w:rsidRPr="009624EA" w:rsidRDefault="00637C5F" w:rsidP="00BC148B">
            <w:pPr>
              <w:jc w:val="both"/>
              <w:rPr>
                <w:rFonts w:ascii="Times New Roman" w:hAnsi="Times New Roman" w:cs="Times New Roman"/>
                <w:b/>
                <w:i/>
                <w:sz w:val="24"/>
                <w:szCs w:val="24"/>
              </w:rPr>
            </w:pPr>
            <w:r w:rsidRPr="009624EA">
              <w:rPr>
                <w:rFonts w:ascii="Times New Roman" w:hAnsi="Times New Roman" w:cs="Times New Roman"/>
                <w:b/>
                <w:i/>
                <w:sz w:val="24"/>
                <w:szCs w:val="24"/>
              </w:rPr>
              <w:t>Всего выявлено нарушений</w:t>
            </w:r>
          </w:p>
        </w:tc>
        <w:tc>
          <w:tcPr>
            <w:tcW w:w="1499" w:type="dxa"/>
          </w:tcPr>
          <w:p w:rsidR="00933C9D" w:rsidRPr="009624EA" w:rsidRDefault="007D4D56" w:rsidP="00BC148B">
            <w:pPr>
              <w:jc w:val="center"/>
              <w:rPr>
                <w:rFonts w:ascii="Times New Roman" w:hAnsi="Times New Roman" w:cs="Times New Roman"/>
                <w:b/>
                <w:i/>
                <w:sz w:val="24"/>
                <w:szCs w:val="24"/>
              </w:rPr>
            </w:pPr>
            <w:r w:rsidRPr="009624EA">
              <w:rPr>
                <w:rFonts w:ascii="Times New Roman" w:hAnsi="Times New Roman" w:cs="Times New Roman"/>
                <w:b/>
                <w:i/>
                <w:sz w:val="24"/>
                <w:szCs w:val="24"/>
              </w:rPr>
              <w:t>238</w:t>
            </w:r>
          </w:p>
        </w:tc>
        <w:tc>
          <w:tcPr>
            <w:tcW w:w="1433" w:type="dxa"/>
          </w:tcPr>
          <w:p w:rsidR="00933C9D" w:rsidRPr="009624EA" w:rsidRDefault="007D4D56" w:rsidP="00BC148B">
            <w:pPr>
              <w:jc w:val="center"/>
              <w:rPr>
                <w:rFonts w:ascii="Times New Roman" w:hAnsi="Times New Roman" w:cs="Times New Roman"/>
                <w:b/>
                <w:i/>
                <w:sz w:val="24"/>
                <w:szCs w:val="24"/>
              </w:rPr>
            </w:pPr>
            <w:r w:rsidRPr="009624EA">
              <w:rPr>
                <w:rFonts w:ascii="Times New Roman" w:hAnsi="Times New Roman" w:cs="Times New Roman"/>
                <w:b/>
                <w:i/>
                <w:sz w:val="24"/>
                <w:szCs w:val="24"/>
              </w:rPr>
              <w:t>1300093621</w:t>
            </w:r>
          </w:p>
        </w:tc>
      </w:tr>
      <w:tr w:rsidR="00637C5F" w:rsidRPr="009624EA" w:rsidTr="00D6052C">
        <w:tc>
          <w:tcPr>
            <w:tcW w:w="6638" w:type="dxa"/>
          </w:tcPr>
          <w:p w:rsidR="00637C5F" w:rsidRPr="009624EA" w:rsidRDefault="00637C5F" w:rsidP="00BC148B">
            <w:pPr>
              <w:jc w:val="both"/>
              <w:rPr>
                <w:rFonts w:ascii="Times New Roman" w:hAnsi="Times New Roman" w:cs="Times New Roman"/>
                <w:i/>
                <w:sz w:val="24"/>
                <w:szCs w:val="24"/>
              </w:rPr>
            </w:pPr>
            <w:r w:rsidRPr="009624EA">
              <w:rPr>
                <w:rFonts w:ascii="Times New Roman" w:hAnsi="Times New Roman" w:cs="Times New Roman"/>
                <w:i/>
                <w:sz w:val="24"/>
                <w:szCs w:val="24"/>
              </w:rPr>
              <w:t>*</w:t>
            </w:r>
            <w:r w:rsidRPr="009624EA">
              <w:rPr>
                <w:rFonts w:ascii="Times New Roman" w:hAnsi="Times New Roman" w:cs="Times New Roman"/>
                <w:b/>
                <w:i/>
                <w:sz w:val="24"/>
                <w:szCs w:val="24"/>
              </w:rPr>
              <w:t>Контрольные мероприятия, сумма выявленных нарушений всего</w:t>
            </w:r>
          </w:p>
        </w:tc>
        <w:tc>
          <w:tcPr>
            <w:tcW w:w="1499" w:type="dxa"/>
          </w:tcPr>
          <w:p w:rsidR="00637C5F" w:rsidRPr="009624EA" w:rsidRDefault="00D6052C" w:rsidP="00BC148B">
            <w:pPr>
              <w:jc w:val="center"/>
              <w:rPr>
                <w:rFonts w:ascii="Times New Roman" w:hAnsi="Times New Roman" w:cs="Times New Roman"/>
                <w:b/>
                <w:i/>
                <w:sz w:val="24"/>
                <w:szCs w:val="24"/>
              </w:rPr>
            </w:pPr>
            <w:r w:rsidRPr="009624EA">
              <w:rPr>
                <w:rFonts w:ascii="Times New Roman" w:hAnsi="Times New Roman" w:cs="Times New Roman"/>
                <w:b/>
                <w:i/>
                <w:sz w:val="24"/>
                <w:szCs w:val="24"/>
              </w:rPr>
              <w:t>154</w:t>
            </w:r>
          </w:p>
        </w:tc>
        <w:tc>
          <w:tcPr>
            <w:tcW w:w="1433" w:type="dxa"/>
          </w:tcPr>
          <w:p w:rsidR="00637C5F" w:rsidRPr="009624EA" w:rsidRDefault="00637C5F" w:rsidP="00061E99">
            <w:pPr>
              <w:jc w:val="center"/>
              <w:rPr>
                <w:rFonts w:ascii="Times New Roman" w:hAnsi="Times New Roman" w:cs="Times New Roman"/>
                <w:b/>
                <w:i/>
                <w:sz w:val="24"/>
                <w:szCs w:val="24"/>
              </w:rPr>
            </w:pPr>
            <w:r w:rsidRPr="009624EA">
              <w:rPr>
                <w:rFonts w:ascii="Times New Roman" w:hAnsi="Times New Roman" w:cs="Times New Roman"/>
                <w:b/>
                <w:i/>
                <w:sz w:val="24"/>
                <w:szCs w:val="24"/>
              </w:rPr>
              <w:t>12</w:t>
            </w:r>
            <w:r w:rsidR="00D6052C" w:rsidRPr="009624EA">
              <w:rPr>
                <w:rFonts w:ascii="Times New Roman" w:hAnsi="Times New Roman" w:cs="Times New Roman"/>
                <w:b/>
                <w:i/>
                <w:sz w:val="24"/>
                <w:szCs w:val="24"/>
              </w:rPr>
              <w:t>311</w:t>
            </w:r>
            <w:r w:rsidR="00061E99" w:rsidRPr="009624EA">
              <w:rPr>
                <w:rFonts w:ascii="Times New Roman" w:hAnsi="Times New Roman" w:cs="Times New Roman"/>
                <w:b/>
                <w:i/>
                <w:sz w:val="24"/>
                <w:szCs w:val="24"/>
              </w:rPr>
              <w:t>15369</w:t>
            </w:r>
          </w:p>
        </w:tc>
      </w:tr>
      <w:tr w:rsidR="00567C83" w:rsidRPr="009624EA" w:rsidTr="00D6052C">
        <w:tc>
          <w:tcPr>
            <w:tcW w:w="6638" w:type="dxa"/>
          </w:tcPr>
          <w:p w:rsidR="00567C83" w:rsidRPr="009624EA" w:rsidRDefault="00567C83" w:rsidP="00BC148B">
            <w:pPr>
              <w:jc w:val="both"/>
              <w:rPr>
                <w:rFonts w:ascii="Times New Roman" w:hAnsi="Times New Roman" w:cs="Times New Roman"/>
                <w:b/>
                <w:sz w:val="24"/>
                <w:szCs w:val="24"/>
              </w:rPr>
            </w:pPr>
            <w:r w:rsidRPr="009624EA">
              <w:rPr>
                <w:rFonts w:ascii="Times New Roman" w:hAnsi="Times New Roman" w:cs="Times New Roman"/>
                <w:b/>
                <w:sz w:val="24"/>
                <w:szCs w:val="24"/>
              </w:rPr>
              <w:t>Ненадлежащее исполнение бюджета (бюджетного процесса), в том числе:</w:t>
            </w:r>
          </w:p>
        </w:tc>
        <w:tc>
          <w:tcPr>
            <w:tcW w:w="1499" w:type="dxa"/>
            <w:vAlign w:val="center"/>
          </w:tcPr>
          <w:p w:rsidR="00567C83" w:rsidRPr="009624EA" w:rsidRDefault="00567C83" w:rsidP="00364C10">
            <w:pPr>
              <w:jc w:val="center"/>
              <w:rPr>
                <w:rFonts w:ascii="Times New Roman" w:hAnsi="Times New Roman" w:cs="Times New Roman"/>
                <w:b/>
                <w:color w:val="000000"/>
                <w:sz w:val="24"/>
                <w:szCs w:val="24"/>
              </w:rPr>
            </w:pPr>
            <w:r w:rsidRPr="009624EA">
              <w:rPr>
                <w:rFonts w:ascii="Times New Roman" w:hAnsi="Times New Roman" w:cs="Times New Roman"/>
                <w:b/>
                <w:color w:val="000000"/>
                <w:sz w:val="24"/>
                <w:szCs w:val="24"/>
              </w:rPr>
              <w:t>1</w:t>
            </w:r>
          </w:p>
        </w:tc>
        <w:tc>
          <w:tcPr>
            <w:tcW w:w="1433" w:type="dxa"/>
            <w:vAlign w:val="center"/>
          </w:tcPr>
          <w:p w:rsidR="00567C83" w:rsidRPr="009624EA" w:rsidRDefault="00567C83" w:rsidP="00364C10">
            <w:pPr>
              <w:jc w:val="center"/>
              <w:rPr>
                <w:rFonts w:ascii="Times New Roman" w:hAnsi="Times New Roman" w:cs="Times New Roman"/>
                <w:b/>
                <w:color w:val="000000"/>
                <w:sz w:val="24"/>
                <w:szCs w:val="24"/>
              </w:rPr>
            </w:pPr>
            <w:r w:rsidRPr="009624EA">
              <w:rPr>
                <w:rFonts w:ascii="Times New Roman" w:hAnsi="Times New Roman" w:cs="Times New Roman"/>
                <w:b/>
                <w:color w:val="000000"/>
                <w:sz w:val="24"/>
                <w:szCs w:val="24"/>
              </w:rPr>
              <w:t>66215</w:t>
            </w:r>
          </w:p>
        </w:tc>
      </w:tr>
      <w:tr w:rsidR="00567C83" w:rsidRPr="009624EA" w:rsidTr="00D6052C">
        <w:tc>
          <w:tcPr>
            <w:tcW w:w="6638" w:type="dxa"/>
          </w:tcPr>
          <w:p w:rsidR="00567C83" w:rsidRPr="009624EA" w:rsidRDefault="00567C83" w:rsidP="00BC148B">
            <w:pPr>
              <w:rPr>
                <w:rFonts w:ascii="Times New Roman" w:hAnsi="Times New Roman" w:cs="Times New Roman"/>
                <w:sz w:val="24"/>
                <w:szCs w:val="24"/>
              </w:rPr>
            </w:pPr>
            <w:r w:rsidRPr="009624EA">
              <w:rPr>
                <w:rFonts w:ascii="Times New Roman" w:hAnsi="Times New Roman" w:cs="Times New Roman"/>
                <w:sz w:val="24"/>
                <w:szCs w:val="24"/>
              </w:rPr>
              <w:t xml:space="preserve">использование средств на цели, не соответствующие условиям их получения, определенным утвержденным бюджетом, бюджетной росписью, уведомлением о </w:t>
            </w:r>
            <w:r w:rsidRPr="009624EA">
              <w:rPr>
                <w:rFonts w:ascii="Times New Roman" w:hAnsi="Times New Roman" w:cs="Times New Roman"/>
                <w:sz w:val="24"/>
                <w:szCs w:val="24"/>
              </w:rPr>
              <w:lastRenderedPageBreak/>
              <w:t>бюджетных ассигнованиях, бюджетной сметой либо иным правовым основанием их получения</w:t>
            </w:r>
          </w:p>
        </w:tc>
        <w:tc>
          <w:tcPr>
            <w:tcW w:w="1499" w:type="dxa"/>
            <w:vAlign w:val="center"/>
          </w:tcPr>
          <w:p w:rsidR="00567C83" w:rsidRPr="009624EA" w:rsidRDefault="00567C83" w:rsidP="00364C10">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lastRenderedPageBreak/>
              <w:t>1</w:t>
            </w:r>
          </w:p>
        </w:tc>
        <w:tc>
          <w:tcPr>
            <w:tcW w:w="1433" w:type="dxa"/>
            <w:vAlign w:val="center"/>
          </w:tcPr>
          <w:p w:rsidR="00567C83" w:rsidRPr="009624EA" w:rsidRDefault="00567C83" w:rsidP="00364C10">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66215</w:t>
            </w:r>
          </w:p>
        </w:tc>
      </w:tr>
      <w:tr w:rsidR="00074A96" w:rsidRPr="009624EA" w:rsidTr="007B7BB9">
        <w:tc>
          <w:tcPr>
            <w:tcW w:w="6638" w:type="dxa"/>
          </w:tcPr>
          <w:p w:rsidR="00074A96" w:rsidRPr="009624EA" w:rsidRDefault="00074A96" w:rsidP="00BC148B">
            <w:pPr>
              <w:rPr>
                <w:rFonts w:ascii="Times New Roman" w:hAnsi="Times New Roman" w:cs="Times New Roman"/>
                <w:b/>
                <w:sz w:val="24"/>
                <w:szCs w:val="24"/>
              </w:rPr>
            </w:pPr>
            <w:r w:rsidRPr="009624EA">
              <w:rPr>
                <w:rFonts w:ascii="Times New Roman" w:hAnsi="Times New Roman" w:cs="Times New Roman"/>
                <w:sz w:val="24"/>
                <w:szCs w:val="24"/>
              </w:rPr>
              <w:lastRenderedPageBreak/>
              <w:t xml:space="preserve"> </w:t>
            </w:r>
            <w:r w:rsidRPr="009624EA">
              <w:rPr>
                <w:rFonts w:ascii="Times New Roman" w:hAnsi="Times New Roman" w:cs="Times New Roman"/>
                <w:b/>
                <w:sz w:val="24"/>
                <w:szCs w:val="24"/>
              </w:rPr>
              <w:t>Неправомерное принятие и подтверждение обязательств, расходование сверх утвержденных показателей, сверхнормативные, неподтвержденные расходы</w:t>
            </w:r>
          </w:p>
        </w:tc>
        <w:tc>
          <w:tcPr>
            <w:tcW w:w="1499" w:type="dxa"/>
            <w:vAlign w:val="center"/>
          </w:tcPr>
          <w:p w:rsidR="00074A96" w:rsidRPr="009624EA" w:rsidRDefault="00074A96" w:rsidP="00364C10">
            <w:pPr>
              <w:jc w:val="center"/>
              <w:rPr>
                <w:rFonts w:ascii="Times New Roman" w:hAnsi="Times New Roman" w:cs="Times New Roman"/>
                <w:b/>
                <w:color w:val="000000"/>
                <w:sz w:val="24"/>
                <w:szCs w:val="24"/>
              </w:rPr>
            </w:pPr>
            <w:r w:rsidRPr="009624EA">
              <w:rPr>
                <w:rFonts w:ascii="Times New Roman" w:hAnsi="Times New Roman" w:cs="Times New Roman"/>
                <w:b/>
                <w:color w:val="000000"/>
                <w:sz w:val="24"/>
                <w:szCs w:val="24"/>
              </w:rPr>
              <w:t>21</w:t>
            </w:r>
          </w:p>
        </w:tc>
        <w:tc>
          <w:tcPr>
            <w:tcW w:w="1433" w:type="dxa"/>
            <w:vAlign w:val="center"/>
          </w:tcPr>
          <w:p w:rsidR="00074A96" w:rsidRPr="009624EA" w:rsidRDefault="00074A96" w:rsidP="00364C10">
            <w:pPr>
              <w:jc w:val="center"/>
              <w:rPr>
                <w:rFonts w:ascii="Times New Roman" w:hAnsi="Times New Roman" w:cs="Times New Roman"/>
                <w:b/>
                <w:color w:val="000000"/>
                <w:sz w:val="24"/>
                <w:szCs w:val="24"/>
              </w:rPr>
            </w:pPr>
            <w:r w:rsidRPr="009624EA">
              <w:rPr>
                <w:rFonts w:ascii="Times New Roman" w:hAnsi="Times New Roman" w:cs="Times New Roman"/>
                <w:b/>
                <w:color w:val="000000"/>
                <w:sz w:val="24"/>
                <w:szCs w:val="24"/>
              </w:rPr>
              <w:t>60092</w:t>
            </w:r>
          </w:p>
        </w:tc>
      </w:tr>
      <w:tr w:rsidR="00074A96" w:rsidRPr="009624EA" w:rsidTr="00364C10">
        <w:tc>
          <w:tcPr>
            <w:tcW w:w="6655" w:type="dxa"/>
          </w:tcPr>
          <w:p w:rsidR="00074A96" w:rsidRPr="009624EA" w:rsidRDefault="00074A96" w:rsidP="00BC148B">
            <w:pPr>
              <w:rPr>
                <w:rFonts w:ascii="Times New Roman" w:hAnsi="Times New Roman" w:cs="Times New Roman"/>
                <w:sz w:val="24"/>
                <w:szCs w:val="24"/>
              </w:rPr>
            </w:pPr>
            <w:r w:rsidRPr="009624EA">
              <w:rPr>
                <w:rFonts w:ascii="Times New Roman" w:hAnsi="Times New Roman" w:cs="Times New Roman"/>
                <w:sz w:val="24"/>
                <w:szCs w:val="24"/>
              </w:rPr>
              <w:t>Неправильное начисление и выплата  заработной платы, денежного содержания, пособий, компенсаций, пенсий, стипендий, др. выплат и мер социальной поддержки, командировочных расходов,</w:t>
            </w:r>
            <w:r w:rsidR="00FD487C" w:rsidRPr="009624EA">
              <w:rPr>
                <w:rFonts w:ascii="Times New Roman" w:hAnsi="Times New Roman" w:cs="Times New Roman"/>
                <w:bCs/>
                <w:sz w:val="24"/>
                <w:szCs w:val="24"/>
              </w:rPr>
              <w:t xml:space="preserve"> материальной помощи начислений на оплату труда</w:t>
            </w:r>
          </w:p>
        </w:tc>
        <w:tc>
          <w:tcPr>
            <w:tcW w:w="1499" w:type="dxa"/>
            <w:vAlign w:val="center"/>
          </w:tcPr>
          <w:p w:rsidR="00074A96" w:rsidRPr="009624EA" w:rsidRDefault="00074A96" w:rsidP="00364C10">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21</w:t>
            </w:r>
          </w:p>
        </w:tc>
        <w:tc>
          <w:tcPr>
            <w:tcW w:w="1416" w:type="dxa"/>
            <w:vAlign w:val="center"/>
          </w:tcPr>
          <w:p w:rsidR="00074A96" w:rsidRPr="009624EA" w:rsidRDefault="00074A96" w:rsidP="00364C10">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60092</w:t>
            </w:r>
          </w:p>
        </w:tc>
      </w:tr>
      <w:tr w:rsidR="00E3511A" w:rsidRPr="009624EA" w:rsidTr="00364C10">
        <w:tc>
          <w:tcPr>
            <w:tcW w:w="6655" w:type="dxa"/>
            <w:vAlign w:val="center"/>
          </w:tcPr>
          <w:p w:rsidR="00E3511A" w:rsidRPr="009624EA" w:rsidRDefault="00E3511A">
            <w:pPr>
              <w:rPr>
                <w:rFonts w:ascii="Times New Roman" w:hAnsi="Times New Roman" w:cs="Times New Roman"/>
                <w:b/>
                <w:bCs/>
                <w:sz w:val="24"/>
                <w:szCs w:val="24"/>
              </w:rPr>
            </w:pPr>
            <w:r w:rsidRPr="009624EA">
              <w:rPr>
                <w:rFonts w:ascii="Times New Roman" w:hAnsi="Times New Roman" w:cs="Times New Roman"/>
                <w:b/>
                <w:bCs/>
                <w:sz w:val="24"/>
                <w:szCs w:val="24"/>
              </w:rPr>
              <w:t>Нарушения ведения бухгалтерского учета, составления и представления бухгалтерской (финансовой) отчетности</w:t>
            </w:r>
            <w:r w:rsidR="00062595" w:rsidRPr="009624EA">
              <w:rPr>
                <w:rFonts w:ascii="Times New Roman" w:hAnsi="Times New Roman" w:cs="Times New Roman"/>
                <w:b/>
                <w:bCs/>
                <w:sz w:val="24"/>
                <w:szCs w:val="24"/>
              </w:rPr>
              <w:t>, в том числе</w:t>
            </w:r>
          </w:p>
        </w:tc>
        <w:tc>
          <w:tcPr>
            <w:tcW w:w="1499" w:type="dxa"/>
            <w:vAlign w:val="center"/>
          </w:tcPr>
          <w:p w:rsidR="00E3511A" w:rsidRPr="009624EA" w:rsidRDefault="00D6052C" w:rsidP="00364C10">
            <w:pPr>
              <w:jc w:val="center"/>
              <w:rPr>
                <w:rFonts w:ascii="Times New Roman" w:hAnsi="Times New Roman" w:cs="Times New Roman"/>
                <w:b/>
                <w:color w:val="000000"/>
                <w:sz w:val="24"/>
                <w:szCs w:val="24"/>
              </w:rPr>
            </w:pPr>
            <w:r w:rsidRPr="009624EA">
              <w:rPr>
                <w:rFonts w:ascii="Times New Roman" w:hAnsi="Times New Roman" w:cs="Times New Roman"/>
                <w:b/>
                <w:color w:val="000000"/>
                <w:sz w:val="24"/>
                <w:szCs w:val="24"/>
              </w:rPr>
              <w:t>132</w:t>
            </w:r>
          </w:p>
        </w:tc>
        <w:tc>
          <w:tcPr>
            <w:tcW w:w="1416" w:type="dxa"/>
            <w:vAlign w:val="center"/>
          </w:tcPr>
          <w:p w:rsidR="00E3511A" w:rsidRPr="009624EA" w:rsidRDefault="00E3511A" w:rsidP="008D761E">
            <w:pPr>
              <w:jc w:val="center"/>
              <w:rPr>
                <w:rFonts w:ascii="Times New Roman" w:hAnsi="Times New Roman" w:cs="Times New Roman"/>
                <w:b/>
                <w:color w:val="000000"/>
                <w:sz w:val="24"/>
                <w:szCs w:val="24"/>
              </w:rPr>
            </w:pPr>
            <w:r w:rsidRPr="009624EA">
              <w:rPr>
                <w:rFonts w:ascii="Times New Roman" w:hAnsi="Times New Roman" w:cs="Times New Roman"/>
                <w:b/>
                <w:color w:val="000000"/>
                <w:sz w:val="24"/>
                <w:szCs w:val="24"/>
              </w:rPr>
              <w:t>12</w:t>
            </w:r>
            <w:r w:rsidR="00D6052C" w:rsidRPr="009624EA">
              <w:rPr>
                <w:rFonts w:ascii="Times New Roman" w:hAnsi="Times New Roman" w:cs="Times New Roman"/>
                <w:b/>
                <w:color w:val="000000"/>
                <w:sz w:val="24"/>
                <w:szCs w:val="24"/>
              </w:rPr>
              <w:t>3</w:t>
            </w:r>
            <w:r w:rsidR="008D761E" w:rsidRPr="009624EA">
              <w:rPr>
                <w:rFonts w:ascii="Times New Roman" w:hAnsi="Times New Roman" w:cs="Times New Roman"/>
                <w:b/>
                <w:color w:val="000000"/>
                <w:sz w:val="24"/>
                <w:szCs w:val="24"/>
              </w:rPr>
              <w:t>0989062</w:t>
            </w:r>
          </w:p>
        </w:tc>
      </w:tr>
      <w:tr w:rsidR="00567C83" w:rsidRPr="009624EA" w:rsidTr="00364C10">
        <w:tc>
          <w:tcPr>
            <w:tcW w:w="6655" w:type="dxa"/>
            <w:vAlign w:val="center"/>
          </w:tcPr>
          <w:p w:rsidR="00567C83" w:rsidRPr="009624EA" w:rsidRDefault="00567C83" w:rsidP="00567C83">
            <w:pPr>
              <w:widowControl/>
              <w:jc w:val="both"/>
              <w:rPr>
                <w:rFonts w:ascii="Times New Roman" w:eastAsiaTheme="minorHAnsi" w:hAnsi="Times New Roman" w:cs="Times New Roman"/>
                <w:sz w:val="24"/>
                <w:szCs w:val="24"/>
                <w:lang w:eastAsia="en-US"/>
              </w:rPr>
            </w:pPr>
            <w:r w:rsidRPr="009624EA">
              <w:rPr>
                <w:rFonts w:ascii="Times New Roman" w:eastAsiaTheme="minorHAnsi" w:hAnsi="Times New Roman" w:cs="Times New Roman"/>
                <w:sz w:val="24"/>
                <w:szCs w:val="24"/>
                <w:lang w:eastAsia="en-US"/>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499" w:type="dxa"/>
            <w:vAlign w:val="center"/>
          </w:tcPr>
          <w:p w:rsidR="00567C83" w:rsidRPr="009624EA" w:rsidRDefault="00567C83" w:rsidP="00364C10">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3</w:t>
            </w:r>
          </w:p>
        </w:tc>
        <w:tc>
          <w:tcPr>
            <w:tcW w:w="1416" w:type="dxa"/>
            <w:vAlign w:val="center"/>
          </w:tcPr>
          <w:p w:rsidR="00567C83" w:rsidRPr="009624EA" w:rsidRDefault="00567C83" w:rsidP="00364C10">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12207</w:t>
            </w:r>
          </w:p>
        </w:tc>
      </w:tr>
      <w:tr w:rsidR="00567C83" w:rsidRPr="009624EA" w:rsidTr="00364C10">
        <w:tc>
          <w:tcPr>
            <w:tcW w:w="6655" w:type="dxa"/>
            <w:vAlign w:val="center"/>
          </w:tcPr>
          <w:p w:rsidR="00567C83" w:rsidRPr="009624EA" w:rsidRDefault="00567C83" w:rsidP="00567C83">
            <w:pPr>
              <w:jc w:val="both"/>
              <w:rPr>
                <w:rFonts w:ascii="Times New Roman" w:hAnsi="Times New Roman" w:cs="Times New Roman"/>
                <w:bCs/>
                <w:sz w:val="24"/>
                <w:szCs w:val="24"/>
              </w:rPr>
            </w:pPr>
            <w:r w:rsidRPr="009624EA">
              <w:rPr>
                <w:rFonts w:ascii="Times New Roman" w:hAnsi="Times New Roman" w:cs="Times New Roman"/>
                <w:bCs/>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1499" w:type="dxa"/>
            <w:vAlign w:val="center"/>
          </w:tcPr>
          <w:p w:rsidR="00567C83" w:rsidRPr="009624EA" w:rsidRDefault="00567C83" w:rsidP="00364C10">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6</w:t>
            </w:r>
          </w:p>
        </w:tc>
        <w:tc>
          <w:tcPr>
            <w:tcW w:w="1416" w:type="dxa"/>
            <w:vAlign w:val="center"/>
          </w:tcPr>
          <w:p w:rsidR="00567C83" w:rsidRPr="009624EA" w:rsidRDefault="00567C83" w:rsidP="00364C10">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7980</w:t>
            </w:r>
          </w:p>
        </w:tc>
      </w:tr>
      <w:tr w:rsidR="00074A96" w:rsidRPr="009624EA" w:rsidTr="00364C10">
        <w:tc>
          <w:tcPr>
            <w:tcW w:w="6655" w:type="dxa"/>
            <w:vAlign w:val="center"/>
          </w:tcPr>
          <w:p w:rsidR="00074A96" w:rsidRPr="009624EA" w:rsidRDefault="00FD487C" w:rsidP="00567C83">
            <w:pPr>
              <w:jc w:val="both"/>
              <w:rPr>
                <w:rFonts w:ascii="Times New Roman" w:hAnsi="Times New Roman" w:cs="Times New Roman"/>
                <w:bCs/>
                <w:sz w:val="24"/>
                <w:szCs w:val="24"/>
              </w:rPr>
            </w:pPr>
            <w:r w:rsidRPr="009624EA">
              <w:rPr>
                <w:rFonts w:ascii="Times New Roman" w:hAnsi="Times New Roman" w:cs="Times New Roman"/>
                <w:bCs/>
                <w:sz w:val="24"/>
                <w:szCs w:val="24"/>
              </w:rPr>
              <w:t>н</w:t>
            </w:r>
            <w:r w:rsidR="00074A96" w:rsidRPr="009624EA">
              <w:rPr>
                <w:rFonts w:ascii="Times New Roman" w:hAnsi="Times New Roman" w:cs="Times New Roman"/>
                <w:bCs/>
                <w:sz w:val="24"/>
                <w:szCs w:val="24"/>
              </w:rPr>
              <w:t>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1499" w:type="dxa"/>
            <w:vAlign w:val="center"/>
          </w:tcPr>
          <w:p w:rsidR="00074A96" w:rsidRPr="009624EA" w:rsidRDefault="00D6052C" w:rsidP="00364C10">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123</w:t>
            </w:r>
          </w:p>
        </w:tc>
        <w:tc>
          <w:tcPr>
            <w:tcW w:w="1416" w:type="dxa"/>
            <w:vAlign w:val="center"/>
          </w:tcPr>
          <w:p w:rsidR="00074A96" w:rsidRPr="009624EA" w:rsidRDefault="008D761E" w:rsidP="00D6052C">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1230968875</w:t>
            </w:r>
          </w:p>
        </w:tc>
      </w:tr>
      <w:tr w:rsidR="00933C9D" w:rsidRPr="009624EA" w:rsidTr="00364C10">
        <w:tc>
          <w:tcPr>
            <w:tcW w:w="6655" w:type="dxa"/>
          </w:tcPr>
          <w:p w:rsidR="00933C9D" w:rsidRPr="009624EA" w:rsidRDefault="00933C9D" w:rsidP="00BC148B">
            <w:pPr>
              <w:jc w:val="both"/>
              <w:rPr>
                <w:rFonts w:ascii="Times New Roman" w:hAnsi="Times New Roman" w:cs="Times New Roman"/>
                <w:sz w:val="24"/>
                <w:szCs w:val="24"/>
              </w:rPr>
            </w:pPr>
            <w:r w:rsidRPr="009624EA">
              <w:rPr>
                <w:rFonts w:ascii="Times New Roman" w:hAnsi="Times New Roman" w:cs="Times New Roman"/>
                <w:sz w:val="24"/>
                <w:szCs w:val="24"/>
              </w:rPr>
              <w:t xml:space="preserve"> Выставлено предписаний, на сумму</w:t>
            </w:r>
          </w:p>
        </w:tc>
        <w:tc>
          <w:tcPr>
            <w:tcW w:w="1499" w:type="dxa"/>
          </w:tcPr>
          <w:p w:rsidR="00933C9D" w:rsidRPr="009624EA" w:rsidRDefault="00E2119B" w:rsidP="00BC148B">
            <w:pPr>
              <w:jc w:val="center"/>
              <w:rPr>
                <w:rFonts w:ascii="Times New Roman" w:hAnsi="Times New Roman" w:cs="Times New Roman"/>
                <w:sz w:val="24"/>
                <w:szCs w:val="24"/>
              </w:rPr>
            </w:pPr>
            <w:r w:rsidRPr="009624EA">
              <w:rPr>
                <w:rFonts w:ascii="Times New Roman" w:hAnsi="Times New Roman" w:cs="Times New Roman"/>
                <w:sz w:val="24"/>
                <w:szCs w:val="24"/>
              </w:rPr>
              <w:t>9</w:t>
            </w:r>
          </w:p>
        </w:tc>
        <w:tc>
          <w:tcPr>
            <w:tcW w:w="1416" w:type="dxa"/>
          </w:tcPr>
          <w:p w:rsidR="00933C9D" w:rsidRPr="009624EA" w:rsidRDefault="007B7BB9" w:rsidP="00BC148B">
            <w:pPr>
              <w:jc w:val="center"/>
              <w:rPr>
                <w:rFonts w:ascii="Times New Roman" w:hAnsi="Times New Roman" w:cs="Times New Roman"/>
                <w:sz w:val="24"/>
                <w:szCs w:val="24"/>
              </w:rPr>
            </w:pPr>
            <w:r w:rsidRPr="009624EA">
              <w:rPr>
                <w:rFonts w:ascii="Times New Roman" w:hAnsi="Times New Roman" w:cs="Times New Roman"/>
                <w:sz w:val="24"/>
                <w:szCs w:val="24"/>
              </w:rPr>
              <w:t>2054084</w:t>
            </w:r>
          </w:p>
        </w:tc>
      </w:tr>
      <w:tr w:rsidR="00933C9D" w:rsidRPr="009624EA" w:rsidTr="00D6052C">
        <w:tc>
          <w:tcPr>
            <w:tcW w:w="6638" w:type="dxa"/>
          </w:tcPr>
          <w:p w:rsidR="00933C9D" w:rsidRPr="009624EA" w:rsidRDefault="00933C9D" w:rsidP="00BC148B">
            <w:pPr>
              <w:jc w:val="both"/>
              <w:rPr>
                <w:rFonts w:ascii="Times New Roman" w:hAnsi="Times New Roman" w:cs="Times New Roman"/>
                <w:sz w:val="24"/>
                <w:szCs w:val="24"/>
              </w:rPr>
            </w:pPr>
            <w:r w:rsidRPr="009624EA">
              <w:rPr>
                <w:rFonts w:ascii="Times New Roman" w:hAnsi="Times New Roman" w:cs="Times New Roman"/>
                <w:sz w:val="24"/>
                <w:szCs w:val="24"/>
              </w:rPr>
              <w:t>Исполнено предписаний, на сумму</w:t>
            </w:r>
          </w:p>
        </w:tc>
        <w:tc>
          <w:tcPr>
            <w:tcW w:w="1499" w:type="dxa"/>
          </w:tcPr>
          <w:p w:rsidR="00933C9D" w:rsidRPr="009624EA" w:rsidRDefault="00E2119B" w:rsidP="00BC148B">
            <w:pPr>
              <w:jc w:val="center"/>
              <w:rPr>
                <w:rFonts w:ascii="Times New Roman" w:hAnsi="Times New Roman" w:cs="Times New Roman"/>
                <w:sz w:val="24"/>
                <w:szCs w:val="24"/>
              </w:rPr>
            </w:pPr>
            <w:r w:rsidRPr="009624EA">
              <w:rPr>
                <w:rFonts w:ascii="Times New Roman" w:hAnsi="Times New Roman" w:cs="Times New Roman"/>
                <w:sz w:val="24"/>
                <w:szCs w:val="24"/>
              </w:rPr>
              <w:t>9</w:t>
            </w:r>
          </w:p>
        </w:tc>
        <w:tc>
          <w:tcPr>
            <w:tcW w:w="1433" w:type="dxa"/>
          </w:tcPr>
          <w:p w:rsidR="00933C9D" w:rsidRPr="009624EA" w:rsidRDefault="007B7BB9" w:rsidP="00BC148B">
            <w:pPr>
              <w:jc w:val="center"/>
              <w:rPr>
                <w:rFonts w:ascii="Times New Roman" w:hAnsi="Times New Roman" w:cs="Times New Roman"/>
                <w:sz w:val="24"/>
                <w:szCs w:val="24"/>
              </w:rPr>
            </w:pPr>
            <w:r w:rsidRPr="009624EA">
              <w:rPr>
                <w:rFonts w:ascii="Times New Roman" w:hAnsi="Times New Roman" w:cs="Times New Roman"/>
                <w:sz w:val="24"/>
                <w:szCs w:val="24"/>
              </w:rPr>
              <w:t>1982442</w:t>
            </w:r>
          </w:p>
        </w:tc>
      </w:tr>
      <w:tr w:rsidR="00933C9D" w:rsidRPr="009624EA" w:rsidTr="00D6052C">
        <w:tc>
          <w:tcPr>
            <w:tcW w:w="6638" w:type="dxa"/>
          </w:tcPr>
          <w:p w:rsidR="00933C9D" w:rsidRPr="009624EA" w:rsidRDefault="00933C9D" w:rsidP="00BC148B">
            <w:pPr>
              <w:jc w:val="both"/>
              <w:rPr>
                <w:rFonts w:ascii="Times New Roman" w:hAnsi="Times New Roman" w:cs="Times New Roman"/>
                <w:b/>
                <w:i/>
                <w:sz w:val="24"/>
                <w:szCs w:val="24"/>
              </w:rPr>
            </w:pPr>
            <w:r w:rsidRPr="009624EA">
              <w:rPr>
                <w:rFonts w:ascii="Times New Roman" w:hAnsi="Times New Roman" w:cs="Times New Roman"/>
                <w:b/>
                <w:i/>
                <w:sz w:val="24"/>
                <w:szCs w:val="24"/>
              </w:rPr>
              <w:t>*Экспертно-аналитические  мероприятия, сумма выявленных нарушений</w:t>
            </w:r>
            <w:r w:rsidR="00364C10" w:rsidRPr="009624EA">
              <w:rPr>
                <w:rFonts w:ascii="Times New Roman" w:hAnsi="Times New Roman" w:cs="Times New Roman"/>
                <w:b/>
                <w:i/>
                <w:sz w:val="24"/>
                <w:szCs w:val="24"/>
              </w:rPr>
              <w:t xml:space="preserve"> всего</w:t>
            </w:r>
          </w:p>
        </w:tc>
        <w:tc>
          <w:tcPr>
            <w:tcW w:w="1499" w:type="dxa"/>
          </w:tcPr>
          <w:p w:rsidR="00933C9D" w:rsidRPr="009624EA" w:rsidRDefault="008D761E" w:rsidP="00BC148B">
            <w:pPr>
              <w:jc w:val="center"/>
              <w:rPr>
                <w:rFonts w:ascii="Times New Roman" w:hAnsi="Times New Roman" w:cs="Times New Roman"/>
                <w:b/>
                <w:i/>
                <w:sz w:val="24"/>
                <w:szCs w:val="24"/>
              </w:rPr>
            </w:pPr>
            <w:r w:rsidRPr="009624EA">
              <w:rPr>
                <w:rFonts w:ascii="Times New Roman" w:hAnsi="Times New Roman" w:cs="Times New Roman"/>
                <w:b/>
                <w:i/>
                <w:sz w:val="24"/>
                <w:szCs w:val="24"/>
              </w:rPr>
              <w:t>84</w:t>
            </w:r>
          </w:p>
        </w:tc>
        <w:tc>
          <w:tcPr>
            <w:tcW w:w="1433" w:type="dxa"/>
          </w:tcPr>
          <w:p w:rsidR="00933C9D" w:rsidRPr="009624EA" w:rsidRDefault="00061E99" w:rsidP="00BC148B">
            <w:pPr>
              <w:jc w:val="center"/>
              <w:rPr>
                <w:rFonts w:ascii="Times New Roman" w:hAnsi="Times New Roman" w:cs="Times New Roman"/>
                <w:b/>
                <w:i/>
                <w:sz w:val="24"/>
                <w:szCs w:val="24"/>
              </w:rPr>
            </w:pPr>
            <w:r w:rsidRPr="009624EA">
              <w:rPr>
                <w:rFonts w:ascii="Times New Roman" w:hAnsi="Times New Roman" w:cs="Times New Roman"/>
                <w:b/>
                <w:bCs/>
                <w:color w:val="000000"/>
                <w:sz w:val="24"/>
                <w:szCs w:val="24"/>
              </w:rPr>
              <w:t>68978252</w:t>
            </w:r>
          </w:p>
        </w:tc>
      </w:tr>
      <w:tr w:rsidR="00364C10" w:rsidRPr="009624EA" w:rsidTr="00D6052C">
        <w:tc>
          <w:tcPr>
            <w:tcW w:w="6638" w:type="dxa"/>
            <w:vAlign w:val="center"/>
          </w:tcPr>
          <w:p w:rsidR="00364C10" w:rsidRPr="009624EA" w:rsidRDefault="00364C10">
            <w:pPr>
              <w:rPr>
                <w:rFonts w:ascii="Times New Roman" w:hAnsi="Times New Roman" w:cs="Times New Roman"/>
                <w:b/>
                <w:bCs/>
                <w:sz w:val="24"/>
                <w:szCs w:val="24"/>
              </w:rPr>
            </w:pPr>
            <w:r w:rsidRPr="009624EA">
              <w:rPr>
                <w:rFonts w:ascii="Times New Roman" w:hAnsi="Times New Roman" w:cs="Times New Roman"/>
                <w:b/>
                <w:bCs/>
                <w:sz w:val="24"/>
                <w:szCs w:val="24"/>
              </w:rPr>
              <w:t>Нарушения при формировании и исполнении бюджетов, в том числе</w:t>
            </w:r>
          </w:p>
        </w:tc>
        <w:tc>
          <w:tcPr>
            <w:tcW w:w="1499" w:type="dxa"/>
            <w:vAlign w:val="center"/>
          </w:tcPr>
          <w:p w:rsidR="00364C10" w:rsidRPr="009624EA" w:rsidRDefault="00364C10">
            <w:pPr>
              <w:jc w:val="center"/>
              <w:rPr>
                <w:rFonts w:ascii="Times New Roman" w:hAnsi="Times New Roman" w:cs="Times New Roman"/>
                <w:b/>
                <w:bCs/>
                <w:color w:val="000000"/>
                <w:sz w:val="24"/>
                <w:szCs w:val="24"/>
              </w:rPr>
            </w:pPr>
            <w:r w:rsidRPr="009624EA">
              <w:rPr>
                <w:rFonts w:ascii="Times New Roman" w:hAnsi="Times New Roman" w:cs="Times New Roman"/>
                <w:b/>
                <w:bCs/>
                <w:color w:val="000000"/>
                <w:sz w:val="24"/>
                <w:szCs w:val="24"/>
              </w:rPr>
              <w:t>10</w:t>
            </w:r>
          </w:p>
        </w:tc>
        <w:tc>
          <w:tcPr>
            <w:tcW w:w="1433" w:type="dxa"/>
            <w:vAlign w:val="center"/>
          </w:tcPr>
          <w:p w:rsidR="00364C10" w:rsidRPr="009624EA" w:rsidRDefault="00364C10">
            <w:pPr>
              <w:jc w:val="center"/>
              <w:rPr>
                <w:rFonts w:ascii="Times New Roman" w:hAnsi="Times New Roman" w:cs="Times New Roman"/>
                <w:b/>
                <w:bCs/>
                <w:color w:val="000000"/>
                <w:sz w:val="24"/>
                <w:szCs w:val="24"/>
              </w:rPr>
            </w:pPr>
            <w:r w:rsidRPr="009624EA">
              <w:rPr>
                <w:rFonts w:ascii="Times New Roman" w:hAnsi="Times New Roman" w:cs="Times New Roman"/>
                <w:b/>
                <w:bCs/>
                <w:color w:val="000000"/>
                <w:sz w:val="24"/>
                <w:szCs w:val="24"/>
              </w:rPr>
              <w:t>2957600</w:t>
            </w:r>
          </w:p>
        </w:tc>
      </w:tr>
      <w:tr w:rsidR="00364C10" w:rsidRPr="009624EA" w:rsidTr="00D6052C">
        <w:tc>
          <w:tcPr>
            <w:tcW w:w="6638" w:type="dxa"/>
            <w:vAlign w:val="center"/>
          </w:tcPr>
          <w:p w:rsidR="00364C10" w:rsidRPr="009624EA" w:rsidRDefault="00364C10">
            <w:pPr>
              <w:rPr>
                <w:rFonts w:ascii="Times New Roman" w:hAnsi="Times New Roman" w:cs="Times New Roman"/>
                <w:sz w:val="24"/>
                <w:szCs w:val="24"/>
              </w:rPr>
            </w:pPr>
            <w:r w:rsidRPr="009624EA">
              <w:rPr>
                <w:rFonts w:ascii="Times New Roman" w:hAnsi="Times New Roman" w:cs="Times New Roman"/>
                <w:sz w:val="24"/>
                <w:szCs w:val="24"/>
              </w:rPr>
              <w:t>нарушение порядка применения бюджетной классификации Российской Федерации</w:t>
            </w:r>
          </w:p>
        </w:tc>
        <w:tc>
          <w:tcPr>
            <w:tcW w:w="1499" w:type="dxa"/>
            <w:vAlign w:val="center"/>
          </w:tcPr>
          <w:p w:rsidR="00364C10" w:rsidRPr="009624EA" w:rsidRDefault="00364C10" w:rsidP="00637C5F">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1</w:t>
            </w:r>
          </w:p>
        </w:tc>
        <w:tc>
          <w:tcPr>
            <w:tcW w:w="1433" w:type="dxa"/>
            <w:vAlign w:val="center"/>
          </w:tcPr>
          <w:p w:rsidR="00364C10" w:rsidRPr="009624EA" w:rsidRDefault="00364C10" w:rsidP="00637C5F">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64100</w:t>
            </w:r>
          </w:p>
        </w:tc>
      </w:tr>
      <w:tr w:rsidR="00364C10" w:rsidRPr="009624EA" w:rsidTr="00D6052C">
        <w:tc>
          <w:tcPr>
            <w:tcW w:w="6638" w:type="dxa"/>
          </w:tcPr>
          <w:p w:rsidR="00364C10" w:rsidRPr="009624EA" w:rsidRDefault="00364C10">
            <w:pPr>
              <w:rPr>
                <w:rFonts w:ascii="Times New Roman" w:hAnsi="Times New Roman" w:cs="Times New Roman"/>
                <w:sz w:val="24"/>
                <w:szCs w:val="24"/>
              </w:rPr>
            </w:pPr>
            <w:r w:rsidRPr="009624EA">
              <w:rPr>
                <w:rFonts w:ascii="Times New Roman" w:hAnsi="Times New Roman" w:cs="Times New Roman"/>
                <w:sz w:val="24"/>
                <w:szCs w:val="24"/>
              </w:rPr>
              <w:t>нарушение порядка принятия решений о разработке государственных (муниципальных) программ, их формирования и оценка планируемой эффективности государственных (муниципальных) программ</w:t>
            </w:r>
          </w:p>
        </w:tc>
        <w:tc>
          <w:tcPr>
            <w:tcW w:w="1499" w:type="dxa"/>
            <w:vAlign w:val="center"/>
          </w:tcPr>
          <w:p w:rsidR="00364C10" w:rsidRPr="009624EA" w:rsidRDefault="00364C10" w:rsidP="00637C5F">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8</w:t>
            </w:r>
          </w:p>
        </w:tc>
        <w:tc>
          <w:tcPr>
            <w:tcW w:w="1433" w:type="dxa"/>
            <w:vAlign w:val="center"/>
          </w:tcPr>
          <w:p w:rsidR="00364C10" w:rsidRPr="009624EA" w:rsidRDefault="00364C10" w:rsidP="00637C5F">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2877000</w:t>
            </w:r>
          </w:p>
        </w:tc>
      </w:tr>
      <w:tr w:rsidR="00364C10" w:rsidRPr="009624EA" w:rsidTr="00D6052C">
        <w:tc>
          <w:tcPr>
            <w:tcW w:w="6638" w:type="dxa"/>
          </w:tcPr>
          <w:p w:rsidR="00364C10" w:rsidRPr="009624EA" w:rsidRDefault="00364C10" w:rsidP="00364C10">
            <w:pPr>
              <w:rPr>
                <w:rFonts w:ascii="Times New Roman" w:hAnsi="Times New Roman" w:cs="Times New Roman"/>
                <w:sz w:val="24"/>
                <w:szCs w:val="24"/>
              </w:rPr>
            </w:pPr>
            <w:r w:rsidRPr="009624EA">
              <w:rPr>
                <w:rFonts w:ascii="Times New Roman" w:hAnsi="Times New Roman" w:cs="Times New Roman"/>
                <w:sz w:val="24"/>
                <w:szCs w:val="24"/>
              </w:rPr>
              <w:t xml:space="preserve">несоблюдение Порядка обоснования, направления и использования бюджетных ассигнований резервных фондов исполнительных органов государственной власти (местных администраций)  </w:t>
            </w:r>
          </w:p>
        </w:tc>
        <w:tc>
          <w:tcPr>
            <w:tcW w:w="1499" w:type="dxa"/>
            <w:vAlign w:val="center"/>
          </w:tcPr>
          <w:p w:rsidR="00364C10" w:rsidRPr="009624EA" w:rsidRDefault="00364C10" w:rsidP="00637C5F">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1</w:t>
            </w:r>
          </w:p>
        </w:tc>
        <w:tc>
          <w:tcPr>
            <w:tcW w:w="1433" w:type="dxa"/>
            <w:vAlign w:val="center"/>
          </w:tcPr>
          <w:p w:rsidR="00364C10" w:rsidRPr="009624EA" w:rsidRDefault="00364C10" w:rsidP="00637C5F">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16500</w:t>
            </w:r>
          </w:p>
        </w:tc>
      </w:tr>
      <w:tr w:rsidR="007B7BB9" w:rsidRPr="009624EA" w:rsidTr="00D6052C">
        <w:tc>
          <w:tcPr>
            <w:tcW w:w="6638" w:type="dxa"/>
            <w:vAlign w:val="center"/>
          </w:tcPr>
          <w:p w:rsidR="007B7BB9" w:rsidRPr="009624EA" w:rsidRDefault="007B7BB9" w:rsidP="00D573FB">
            <w:pPr>
              <w:rPr>
                <w:rFonts w:ascii="Times New Roman" w:hAnsi="Times New Roman" w:cs="Times New Roman"/>
                <w:b/>
                <w:bCs/>
                <w:sz w:val="24"/>
                <w:szCs w:val="24"/>
              </w:rPr>
            </w:pPr>
            <w:r w:rsidRPr="009624EA">
              <w:rPr>
                <w:rFonts w:ascii="Times New Roman" w:hAnsi="Times New Roman" w:cs="Times New Roman"/>
                <w:b/>
                <w:bCs/>
                <w:sz w:val="24"/>
                <w:szCs w:val="24"/>
              </w:rPr>
              <w:t>Нарушения ведения бухгалтерского учета, составления и представления бухгалтерской (финансовой) отчетности, в том числе</w:t>
            </w:r>
          </w:p>
        </w:tc>
        <w:tc>
          <w:tcPr>
            <w:tcW w:w="1499" w:type="dxa"/>
            <w:vAlign w:val="center"/>
          </w:tcPr>
          <w:p w:rsidR="007B7BB9" w:rsidRPr="009624EA" w:rsidRDefault="007B7BB9" w:rsidP="00D573FB">
            <w:pPr>
              <w:jc w:val="center"/>
              <w:rPr>
                <w:rFonts w:ascii="Times New Roman" w:hAnsi="Times New Roman" w:cs="Times New Roman"/>
                <w:b/>
                <w:color w:val="000000"/>
                <w:sz w:val="24"/>
                <w:szCs w:val="24"/>
              </w:rPr>
            </w:pPr>
            <w:r w:rsidRPr="009624EA">
              <w:rPr>
                <w:rFonts w:ascii="Times New Roman" w:hAnsi="Times New Roman" w:cs="Times New Roman"/>
                <w:b/>
                <w:color w:val="000000"/>
                <w:sz w:val="24"/>
                <w:szCs w:val="24"/>
              </w:rPr>
              <w:t>18</w:t>
            </w:r>
          </w:p>
        </w:tc>
        <w:tc>
          <w:tcPr>
            <w:tcW w:w="1433" w:type="dxa"/>
            <w:vAlign w:val="center"/>
          </w:tcPr>
          <w:p w:rsidR="007B7BB9" w:rsidRPr="009624EA" w:rsidRDefault="007B7BB9" w:rsidP="00D573FB">
            <w:pPr>
              <w:jc w:val="center"/>
              <w:rPr>
                <w:rFonts w:ascii="Times New Roman" w:hAnsi="Times New Roman" w:cs="Times New Roman"/>
                <w:b/>
                <w:color w:val="000000"/>
                <w:sz w:val="24"/>
                <w:szCs w:val="24"/>
              </w:rPr>
            </w:pPr>
            <w:r w:rsidRPr="009624EA">
              <w:rPr>
                <w:rFonts w:ascii="Times New Roman" w:hAnsi="Times New Roman" w:cs="Times New Roman"/>
                <w:b/>
                <w:color w:val="000000"/>
                <w:sz w:val="24"/>
                <w:szCs w:val="24"/>
              </w:rPr>
              <w:t xml:space="preserve"> 46284087</w:t>
            </w:r>
          </w:p>
        </w:tc>
      </w:tr>
      <w:tr w:rsidR="00D6052C" w:rsidRPr="009624EA" w:rsidTr="00653498">
        <w:tc>
          <w:tcPr>
            <w:tcW w:w="6638" w:type="dxa"/>
            <w:vAlign w:val="center"/>
          </w:tcPr>
          <w:p w:rsidR="00D6052C" w:rsidRPr="009624EA" w:rsidRDefault="00D6052C" w:rsidP="00D573FB">
            <w:pPr>
              <w:jc w:val="both"/>
              <w:rPr>
                <w:rFonts w:ascii="Times New Roman" w:hAnsi="Times New Roman" w:cs="Times New Roman"/>
                <w:bCs/>
                <w:sz w:val="24"/>
                <w:szCs w:val="24"/>
              </w:rPr>
            </w:pPr>
            <w:r w:rsidRPr="009624EA">
              <w:rPr>
                <w:rFonts w:ascii="Times New Roman" w:hAnsi="Times New Roman" w:cs="Times New Roman"/>
                <w:bCs/>
                <w:sz w:val="24"/>
                <w:szCs w:val="24"/>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1499" w:type="dxa"/>
            <w:vAlign w:val="center"/>
          </w:tcPr>
          <w:p w:rsidR="00D6052C" w:rsidRPr="009624EA" w:rsidRDefault="00D6052C" w:rsidP="00D573FB">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18</w:t>
            </w:r>
          </w:p>
        </w:tc>
        <w:tc>
          <w:tcPr>
            <w:tcW w:w="1433" w:type="dxa"/>
            <w:vAlign w:val="center"/>
          </w:tcPr>
          <w:p w:rsidR="00D6052C" w:rsidRPr="009624EA" w:rsidRDefault="00D6052C" w:rsidP="00D6052C">
            <w:pPr>
              <w:jc w:val="center"/>
              <w:rPr>
                <w:rFonts w:ascii="Times New Roman" w:hAnsi="Times New Roman" w:cs="Times New Roman"/>
                <w:color w:val="000000"/>
                <w:sz w:val="24"/>
                <w:szCs w:val="24"/>
              </w:rPr>
            </w:pPr>
            <w:r w:rsidRPr="009624EA">
              <w:rPr>
                <w:rFonts w:ascii="Times New Roman" w:hAnsi="Times New Roman" w:cs="Times New Roman"/>
                <w:color w:val="000000"/>
                <w:sz w:val="24"/>
                <w:szCs w:val="24"/>
              </w:rPr>
              <w:t xml:space="preserve"> 46284087</w:t>
            </w:r>
          </w:p>
        </w:tc>
      </w:tr>
      <w:tr w:rsidR="00D6052C" w:rsidRPr="009624EA" w:rsidTr="00235E94">
        <w:tc>
          <w:tcPr>
            <w:tcW w:w="6638" w:type="dxa"/>
          </w:tcPr>
          <w:p w:rsidR="00D6052C" w:rsidRPr="009624EA" w:rsidRDefault="00D6052C" w:rsidP="00D573FB">
            <w:pPr>
              <w:rPr>
                <w:rFonts w:ascii="Times New Roman" w:hAnsi="Times New Roman" w:cs="Times New Roman"/>
                <w:b/>
                <w:sz w:val="24"/>
                <w:szCs w:val="24"/>
              </w:rPr>
            </w:pPr>
            <w:r w:rsidRPr="009624EA">
              <w:rPr>
                <w:rFonts w:ascii="Times New Roman" w:hAnsi="Times New Roman" w:cs="Times New Roman"/>
                <w:b/>
                <w:sz w:val="24"/>
                <w:szCs w:val="24"/>
              </w:rPr>
              <w:t>Нарушения при осуществлении государственных (муниципальных) закупок и закупок отдельными видами юридических лиц</w:t>
            </w:r>
          </w:p>
        </w:tc>
        <w:tc>
          <w:tcPr>
            <w:tcW w:w="1499" w:type="dxa"/>
            <w:vAlign w:val="center"/>
          </w:tcPr>
          <w:p w:rsidR="00D6052C" w:rsidRPr="009624EA" w:rsidRDefault="00D6052C" w:rsidP="00D573FB">
            <w:pPr>
              <w:jc w:val="center"/>
              <w:rPr>
                <w:rFonts w:ascii="Times New Roman" w:hAnsi="Times New Roman" w:cs="Times New Roman"/>
                <w:b/>
                <w:color w:val="000000"/>
                <w:sz w:val="24"/>
                <w:szCs w:val="24"/>
              </w:rPr>
            </w:pPr>
            <w:r w:rsidRPr="009624EA">
              <w:rPr>
                <w:rFonts w:ascii="Times New Roman" w:hAnsi="Times New Roman" w:cs="Times New Roman"/>
                <w:b/>
                <w:color w:val="000000"/>
                <w:sz w:val="24"/>
                <w:szCs w:val="24"/>
              </w:rPr>
              <w:t>56</w:t>
            </w:r>
          </w:p>
        </w:tc>
        <w:tc>
          <w:tcPr>
            <w:tcW w:w="1433" w:type="dxa"/>
            <w:vAlign w:val="center"/>
          </w:tcPr>
          <w:p w:rsidR="00D6052C" w:rsidRPr="009624EA" w:rsidRDefault="00D6052C" w:rsidP="00D573FB">
            <w:pPr>
              <w:jc w:val="center"/>
              <w:rPr>
                <w:rFonts w:ascii="Times New Roman" w:hAnsi="Times New Roman" w:cs="Times New Roman"/>
                <w:b/>
                <w:color w:val="000000"/>
                <w:sz w:val="24"/>
                <w:szCs w:val="24"/>
              </w:rPr>
            </w:pPr>
            <w:r w:rsidRPr="009624EA">
              <w:rPr>
                <w:rFonts w:ascii="Times New Roman" w:hAnsi="Times New Roman" w:cs="Times New Roman"/>
                <w:b/>
                <w:color w:val="000000"/>
                <w:sz w:val="24"/>
                <w:szCs w:val="24"/>
              </w:rPr>
              <w:t>19736565</w:t>
            </w:r>
          </w:p>
        </w:tc>
      </w:tr>
      <w:tr w:rsidR="00933C9D" w:rsidRPr="009624EA" w:rsidTr="00D6052C">
        <w:tc>
          <w:tcPr>
            <w:tcW w:w="6638" w:type="dxa"/>
          </w:tcPr>
          <w:p w:rsidR="00933C9D" w:rsidRPr="009624EA" w:rsidRDefault="00933C9D" w:rsidP="00BC148B">
            <w:pPr>
              <w:jc w:val="both"/>
              <w:rPr>
                <w:rFonts w:ascii="Times New Roman" w:hAnsi="Times New Roman" w:cs="Times New Roman"/>
                <w:sz w:val="24"/>
                <w:szCs w:val="24"/>
              </w:rPr>
            </w:pPr>
            <w:r w:rsidRPr="009624EA">
              <w:rPr>
                <w:rFonts w:ascii="Times New Roman" w:hAnsi="Times New Roman" w:cs="Times New Roman"/>
                <w:sz w:val="24"/>
                <w:szCs w:val="24"/>
              </w:rPr>
              <w:lastRenderedPageBreak/>
              <w:t>Выставлено предложений,</w:t>
            </w:r>
            <w:r w:rsidR="00723050" w:rsidRPr="009624EA">
              <w:rPr>
                <w:rFonts w:ascii="Times New Roman" w:hAnsi="Times New Roman" w:cs="Times New Roman"/>
                <w:sz w:val="24"/>
                <w:szCs w:val="24"/>
              </w:rPr>
              <w:t xml:space="preserve"> представлений</w:t>
            </w:r>
            <w:r w:rsidRPr="009624EA">
              <w:rPr>
                <w:rFonts w:ascii="Times New Roman" w:hAnsi="Times New Roman" w:cs="Times New Roman"/>
                <w:sz w:val="24"/>
                <w:szCs w:val="24"/>
              </w:rPr>
              <w:t xml:space="preserve"> на сумму</w:t>
            </w:r>
          </w:p>
        </w:tc>
        <w:tc>
          <w:tcPr>
            <w:tcW w:w="1499" w:type="dxa"/>
          </w:tcPr>
          <w:p w:rsidR="00933C9D" w:rsidRPr="009624EA" w:rsidRDefault="00723050" w:rsidP="00BC148B">
            <w:pPr>
              <w:jc w:val="center"/>
              <w:rPr>
                <w:rFonts w:ascii="Times New Roman" w:hAnsi="Times New Roman" w:cs="Times New Roman"/>
                <w:sz w:val="24"/>
                <w:szCs w:val="24"/>
              </w:rPr>
            </w:pPr>
            <w:r w:rsidRPr="009624EA">
              <w:rPr>
                <w:rFonts w:ascii="Times New Roman" w:hAnsi="Times New Roman" w:cs="Times New Roman"/>
                <w:sz w:val="24"/>
                <w:szCs w:val="24"/>
              </w:rPr>
              <w:t>26</w:t>
            </w:r>
          </w:p>
        </w:tc>
        <w:tc>
          <w:tcPr>
            <w:tcW w:w="1433" w:type="dxa"/>
          </w:tcPr>
          <w:p w:rsidR="00933C9D" w:rsidRPr="009624EA" w:rsidRDefault="00723050" w:rsidP="00BC148B">
            <w:pPr>
              <w:jc w:val="center"/>
              <w:rPr>
                <w:rFonts w:ascii="Times New Roman" w:hAnsi="Times New Roman" w:cs="Times New Roman"/>
                <w:sz w:val="24"/>
                <w:szCs w:val="24"/>
              </w:rPr>
            </w:pPr>
            <w:r w:rsidRPr="009624EA">
              <w:rPr>
                <w:rFonts w:ascii="Times New Roman" w:hAnsi="Times New Roman" w:cs="Times New Roman"/>
                <w:sz w:val="24"/>
                <w:szCs w:val="24"/>
              </w:rPr>
              <w:t>80,6</w:t>
            </w:r>
          </w:p>
        </w:tc>
      </w:tr>
      <w:tr w:rsidR="00933C9D" w:rsidRPr="009624EA" w:rsidTr="00D6052C">
        <w:tc>
          <w:tcPr>
            <w:tcW w:w="6638" w:type="dxa"/>
          </w:tcPr>
          <w:p w:rsidR="00933C9D" w:rsidRPr="009624EA" w:rsidRDefault="00933C9D" w:rsidP="00BC148B">
            <w:pPr>
              <w:jc w:val="both"/>
              <w:rPr>
                <w:rFonts w:ascii="Times New Roman" w:hAnsi="Times New Roman" w:cs="Times New Roman"/>
                <w:sz w:val="24"/>
                <w:szCs w:val="24"/>
              </w:rPr>
            </w:pPr>
            <w:r w:rsidRPr="009624EA">
              <w:rPr>
                <w:rFonts w:ascii="Times New Roman" w:hAnsi="Times New Roman" w:cs="Times New Roman"/>
                <w:sz w:val="24"/>
                <w:szCs w:val="24"/>
              </w:rPr>
              <w:t>Исполнено предложений,</w:t>
            </w:r>
            <w:r w:rsidR="00723050" w:rsidRPr="009624EA">
              <w:rPr>
                <w:rFonts w:ascii="Times New Roman" w:hAnsi="Times New Roman" w:cs="Times New Roman"/>
                <w:sz w:val="24"/>
                <w:szCs w:val="24"/>
              </w:rPr>
              <w:t xml:space="preserve"> представлений</w:t>
            </w:r>
            <w:r w:rsidRPr="009624EA">
              <w:rPr>
                <w:rFonts w:ascii="Times New Roman" w:hAnsi="Times New Roman" w:cs="Times New Roman"/>
                <w:sz w:val="24"/>
                <w:szCs w:val="24"/>
              </w:rPr>
              <w:t xml:space="preserve"> на сумму </w:t>
            </w:r>
          </w:p>
        </w:tc>
        <w:tc>
          <w:tcPr>
            <w:tcW w:w="1499" w:type="dxa"/>
          </w:tcPr>
          <w:p w:rsidR="00933C9D" w:rsidRPr="009624EA" w:rsidRDefault="00723050" w:rsidP="00BC148B">
            <w:pPr>
              <w:jc w:val="center"/>
              <w:rPr>
                <w:rFonts w:ascii="Times New Roman" w:hAnsi="Times New Roman" w:cs="Times New Roman"/>
                <w:sz w:val="24"/>
                <w:szCs w:val="24"/>
              </w:rPr>
            </w:pPr>
            <w:r w:rsidRPr="009624EA">
              <w:rPr>
                <w:rFonts w:ascii="Times New Roman" w:hAnsi="Times New Roman" w:cs="Times New Roman"/>
                <w:sz w:val="24"/>
                <w:szCs w:val="24"/>
              </w:rPr>
              <w:t>26</w:t>
            </w:r>
          </w:p>
        </w:tc>
        <w:tc>
          <w:tcPr>
            <w:tcW w:w="1433" w:type="dxa"/>
          </w:tcPr>
          <w:p w:rsidR="00933C9D" w:rsidRPr="009624EA" w:rsidRDefault="00723050" w:rsidP="00BC148B">
            <w:pPr>
              <w:jc w:val="center"/>
              <w:rPr>
                <w:rFonts w:ascii="Times New Roman" w:hAnsi="Times New Roman" w:cs="Times New Roman"/>
                <w:sz w:val="24"/>
                <w:szCs w:val="24"/>
              </w:rPr>
            </w:pPr>
            <w:r w:rsidRPr="009624EA">
              <w:rPr>
                <w:rFonts w:ascii="Times New Roman" w:hAnsi="Times New Roman" w:cs="Times New Roman"/>
                <w:sz w:val="24"/>
                <w:szCs w:val="24"/>
              </w:rPr>
              <w:t>80,6</w:t>
            </w:r>
          </w:p>
        </w:tc>
      </w:tr>
    </w:tbl>
    <w:p w:rsidR="00933C9D" w:rsidRPr="009624EA" w:rsidRDefault="00933C9D" w:rsidP="00723050">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В целом за год проведено </w:t>
      </w:r>
      <w:r w:rsidR="00F12B5D" w:rsidRPr="009624EA">
        <w:rPr>
          <w:rFonts w:ascii="Times New Roman" w:hAnsi="Times New Roman" w:cs="Times New Roman"/>
          <w:sz w:val="24"/>
          <w:szCs w:val="24"/>
        </w:rPr>
        <w:t>8</w:t>
      </w:r>
      <w:r w:rsidRPr="009624EA">
        <w:rPr>
          <w:rFonts w:ascii="Times New Roman" w:hAnsi="Times New Roman" w:cs="Times New Roman"/>
          <w:sz w:val="24"/>
          <w:szCs w:val="24"/>
        </w:rPr>
        <w:t xml:space="preserve"> контрольных мероприятий, </w:t>
      </w:r>
      <w:r w:rsidR="00826345" w:rsidRPr="009624EA">
        <w:rPr>
          <w:rFonts w:ascii="Times New Roman" w:hAnsi="Times New Roman" w:cs="Times New Roman"/>
          <w:sz w:val="24"/>
          <w:szCs w:val="24"/>
        </w:rPr>
        <w:t>26</w:t>
      </w:r>
      <w:r w:rsidR="007D4D56" w:rsidRPr="009624EA">
        <w:rPr>
          <w:rFonts w:ascii="Times New Roman" w:hAnsi="Times New Roman" w:cs="Times New Roman"/>
          <w:sz w:val="24"/>
          <w:szCs w:val="24"/>
        </w:rPr>
        <w:t xml:space="preserve"> экспертно-аналитическ</w:t>
      </w:r>
      <w:r w:rsidR="00FD0E4C" w:rsidRPr="009624EA">
        <w:rPr>
          <w:rFonts w:ascii="Times New Roman" w:hAnsi="Times New Roman" w:cs="Times New Roman"/>
          <w:sz w:val="24"/>
          <w:szCs w:val="24"/>
        </w:rPr>
        <w:t>их</w:t>
      </w:r>
      <w:r w:rsidR="007D4D56" w:rsidRPr="009624EA">
        <w:rPr>
          <w:rFonts w:ascii="Times New Roman" w:hAnsi="Times New Roman" w:cs="Times New Roman"/>
          <w:sz w:val="24"/>
          <w:szCs w:val="24"/>
        </w:rPr>
        <w:t xml:space="preserve"> мероприяти</w:t>
      </w:r>
      <w:r w:rsidR="00FD0E4C" w:rsidRPr="009624EA">
        <w:rPr>
          <w:rFonts w:ascii="Times New Roman" w:hAnsi="Times New Roman" w:cs="Times New Roman"/>
          <w:sz w:val="24"/>
          <w:szCs w:val="24"/>
        </w:rPr>
        <w:t>й</w:t>
      </w:r>
      <w:r w:rsidRPr="009624EA">
        <w:rPr>
          <w:rFonts w:ascii="Times New Roman" w:hAnsi="Times New Roman" w:cs="Times New Roman"/>
          <w:sz w:val="24"/>
          <w:szCs w:val="24"/>
        </w:rPr>
        <w:t xml:space="preserve">, </w:t>
      </w:r>
      <w:r w:rsidR="00826345" w:rsidRPr="009624EA">
        <w:rPr>
          <w:rFonts w:ascii="Times New Roman" w:hAnsi="Times New Roman" w:cs="Times New Roman"/>
          <w:sz w:val="24"/>
          <w:szCs w:val="24"/>
        </w:rPr>
        <w:t xml:space="preserve">в том числе </w:t>
      </w:r>
      <w:r w:rsidR="00723050" w:rsidRPr="009624EA">
        <w:rPr>
          <w:rFonts w:ascii="Times New Roman" w:hAnsi="Times New Roman" w:cs="Times New Roman"/>
          <w:sz w:val="24"/>
          <w:szCs w:val="24"/>
        </w:rPr>
        <w:t>из них</w:t>
      </w:r>
      <w:r w:rsidRPr="009624EA">
        <w:rPr>
          <w:rFonts w:ascii="Times New Roman" w:hAnsi="Times New Roman" w:cs="Times New Roman"/>
          <w:sz w:val="24"/>
          <w:szCs w:val="24"/>
        </w:rPr>
        <w:t xml:space="preserve"> </w:t>
      </w:r>
      <w:r w:rsidR="009E4057" w:rsidRPr="009624EA">
        <w:rPr>
          <w:rFonts w:ascii="Times New Roman" w:hAnsi="Times New Roman" w:cs="Times New Roman"/>
          <w:sz w:val="24"/>
          <w:szCs w:val="24"/>
        </w:rPr>
        <w:t>4</w:t>
      </w:r>
      <w:r w:rsidRPr="009624EA">
        <w:rPr>
          <w:rFonts w:ascii="Times New Roman" w:hAnsi="Times New Roman" w:cs="Times New Roman"/>
          <w:sz w:val="24"/>
          <w:szCs w:val="24"/>
        </w:rPr>
        <w:t xml:space="preserve"> </w:t>
      </w:r>
      <w:r w:rsidR="00AD3ED6" w:rsidRPr="009624EA">
        <w:rPr>
          <w:rFonts w:ascii="Times New Roman" w:hAnsi="Times New Roman" w:cs="Times New Roman"/>
          <w:sz w:val="24"/>
          <w:szCs w:val="24"/>
        </w:rPr>
        <w:t xml:space="preserve">- </w:t>
      </w:r>
      <w:r w:rsidRPr="009624EA">
        <w:rPr>
          <w:rFonts w:ascii="Times New Roman" w:hAnsi="Times New Roman" w:cs="Times New Roman"/>
          <w:sz w:val="24"/>
          <w:szCs w:val="24"/>
        </w:rPr>
        <w:t xml:space="preserve">заключения на проекты нормативно-правовых актов. Сумма проанализированных, проверенных средств составила </w:t>
      </w:r>
      <w:r w:rsidR="00826345" w:rsidRPr="009624EA">
        <w:rPr>
          <w:rFonts w:ascii="Times New Roman" w:hAnsi="Times New Roman" w:cs="Times New Roman"/>
          <w:sz w:val="24"/>
          <w:szCs w:val="24"/>
        </w:rPr>
        <w:t>8700296,9</w:t>
      </w:r>
      <w:r w:rsidRPr="009624EA">
        <w:rPr>
          <w:rFonts w:ascii="Times New Roman" w:hAnsi="Times New Roman" w:cs="Times New Roman"/>
          <w:sz w:val="24"/>
          <w:szCs w:val="24"/>
        </w:rPr>
        <w:t xml:space="preserve"> тыс. руб. Проверки проведены в Администрации района, Отделе образования Администрации, Финансовом отделе Администрации, в Собрании депутатов, в </w:t>
      </w:r>
      <w:r w:rsidR="007D4D56" w:rsidRPr="009624EA">
        <w:rPr>
          <w:rFonts w:ascii="Times New Roman" w:hAnsi="Times New Roman" w:cs="Times New Roman"/>
          <w:sz w:val="24"/>
          <w:szCs w:val="24"/>
        </w:rPr>
        <w:t>2</w:t>
      </w:r>
      <w:r w:rsidRPr="009624EA">
        <w:rPr>
          <w:rFonts w:ascii="Times New Roman" w:hAnsi="Times New Roman" w:cs="Times New Roman"/>
          <w:sz w:val="24"/>
          <w:szCs w:val="24"/>
        </w:rPr>
        <w:t xml:space="preserve"> бюджетных муниципальных учреждениях, в </w:t>
      </w:r>
      <w:r w:rsidR="00DE13D3" w:rsidRPr="009624EA">
        <w:rPr>
          <w:rFonts w:ascii="Times New Roman" w:hAnsi="Times New Roman" w:cs="Times New Roman"/>
          <w:sz w:val="24"/>
          <w:szCs w:val="24"/>
        </w:rPr>
        <w:t>2</w:t>
      </w:r>
      <w:r w:rsidRPr="009624EA">
        <w:rPr>
          <w:rFonts w:ascii="Times New Roman" w:hAnsi="Times New Roman" w:cs="Times New Roman"/>
          <w:sz w:val="24"/>
          <w:szCs w:val="24"/>
        </w:rPr>
        <w:t xml:space="preserve"> поселениях.  Сумма выявленных нарушений составила </w:t>
      </w:r>
      <w:r w:rsidR="007743CE" w:rsidRPr="009624EA">
        <w:rPr>
          <w:rFonts w:ascii="Times New Roman" w:hAnsi="Times New Roman" w:cs="Times New Roman"/>
          <w:sz w:val="24"/>
          <w:szCs w:val="24"/>
        </w:rPr>
        <w:t>1300093,6 тыс.</w:t>
      </w:r>
      <w:r w:rsidR="00723050" w:rsidRPr="009624EA">
        <w:rPr>
          <w:rFonts w:ascii="Times New Roman" w:hAnsi="Times New Roman" w:cs="Times New Roman"/>
          <w:sz w:val="24"/>
          <w:szCs w:val="24"/>
        </w:rPr>
        <w:t xml:space="preserve"> </w:t>
      </w:r>
      <w:r w:rsidR="007743CE" w:rsidRPr="009624EA">
        <w:rPr>
          <w:rFonts w:ascii="Times New Roman" w:hAnsi="Times New Roman" w:cs="Times New Roman"/>
          <w:sz w:val="24"/>
          <w:szCs w:val="24"/>
        </w:rPr>
        <w:t>руб.</w:t>
      </w:r>
      <w:r w:rsidRPr="009624EA">
        <w:rPr>
          <w:rFonts w:ascii="Times New Roman" w:hAnsi="Times New Roman" w:cs="Times New Roman"/>
          <w:sz w:val="24"/>
          <w:szCs w:val="24"/>
        </w:rPr>
        <w:t xml:space="preserve"> Выставлено пред</w:t>
      </w:r>
      <w:r w:rsidR="00723050" w:rsidRPr="009624EA">
        <w:rPr>
          <w:rFonts w:ascii="Times New Roman" w:hAnsi="Times New Roman" w:cs="Times New Roman"/>
          <w:sz w:val="24"/>
          <w:szCs w:val="24"/>
        </w:rPr>
        <w:t>ставлений</w:t>
      </w:r>
      <w:r w:rsidRPr="009624EA">
        <w:rPr>
          <w:rFonts w:ascii="Times New Roman" w:hAnsi="Times New Roman" w:cs="Times New Roman"/>
          <w:sz w:val="24"/>
          <w:szCs w:val="24"/>
        </w:rPr>
        <w:t xml:space="preserve">  по восстановлению бюджетных средств на сумму </w:t>
      </w:r>
      <w:r w:rsidR="00723050" w:rsidRPr="009624EA">
        <w:rPr>
          <w:rFonts w:ascii="Times New Roman" w:hAnsi="Times New Roman" w:cs="Times New Roman"/>
          <w:sz w:val="24"/>
          <w:szCs w:val="24"/>
        </w:rPr>
        <w:t>2054,1 тыс. руб.,</w:t>
      </w:r>
      <w:r w:rsidRPr="009624EA">
        <w:rPr>
          <w:rFonts w:ascii="Times New Roman" w:hAnsi="Times New Roman" w:cs="Times New Roman"/>
          <w:sz w:val="24"/>
          <w:szCs w:val="24"/>
        </w:rPr>
        <w:t xml:space="preserve"> </w:t>
      </w:r>
      <w:r w:rsidR="00723050" w:rsidRPr="009624EA">
        <w:rPr>
          <w:rFonts w:ascii="Times New Roman" w:hAnsi="Times New Roman" w:cs="Times New Roman"/>
          <w:sz w:val="24"/>
          <w:szCs w:val="24"/>
        </w:rPr>
        <w:t xml:space="preserve"> </w:t>
      </w:r>
      <w:r w:rsidRPr="009624EA">
        <w:rPr>
          <w:rFonts w:ascii="Times New Roman" w:hAnsi="Times New Roman" w:cs="Times New Roman"/>
          <w:sz w:val="24"/>
          <w:szCs w:val="24"/>
        </w:rPr>
        <w:t xml:space="preserve"> восстановление составило </w:t>
      </w:r>
      <w:r w:rsidR="00723050" w:rsidRPr="009624EA">
        <w:rPr>
          <w:rFonts w:ascii="Times New Roman" w:hAnsi="Times New Roman" w:cs="Times New Roman"/>
          <w:sz w:val="24"/>
          <w:szCs w:val="24"/>
        </w:rPr>
        <w:t>1982,4</w:t>
      </w:r>
      <w:r w:rsidRPr="009624EA">
        <w:rPr>
          <w:rFonts w:ascii="Times New Roman" w:hAnsi="Times New Roman" w:cs="Times New Roman"/>
          <w:sz w:val="24"/>
          <w:szCs w:val="24"/>
        </w:rPr>
        <w:t xml:space="preserve"> тыс.</w:t>
      </w:r>
      <w:r w:rsidR="00723050" w:rsidRPr="009624EA">
        <w:rPr>
          <w:rFonts w:ascii="Times New Roman" w:hAnsi="Times New Roman" w:cs="Times New Roman"/>
          <w:sz w:val="24"/>
          <w:szCs w:val="24"/>
        </w:rPr>
        <w:t xml:space="preserve"> </w:t>
      </w:r>
      <w:r w:rsidRPr="009624EA">
        <w:rPr>
          <w:rFonts w:ascii="Times New Roman" w:hAnsi="Times New Roman" w:cs="Times New Roman"/>
          <w:sz w:val="24"/>
          <w:szCs w:val="24"/>
        </w:rPr>
        <w:t xml:space="preserve">руб. Выставлено предложений по недопущению нарушений бюджетного и иного законодательства на сумму </w:t>
      </w:r>
      <w:r w:rsidR="00723050" w:rsidRPr="009624EA">
        <w:rPr>
          <w:rFonts w:ascii="Times New Roman" w:hAnsi="Times New Roman" w:cs="Times New Roman"/>
          <w:sz w:val="24"/>
          <w:szCs w:val="24"/>
        </w:rPr>
        <w:t>80,6</w:t>
      </w:r>
      <w:r w:rsidRPr="009624EA">
        <w:rPr>
          <w:rFonts w:ascii="Times New Roman" w:hAnsi="Times New Roman" w:cs="Times New Roman"/>
          <w:sz w:val="24"/>
          <w:szCs w:val="24"/>
        </w:rPr>
        <w:t xml:space="preserve"> тыс.</w:t>
      </w:r>
      <w:r w:rsidR="00723050" w:rsidRPr="009624EA">
        <w:rPr>
          <w:rFonts w:ascii="Times New Roman" w:hAnsi="Times New Roman" w:cs="Times New Roman"/>
          <w:sz w:val="24"/>
          <w:szCs w:val="24"/>
        </w:rPr>
        <w:t xml:space="preserve"> </w:t>
      </w:r>
      <w:r w:rsidRPr="009624EA">
        <w:rPr>
          <w:rFonts w:ascii="Times New Roman" w:hAnsi="Times New Roman" w:cs="Times New Roman"/>
          <w:sz w:val="24"/>
          <w:szCs w:val="24"/>
        </w:rPr>
        <w:t xml:space="preserve">руб., исполнено на сумму </w:t>
      </w:r>
      <w:r w:rsidR="00723050" w:rsidRPr="009624EA">
        <w:rPr>
          <w:rFonts w:ascii="Times New Roman" w:hAnsi="Times New Roman" w:cs="Times New Roman"/>
          <w:sz w:val="24"/>
          <w:szCs w:val="24"/>
        </w:rPr>
        <w:t>80,6</w:t>
      </w:r>
      <w:r w:rsidRPr="009624EA">
        <w:rPr>
          <w:rFonts w:ascii="Times New Roman" w:hAnsi="Times New Roman" w:cs="Times New Roman"/>
          <w:sz w:val="24"/>
          <w:szCs w:val="24"/>
        </w:rPr>
        <w:t xml:space="preserve"> тыс. руб. </w:t>
      </w:r>
      <w:r w:rsidR="00E2119B" w:rsidRPr="009624EA">
        <w:rPr>
          <w:rFonts w:ascii="Times New Roman" w:hAnsi="Times New Roman" w:cs="Times New Roman"/>
          <w:sz w:val="24"/>
          <w:szCs w:val="24"/>
        </w:rPr>
        <w:t xml:space="preserve"> </w:t>
      </w:r>
    </w:p>
    <w:p w:rsidR="00933C9D" w:rsidRPr="009624EA" w:rsidRDefault="00933C9D" w:rsidP="00933C9D">
      <w:pPr>
        <w:pStyle w:val="ConsNormal"/>
        <w:widowControl/>
        <w:ind w:right="0" w:firstLine="0"/>
        <w:jc w:val="center"/>
        <w:rPr>
          <w:rFonts w:ascii="Times New Roman" w:hAnsi="Times New Roman" w:cs="Times New Roman"/>
          <w:b/>
          <w:sz w:val="24"/>
          <w:szCs w:val="24"/>
        </w:rPr>
      </w:pPr>
      <w:r w:rsidRPr="009624EA">
        <w:rPr>
          <w:rFonts w:ascii="Times New Roman" w:hAnsi="Times New Roman" w:cs="Times New Roman"/>
          <w:b/>
          <w:sz w:val="24"/>
          <w:szCs w:val="24"/>
        </w:rPr>
        <w:t>1.  Контрольная деятельность.</w:t>
      </w:r>
    </w:p>
    <w:p w:rsidR="00933C9D" w:rsidRPr="009624EA" w:rsidRDefault="00933C9D" w:rsidP="00933C9D">
      <w:pPr>
        <w:pStyle w:val="ConsNormal"/>
        <w:widowControl/>
        <w:ind w:right="0" w:firstLine="709"/>
        <w:jc w:val="both"/>
        <w:rPr>
          <w:rFonts w:ascii="Times New Roman" w:hAnsi="Times New Roman" w:cs="Times New Roman"/>
          <w:sz w:val="24"/>
          <w:szCs w:val="24"/>
        </w:rPr>
      </w:pPr>
      <w:r w:rsidRPr="009624EA">
        <w:rPr>
          <w:rFonts w:ascii="Times New Roman" w:hAnsi="Times New Roman" w:cs="Times New Roman"/>
          <w:sz w:val="24"/>
          <w:szCs w:val="24"/>
        </w:rPr>
        <w:t>В 201</w:t>
      </w:r>
      <w:r w:rsidR="00F12B5D" w:rsidRPr="009624EA">
        <w:rPr>
          <w:rFonts w:ascii="Times New Roman" w:hAnsi="Times New Roman" w:cs="Times New Roman"/>
          <w:sz w:val="24"/>
          <w:szCs w:val="24"/>
        </w:rPr>
        <w:t>6</w:t>
      </w:r>
      <w:r w:rsidRPr="009624EA">
        <w:rPr>
          <w:rFonts w:ascii="Times New Roman" w:hAnsi="Times New Roman" w:cs="Times New Roman"/>
          <w:sz w:val="24"/>
          <w:szCs w:val="24"/>
        </w:rPr>
        <w:t xml:space="preserve"> году в соответствии с планом проведено </w:t>
      </w:r>
      <w:r w:rsidR="007743CE" w:rsidRPr="009624EA">
        <w:rPr>
          <w:rFonts w:ascii="Times New Roman" w:hAnsi="Times New Roman" w:cs="Times New Roman"/>
          <w:sz w:val="24"/>
          <w:szCs w:val="24"/>
        </w:rPr>
        <w:t xml:space="preserve">восемь </w:t>
      </w:r>
      <w:r w:rsidRPr="009624EA">
        <w:rPr>
          <w:rFonts w:ascii="Times New Roman" w:hAnsi="Times New Roman" w:cs="Times New Roman"/>
          <w:sz w:val="24"/>
          <w:szCs w:val="24"/>
        </w:rPr>
        <w:t>контрольных мероприятий, подготовлено</w:t>
      </w:r>
      <w:r w:rsidR="007743CE" w:rsidRPr="009624EA">
        <w:rPr>
          <w:rFonts w:ascii="Times New Roman" w:hAnsi="Times New Roman" w:cs="Times New Roman"/>
          <w:sz w:val="24"/>
          <w:szCs w:val="24"/>
        </w:rPr>
        <w:t xml:space="preserve"> восемь </w:t>
      </w:r>
      <w:r w:rsidRPr="009624EA">
        <w:rPr>
          <w:rFonts w:ascii="Times New Roman" w:hAnsi="Times New Roman" w:cs="Times New Roman"/>
          <w:sz w:val="24"/>
          <w:szCs w:val="24"/>
        </w:rPr>
        <w:t xml:space="preserve">отчетов по итогам контрольных мероприятий, выставлено </w:t>
      </w:r>
      <w:r w:rsidR="00556A97" w:rsidRPr="009624EA">
        <w:rPr>
          <w:rFonts w:ascii="Times New Roman" w:hAnsi="Times New Roman" w:cs="Times New Roman"/>
          <w:sz w:val="24"/>
          <w:szCs w:val="24"/>
        </w:rPr>
        <w:t>9</w:t>
      </w:r>
      <w:r w:rsidRPr="009624EA">
        <w:rPr>
          <w:rFonts w:ascii="Times New Roman" w:hAnsi="Times New Roman" w:cs="Times New Roman"/>
          <w:sz w:val="24"/>
          <w:szCs w:val="24"/>
        </w:rPr>
        <w:t xml:space="preserve"> представлений.   </w:t>
      </w:r>
    </w:p>
    <w:p w:rsidR="00933C9D" w:rsidRPr="009624EA" w:rsidRDefault="00933C9D" w:rsidP="00933C9D">
      <w:pPr>
        <w:pStyle w:val="ConsNormal"/>
        <w:widowControl/>
        <w:ind w:right="0"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В том числе проведены контрольные мероприятия  </w:t>
      </w:r>
    </w:p>
    <w:p w:rsidR="00031DBC" w:rsidRPr="009624EA" w:rsidRDefault="00031DBC" w:rsidP="00933C9D">
      <w:pPr>
        <w:widowControl/>
        <w:numPr>
          <w:ilvl w:val="1"/>
          <w:numId w:val="28"/>
        </w:numPr>
        <w:suppressAutoHyphens/>
        <w:autoSpaceDE/>
        <w:autoSpaceDN/>
        <w:adjustRightInd/>
        <w:ind w:left="0" w:firstLine="720"/>
        <w:jc w:val="both"/>
        <w:rPr>
          <w:rFonts w:ascii="Times New Roman" w:hAnsi="Times New Roman" w:cs="Times New Roman"/>
          <w:b/>
          <w:i/>
          <w:sz w:val="24"/>
          <w:szCs w:val="24"/>
        </w:rPr>
      </w:pPr>
      <w:r w:rsidRPr="009624EA">
        <w:rPr>
          <w:rFonts w:ascii="Times New Roman" w:hAnsi="Times New Roman" w:cs="Times New Roman"/>
          <w:b/>
          <w:bCs/>
          <w:i/>
          <w:sz w:val="24"/>
          <w:szCs w:val="24"/>
        </w:rPr>
        <w:t>-</w:t>
      </w:r>
      <w:r w:rsidR="00952254" w:rsidRPr="009624EA">
        <w:rPr>
          <w:rFonts w:ascii="Times New Roman" w:hAnsi="Times New Roman" w:cs="Times New Roman"/>
          <w:b/>
          <w:bCs/>
          <w:i/>
          <w:sz w:val="24"/>
          <w:szCs w:val="24"/>
        </w:rPr>
        <w:t xml:space="preserve"> </w:t>
      </w:r>
      <w:r w:rsidRPr="009624EA">
        <w:rPr>
          <w:rFonts w:ascii="Times New Roman" w:hAnsi="Times New Roman" w:cs="Times New Roman"/>
          <w:b/>
          <w:bCs/>
          <w:i/>
          <w:sz w:val="24"/>
          <w:szCs w:val="24"/>
        </w:rPr>
        <w:t xml:space="preserve">1.2. </w:t>
      </w:r>
      <w:r w:rsidR="00933C9D" w:rsidRPr="009624EA">
        <w:rPr>
          <w:rFonts w:ascii="Times New Roman" w:hAnsi="Times New Roman" w:cs="Times New Roman"/>
          <w:b/>
          <w:bCs/>
          <w:i/>
          <w:sz w:val="24"/>
          <w:szCs w:val="24"/>
        </w:rPr>
        <w:t>«Использовани</w:t>
      </w:r>
      <w:r w:rsidR="00952254" w:rsidRPr="009624EA">
        <w:rPr>
          <w:rFonts w:ascii="Times New Roman" w:hAnsi="Times New Roman" w:cs="Times New Roman"/>
          <w:b/>
          <w:bCs/>
          <w:i/>
          <w:sz w:val="24"/>
          <w:szCs w:val="24"/>
        </w:rPr>
        <w:t>е</w:t>
      </w:r>
      <w:r w:rsidR="00933C9D" w:rsidRPr="009624EA">
        <w:rPr>
          <w:rFonts w:ascii="Times New Roman" w:hAnsi="Times New Roman" w:cs="Times New Roman"/>
          <w:b/>
          <w:bCs/>
          <w:i/>
          <w:sz w:val="24"/>
          <w:szCs w:val="24"/>
        </w:rPr>
        <w:t xml:space="preserve"> средств  муниципального бюджета в </w:t>
      </w:r>
      <w:r w:rsidR="00933C9D" w:rsidRPr="009624EA">
        <w:rPr>
          <w:rFonts w:ascii="Times New Roman" w:hAnsi="Times New Roman" w:cs="Times New Roman"/>
          <w:b/>
          <w:i/>
          <w:sz w:val="24"/>
          <w:szCs w:val="24"/>
        </w:rPr>
        <w:t>части расходов на выплаты персоналу муниципальных органов и на выплаты пособий, компенсаций и иных социальных выплат гражданам  за период</w:t>
      </w:r>
      <w:r w:rsidR="00933C9D" w:rsidRPr="009624EA">
        <w:rPr>
          <w:rFonts w:ascii="Times New Roman" w:hAnsi="Times New Roman" w:cs="Times New Roman"/>
          <w:b/>
          <w:bCs/>
          <w:i/>
          <w:sz w:val="24"/>
          <w:szCs w:val="24"/>
        </w:rPr>
        <w:t xml:space="preserve">   с 01.01.201</w:t>
      </w:r>
      <w:r w:rsidRPr="009624EA">
        <w:rPr>
          <w:rFonts w:ascii="Times New Roman" w:hAnsi="Times New Roman" w:cs="Times New Roman"/>
          <w:b/>
          <w:bCs/>
          <w:i/>
          <w:sz w:val="24"/>
          <w:szCs w:val="24"/>
        </w:rPr>
        <w:t>5</w:t>
      </w:r>
      <w:r w:rsidR="00933C9D" w:rsidRPr="009624EA">
        <w:rPr>
          <w:rFonts w:ascii="Times New Roman" w:hAnsi="Times New Roman" w:cs="Times New Roman"/>
          <w:b/>
          <w:bCs/>
          <w:i/>
          <w:sz w:val="24"/>
          <w:szCs w:val="24"/>
        </w:rPr>
        <w:t>г. по 31.12.201</w:t>
      </w:r>
      <w:r w:rsidRPr="009624EA">
        <w:rPr>
          <w:rFonts w:ascii="Times New Roman" w:hAnsi="Times New Roman" w:cs="Times New Roman"/>
          <w:b/>
          <w:bCs/>
          <w:i/>
          <w:sz w:val="24"/>
          <w:szCs w:val="24"/>
        </w:rPr>
        <w:t>5</w:t>
      </w:r>
      <w:r w:rsidR="00933C9D" w:rsidRPr="009624EA">
        <w:rPr>
          <w:rFonts w:ascii="Times New Roman" w:hAnsi="Times New Roman" w:cs="Times New Roman"/>
          <w:b/>
          <w:bCs/>
          <w:i/>
          <w:sz w:val="24"/>
          <w:szCs w:val="24"/>
        </w:rPr>
        <w:t>г.»</w:t>
      </w:r>
    </w:p>
    <w:p w:rsidR="00933C9D" w:rsidRPr="009624EA" w:rsidRDefault="00101F57" w:rsidP="00031DBC">
      <w:pPr>
        <w:widowControl/>
        <w:suppressAutoHyphens/>
        <w:autoSpaceDE/>
        <w:autoSpaceDN/>
        <w:adjustRightInd/>
        <w:ind w:left="720"/>
        <w:jc w:val="both"/>
        <w:rPr>
          <w:rFonts w:ascii="Times New Roman" w:hAnsi="Times New Roman" w:cs="Times New Roman"/>
          <w:b/>
          <w:i/>
          <w:sz w:val="24"/>
          <w:szCs w:val="24"/>
        </w:rPr>
      </w:pPr>
      <w:r w:rsidRPr="009624EA">
        <w:rPr>
          <w:rFonts w:ascii="Times New Roman" w:hAnsi="Times New Roman" w:cs="Times New Roman"/>
          <w:b/>
          <w:bCs/>
          <w:i/>
          <w:sz w:val="24"/>
          <w:szCs w:val="24"/>
        </w:rPr>
        <w:t>-</w:t>
      </w:r>
      <w:r w:rsidR="00933C9D" w:rsidRPr="009624EA">
        <w:rPr>
          <w:rFonts w:ascii="Times New Roman" w:hAnsi="Times New Roman" w:cs="Times New Roman"/>
          <w:b/>
          <w:bCs/>
          <w:i/>
          <w:sz w:val="24"/>
          <w:szCs w:val="24"/>
        </w:rPr>
        <w:t xml:space="preserve"> в </w:t>
      </w:r>
      <w:r w:rsidR="00031DBC" w:rsidRPr="009624EA">
        <w:rPr>
          <w:rFonts w:ascii="Times New Roman" w:hAnsi="Times New Roman" w:cs="Times New Roman"/>
          <w:b/>
          <w:bCs/>
          <w:i/>
          <w:sz w:val="24"/>
          <w:szCs w:val="24"/>
        </w:rPr>
        <w:t xml:space="preserve"> </w:t>
      </w:r>
      <w:r w:rsidR="00933C9D" w:rsidRPr="009624EA">
        <w:rPr>
          <w:rFonts w:ascii="Times New Roman" w:hAnsi="Times New Roman" w:cs="Times New Roman"/>
          <w:b/>
          <w:bCs/>
          <w:i/>
          <w:sz w:val="24"/>
          <w:szCs w:val="24"/>
        </w:rPr>
        <w:t xml:space="preserve"> Администрации муниципального образования «Ленский муниципальный район»</w:t>
      </w:r>
    </w:p>
    <w:p w:rsidR="00933C9D" w:rsidRPr="009624EA" w:rsidRDefault="00101F57" w:rsidP="00933C9D">
      <w:pPr>
        <w:jc w:val="both"/>
        <w:rPr>
          <w:rFonts w:ascii="Times New Roman" w:hAnsi="Times New Roman" w:cs="Times New Roman"/>
          <w:bCs/>
          <w:sz w:val="24"/>
          <w:szCs w:val="24"/>
        </w:rPr>
      </w:pPr>
      <w:r w:rsidRPr="009624EA">
        <w:rPr>
          <w:rFonts w:ascii="Times New Roman" w:hAnsi="Times New Roman" w:cs="Times New Roman"/>
          <w:bCs/>
          <w:sz w:val="24"/>
          <w:szCs w:val="24"/>
        </w:rPr>
        <w:t xml:space="preserve"> </w:t>
      </w:r>
      <w:r w:rsidR="00933C9D" w:rsidRPr="009624EA">
        <w:rPr>
          <w:rFonts w:ascii="Times New Roman" w:hAnsi="Times New Roman" w:cs="Times New Roman"/>
          <w:bCs/>
          <w:sz w:val="24"/>
          <w:szCs w:val="24"/>
        </w:rPr>
        <w:t xml:space="preserve"> Сумма   проанализированных бюджетных средств   составила </w:t>
      </w:r>
      <w:r w:rsidR="0049224D" w:rsidRPr="009624EA">
        <w:rPr>
          <w:rFonts w:ascii="Times New Roman" w:hAnsi="Times New Roman" w:cs="Times New Roman"/>
          <w:bCs/>
          <w:sz w:val="24"/>
          <w:szCs w:val="24"/>
        </w:rPr>
        <w:t>20310,6</w:t>
      </w:r>
      <w:r w:rsidR="00933C9D" w:rsidRPr="009624EA">
        <w:rPr>
          <w:rFonts w:ascii="Times New Roman" w:hAnsi="Times New Roman" w:cs="Times New Roman"/>
          <w:bCs/>
          <w:sz w:val="24"/>
          <w:szCs w:val="24"/>
        </w:rPr>
        <w:t xml:space="preserve"> тыс. руб.</w:t>
      </w:r>
    </w:p>
    <w:p w:rsidR="00933C9D" w:rsidRPr="009624EA" w:rsidRDefault="00933C9D" w:rsidP="00933C9D">
      <w:pPr>
        <w:jc w:val="both"/>
        <w:rPr>
          <w:rFonts w:ascii="Times New Roman" w:hAnsi="Times New Roman" w:cs="Times New Roman"/>
          <w:bCs/>
          <w:sz w:val="24"/>
          <w:szCs w:val="24"/>
        </w:rPr>
      </w:pPr>
      <w:r w:rsidRPr="009624EA">
        <w:rPr>
          <w:rFonts w:ascii="Times New Roman" w:hAnsi="Times New Roman" w:cs="Times New Roman"/>
          <w:bCs/>
          <w:sz w:val="24"/>
          <w:szCs w:val="24"/>
        </w:rPr>
        <w:t>Установлено:</w:t>
      </w:r>
    </w:p>
    <w:p w:rsidR="009E4057" w:rsidRPr="009624EA" w:rsidRDefault="00A104B0" w:rsidP="009E4057">
      <w:pPr>
        <w:jc w:val="both"/>
        <w:rPr>
          <w:rFonts w:ascii="Times New Roman" w:hAnsi="Times New Roman" w:cs="Times New Roman"/>
          <w:sz w:val="24"/>
          <w:szCs w:val="24"/>
          <w:shd w:val="clear" w:color="auto" w:fill="FFFFFF"/>
        </w:rPr>
      </w:pPr>
      <w:r w:rsidRPr="009624EA">
        <w:rPr>
          <w:rFonts w:ascii="Times New Roman" w:hAnsi="Times New Roman" w:cs="Times New Roman"/>
          <w:sz w:val="24"/>
          <w:szCs w:val="24"/>
        </w:rPr>
        <w:t xml:space="preserve">      </w:t>
      </w:r>
      <w:proofErr w:type="gramStart"/>
      <w:r w:rsidR="009E4057" w:rsidRPr="009624EA">
        <w:rPr>
          <w:rFonts w:ascii="Times New Roman" w:hAnsi="Times New Roman" w:cs="Times New Roman"/>
          <w:sz w:val="24"/>
          <w:szCs w:val="24"/>
        </w:rPr>
        <w:t xml:space="preserve">- </w:t>
      </w:r>
      <w:r w:rsidRPr="009624EA">
        <w:rPr>
          <w:rFonts w:ascii="Times New Roman" w:hAnsi="Times New Roman" w:cs="Times New Roman"/>
          <w:sz w:val="24"/>
          <w:szCs w:val="24"/>
        </w:rPr>
        <w:t>нарушения</w:t>
      </w:r>
      <w:r w:rsidR="009E4057" w:rsidRPr="009624EA">
        <w:rPr>
          <w:rFonts w:ascii="Times New Roman" w:hAnsi="Times New Roman" w:cs="Times New Roman"/>
          <w:sz w:val="24"/>
          <w:szCs w:val="24"/>
        </w:rPr>
        <w:t xml:space="preserve"> </w:t>
      </w:r>
      <w:r w:rsidR="009E4057" w:rsidRPr="009624EA">
        <w:rPr>
          <w:rStyle w:val="apple-converted-space"/>
          <w:rFonts w:ascii="Times New Roman" w:hAnsi="Times New Roman" w:cs="Times New Roman"/>
          <w:sz w:val="24"/>
          <w:szCs w:val="24"/>
        </w:rPr>
        <w:t> </w:t>
      </w:r>
      <w:r w:rsidR="009E4057" w:rsidRPr="009624EA">
        <w:rPr>
          <w:rFonts w:ascii="Times New Roman" w:hAnsi="Times New Roman" w:cs="Times New Roman"/>
          <w:sz w:val="24"/>
          <w:szCs w:val="24"/>
        </w:rPr>
        <w:t xml:space="preserve"> </w:t>
      </w:r>
      <w:r w:rsidR="009E4057" w:rsidRPr="009624EA">
        <w:rPr>
          <w:rStyle w:val="apple-converted-space"/>
          <w:rFonts w:ascii="Times New Roman" w:hAnsi="Times New Roman" w:cs="Times New Roman"/>
          <w:sz w:val="24"/>
          <w:szCs w:val="24"/>
        </w:rPr>
        <w:t> </w:t>
      </w:r>
      <w:r w:rsidR="009E4057" w:rsidRPr="009624EA">
        <w:rPr>
          <w:rFonts w:ascii="Times New Roman" w:hAnsi="Times New Roman" w:cs="Times New Roman"/>
          <w:sz w:val="24"/>
          <w:szCs w:val="24"/>
        </w:rPr>
        <w:t>Приказа</w:t>
      </w:r>
      <w:r w:rsidR="009E4057" w:rsidRPr="009624EA">
        <w:rPr>
          <w:rFonts w:ascii="Times New Roman" w:hAnsi="Times New Roman" w:cs="Times New Roman"/>
          <w:bCs/>
          <w:sz w:val="24"/>
          <w:szCs w:val="24"/>
        </w:rPr>
        <w:t xml:space="preserve">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9E4057" w:rsidRPr="009624EA">
        <w:rPr>
          <w:rStyle w:val="apple-converted-space"/>
          <w:rFonts w:ascii="Times New Roman" w:hAnsi="Times New Roman" w:cs="Times New Roman"/>
          <w:sz w:val="24"/>
          <w:szCs w:val="24"/>
          <w:shd w:val="clear" w:color="auto" w:fill="FFFFFF"/>
        </w:rPr>
        <w:t>Приказа Минфина от 1 декабря 2010 года №157н  «</w:t>
      </w:r>
      <w:r w:rsidR="009E4057" w:rsidRPr="009624EA">
        <w:rPr>
          <w:rFonts w:ascii="Times New Roman" w:hAnsi="Times New Roman" w:cs="Times New Roman"/>
          <w:bCs/>
          <w:sz w:val="24"/>
          <w:szCs w:val="24"/>
        </w:rPr>
        <w:t>Об утверждении Единого плана счетов бухгалтерского учета для</w:t>
      </w:r>
      <w:proofErr w:type="gramEnd"/>
      <w:r w:rsidR="009E4057" w:rsidRPr="009624EA">
        <w:rPr>
          <w:rFonts w:ascii="Times New Roman" w:hAnsi="Times New Roman" w:cs="Times New Roman"/>
          <w:bCs/>
          <w:sz w:val="24"/>
          <w:szCs w:val="24"/>
        </w:rPr>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части </w:t>
      </w:r>
      <w:r w:rsidR="00B628C1" w:rsidRPr="009624EA">
        <w:rPr>
          <w:rFonts w:ascii="Times New Roman" w:hAnsi="Times New Roman" w:cs="Times New Roman"/>
          <w:bCs/>
          <w:sz w:val="24"/>
          <w:szCs w:val="24"/>
        </w:rPr>
        <w:t>применения формы</w:t>
      </w:r>
      <w:r w:rsidR="009E4057" w:rsidRPr="009624EA">
        <w:rPr>
          <w:rFonts w:ascii="Times New Roman" w:hAnsi="Times New Roman" w:cs="Times New Roman"/>
          <w:bCs/>
          <w:sz w:val="24"/>
          <w:szCs w:val="24"/>
        </w:rPr>
        <w:t xml:space="preserve"> первичных документов по учет</w:t>
      </w:r>
      <w:r w:rsidRPr="009624EA">
        <w:rPr>
          <w:rFonts w:ascii="Times New Roman" w:hAnsi="Times New Roman" w:cs="Times New Roman"/>
          <w:bCs/>
          <w:sz w:val="24"/>
          <w:szCs w:val="24"/>
        </w:rPr>
        <w:t>у</w:t>
      </w:r>
      <w:r w:rsidR="009E4057" w:rsidRPr="009624EA">
        <w:rPr>
          <w:rFonts w:ascii="Times New Roman" w:hAnsi="Times New Roman" w:cs="Times New Roman"/>
          <w:bCs/>
          <w:sz w:val="24"/>
          <w:szCs w:val="24"/>
        </w:rPr>
        <w:t xml:space="preserve"> оплаты труда, </w:t>
      </w:r>
      <w:r w:rsidRPr="009624EA">
        <w:rPr>
          <w:rFonts w:ascii="Times New Roman" w:hAnsi="Times New Roman" w:cs="Times New Roman"/>
          <w:bCs/>
          <w:sz w:val="24"/>
          <w:szCs w:val="24"/>
        </w:rPr>
        <w:t xml:space="preserve"> в части оформления приказов по </w:t>
      </w:r>
      <w:r w:rsidR="009E4057" w:rsidRPr="009624EA">
        <w:rPr>
          <w:rFonts w:ascii="Times New Roman" w:hAnsi="Times New Roman" w:cs="Times New Roman"/>
          <w:bCs/>
          <w:sz w:val="24"/>
          <w:szCs w:val="24"/>
        </w:rPr>
        <w:t>лично</w:t>
      </w:r>
      <w:r w:rsidRPr="009624EA">
        <w:rPr>
          <w:rFonts w:ascii="Times New Roman" w:hAnsi="Times New Roman" w:cs="Times New Roman"/>
          <w:bCs/>
          <w:sz w:val="24"/>
          <w:szCs w:val="24"/>
        </w:rPr>
        <w:t>му составу при оформлении командировок, отпуска, перевода и т.п.</w:t>
      </w:r>
    </w:p>
    <w:p w:rsidR="00A104B0" w:rsidRPr="009624EA" w:rsidRDefault="00A104B0" w:rsidP="00A104B0">
      <w:pPr>
        <w:jc w:val="both"/>
        <w:rPr>
          <w:rFonts w:ascii="Times New Roman" w:hAnsi="Times New Roman" w:cs="Times New Roman"/>
          <w:bCs/>
          <w:sz w:val="24"/>
          <w:szCs w:val="24"/>
        </w:rPr>
      </w:pPr>
      <w:r w:rsidRPr="009624EA">
        <w:rPr>
          <w:rStyle w:val="apple-converted-space"/>
          <w:rFonts w:ascii="Times New Roman" w:hAnsi="Times New Roman" w:cs="Times New Roman"/>
          <w:sz w:val="24"/>
          <w:szCs w:val="24"/>
          <w:shd w:val="clear" w:color="auto" w:fill="FFFFFF"/>
        </w:rPr>
        <w:t xml:space="preserve">          </w:t>
      </w:r>
      <w:proofErr w:type="gramStart"/>
      <w:r w:rsidRPr="009624EA">
        <w:rPr>
          <w:rStyle w:val="apple-converted-space"/>
          <w:rFonts w:ascii="Times New Roman" w:hAnsi="Times New Roman" w:cs="Times New Roman"/>
          <w:sz w:val="24"/>
          <w:szCs w:val="24"/>
          <w:shd w:val="clear" w:color="auto" w:fill="FFFFFF"/>
        </w:rPr>
        <w:t>- в</w:t>
      </w:r>
      <w:r w:rsidR="009E4057" w:rsidRPr="009624EA">
        <w:rPr>
          <w:rFonts w:ascii="Times New Roman" w:hAnsi="Times New Roman" w:cs="Times New Roman"/>
          <w:sz w:val="24"/>
          <w:szCs w:val="24"/>
        </w:rPr>
        <w:t xml:space="preserve"> нарушение Трудового Кодекса РФ,   «Положения о денежном содержании муниципальных служащих, замещающих должности муниципальной службы МО «Ленский муниципальный район», утвержденного  Решением Собрания депутатов МО «Ленский муниципальный район» от 03.12.2008г. № 255-н, с изменениями</w:t>
      </w:r>
      <w:r w:rsidR="009E4057" w:rsidRPr="000F2240">
        <w:rPr>
          <w:rFonts w:ascii="Times New Roman" w:hAnsi="Times New Roman" w:cs="Times New Roman"/>
          <w:sz w:val="24"/>
          <w:szCs w:val="24"/>
        </w:rPr>
        <w:t>),   </w:t>
      </w:r>
      <w:hyperlink r:id="rId6" w:anchor="/document/99/499067392/ZAP26NM3GE/" w:history="1">
        <w:r w:rsidR="009E4057" w:rsidRPr="000F2240">
          <w:rPr>
            <w:rStyle w:val="a5"/>
            <w:rFonts w:ascii="Times New Roman" w:hAnsi="Times New Roman" w:cs="Times New Roman"/>
            <w:color w:val="auto"/>
            <w:sz w:val="24"/>
            <w:szCs w:val="24"/>
            <w:u w:val="none"/>
          </w:rPr>
          <w:t>Закона от 28 декабря 2013 г. № 426-ФЗ</w:t>
        </w:r>
      </w:hyperlink>
      <w:r w:rsidR="009E4057" w:rsidRPr="009624EA">
        <w:rPr>
          <w:rFonts w:ascii="Times New Roman" w:hAnsi="Times New Roman" w:cs="Times New Roman"/>
          <w:sz w:val="24"/>
          <w:szCs w:val="24"/>
        </w:rPr>
        <w:t xml:space="preserve"> </w:t>
      </w:r>
      <w:r w:rsidR="009E4057" w:rsidRPr="009624EA">
        <w:rPr>
          <w:rFonts w:ascii="Times New Roman" w:hAnsi="Times New Roman" w:cs="Times New Roman"/>
          <w:b/>
          <w:bCs/>
          <w:kern w:val="36"/>
          <w:sz w:val="24"/>
          <w:szCs w:val="24"/>
        </w:rPr>
        <w:t xml:space="preserve"> </w:t>
      </w:r>
      <w:r w:rsidR="009E4057" w:rsidRPr="009624EA">
        <w:rPr>
          <w:rFonts w:ascii="Times New Roman" w:hAnsi="Times New Roman" w:cs="Times New Roman"/>
          <w:bCs/>
          <w:kern w:val="36"/>
          <w:sz w:val="24"/>
          <w:szCs w:val="24"/>
        </w:rPr>
        <w:t xml:space="preserve">«О специальной оценке условий труда </w:t>
      </w:r>
      <w:r w:rsidR="009E4057" w:rsidRPr="009624EA">
        <w:rPr>
          <w:rFonts w:ascii="Times New Roman" w:hAnsi="Times New Roman"/>
          <w:sz w:val="24"/>
          <w:szCs w:val="24"/>
        </w:rPr>
        <w:t xml:space="preserve"> «Положения об оплате труда работников муниципального образования «Ленский муниципальный район», занимающих должности, не отнесенные к</w:t>
      </w:r>
      <w:proofErr w:type="gramEnd"/>
      <w:r w:rsidR="009E4057" w:rsidRPr="009624EA">
        <w:rPr>
          <w:rFonts w:ascii="Times New Roman" w:hAnsi="Times New Roman"/>
          <w:sz w:val="24"/>
          <w:szCs w:val="24"/>
        </w:rPr>
        <w:t xml:space="preserve"> </w:t>
      </w:r>
      <w:proofErr w:type="gramStart"/>
      <w:r w:rsidR="009E4057" w:rsidRPr="009624EA">
        <w:rPr>
          <w:rFonts w:ascii="Times New Roman" w:hAnsi="Times New Roman"/>
          <w:sz w:val="24"/>
          <w:szCs w:val="24"/>
        </w:rPr>
        <w:t>должностям муниципальной службы»,  утвержденного постановлением Главы МО «Ленский муниципальный район» от 16.02.2011 года № 15</w:t>
      </w:r>
      <w:r w:rsidRPr="009624EA">
        <w:rPr>
          <w:rFonts w:ascii="Times New Roman" w:hAnsi="Times New Roman" w:cs="Times New Roman"/>
          <w:bCs/>
          <w:sz w:val="24"/>
          <w:szCs w:val="24"/>
        </w:rPr>
        <w:t xml:space="preserve">- установлено в соответствии с классификатором неправильное начисление и выплата  заработной платы, денежного содержания, пособий, компенсаций, пенсий, стипендий, др. выплат и мер социальной поддержки, командировочных расходов, материальной помощи начислений на оплату труда количество нарушений </w:t>
      </w:r>
      <w:r w:rsidR="00B628C1" w:rsidRPr="009624EA">
        <w:rPr>
          <w:rFonts w:ascii="Times New Roman" w:hAnsi="Times New Roman" w:cs="Times New Roman"/>
          <w:bCs/>
          <w:sz w:val="24"/>
          <w:szCs w:val="24"/>
        </w:rPr>
        <w:t>8</w:t>
      </w:r>
      <w:r w:rsidRPr="009624EA">
        <w:rPr>
          <w:rFonts w:ascii="Times New Roman" w:hAnsi="Times New Roman" w:cs="Times New Roman"/>
          <w:bCs/>
          <w:sz w:val="24"/>
          <w:szCs w:val="24"/>
        </w:rPr>
        <w:t xml:space="preserve"> на сумму </w:t>
      </w:r>
      <w:r w:rsidR="00B628C1" w:rsidRPr="009624EA">
        <w:rPr>
          <w:rFonts w:ascii="Times New Roman" w:hAnsi="Times New Roman" w:cs="Times New Roman"/>
          <w:bCs/>
          <w:sz w:val="24"/>
          <w:szCs w:val="24"/>
        </w:rPr>
        <w:t>17223,20</w:t>
      </w:r>
      <w:r w:rsidRPr="009624EA">
        <w:rPr>
          <w:rFonts w:ascii="Times New Roman" w:hAnsi="Times New Roman" w:cs="Times New Roman"/>
          <w:bCs/>
          <w:sz w:val="24"/>
          <w:szCs w:val="24"/>
        </w:rPr>
        <w:t xml:space="preserve"> рубля;</w:t>
      </w:r>
      <w:proofErr w:type="gramEnd"/>
    </w:p>
    <w:p w:rsidR="009E4057" w:rsidRPr="009624EA" w:rsidRDefault="00A104B0" w:rsidP="009E4057">
      <w:pPr>
        <w:pStyle w:val="a6"/>
        <w:ind w:left="0"/>
        <w:jc w:val="both"/>
        <w:rPr>
          <w:rFonts w:ascii="Times New Roman" w:hAnsi="Times New Roman" w:cs="Times New Roman"/>
          <w:sz w:val="24"/>
          <w:szCs w:val="24"/>
        </w:rPr>
      </w:pPr>
      <w:r w:rsidRPr="009624EA">
        <w:rPr>
          <w:rFonts w:ascii="Times New Roman" w:hAnsi="Times New Roman" w:cs="Times New Roman"/>
          <w:sz w:val="24"/>
          <w:szCs w:val="24"/>
        </w:rPr>
        <w:t xml:space="preserve">            </w:t>
      </w:r>
      <w:proofErr w:type="gramStart"/>
      <w:r w:rsidRPr="009624EA">
        <w:rPr>
          <w:rFonts w:ascii="Times New Roman" w:hAnsi="Times New Roman" w:cs="Times New Roman"/>
          <w:sz w:val="24"/>
          <w:szCs w:val="24"/>
        </w:rPr>
        <w:t>- в</w:t>
      </w:r>
      <w:r w:rsidR="009E4057" w:rsidRPr="009624EA">
        <w:rPr>
          <w:rFonts w:ascii="Times New Roman" w:hAnsi="Times New Roman" w:cs="Times New Roman"/>
          <w:sz w:val="24"/>
          <w:szCs w:val="24"/>
        </w:rPr>
        <w:t xml:space="preserve"> нарушение   «Порядка предоставления гарантий и компенсаций для лиц, </w:t>
      </w:r>
      <w:r w:rsidR="009E4057" w:rsidRPr="009624EA">
        <w:rPr>
          <w:rFonts w:ascii="Times New Roman" w:hAnsi="Times New Roman" w:cs="Times New Roman"/>
          <w:sz w:val="24"/>
          <w:szCs w:val="24"/>
        </w:rPr>
        <w:lastRenderedPageBreak/>
        <w:t xml:space="preserve">работающих в организациях и учреждениях, расположенных в районах Крайнего Севера и приравненных к ним местностям и финансируемых из бюджета МО «Ленский муниципальный район», утвержденного Постановлением Администрации от 28.01.2014г. № 57-н (с изменениями)  приняты   расходы по оплате проезда к месту отдыха  на сумму </w:t>
      </w:r>
      <w:r w:rsidR="00B628C1" w:rsidRPr="009624EA">
        <w:rPr>
          <w:rFonts w:ascii="Times New Roman" w:hAnsi="Times New Roman" w:cs="Times New Roman"/>
          <w:sz w:val="24"/>
          <w:szCs w:val="24"/>
        </w:rPr>
        <w:t>30603,60</w:t>
      </w:r>
      <w:r w:rsidR="009E4057" w:rsidRPr="009624EA">
        <w:rPr>
          <w:rFonts w:ascii="Times New Roman" w:hAnsi="Times New Roman" w:cs="Times New Roman"/>
          <w:sz w:val="24"/>
          <w:szCs w:val="24"/>
        </w:rPr>
        <w:t xml:space="preserve"> руб.</w:t>
      </w:r>
      <w:r w:rsidR="007668BA" w:rsidRPr="009624EA">
        <w:rPr>
          <w:rFonts w:ascii="Times New Roman" w:hAnsi="Times New Roman" w:cs="Times New Roman"/>
          <w:sz w:val="24"/>
          <w:szCs w:val="24"/>
        </w:rPr>
        <w:t xml:space="preserve">, по </w:t>
      </w:r>
      <w:r w:rsidR="00B628C1" w:rsidRPr="009624EA">
        <w:rPr>
          <w:rFonts w:ascii="Times New Roman" w:hAnsi="Times New Roman" w:cs="Times New Roman"/>
          <w:sz w:val="24"/>
          <w:szCs w:val="24"/>
        </w:rPr>
        <w:t>3</w:t>
      </w:r>
      <w:r w:rsidR="007668BA" w:rsidRPr="009624EA">
        <w:rPr>
          <w:rFonts w:ascii="Times New Roman" w:hAnsi="Times New Roman" w:cs="Times New Roman"/>
          <w:sz w:val="24"/>
          <w:szCs w:val="24"/>
        </w:rPr>
        <w:t xml:space="preserve"> работникам;</w:t>
      </w:r>
      <w:proofErr w:type="gramEnd"/>
    </w:p>
    <w:p w:rsidR="00A104B0" w:rsidRPr="009624EA" w:rsidRDefault="00A104B0" w:rsidP="00A104B0">
      <w:pPr>
        <w:ind w:firstLine="709"/>
        <w:jc w:val="both"/>
        <w:rPr>
          <w:rFonts w:ascii="Times New Roman" w:hAnsi="Times New Roman" w:cs="Times New Roman"/>
          <w:bCs/>
          <w:sz w:val="24"/>
          <w:szCs w:val="24"/>
        </w:rPr>
      </w:pPr>
      <w:proofErr w:type="gramStart"/>
      <w:r w:rsidRPr="009624EA">
        <w:rPr>
          <w:rFonts w:ascii="Times New Roman" w:hAnsi="Times New Roman" w:cs="Times New Roman"/>
          <w:sz w:val="24"/>
          <w:szCs w:val="24"/>
        </w:rPr>
        <w:t>- в нарушение</w:t>
      </w:r>
      <w:r w:rsidR="009E4057" w:rsidRPr="009624EA">
        <w:rPr>
          <w:rFonts w:ascii="Times New Roman" w:hAnsi="Times New Roman" w:cs="Times New Roman"/>
          <w:sz w:val="24"/>
          <w:szCs w:val="24"/>
        </w:rPr>
        <w:t xml:space="preserve">  «Порядк</w:t>
      </w:r>
      <w:r w:rsidRPr="009624EA">
        <w:rPr>
          <w:rFonts w:ascii="Times New Roman" w:hAnsi="Times New Roman" w:cs="Times New Roman"/>
          <w:sz w:val="24"/>
          <w:szCs w:val="24"/>
        </w:rPr>
        <w:t>а</w:t>
      </w:r>
      <w:r w:rsidR="009E4057" w:rsidRPr="009624EA">
        <w:rPr>
          <w:rFonts w:ascii="Times New Roman" w:hAnsi="Times New Roman" w:cs="Times New Roman"/>
          <w:sz w:val="24"/>
          <w:szCs w:val="24"/>
        </w:rPr>
        <w:t xml:space="preserve"> назначения и выплаты к трудовой пенсии муниципальным служащим Муниципального образования «Ленский муниципальный район», утвержденного Постановлением Главы МО «Ленский муниципальный район» от 31.12.2009 года №</w:t>
      </w:r>
      <w:r w:rsidRPr="009624EA">
        <w:rPr>
          <w:rFonts w:ascii="Times New Roman" w:hAnsi="Times New Roman" w:cs="Times New Roman"/>
          <w:sz w:val="24"/>
          <w:szCs w:val="24"/>
        </w:rPr>
        <w:t xml:space="preserve"> 56 (далее Порядок) </w:t>
      </w:r>
      <w:r w:rsidRPr="009624EA">
        <w:rPr>
          <w:rFonts w:ascii="Times New Roman" w:hAnsi="Times New Roman" w:cs="Times New Roman"/>
          <w:bCs/>
          <w:sz w:val="24"/>
          <w:szCs w:val="24"/>
        </w:rPr>
        <w:t>установлено в соответствии с классификатором неправильное начисление и выплата  заработной платы, денежного содержания, пособий, компенсаций, пенсий, стипендий, др. выплат и мер социальной поддержки, командировочных расходов, материальной помощи начислений на оплату труда</w:t>
      </w:r>
      <w:proofErr w:type="gramEnd"/>
      <w:r w:rsidRPr="009624EA">
        <w:rPr>
          <w:rFonts w:ascii="Times New Roman" w:hAnsi="Times New Roman" w:cs="Times New Roman"/>
          <w:bCs/>
          <w:sz w:val="24"/>
          <w:szCs w:val="24"/>
        </w:rPr>
        <w:t xml:space="preserve"> количество нарушений </w:t>
      </w:r>
      <w:r w:rsidR="005079A8" w:rsidRPr="009624EA">
        <w:rPr>
          <w:rFonts w:ascii="Times New Roman" w:hAnsi="Times New Roman" w:cs="Times New Roman"/>
          <w:bCs/>
          <w:sz w:val="24"/>
          <w:szCs w:val="24"/>
        </w:rPr>
        <w:t xml:space="preserve">10 </w:t>
      </w:r>
      <w:r w:rsidRPr="009624EA">
        <w:rPr>
          <w:rFonts w:ascii="Times New Roman" w:hAnsi="Times New Roman" w:cs="Times New Roman"/>
          <w:bCs/>
          <w:sz w:val="24"/>
          <w:szCs w:val="24"/>
        </w:rPr>
        <w:t xml:space="preserve">на сумму </w:t>
      </w:r>
      <w:r w:rsidR="005079A8" w:rsidRPr="009624EA">
        <w:rPr>
          <w:rFonts w:ascii="Times New Roman" w:hAnsi="Times New Roman" w:cs="Times New Roman"/>
          <w:bCs/>
          <w:sz w:val="24"/>
          <w:szCs w:val="24"/>
        </w:rPr>
        <w:t>12265,20</w:t>
      </w:r>
      <w:r w:rsidRPr="009624EA">
        <w:rPr>
          <w:rFonts w:ascii="Times New Roman" w:hAnsi="Times New Roman" w:cs="Times New Roman"/>
          <w:bCs/>
          <w:sz w:val="24"/>
          <w:szCs w:val="24"/>
        </w:rPr>
        <w:t xml:space="preserve"> рубля, установлено нарушений по оформлению выплатных дел</w:t>
      </w:r>
      <w:r w:rsidR="00E7715D" w:rsidRPr="009624EA">
        <w:rPr>
          <w:rFonts w:ascii="Times New Roman" w:hAnsi="Times New Roman" w:cs="Times New Roman"/>
          <w:sz w:val="24"/>
          <w:szCs w:val="24"/>
        </w:rPr>
        <w:t xml:space="preserve">  - в шести личных делах</w:t>
      </w:r>
      <w:r w:rsidRPr="009624EA">
        <w:rPr>
          <w:rFonts w:ascii="Times New Roman" w:hAnsi="Times New Roman" w:cs="Times New Roman"/>
          <w:bCs/>
          <w:sz w:val="24"/>
          <w:szCs w:val="24"/>
        </w:rPr>
        <w:t>;</w:t>
      </w:r>
    </w:p>
    <w:p w:rsidR="009E4057" w:rsidRPr="009624EA" w:rsidRDefault="00A104B0" w:rsidP="00E7715D">
      <w:pPr>
        <w:ind w:firstLine="709"/>
        <w:jc w:val="both"/>
        <w:rPr>
          <w:rFonts w:ascii="Times New Roman" w:hAnsi="Times New Roman" w:cs="Times New Roman"/>
          <w:sz w:val="24"/>
          <w:szCs w:val="24"/>
        </w:rPr>
      </w:pPr>
      <w:proofErr w:type="gramStart"/>
      <w:r w:rsidRPr="009624EA">
        <w:rPr>
          <w:rFonts w:ascii="Times New Roman" w:hAnsi="Times New Roman" w:cs="Times New Roman"/>
          <w:sz w:val="24"/>
          <w:szCs w:val="24"/>
        </w:rPr>
        <w:t xml:space="preserve">- установлены </w:t>
      </w:r>
      <w:r w:rsidR="009E4057" w:rsidRPr="009624EA">
        <w:rPr>
          <w:rFonts w:ascii="Times New Roman" w:hAnsi="Times New Roman" w:cs="Times New Roman"/>
          <w:sz w:val="24"/>
          <w:szCs w:val="24"/>
        </w:rPr>
        <w:t xml:space="preserve"> несоответствия в тексте Порядка</w:t>
      </w:r>
      <w:r w:rsidRPr="009624EA">
        <w:rPr>
          <w:rFonts w:ascii="Times New Roman" w:hAnsi="Times New Roman" w:cs="Times New Roman"/>
          <w:sz w:val="24"/>
          <w:szCs w:val="24"/>
        </w:rPr>
        <w:t xml:space="preserve"> </w:t>
      </w:r>
      <w:r w:rsidR="009E4057" w:rsidRPr="009624EA">
        <w:rPr>
          <w:rFonts w:ascii="Times New Roman" w:hAnsi="Times New Roman" w:cs="Times New Roman"/>
          <w:sz w:val="24"/>
          <w:szCs w:val="24"/>
        </w:rPr>
        <w:t>с</w:t>
      </w:r>
      <w:r w:rsidR="009E4057" w:rsidRPr="009624EA">
        <w:rPr>
          <w:rFonts w:ascii="Times New Roman" w:hAnsi="Times New Roman" w:cs="Times New Roman"/>
          <w:b/>
          <w:sz w:val="24"/>
          <w:szCs w:val="24"/>
        </w:rPr>
        <w:t xml:space="preserve"> </w:t>
      </w:r>
      <w:r w:rsidR="009E4057" w:rsidRPr="009624EA">
        <w:rPr>
          <w:rFonts w:ascii="Times New Roman" w:hAnsi="Times New Roman" w:cs="Times New Roman"/>
          <w:sz w:val="24"/>
          <w:szCs w:val="24"/>
        </w:rPr>
        <w:t>Административным регламентом</w:t>
      </w:r>
      <w:r w:rsidR="009E4057" w:rsidRPr="009624EA">
        <w:rPr>
          <w:rFonts w:ascii="Times New Roman" w:hAnsi="Times New Roman" w:cs="Times New Roman"/>
          <w:b/>
          <w:sz w:val="24"/>
          <w:szCs w:val="24"/>
        </w:rPr>
        <w:t xml:space="preserve"> </w:t>
      </w:r>
      <w:r w:rsidR="009E4057" w:rsidRPr="009624EA">
        <w:rPr>
          <w:rFonts w:ascii="Times New Roman" w:hAnsi="Times New Roman" w:cs="Times New Roman"/>
          <w:sz w:val="24"/>
          <w:szCs w:val="24"/>
        </w:rPr>
        <w:t>предоставления муниципальной услуги «Установление</w:t>
      </w:r>
      <w:r w:rsidR="009E4057" w:rsidRPr="009624EA">
        <w:rPr>
          <w:rFonts w:ascii="Times New Roman" w:hAnsi="Times New Roman" w:cs="Times New Roman"/>
          <w:b/>
          <w:sz w:val="24"/>
          <w:szCs w:val="24"/>
        </w:rPr>
        <w:t xml:space="preserve"> </w:t>
      </w:r>
      <w:r w:rsidR="009E4057" w:rsidRPr="009624EA">
        <w:rPr>
          <w:rFonts w:ascii="Times New Roman" w:hAnsi="Times New Roman" w:cs="Times New Roman"/>
          <w:sz w:val="24"/>
          <w:szCs w:val="24"/>
        </w:rPr>
        <w:t>размера и выплата  ежемесячных доплат к трудовой пенсии лицам,  замещавшим муниципальные должности и должности муниципальной службы в муниципальном образовании «Ленский муниципальный район», утвержденного Постановлением Администрации МО «Ленский муниципальный район» от 25.04.2013 года</w:t>
      </w:r>
      <w:r w:rsidRPr="009624EA">
        <w:rPr>
          <w:rFonts w:ascii="Times New Roman" w:hAnsi="Times New Roman" w:cs="Times New Roman"/>
          <w:sz w:val="24"/>
          <w:szCs w:val="24"/>
        </w:rPr>
        <w:t>.</w:t>
      </w:r>
      <w:proofErr w:type="gramEnd"/>
      <w:r w:rsidR="009E4057" w:rsidRPr="009624EA">
        <w:rPr>
          <w:rFonts w:ascii="Times New Roman" w:hAnsi="Times New Roman" w:cs="Times New Roman"/>
          <w:sz w:val="24"/>
          <w:szCs w:val="24"/>
        </w:rPr>
        <w:t xml:space="preserve">   </w:t>
      </w:r>
      <w:r w:rsidR="00E7715D" w:rsidRPr="009624EA">
        <w:rPr>
          <w:rFonts w:ascii="Times New Roman" w:hAnsi="Times New Roman" w:cs="Times New Roman"/>
          <w:sz w:val="24"/>
          <w:szCs w:val="24"/>
        </w:rPr>
        <w:t xml:space="preserve"> </w:t>
      </w:r>
      <w:r w:rsidR="009E4057" w:rsidRPr="009624EA">
        <w:rPr>
          <w:rFonts w:ascii="Times New Roman" w:hAnsi="Times New Roman" w:cs="Times New Roman"/>
          <w:sz w:val="24"/>
          <w:szCs w:val="24"/>
        </w:rPr>
        <w:t xml:space="preserve"> </w:t>
      </w:r>
      <w:r w:rsidR="00E7715D" w:rsidRPr="009624EA">
        <w:rPr>
          <w:rFonts w:ascii="Times New Roman" w:hAnsi="Times New Roman" w:cs="Times New Roman"/>
          <w:sz w:val="24"/>
          <w:szCs w:val="24"/>
        </w:rPr>
        <w:t xml:space="preserve">Текст Порядка </w:t>
      </w:r>
      <w:r w:rsidR="004258B4" w:rsidRPr="009624EA">
        <w:rPr>
          <w:rFonts w:ascii="Times New Roman" w:hAnsi="Times New Roman" w:cs="Times New Roman"/>
          <w:sz w:val="24"/>
          <w:szCs w:val="24"/>
        </w:rPr>
        <w:t xml:space="preserve">  не позволяет определить правильность включения сумм денежного содержания для начисления пенсии муниципальным служащим</w:t>
      </w:r>
      <w:r w:rsidR="00E7715D" w:rsidRPr="009624EA">
        <w:rPr>
          <w:rFonts w:ascii="Times New Roman" w:hAnsi="Times New Roman" w:cs="Times New Roman"/>
          <w:sz w:val="24"/>
          <w:szCs w:val="24"/>
        </w:rPr>
        <w:t>.</w:t>
      </w:r>
    </w:p>
    <w:p w:rsidR="004258B4" w:rsidRPr="009624EA" w:rsidRDefault="004258B4" w:rsidP="004258B4">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w:t>
      </w:r>
      <w:r w:rsidR="009E4057" w:rsidRPr="009624EA">
        <w:rPr>
          <w:rFonts w:ascii="Times New Roman" w:hAnsi="Times New Roman" w:cs="Times New Roman"/>
          <w:sz w:val="24"/>
          <w:szCs w:val="24"/>
        </w:rPr>
        <w:t xml:space="preserve">       В адрес Администрации МО выставлено пред</w:t>
      </w:r>
      <w:r w:rsidR="00556A97" w:rsidRPr="009624EA">
        <w:rPr>
          <w:rFonts w:ascii="Times New Roman" w:hAnsi="Times New Roman" w:cs="Times New Roman"/>
          <w:sz w:val="24"/>
          <w:szCs w:val="24"/>
        </w:rPr>
        <w:t>ставление</w:t>
      </w:r>
      <w:r w:rsidR="009E4057" w:rsidRPr="009624EA">
        <w:rPr>
          <w:rFonts w:ascii="Times New Roman" w:hAnsi="Times New Roman" w:cs="Times New Roman"/>
          <w:sz w:val="24"/>
          <w:szCs w:val="24"/>
        </w:rPr>
        <w:t>. В соответствии с</w:t>
      </w:r>
      <w:r w:rsidR="00E7715D" w:rsidRPr="009624EA">
        <w:rPr>
          <w:rFonts w:ascii="Times New Roman" w:hAnsi="Times New Roman" w:cs="Times New Roman"/>
          <w:sz w:val="24"/>
          <w:szCs w:val="24"/>
        </w:rPr>
        <w:t xml:space="preserve"> </w:t>
      </w:r>
      <w:r w:rsidR="009E4057" w:rsidRPr="009624EA">
        <w:rPr>
          <w:rFonts w:ascii="Times New Roman" w:hAnsi="Times New Roman" w:cs="Times New Roman"/>
          <w:sz w:val="24"/>
          <w:szCs w:val="24"/>
        </w:rPr>
        <w:t>полученной информацией</w:t>
      </w:r>
      <w:r w:rsidRPr="009624EA">
        <w:rPr>
          <w:rFonts w:ascii="Times New Roman" w:hAnsi="Times New Roman" w:cs="Times New Roman"/>
          <w:sz w:val="24"/>
          <w:szCs w:val="24"/>
        </w:rPr>
        <w:t xml:space="preserve"> все замечания приняты к сведению:</w:t>
      </w:r>
    </w:p>
    <w:p w:rsidR="004258B4" w:rsidRPr="009624EA" w:rsidRDefault="004258B4" w:rsidP="004258B4">
      <w:pPr>
        <w:ind w:firstLine="709"/>
        <w:jc w:val="both"/>
        <w:rPr>
          <w:rFonts w:ascii="Times New Roman" w:hAnsi="Times New Roman" w:cs="Times New Roman"/>
          <w:sz w:val="24"/>
          <w:szCs w:val="24"/>
        </w:rPr>
      </w:pPr>
      <w:r w:rsidRPr="009624EA">
        <w:rPr>
          <w:rFonts w:ascii="Times New Roman" w:hAnsi="Times New Roman" w:cs="Times New Roman"/>
          <w:sz w:val="24"/>
          <w:szCs w:val="24"/>
        </w:rPr>
        <w:t>- первичные документы по оплате труда и передвижению личного состава оформляются в соответствии с нормативными документами</w:t>
      </w:r>
      <w:r w:rsidR="007668BA" w:rsidRPr="009624EA">
        <w:rPr>
          <w:rFonts w:ascii="Times New Roman" w:hAnsi="Times New Roman" w:cs="Times New Roman"/>
          <w:sz w:val="24"/>
          <w:szCs w:val="24"/>
        </w:rPr>
        <w:t>, составлены корректирующие табеля за 2015 год, произведён пересчет среднего заработка при предоставлении отпусков в 2015 году.</w:t>
      </w:r>
    </w:p>
    <w:p w:rsidR="009E4057" w:rsidRPr="009624EA" w:rsidRDefault="004258B4" w:rsidP="004258B4">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удержано переплат по оплате труда в сумме </w:t>
      </w:r>
      <w:r w:rsidR="00E2119B" w:rsidRPr="009624EA">
        <w:rPr>
          <w:rFonts w:ascii="Times New Roman" w:hAnsi="Times New Roman" w:cs="Times New Roman"/>
          <w:sz w:val="24"/>
          <w:szCs w:val="24"/>
        </w:rPr>
        <w:t>26056,77 руб.</w:t>
      </w:r>
      <w:r w:rsidR="007668BA" w:rsidRPr="009624EA">
        <w:rPr>
          <w:rFonts w:ascii="Times New Roman" w:hAnsi="Times New Roman" w:cs="Times New Roman"/>
          <w:sz w:val="24"/>
          <w:szCs w:val="24"/>
        </w:rPr>
        <w:t>, доначислено сумм -3103,14 руб.</w:t>
      </w:r>
    </w:p>
    <w:p w:rsidR="007668BA" w:rsidRPr="009624EA" w:rsidRDefault="007668BA" w:rsidP="004258B4">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-дооформлены документы   по оплате проезда к месту отдыха  на сумму </w:t>
      </w:r>
      <w:r w:rsidR="00B628C1" w:rsidRPr="009624EA">
        <w:rPr>
          <w:rFonts w:ascii="Times New Roman" w:hAnsi="Times New Roman" w:cs="Times New Roman"/>
          <w:sz w:val="24"/>
          <w:szCs w:val="24"/>
        </w:rPr>
        <w:t>29660</w:t>
      </w:r>
      <w:r w:rsidRPr="009624EA">
        <w:rPr>
          <w:rFonts w:ascii="Times New Roman" w:hAnsi="Times New Roman" w:cs="Times New Roman"/>
          <w:sz w:val="24"/>
          <w:szCs w:val="24"/>
        </w:rPr>
        <w:t xml:space="preserve"> руб., удержано по оплате проезда сумма-943,60 руб.;</w:t>
      </w:r>
    </w:p>
    <w:p w:rsidR="009E4057" w:rsidRPr="009624EA" w:rsidRDefault="005079A8" w:rsidP="005079A8">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удержано  переплат по пенсиям на 6694,22 руб., одно дело приостановлено в выплате, выплатные дела приведены в соответствии с Порядком. По состоянию на 01.04.2017 года  в «Порядок назначения и выплаты к трудовой пенсии муниципальным служащим Муниципального образования «Ленский муниципальный район» изменения не вносились, в соответствии с изменениями </w:t>
      </w:r>
      <w:r w:rsidR="00755E93" w:rsidRPr="009624EA">
        <w:rPr>
          <w:rFonts w:ascii="Times New Roman" w:hAnsi="Times New Roman" w:cs="Times New Roman"/>
          <w:sz w:val="24"/>
          <w:szCs w:val="24"/>
        </w:rPr>
        <w:t>законодательства по муниципальной службе он не приведён.</w:t>
      </w:r>
      <w:r w:rsidR="009E4057" w:rsidRPr="009624EA">
        <w:rPr>
          <w:rFonts w:ascii="Times New Roman" w:hAnsi="Times New Roman" w:cs="Times New Roman"/>
          <w:b/>
          <w:i/>
          <w:sz w:val="24"/>
          <w:szCs w:val="24"/>
        </w:rPr>
        <w:t xml:space="preserve"> </w:t>
      </w:r>
    </w:p>
    <w:p w:rsidR="00E66396" w:rsidRPr="009624EA" w:rsidRDefault="00101F57" w:rsidP="00952254">
      <w:pPr>
        <w:widowControl/>
        <w:suppressAutoHyphens/>
        <w:autoSpaceDE/>
        <w:autoSpaceDN/>
        <w:adjustRightInd/>
        <w:ind w:left="720"/>
        <w:jc w:val="both"/>
        <w:rPr>
          <w:rFonts w:ascii="Times New Roman" w:hAnsi="Times New Roman" w:cs="Times New Roman"/>
          <w:b/>
          <w:bCs/>
          <w:i/>
          <w:sz w:val="24"/>
          <w:szCs w:val="24"/>
        </w:rPr>
      </w:pPr>
      <w:r w:rsidRPr="009624EA">
        <w:rPr>
          <w:rFonts w:ascii="Times New Roman" w:hAnsi="Times New Roman" w:cs="Times New Roman"/>
          <w:bCs/>
          <w:sz w:val="24"/>
          <w:szCs w:val="24"/>
        </w:rPr>
        <w:t>-</w:t>
      </w:r>
      <w:r w:rsidR="00C13234" w:rsidRPr="009624EA">
        <w:rPr>
          <w:rFonts w:ascii="Times New Roman" w:hAnsi="Times New Roman" w:cs="Times New Roman"/>
          <w:bCs/>
          <w:sz w:val="24"/>
          <w:szCs w:val="24"/>
        </w:rPr>
        <w:t xml:space="preserve"> </w:t>
      </w:r>
      <w:r w:rsidR="00C13234" w:rsidRPr="009624EA">
        <w:rPr>
          <w:rFonts w:ascii="Times New Roman" w:hAnsi="Times New Roman" w:cs="Times New Roman"/>
          <w:b/>
          <w:bCs/>
          <w:i/>
          <w:sz w:val="24"/>
          <w:szCs w:val="24"/>
        </w:rPr>
        <w:t>в   Собрании депутатов муниципального образования «Ленский муниципальный район»</w:t>
      </w:r>
      <w:r w:rsidR="00E66396" w:rsidRPr="009624EA">
        <w:rPr>
          <w:rFonts w:ascii="Times New Roman" w:hAnsi="Times New Roman" w:cs="Times New Roman"/>
          <w:b/>
          <w:bCs/>
          <w:i/>
          <w:sz w:val="24"/>
          <w:szCs w:val="24"/>
        </w:rPr>
        <w:t>.</w:t>
      </w:r>
    </w:p>
    <w:p w:rsidR="00952254" w:rsidRPr="009624EA" w:rsidRDefault="00952254" w:rsidP="00E66396">
      <w:pPr>
        <w:widowControl/>
        <w:suppressAutoHyphens/>
        <w:autoSpaceDE/>
        <w:autoSpaceDN/>
        <w:adjustRightInd/>
        <w:jc w:val="both"/>
        <w:rPr>
          <w:rFonts w:ascii="Times New Roman" w:hAnsi="Times New Roman" w:cs="Times New Roman"/>
          <w:bCs/>
          <w:sz w:val="24"/>
          <w:szCs w:val="24"/>
        </w:rPr>
      </w:pPr>
      <w:r w:rsidRPr="009624EA">
        <w:rPr>
          <w:rFonts w:ascii="Times New Roman" w:hAnsi="Times New Roman" w:cs="Times New Roman"/>
          <w:bCs/>
          <w:sz w:val="24"/>
          <w:szCs w:val="24"/>
        </w:rPr>
        <w:t xml:space="preserve"> Сумма   проанализированных бюджетных средств   составила 1471,3 тыс.</w:t>
      </w:r>
      <w:r w:rsidR="00E0735A" w:rsidRPr="009624EA">
        <w:rPr>
          <w:rFonts w:ascii="Times New Roman" w:hAnsi="Times New Roman" w:cs="Times New Roman"/>
          <w:bCs/>
          <w:sz w:val="24"/>
          <w:szCs w:val="24"/>
        </w:rPr>
        <w:t xml:space="preserve"> </w:t>
      </w:r>
      <w:r w:rsidRPr="009624EA">
        <w:rPr>
          <w:rFonts w:ascii="Times New Roman" w:hAnsi="Times New Roman" w:cs="Times New Roman"/>
          <w:bCs/>
          <w:sz w:val="24"/>
          <w:szCs w:val="24"/>
        </w:rPr>
        <w:t>руб.</w:t>
      </w:r>
    </w:p>
    <w:p w:rsidR="00952254" w:rsidRPr="009624EA" w:rsidRDefault="00952254" w:rsidP="00952254">
      <w:pPr>
        <w:ind w:firstLine="709"/>
        <w:jc w:val="both"/>
        <w:rPr>
          <w:rFonts w:ascii="Times New Roman" w:hAnsi="Times New Roman" w:cs="Times New Roman"/>
          <w:sz w:val="24"/>
          <w:szCs w:val="24"/>
        </w:rPr>
      </w:pPr>
      <w:r w:rsidRPr="009624EA">
        <w:rPr>
          <w:rFonts w:ascii="Times New Roman" w:hAnsi="Times New Roman" w:cs="Times New Roman"/>
          <w:sz w:val="24"/>
          <w:szCs w:val="24"/>
        </w:rPr>
        <w:t>Установлено:</w:t>
      </w:r>
    </w:p>
    <w:p w:rsidR="00C50B77" w:rsidRPr="009624EA" w:rsidRDefault="009E4057" w:rsidP="00952254">
      <w:pPr>
        <w:jc w:val="both"/>
        <w:rPr>
          <w:rFonts w:ascii="Times New Roman" w:hAnsi="Times New Roman" w:cs="Times New Roman"/>
          <w:sz w:val="24"/>
          <w:szCs w:val="24"/>
        </w:rPr>
      </w:pPr>
      <w:r w:rsidRPr="009624EA">
        <w:rPr>
          <w:rFonts w:ascii="Times New Roman" w:hAnsi="Times New Roman" w:cs="Times New Roman"/>
          <w:sz w:val="24"/>
          <w:szCs w:val="24"/>
        </w:rPr>
        <w:t xml:space="preserve">  </w:t>
      </w:r>
      <w:r w:rsidR="00952254" w:rsidRPr="009624EA">
        <w:rPr>
          <w:rFonts w:ascii="Times New Roman" w:hAnsi="Times New Roman" w:cs="Times New Roman"/>
          <w:sz w:val="24"/>
          <w:szCs w:val="24"/>
        </w:rPr>
        <w:t>- н</w:t>
      </w:r>
      <w:r w:rsidR="00C50B77" w:rsidRPr="009624EA">
        <w:rPr>
          <w:rFonts w:ascii="Times New Roman" w:hAnsi="Times New Roman" w:cs="Times New Roman"/>
          <w:sz w:val="24"/>
          <w:szCs w:val="24"/>
        </w:rPr>
        <w:t>арушение требований, предьявляемых к оформлению фактов хозяйственной жизни экономического субъекта первичными учетными документами 3 нарушения на сумму 12207,37</w:t>
      </w:r>
      <w:r w:rsidR="00952254" w:rsidRPr="009624EA">
        <w:rPr>
          <w:rFonts w:ascii="Times New Roman" w:hAnsi="Times New Roman" w:cs="Times New Roman"/>
          <w:sz w:val="24"/>
          <w:szCs w:val="24"/>
        </w:rPr>
        <w:t>руб.;</w:t>
      </w:r>
    </w:p>
    <w:p w:rsidR="009057CF" w:rsidRPr="009624EA" w:rsidRDefault="009E4057" w:rsidP="006F78D4">
      <w:pPr>
        <w:jc w:val="both"/>
        <w:rPr>
          <w:rFonts w:ascii="Times New Roman" w:hAnsi="Times New Roman"/>
          <w:sz w:val="24"/>
          <w:szCs w:val="24"/>
        </w:rPr>
      </w:pPr>
      <w:r w:rsidRPr="009624EA">
        <w:rPr>
          <w:rFonts w:ascii="Times New Roman" w:hAnsi="Times New Roman"/>
          <w:sz w:val="24"/>
          <w:szCs w:val="24"/>
        </w:rPr>
        <w:t xml:space="preserve">  </w:t>
      </w:r>
      <w:r w:rsidR="00952254" w:rsidRPr="009624EA">
        <w:rPr>
          <w:rFonts w:ascii="Times New Roman" w:hAnsi="Times New Roman"/>
          <w:sz w:val="24"/>
          <w:szCs w:val="24"/>
        </w:rPr>
        <w:t>-н</w:t>
      </w:r>
      <w:r w:rsidR="00C50B77" w:rsidRPr="009624EA">
        <w:rPr>
          <w:rFonts w:ascii="Times New Roman" w:hAnsi="Times New Roman"/>
          <w:sz w:val="24"/>
          <w:szCs w:val="24"/>
        </w:rPr>
        <w:t xml:space="preserve">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t>
      </w:r>
      <w:r w:rsidR="00E66396" w:rsidRPr="009624EA">
        <w:rPr>
          <w:rFonts w:ascii="Times New Roman" w:hAnsi="Times New Roman"/>
          <w:sz w:val="24"/>
          <w:szCs w:val="24"/>
        </w:rPr>
        <w:t>(</w:t>
      </w:r>
      <w:r w:rsidR="008719B3" w:rsidRPr="009624EA">
        <w:rPr>
          <w:rFonts w:ascii="Times New Roman" w:hAnsi="Times New Roman"/>
          <w:sz w:val="24"/>
          <w:szCs w:val="24"/>
        </w:rPr>
        <w:t>выдача в подотчет при наличии дебиторской задолженности)</w:t>
      </w:r>
      <w:r w:rsidR="0049224D" w:rsidRPr="009624EA">
        <w:rPr>
          <w:rFonts w:ascii="Times New Roman" w:hAnsi="Times New Roman"/>
          <w:sz w:val="24"/>
          <w:szCs w:val="24"/>
        </w:rPr>
        <w:t xml:space="preserve"> </w:t>
      </w:r>
      <w:r w:rsidR="00C50B77" w:rsidRPr="009624EA">
        <w:rPr>
          <w:rFonts w:ascii="Times New Roman" w:hAnsi="Times New Roman"/>
          <w:sz w:val="24"/>
          <w:szCs w:val="24"/>
        </w:rPr>
        <w:t>6 нарушений на сумму 7979,68 руб.</w:t>
      </w:r>
    </w:p>
    <w:p w:rsidR="00933C9D" w:rsidRPr="009624EA" w:rsidRDefault="009E4057" w:rsidP="00933C9D">
      <w:pPr>
        <w:jc w:val="both"/>
        <w:rPr>
          <w:rFonts w:ascii="Times New Roman" w:hAnsi="Times New Roman" w:cs="Times New Roman"/>
          <w:sz w:val="24"/>
          <w:szCs w:val="24"/>
        </w:rPr>
      </w:pPr>
      <w:r w:rsidRPr="009624EA">
        <w:rPr>
          <w:rFonts w:ascii="Times New Roman" w:hAnsi="Times New Roman" w:cs="Times New Roman"/>
          <w:sz w:val="24"/>
          <w:szCs w:val="24"/>
        </w:rPr>
        <w:t xml:space="preserve">  </w:t>
      </w:r>
      <w:r w:rsidR="00952254" w:rsidRPr="009624EA">
        <w:rPr>
          <w:rFonts w:ascii="Times New Roman" w:hAnsi="Times New Roman" w:cs="Times New Roman"/>
          <w:sz w:val="24"/>
          <w:szCs w:val="24"/>
        </w:rPr>
        <w:t>-н</w:t>
      </w:r>
      <w:r w:rsidR="00C50B77" w:rsidRPr="009624EA">
        <w:rPr>
          <w:rFonts w:ascii="Times New Roman" w:hAnsi="Times New Roman" w:cs="Times New Roman"/>
          <w:sz w:val="24"/>
          <w:szCs w:val="24"/>
        </w:rPr>
        <w:t>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11 нарушений на сумму 2411310,04 рубля</w:t>
      </w:r>
      <w:r w:rsidR="007743CE" w:rsidRPr="009624EA">
        <w:rPr>
          <w:rFonts w:ascii="Times New Roman" w:hAnsi="Times New Roman" w:cs="Times New Roman"/>
          <w:sz w:val="24"/>
          <w:szCs w:val="24"/>
        </w:rPr>
        <w:t>.</w:t>
      </w:r>
    </w:p>
    <w:p w:rsidR="007743CE" w:rsidRPr="009624EA" w:rsidRDefault="007743CE" w:rsidP="00933C9D">
      <w:pPr>
        <w:jc w:val="both"/>
        <w:rPr>
          <w:rFonts w:ascii="Times New Roman" w:hAnsi="Times New Roman" w:cs="Times New Roman"/>
          <w:sz w:val="24"/>
          <w:szCs w:val="24"/>
        </w:rPr>
      </w:pPr>
      <w:r w:rsidRPr="009624EA">
        <w:rPr>
          <w:rFonts w:ascii="Times New Roman" w:hAnsi="Times New Roman" w:cs="Times New Roman"/>
          <w:sz w:val="24"/>
          <w:szCs w:val="24"/>
        </w:rPr>
        <w:t xml:space="preserve">В адрес учреждения выставлено представление, согласно полученной информации </w:t>
      </w:r>
      <w:r w:rsidRPr="009624EA">
        <w:rPr>
          <w:rFonts w:ascii="Times New Roman" w:hAnsi="Times New Roman" w:cs="Times New Roman"/>
          <w:sz w:val="24"/>
          <w:szCs w:val="24"/>
        </w:rPr>
        <w:lastRenderedPageBreak/>
        <w:t>первичные документы дооформлены. Бюджетный учет приведен в соответствие с Инструкцией 157н и  №162-н</w:t>
      </w:r>
    </w:p>
    <w:p w:rsidR="00B93765" w:rsidRPr="009624EA" w:rsidRDefault="00933C9D" w:rsidP="00B93765">
      <w:pPr>
        <w:suppressAutoHyphens/>
        <w:ind w:firstLine="709"/>
        <w:jc w:val="both"/>
        <w:rPr>
          <w:rFonts w:ascii="Times New Roman" w:hAnsi="Times New Roman" w:cs="Times New Roman"/>
          <w:b/>
          <w:i/>
          <w:sz w:val="24"/>
          <w:szCs w:val="24"/>
        </w:rPr>
      </w:pPr>
      <w:r w:rsidRPr="009624EA">
        <w:rPr>
          <w:rFonts w:ascii="Times New Roman" w:hAnsi="Times New Roman" w:cs="Times New Roman"/>
          <w:b/>
          <w:i/>
          <w:sz w:val="24"/>
          <w:szCs w:val="24"/>
        </w:rPr>
        <w:t>1.</w:t>
      </w:r>
      <w:r w:rsidR="009057CF" w:rsidRPr="009624EA">
        <w:rPr>
          <w:rFonts w:ascii="Times New Roman" w:hAnsi="Times New Roman" w:cs="Times New Roman"/>
          <w:b/>
          <w:i/>
          <w:sz w:val="24"/>
          <w:szCs w:val="24"/>
        </w:rPr>
        <w:t>3.</w:t>
      </w:r>
      <w:r w:rsidR="00B93765" w:rsidRPr="009624EA">
        <w:rPr>
          <w:rFonts w:eastAsiaTheme="minorHAnsi"/>
          <w:b/>
          <w:i/>
          <w:sz w:val="24"/>
          <w:szCs w:val="24"/>
          <w:lang w:eastAsia="en-US"/>
        </w:rPr>
        <w:t xml:space="preserve"> </w:t>
      </w:r>
      <w:r w:rsidR="00B93765" w:rsidRPr="009624EA">
        <w:rPr>
          <w:rFonts w:ascii="Times New Roman" w:hAnsi="Times New Roman" w:cs="Times New Roman"/>
          <w:b/>
          <w:bCs/>
          <w:i/>
          <w:sz w:val="24"/>
          <w:szCs w:val="24"/>
        </w:rPr>
        <w:t>«</w:t>
      </w:r>
      <w:r w:rsidR="00B93765" w:rsidRPr="009624EA">
        <w:rPr>
          <w:rFonts w:ascii="Times New Roman" w:hAnsi="Times New Roman" w:cs="Times New Roman"/>
          <w:b/>
          <w:i/>
          <w:color w:val="000000"/>
          <w:spacing w:val="7"/>
          <w:sz w:val="24"/>
          <w:szCs w:val="24"/>
        </w:rPr>
        <w:t xml:space="preserve">Проверка соблюдения бюджетного и иного законодательства   расходования бюджетных средств при исполнении  мероприятия «Строительство газораспределительных сетей </w:t>
      </w:r>
      <w:proofErr w:type="gramStart"/>
      <w:r w:rsidR="00B93765" w:rsidRPr="009624EA">
        <w:rPr>
          <w:rFonts w:ascii="Times New Roman" w:hAnsi="Times New Roman" w:cs="Times New Roman"/>
          <w:b/>
          <w:i/>
          <w:color w:val="000000"/>
          <w:spacing w:val="7"/>
          <w:sz w:val="24"/>
          <w:szCs w:val="24"/>
        </w:rPr>
        <w:t>в</w:t>
      </w:r>
      <w:proofErr w:type="gramEnd"/>
      <w:r w:rsidR="00B93765" w:rsidRPr="009624EA">
        <w:rPr>
          <w:rFonts w:ascii="Times New Roman" w:hAnsi="Times New Roman" w:cs="Times New Roman"/>
          <w:b/>
          <w:i/>
          <w:color w:val="000000"/>
          <w:spacing w:val="7"/>
          <w:sz w:val="24"/>
          <w:szCs w:val="24"/>
        </w:rPr>
        <w:t xml:space="preserve"> </w:t>
      </w:r>
      <w:proofErr w:type="gramStart"/>
      <w:r w:rsidR="00B93765" w:rsidRPr="009624EA">
        <w:rPr>
          <w:rFonts w:ascii="Times New Roman" w:hAnsi="Times New Roman" w:cs="Times New Roman"/>
          <w:b/>
          <w:i/>
          <w:color w:val="000000"/>
          <w:spacing w:val="7"/>
          <w:sz w:val="24"/>
          <w:szCs w:val="24"/>
        </w:rPr>
        <w:t>с</w:t>
      </w:r>
      <w:proofErr w:type="gramEnd"/>
      <w:r w:rsidR="00B93765" w:rsidRPr="009624EA">
        <w:rPr>
          <w:rFonts w:ascii="Times New Roman" w:hAnsi="Times New Roman" w:cs="Times New Roman"/>
          <w:b/>
          <w:i/>
          <w:color w:val="000000"/>
          <w:spacing w:val="7"/>
          <w:sz w:val="24"/>
          <w:szCs w:val="24"/>
        </w:rPr>
        <w:t>. Яренск, включая газоснабжение жилых домов» по областной адресной инвестиционной программе, утвержденной Постановлением Правительства Архангельской области от 21.01.2014г. №2-пп на 2014 год»</w:t>
      </w:r>
    </w:p>
    <w:p w:rsidR="00E0735A" w:rsidRPr="009624EA" w:rsidRDefault="00C90831" w:rsidP="00E0735A">
      <w:pPr>
        <w:widowControl/>
        <w:suppressAutoHyphens/>
        <w:autoSpaceDE/>
        <w:autoSpaceDN/>
        <w:adjustRightInd/>
        <w:jc w:val="both"/>
        <w:rPr>
          <w:rFonts w:ascii="Times New Roman" w:hAnsi="Times New Roman" w:cs="Times New Roman"/>
          <w:bCs/>
          <w:sz w:val="24"/>
          <w:szCs w:val="24"/>
        </w:rPr>
      </w:pPr>
      <w:r w:rsidRPr="009624EA">
        <w:rPr>
          <w:rFonts w:ascii="Times New Roman" w:hAnsi="Times New Roman" w:cs="Times New Roman"/>
          <w:bCs/>
          <w:sz w:val="24"/>
          <w:szCs w:val="24"/>
        </w:rPr>
        <w:t>Проверка проводилась по запросу прокуратуры, с</w:t>
      </w:r>
      <w:r w:rsidR="00E0735A" w:rsidRPr="009624EA">
        <w:rPr>
          <w:rFonts w:ascii="Times New Roman" w:hAnsi="Times New Roman" w:cs="Times New Roman"/>
          <w:bCs/>
          <w:sz w:val="24"/>
          <w:szCs w:val="24"/>
        </w:rPr>
        <w:t>умма   проанализированных бюджетных средств   составила 700 тыс. руб.</w:t>
      </w:r>
    </w:p>
    <w:p w:rsidR="00B93765" w:rsidRPr="009624EA" w:rsidRDefault="00B93765" w:rsidP="00B93765">
      <w:pPr>
        <w:pStyle w:val="ConsPlusNormal"/>
        <w:ind w:firstLine="540"/>
        <w:jc w:val="both"/>
        <w:rPr>
          <w:rFonts w:ascii="Times New Roman" w:eastAsiaTheme="minorHAnsi" w:hAnsi="Times New Roman"/>
          <w:sz w:val="24"/>
          <w:szCs w:val="24"/>
          <w:lang w:eastAsia="en-US"/>
        </w:rPr>
      </w:pPr>
      <w:r w:rsidRPr="009624EA">
        <w:rPr>
          <w:rFonts w:ascii="Times New Roman" w:eastAsiaTheme="minorHAnsi" w:hAnsi="Times New Roman"/>
          <w:sz w:val="24"/>
          <w:szCs w:val="24"/>
          <w:lang w:eastAsia="en-US"/>
        </w:rPr>
        <w:t xml:space="preserve">В ходе проверки установлено, что расходы за счет средств областного бюджета   </w:t>
      </w:r>
      <w:r w:rsidRPr="009624EA">
        <w:rPr>
          <w:rFonts w:ascii="Times New Roman" w:hAnsi="Times New Roman"/>
          <w:sz w:val="24"/>
          <w:szCs w:val="24"/>
        </w:rPr>
        <w:t xml:space="preserve">по разработке проектно-сметной документации по объекту «Газоснабжение 12-ти квартирного жилого дома №76 по ул. Космонавтов в с. Яренск»  в  </w:t>
      </w:r>
      <w:r w:rsidRPr="009624EA">
        <w:rPr>
          <w:rFonts w:ascii="Times New Roman" w:eastAsiaTheme="minorHAnsi" w:hAnsi="Times New Roman"/>
          <w:sz w:val="24"/>
          <w:szCs w:val="24"/>
          <w:lang w:eastAsia="en-US"/>
        </w:rPr>
        <w:t xml:space="preserve">  сумме </w:t>
      </w:r>
      <w:r w:rsidR="00E0735A" w:rsidRPr="009624EA">
        <w:rPr>
          <w:rFonts w:ascii="Times New Roman" w:eastAsiaTheme="minorHAnsi" w:hAnsi="Times New Roman"/>
          <w:sz w:val="24"/>
          <w:szCs w:val="24"/>
          <w:lang w:eastAsia="en-US"/>
        </w:rPr>
        <w:t xml:space="preserve"> </w:t>
      </w:r>
      <w:r w:rsidRPr="009624EA">
        <w:rPr>
          <w:rFonts w:ascii="Times New Roman" w:eastAsiaTheme="minorHAnsi" w:hAnsi="Times New Roman"/>
          <w:sz w:val="24"/>
          <w:szCs w:val="24"/>
          <w:lang w:eastAsia="en-US"/>
        </w:rPr>
        <w:t xml:space="preserve">66215,00 рублей в соответствии с </w:t>
      </w:r>
      <w:hyperlink r:id="rId7" w:history="1">
        <w:r w:rsidRPr="009624EA">
          <w:rPr>
            <w:rFonts w:ascii="Times New Roman" w:eastAsiaTheme="minorHAnsi" w:hAnsi="Times New Roman"/>
            <w:sz w:val="24"/>
            <w:szCs w:val="24"/>
            <w:lang w:eastAsia="en-US"/>
          </w:rPr>
          <w:t>пунктом 1 статьи 306.4</w:t>
        </w:r>
      </w:hyperlink>
      <w:r w:rsidRPr="009624EA">
        <w:rPr>
          <w:rFonts w:ascii="Times New Roman" w:eastAsiaTheme="minorHAnsi" w:hAnsi="Times New Roman"/>
          <w:sz w:val="24"/>
          <w:szCs w:val="24"/>
          <w:lang w:eastAsia="en-US"/>
        </w:rPr>
        <w:t xml:space="preserve"> Бюджетного кодекса Российской   имеют признаки нецелевого </w:t>
      </w:r>
      <w:r w:rsidR="00B628C1" w:rsidRPr="009624EA">
        <w:rPr>
          <w:rFonts w:ascii="Times New Roman" w:eastAsiaTheme="minorHAnsi" w:hAnsi="Times New Roman"/>
          <w:sz w:val="24"/>
          <w:szCs w:val="24"/>
          <w:lang w:eastAsia="en-US"/>
        </w:rPr>
        <w:t xml:space="preserve">использования бюджетных средств, средства использованы на цели не </w:t>
      </w:r>
      <w:r w:rsidR="00C90831" w:rsidRPr="009624EA">
        <w:rPr>
          <w:rFonts w:ascii="Times New Roman" w:eastAsiaTheme="minorHAnsi" w:hAnsi="Times New Roman"/>
          <w:sz w:val="24"/>
          <w:szCs w:val="24"/>
          <w:lang w:eastAsia="en-US"/>
        </w:rPr>
        <w:t xml:space="preserve">соответствующие заключенному Соглашению </w:t>
      </w:r>
      <w:proofErr w:type="gramStart"/>
      <w:r w:rsidR="00C90831" w:rsidRPr="009624EA">
        <w:rPr>
          <w:rFonts w:ascii="Times New Roman" w:eastAsiaTheme="minorHAnsi" w:hAnsi="Times New Roman"/>
          <w:sz w:val="24"/>
          <w:szCs w:val="24"/>
          <w:lang w:eastAsia="en-US"/>
        </w:rPr>
        <w:t>о</w:t>
      </w:r>
      <w:proofErr w:type="gramEnd"/>
      <w:r w:rsidR="00C90831" w:rsidRPr="009624EA">
        <w:rPr>
          <w:rFonts w:ascii="Times New Roman" w:eastAsiaTheme="minorHAnsi" w:hAnsi="Times New Roman"/>
          <w:sz w:val="24"/>
          <w:szCs w:val="24"/>
          <w:lang w:eastAsia="en-US"/>
        </w:rPr>
        <w:t xml:space="preserve"> использовании областных средств.</w:t>
      </w:r>
      <w:r w:rsidRPr="009624EA">
        <w:rPr>
          <w:rFonts w:ascii="Times New Roman" w:eastAsiaTheme="minorHAnsi" w:hAnsi="Times New Roman"/>
          <w:sz w:val="24"/>
          <w:szCs w:val="24"/>
          <w:lang w:eastAsia="en-US"/>
        </w:rPr>
        <w:t xml:space="preserve"> Материалы переданы в Прокуратуру Ленского района.</w:t>
      </w:r>
      <w:r w:rsidR="00556A97" w:rsidRPr="009624EA">
        <w:rPr>
          <w:rFonts w:ascii="Times New Roman" w:eastAsiaTheme="minorHAnsi" w:hAnsi="Times New Roman"/>
          <w:sz w:val="24"/>
          <w:szCs w:val="24"/>
          <w:lang w:eastAsia="en-US"/>
        </w:rPr>
        <w:t xml:space="preserve">  </w:t>
      </w:r>
      <w:r w:rsidR="00B628C1" w:rsidRPr="009624EA">
        <w:rPr>
          <w:rFonts w:ascii="Times New Roman" w:eastAsiaTheme="minorHAnsi" w:hAnsi="Times New Roman"/>
          <w:sz w:val="24"/>
          <w:szCs w:val="24"/>
          <w:lang w:eastAsia="en-US"/>
        </w:rPr>
        <w:t>По информации Прокуратуры для оценки</w:t>
      </w:r>
      <w:r w:rsidR="00C90831" w:rsidRPr="009624EA">
        <w:rPr>
          <w:rFonts w:ascii="Times New Roman" w:eastAsiaTheme="minorHAnsi" w:hAnsi="Times New Roman"/>
          <w:sz w:val="24"/>
          <w:szCs w:val="24"/>
          <w:lang w:eastAsia="en-US"/>
        </w:rPr>
        <w:t xml:space="preserve"> результатов и принятия решения был направлен запрос в   Контрольно-ревизионную инспекцию Архангельской области. </w:t>
      </w:r>
      <w:proofErr w:type="gramStart"/>
      <w:r w:rsidR="00C90831" w:rsidRPr="009624EA">
        <w:rPr>
          <w:rFonts w:ascii="Times New Roman" w:eastAsiaTheme="minorHAnsi" w:hAnsi="Times New Roman"/>
          <w:sz w:val="24"/>
          <w:szCs w:val="24"/>
          <w:lang w:eastAsia="en-US"/>
        </w:rPr>
        <w:t>Согласно письма</w:t>
      </w:r>
      <w:proofErr w:type="gramEnd"/>
      <w:r w:rsidR="00C90831" w:rsidRPr="009624EA">
        <w:rPr>
          <w:rFonts w:ascii="Times New Roman" w:eastAsiaTheme="minorHAnsi" w:hAnsi="Times New Roman"/>
          <w:sz w:val="24"/>
          <w:szCs w:val="24"/>
          <w:lang w:eastAsia="en-US"/>
        </w:rPr>
        <w:t xml:space="preserve"> КРИ АО  от 15.07.2016г. №01-22/988 фактов нарушения бюджетного законодательства, выразившегося в нецелевом использовании средств не установлено. Меры прокурорского реагирования не применялись.</w:t>
      </w:r>
    </w:p>
    <w:p w:rsidR="000B304F" w:rsidRPr="009624EA" w:rsidRDefault="00E0735A" w:rsidP="00B93765">
      <w:pPr>
        <w:widowControl/>
        <w:jc w:val="both"/>
        <w:rPr>
          <w:rFonts w:ascii="Times New Roman" w:eastAsia="Times New Roman" w:hAnsi="Times New Roman"/>
          <w:b/>
          <w:i/>
          <w:sz w:val="24"/>
          <w:szCs w:val="24"/>
        </w:rPr>
      </w:pPr>
      <w:r w:rsidRPr="009624EA">
        <w:rPr>
          <w:rFonts w:ascii="Times New Roman" w:hAnsi="Times New Roman" w:cs="Times New Roman"/>
          <w:b/>
          <w:i/>
          <w:sz w:val="24"/>
          <w:szCs w:val="24"/>
        </w:rPr>
        <w:t xml:space="preserve">         </w:t>
      </w:r>
      <w:r w:rsidR="00933C9D" w:rsidRPr="009624EA">
        <w:rPr>
          <w:rFonts w:ascii="Times New Roman" w:hAnsi="Times New Roman" w:cs="Times New Roman"/>
          <w:b/>
          <w:i/>
          <w:sz w:val="24"/>
          <w:szCs w:val="24"/>
        </w:rPr>
        <w:t>1.</w:t>
      </w:r>
      <w:r w:rsidR="00B93765" w:rsidRPr="009624EA">
        <w:rPr>
          <w:rFonts w:ascii="Times New Roman" w:hAnsi="Times New Roman"/>
          <w:b/>
          <w:i/>
          <w:sz w:val="24"/>
          <w:szCs w:val="24"/>
        </w:rPr>
        <w:t>4</w:t>
      </w:r>
      <w:r w:rsidR="00933C9D" w:rsidRPr="009624EA">
        <w:rPr>
          <w:rFonts w:ascii="Times New Roman" w:hAnsi="Times New Roman" w:cs="Times New Roman"/>
          <w:b/>
          <w:i/>
          <w:sz w:val="24"/>
          <w:szCs w:val="24"/>
        </w:rPr>
        <w:t>.</w:t>
      </w:r>
      <w:r w:rsidR="00B93765" w:rsidRPr="009624EA">
        <w:rPr>
          <w:rFonts w:ascii="Times New Roman" w:hAnsi="Times New Roman" w:cs="Times New Roman"/>
          <w:b/>
          <w:i/>
          <w:sz w:val="24"/>
          <w:szCs w:val="24"/>
        </w:rPr>
        <w:t xml:space="preserve"> </w:t>
      </w:r>
      <w:r w:rsidR="00933C9D" w:rsidRPr="009624EA">
        <w:rPr>
          <w:rFonts w:ascii="Times New Roman" w:hAnsi="Times New Roman" w:cs="Times New Roman"/>
          <w:b/>
          <w:i/>
          <w:sz w:val="24"/>
          <w:szCs w:val="24"/>
        </w:rPr>
        <w:t>- 1.</w:t>
      </w:r>
      <w:r w:rsidR="00B93765" w:rsidRPr="009624EA">
        <w:rPr>
          <w:rFonts w:ascii="Times New Roman" w:hAnsi="Times New Roman"/>
          <w:b/>
          <w:i/>
          <w:sz w:val="24"/>
          <w:szCs w:val="24"/>
        </w:rPr>
        <w:t>7.</w:t>
      </w:r>
      <w:r w:rsidR="00933C9D" w:rsidRPr="009624EA">
        <w:rPr>
          <w:rFonts w:ascii="Times New Roman" w:hAnsi="Times New Roman" w:cs="Times New Roman"/>
          <w:b/>
          <w:i/>
          <w:sz w:val="24"/>
          <w:szCs w:val="24"/>
        </w:rPr>
        <w:t xml:space="preserve"> </w:t>
      </w:r>
      <w:r w:rsidR="00B93765" w:rsidRPr="009624EA">
        <w:rPr>
          <w:rFonts w:ascii="Times New Roman" w:eastAsia="Times New Roman" w:hAnsi="Times New Roman"/>
          <w:b/>
          <w:i/>
          <w:sz w:val="24"/>
          <w:szCs w:val="24"/>
        </w:rPr>
        <w:t xml:space="preserve">«Проверка  достоверности, полноты и соответствия нормативным требованиям составления и представления бюджетной и бухгалтерской отчетности за 2015 год главных  администраторов бюджетных средств  </w:t>
      </w:r>
      <w:r w:rsidR="00B93765" w:rsidRPr="009624EA">
        <w:rPr>
          <w:rFonts w:ascii="Times New Roman" w:eastAsia="Times New Roman" w:hAnsi="Times New Roman"/>
          <w:b/>
          <w:sz w:val="24"/>
          <w:szCs w:val="24"/>
        </w:rPr>
        <w:t xml:space="preserve"> </w:t>
      </w:r>
      <w:r w:rsidR="00B93765" w:rsidRPr="009624EA">
        <w:rPr>
          <w:rFonts w:ascii="Times New Roman" w:eastAsia="Times New Roman" w:hAnsi="Times New Roman"/>
          <w:b/>
          <w:i/>
          <w:sz w:val="24"/>
          <w:szCs w:val="24"/>
        </w:rPr>
        <w:t>муниципального образования «Ленский муниципальный район»:</w:t>
      </w:r>
    </w:p>
    <w:p w:rsidR="00B93765" w:rsidRPr="009624EA" w:rsidRDefault="00A07111" w:rsidP="00B93765">
      <w:pPr>
        <w:widowControl/>
        <w:jc w:val="both"/>
        <w:rPr>
          <w:rFonts w:ascii="Times New Roman" w:eastAsiaTheme="minorHAnsi" w:hAnsi="Times New Roman" w:cs="Times New Roman"/>
          <w:b/>
          <w:bCs/>
          <w:sz w:val="24"/>
          <w:szCs w:val="24"/>
          <w:lang w:eastAsia="en-US"/>
        </w:rPr>
      </w:pPr>
      <w:r w:rsidRPr="009624EA">
        <w:rPr>
          <w:rFonts w:ascii="Times New Roman" w:eastAsia="Times New Roman" w:hAnsi="Times New Roman"/>
          <w:b/>
          <w:sz w:val="24"/>
          <w:szCs w:val="24"/>
        </w:rPr>
        <w:t xml:space="preserve"> </w:t>
      </w:r>
      <w:r w:rsidRPr="009624EA">
        <w:rPr>
          <w:rFonts w:ascii="Times New Roman" w:hAnsi="Times New Roman" w:cs="Times New Roman"/>
          <w:bCs/>
          <w:sz w:val="24"/>
          <w:szCs w:val="24"/>
        </w:rPr>
        <w:t xml:space="preserve">Проведено четыре контрольных мероприятия, </w:t>
      </w:r>
      <w:r w:rsidR="00E0735A" w:rsidRPr="009624EA">
        <w:rPr>
          <w:rFonts w:ascii="Times New Roman" w:hAnsi="Times New Roman" w:cs="Times New Roman"/>
          <w:bCs/>
          <w:sz w:val="24"/>
          <w:szCs w:val="24"/>
        </w:rPr>
        <w:t xml:space="preserve">сумма   проанализированных бюджетных средств   составила </w:t>
      </w:r>
      <w:r w:rsidR="007456A5" w:rsidRPr="009624EA">
        <w:rPr>
          <w:rFonts w:ascii="Times New Roman" w:hAnsi="Times New Roman" w:cs="Times New Roman"/>
          <w:bCs/>
          <w:sz w:val="24"/>
          <w:szCs w:val="24"/>
        </w:rPr>
        <w:t xml:space="preserve"> 1824405,1</w:t>
      </w:r>
      <w:r w:rsidR="00E0735A" w:rsidRPr="009624EA">
        <w:rPr>
          <w:rFonts w:ascii="Times New Roman" w:hAnsi="Times New Roman" w:cs="Times New Roman"/>
          <w:bCs/>
          <w:sz w:val="24"/>
          <w:szCs w:val="24"/>
        </w:rPr>
        <w:t xml:space="preserve"> тыс. руб. В</w:t>
      </w:r>
      <w:r w:rsidRPr="009624EA">
        <w:rPr>
          <w:rFonts w:ascii="Times New Roman" w:hAnsi="Times New Roman" w:cs="Times New Roman"/>
          <w:sz w:val="24"/>
          <w:szCs w:val="24"/>
        </w:rPr>
        <w:t xml:space="preserve"> ходе внешней проверки годовой бюджетной отчетности главных распорядителей бюджетных средств:</w:t>
      </w:r>
    </w:p>
    <w:p w:rsidR="00A07111" w:rsidRPr="009624EA" w:rsidRDefault="00933C9D" w:rsidP="00B93765">
      <w:pPr>
        <w:pStyle w:val="ConsPlusNormal"/>
        <w:ind w:firstLine="540"/>
        <w:jc w:val="both"/>
        <w:rPr>
          <w:rFonts w:ascii="Times New Roman" w:hAnsi="Times New Roman"/>
          <w:b/>
          <w:bCs/>
          <w:i/>
          <w:sz w:val="24"/>
          <w:szCs w:val="24"/>
        </w:rPr>
      </w:pPr>
      <w:r w:rsidRPr="009624EA">
        <w:rPr>
          <w:rFonts w:ascii="Times New Roman" w:eastAsia="Calibri" w:hAnsi="Times New Roman"/>
          <w:bCs/>
          <w:sz w:val="24"/>
          <w:szCs w:val="24"/>
          <w:lang w:eastAsia="en-US"/>
        </w:rPr>
        <w:t xml:space="preserve"> </w:t>
      </w:r>
      <w:r w:rsidRPr="009624EA">
        <w:rPr>
          <w:rFonts w:ascii="Times New Roman" w:eastAsia="Calibri" w:hAnsi="Times New Roman"/>
          <w:b/>
          <w:bCs/>
          <w:i/>
          <w:sz w:val="24"/>
          <w:szCs w:val="24"/>
          <w:lang w:eastAsia="en-US"/>
        </w:rPr>
        <w:t xml:space="preserve">- </w:t>
      </w:r>
      <w:r w:rsidRPr="009624EA">
        <w:rPr>
          <w:rFonts w:ascii="Times New Roman" w:hAnsi="Times New Roman"/>
          <w:b/>
          <w:bCs/>
          <w:i/>
          <w:sz w:val="24"/>
          <w:szCs w:val="24"/>
        </w:rPr>
        <w:t xml:space="preserve">  Администрации   муниципального образования «Ленский муниципальный район»</w:t>
      </w:r>
      <w:r w:rsidR="00A07111" w:rsidRPr="009624EA">
        <w:rPr>
          <w:rFonts w:ascii="Times New Roman" w:hAnsi="Times New Roman"/>
          <w:b/>
          <w:bCs/>
          <w:i/>
          <w:sz w:val="24"/>
          <w:szCs w:val="24"/>
        </w:rPr>
        <w:t xml:space="preserve"> </w:t>
      </w:r>
    </w:p>
    <w:p w:rsidR="00933C9D" w:rsidRPr="009624EA" w:rsidRDefault="00A07111" w:rsidP="00B93765">
      <w:pPr>
        <w:pStyle w:val="ConsPlusNormal"/>
        <w:ind w:firstLine="540"/>
        <w:jc w:val="both"/>
        <w:rPr>
          <w:rFonts w:ascii="Times New Roman" w:hAnsi="Times New Roman"/>
          <w:bCs/>
          <w:sz w:val="24"/>
          <w:szCs w:val="24"/>
        </w:rPr>
      </w:pPr>
      <w:r w:rsidRPr="009624EA">
        <w:rPr>
          <w:rFonts w:ascii="Times New Roman" w:hAnsi="Times New Roman"/>
          <w:bCs/>
          <w:sz w:val="24"/>
          <w:szCs w:val="24"/>
        </w:rPr>
        <w:t xml:space="preserve">-выявлено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r w:rsidRPr="009624EA">
        <w:rPr>
          <w:rFonts w:ascii="Times New Roman" w:hAnsi="Times New Roman"/>
          <w:bCs/>
          <w:sz w:val="24"/>
          <w:szCs w:val="24"/>
          <w:u w:val="single"/>
        </w:rPr>
        <w:t>по бюджетной отчетности</w:t>
      </w:r>
      <w:r w:rsidRPr="009624EA">
        <w:rPr>
          <w:rFonts w:ascii="Times New Roman" w:hAnsi="Times New Roman"/>
          <w:bCs/>
          <w:sz w:val="24"/>
          <w:szCs w:val="24"/>
        </w:rPr>
        <w:t xml:space="preserve"> в количестве 6 нарушений на сумму </w:t>
      </w:r>
      <w:r w:rsidR="00B94622" w:rsidRPr="009624EA">
        <w:rPr>
          <w:rFonts w:ascii="Times New Roman" w:hAnsi="Times New Roman"/>
          <w:bCs/>
          <w:sz w:val="24"/>
          <w:szCs w:val="24"/>
        </w:rPr>
        <w:t>21865745,75 рублей.</w:t>
      </w:r>
    </w:p>
    <w:p w:rsidR="00B94622" w:rsidRPr="009624EA" w:rsidRDefault="00B94622" w:rsidP="00B94622">
      <w:pPr>
        <w:jc w:val="both"/>
        <w:rPr>
          <w:rFonts w:ascii="Times New Roman" w:eastAsia="Times New Roman" w:hAnsi="Times New Roman" w:cs="Times New Roman"/>
          <w:color w:val="000000"/>
          <w:sz w:val="24"/>
          <w:szCs w:val="24"/>
        </w:rPr>
      </w:pPr>
      <w:r w:rsidRPr="009624EA">
        <w:rPr>
          <w:rFonts w:ascii="Times New Roman" w:hAnsi="Times New Roman"/>
          <w:bCs/>
          <w:sz w:val="24"/>
          <w:szCs w:val="24"/>
        </w:rPr>
        <w:t xml:space="preserve">      </w:t>
      </w:r>
      <w:r w:rsidR="00A07111" w:rsidRPr="009624EA">
        <w:rPr>
          <w:rFonts w:ascii="Times New Roman" w:hAnsi="Times New Roman"/>
          <w:bCs/>
          <w:sz w:val="24"/>
          <w:szCs w:val="24"/>
        </w:rPr>
        <w:t xml:space="preserve">-выявлено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r w:rsidR="00A07111" w:rsidRPr="009624EA">
        <w:rPr>
          <w:rFonts w:ascii="Times New Roman" w:hAnsi="Times New Roman"/>
          <w:bCs/>
          <w:sz w:val="24"/>
          <w:szCs w:val="24"/>
          <w:u w:val="single"/>
        </w:rPr>
        <w:t>по бухгалтерской отчетности</w:t>
      </w:r>
      <w:r w:rsidR="00A07111" w:rsidRPr="009624EA">
        <w:rPr>
          <w:rFonts w:ascii="Times New Roman" w:hAnsi="Times New Roman"/>
          <w:bCs/>
          <w:sz w:val="24"/>
          <w:szCs w:val="24"/>
        </w:rPr>
        <w:t xml:space="preserve"> подведомственных учреждений в количестве 18 нарушений на сумму </w:t>
      </w:r>
      <w:r w:rsidRPr="009624EA">
        <w:rPr>
          <w:rFonts w:ascii="Times New Roman" w:eastAsia="Times New Roman" w:hAnsi="Times New Roman" w:cs="Times New Roman"/>
          <w:color w:val="000000"/>
          <w:sz w:val="24"/>
          <w:szCs w:val="24"/>
        </w:rPr>
        <w:t>40397590,39 рублей.</w:t>
      </w:r>
    </w:p>
    <w:p w:rsidR="00B94622" w:rsidRPr="009624EA" w:rsidRDefault="00933C9D" w:rsidP="00933C9D">
      <w:pPr>
        <w:suppressAutoHyphens/>
        <w:ind w:firstLine="709"/>
        <w:jc w:val="both"/>
        <w:rPr>
          <w:rFonts w:ascii="Times New Roman" w:hAnsi="Times New Roman" w:cs="Times New Roman"/>
          <w:b/>
          <w:bCs/>
          <w:i/>
          <w:sz w:val="24"/>
          <w:szCs w:val="24"/>
        </w:rPr>
      </w:pPr>
      <w:r w:rsidRPr="009624EA">
        <w:rPr>
          <w:rFonts w:ascii="Times New Roman" w:hAnsi="Times New Roman" w:cs="Times New Roman"/>
          <w:b/>
          <w:bCs/>
          <w:i/>
          <w:sz w:val="24"/>
          <w:szCs w:val="24"/>
        </w:rPr>
        <w:t>- Отдела образования Администрации муниципального образования «Ленский муниципальный район»</w:t>
      </w:r>
    </w:p>
    <w:p w:rsidR="00A07111" w:rsidRPr="009624EA" w:rsidRDefault="00A07111" w:rsidP="00A07111">
      <w:pPr>
        <w:pStyle w:val="ConsPlusNormal"/>
        <w:ind w:firstLine="540"/>
        <w:jc w:val="both"/>
        <w:rPr>
          <w:rFonts w:ascii="Times New Roman" w:hAnsi="Times New Roman"/>
          <w:bCs/>
          <w:sz w:val="24"/>
          <w:szCs w:val="24"/>
        </w:rPr>
      </w:pPr>
      <w:r w:rsidRPr="009624EA">
        <w:rPr>
          <w:rFonts w:ascii="Times New Roman" w:hAnsi="Times New Roman"/>
          <w:bCs/>
          <w:sz w:val="24"/>
          <w:szCs w:val="24"/>
        </w:rPr>
        <w:t>-</w:t>
      </w:r>
      <w:r w:rsidR="00E0735A" w:rsidRPr="009624EA">
        <w:rPr>
          <w:rFonts w:ascii="Times New Roman" w:hAnsi="Times New Roman"/>
          <w:bCs/>
          <w:sz w:val="24"/>
          <w:szCs w:val="24"/>
        </w:rPr>
        <w:t xml:space="preserve">  </w:t>
      </w:r>
      <w:r w:rsidRPr="009624EA">
        <w:rPr>
          <w:rFonts w:ascii="Times New Roman" w:hAnsi="Times New Roman"/>
          <w:bCs/>
          <w:sz w:val="24"/>
          <w:szCs w:val="24"/>
        </w:rPr>
        <w:t xml:space="preserve">выявлено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r w:rsidRPr="009624EA">
        <w:rPr>
          <w:rFonts w:ascii="Times New Roman" w:hAnsi="Times New Roman"/>
          <w:bCs/>
          <w:sz w:val="24"/>
          <w:szCs w:val="24"/>
          <w:u w:val="single"/>
        </w:rPr>
        <w:t>по бюджетной отчетности</w:t>
      </w:r>
      <w:r w:rsidRPr="009624EA">
        <w:rPr>
          <w:rFonts w:ascii="Times New Roman" w:hAnsi="Times New Roman"/>
          <w:bCs/>
          <w:sz w:val="24"/>
          <w:szCs w:val="24"/>
        </w:rPr>
        <w:t xml:space="preserve"> в количестве </w:t>
      </w:r>
      <w:r w:rsidR="00B94622" w:rsidRPr="009624EA">
        <w:rPr>
          <w:rFonts w:ascii="Times New Roman" w:hAnsi="Times New Roman"/>
          <w:bCs/>
          <w:sz w:val="24"/>
          <w:szCs w:val="24"/>
        </w:rPr>
        <w:t>10</w:t>
      </w:r>
      <w:r w:rsidRPr="009624EA">
        <w:rPr>
          <w:rFonts w:ascii="Times New Roman" w:hAnsi="Times New Roman"/>
          <w:bCs/>
          <w:sz w:val="24"/>
          <w:szCs w:val="24"/>
        </w:rPr>
        <w:t xml:space="preserve"> нарушений на сумму </w:t>
      </w:r>
      <w:r w:rsidR="00B94622" w:rsidRPr="009624EA">
        <w:rPr>
          <w:rFonts w:ascii="Times New Roman" w:hAnsi="Times New Roman"/>
          <w:bCs/>
          <w:sz w:val="24"/>
          <w:szCs w:val="24"/>
        </w:rPr>
        <w:t>877277909,24 рубля</w:t>
      </w:r>
    </w:p>
    <w:p w:rsidR="00933C9D" w:rsidRPr="009624EA" w:rsidRDefault="00A07111" w:rsidP="00A07111">
      <w:pPr>
        <w:pStyle w:val="ConsPlusNormal"/>
        <w:ind w:firstLine="540"/>
        <w:jc w:val="both"/>
        <w:rPr>
          <w:rFonts w:ascii="Times New Roman" w:hAnsi="Times New Roman"/>
          <w:bCs/>
          <w:sz w:val="24"/>
          <w:szCs w:val="24"/>
        </w:rPr>
      </w:pPr>
      <w:r w:rsidRPr="009624EA">
        <w:rPr>
          <w:rFonts w:ascii="Times New Roman" w:hAnsi="Times New Roman"/>
          <w:bCs/>
          <w:sz w:val="24"/>
          <w:szCs w:val="24"/>
        </w:rPr>
        <w:t>-</w:t>
      </w:r>
      <w:r w:rsidR="00E0735A" w:rsidRPr="009624EA">
        <w:rPr>
          <w:rFonts w:ascii="Times New Roman" w:hAnsi="Times New Roman"/>
          <w:bCs/>
          <w:sz w:val="24"/>
          <w:szCs w:val="24"/>
        </w:rPr>
        <w:t xml:space="preserve">   </w:t>
      </w:r>
      <w:r w:rsidRPr="009624EA">
        <w:rPr>
          <w:rFonts w:ascii="Times New Roman" w:hAnsi="Times New Roman"/>
          <w:bCs/>
          <w:sz w:val="24"/>
          <w:szCs w:val="24"/>
        </w:rPr>
        <w:t xml:space="preserve">выявлено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w:t>
      </w:r>
      <w:r w:rsidRPr="009624EA">
        <w:rPr>
          <w:rFonts w:ascii="Times New Roman" w:hAnsi="Times New Roman"/>
          <w:bCs/>
          <w:sz w:val="24"/>
          <w:szCs w:val="24"/>
        </w:rPr>
        <w:lastRenderedPageBreak/>
        <w:t xml:space="preserve">банком Российской Федерации </w:t>
      </w:r>
      <w:r w:rsidRPr="009624EA">
        <w:rPr>
          <w:rFonts w:ascii="Times New Roman" w:hAnsi="Times New Roman"/>
          <w:bCs/>
          <w:sz w:val="24"/>
          <w:szCs w:val="24"/>
          <w:u w:val="single"/>
        </w:rPr>
        <w:t>по бухгалтерской отчетности</w:t>
      </w:r>
      <w:r w:rsidRPr="009624EA">
        <w:rPr>
          <w:rFonts w:ascii="Times New Roman" w:hAnsi="Times New Roman"/>
          <w:bCs/>
          <w:sz w:val="24"/>
          <w:szCs w:val="24"/>
        </w:rPr>
        <w:t xml:space="preserve"> подведомственных учреждений в количестве </w:t>
      </w:r>
      <w:r w:rsidR="00B94622" w:rsidRPr="009624EA">
        <w:rPr>
          <w:rFonts w:ascii="Times New Roman" w:hAnsi="Times New Roman"/>
          <w:bCs/>
          <w:sz w:val="24"/>
          <w:szCs w:val="24"/>
        </w:rPr>
        <w:t>10</w:t>
      </w:r>
      <w:r w:rsidRPr="009624EA">
        <w:rPr>
          <w:rFonts w:ascii="Times New Roman" w:hAnsi="Times New Roman"/>
          <w:bCs/>
          <w:sz w:val="24"/>
          <w:szCs w:val="24"/>
        </w:rPr>
        <w:t xml:space="preserve"> нарушений на сумму </w:t>
      </w:r>
      <w:r w:rsidR="00B94622" w:rsidRPr="009624EA">
        <w:rPr>
          <w:rFonts w:ascii="Times New Roman" w:hAnsi="Times New Roman"/>
          <w:bCs/>
          <w:sz w:val="24"/>
          <w:szCs w:val="24"/>
        </w:rPr>
        <w:t>44379747,64 рубля</w:t>
      </w:r>
      <w:r w:rsidR="00933C9D" w:rsidRPr="009624EA">
        <w:rPr>
          <w:rFonts w:ascii="Times New Roman" w:hAnsi="Times New Roman"/>
          <w:b/>
          <w:bCs/>
          <w:sz w:val="24"/>
          <w:szCs w:val="24"/>
        </w:rPr>
        <w:t>;</w:t>
      </w:r>
    </w:p>
    <w:p w:rsidR="00A07111" w:rsidRPr="009624EA" w:rsidRDefault="00933C9D" w:rsidP="00933C9D">
      <w:pPr>
        <w:suppressAutoHyphens/>
        <w:ind w:firstLine="709"/>
        <w:jc w:val="both"/>
        <w:rPr>
          <w:rFonts w:ascii="Times New Roman" w:hAnsi="Times New Roman" w:cs="Times New Roman"/>
          <w:b/>
          <w:bCs/>
          <w:i/>
          <w:sz w:val="24"/>
          <w:szCs w:val="24"/>
        </w:rPr>
      </w:pPr>
      <w:r w:rsidRPr="009624EA">
        <w:rPr>
          <w:rFonts w:ascii="Times New Roman" w:hAnsi="Times New Roman" w:cs="Times New Roman"/>
          <w:b/>
          <w:bCs/>
          <w:i/>
          <w:sz w:val="24"/>
          <w:szCs w:val="24"/>
        </w:rPr>
        <w:t>- Собрания депутатов - муниципального образования «Ленский муниципальный район»</w:t>
      </w:r>
    </w:p>
    <w:p w:rsidR="00933C9D" w:rsidRPr="009624EA" w:rsidRDefault="00A07111" w:rsidP="00A07111">
      <w:pPr>
        <w:pStyle w:val="ConsPlusNormal"/>
        <w:ind w:firstLine="540"/>
        <w:jc w:val="both"/>
        <w:rPr>
          <w:rFonts w:ascii="Times New Roman" w:hAnsi="Times New Roman"/>
          <w:bCs/>
          <w:sz w:val="24"/>
          <w:szCs w:val="24"/>
        </w:rPr>
      </w:pPr>
      <w:r w:rsidRPr="009624EA">
        <w:rPr>
          <w:rFonts w:ascii="Times New Roman" w:hAnsi="Times New Roman"/>
          <w:bCs/>
          <w:sz w:val="24"/>
          <w:szCs w:val="24"/>
        </w:rPr>
        <w:t xml:space="preserve">-выявлено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r w:rsidRPr="009624EA">
        <w:rPr>
          <w:rFonts w:ascii="Times New Roman" w:hAnsi="Times New Roman"/>
          <w:bCs/>
          <w:sz w:val="24"/>
          <w:szCs w:val="24"/>
          <w:u w:val="single"/>
        </w:rPr>
        <w:t>по бюджетной отчетности</w:t>
      </w:r>
      <w:r w:rsidRPr="009624EA">
        <w:rPr>
          <w:rFonts w:ascii="Times New Roman" w:hAnsi="Times New Roman"/>
          <w:bCs/>
          <w:sz w:val="24"/>
          <w:szCs w:val="24"/>
        </w:rPr>
        <w:t xml:space="preserve"> в количестве </w:t>
      </w:r>
      <w:r w:rsidR="00B94622" w:rsidRPr="009624EA">
        <w:rPr>
          <w:rFonts w:ascii="Times New Roman" w:hAnsi="Times New Roman"/>
          <w:bCs/>
          <w:sz w:val="24"/>
          <w:szCs w:val="24"/>
        </w:rPr>
        <w:t>10</w:t>
      </w:r>
      <w:r w:rsidRPr="009624EA">
        <w:rPr>
          <w:rFonts w:ascii="Times New Roman" w:hAnsi="Times New Roman"/>
          <w:bCs/>
          <w:sz w:val="24"/>
          <w:szCs w:val="24"/>
        </w:rPr>
        <w:t xml:space="preserve"> нарушений на сумму</w:t>
      </w:r>
      <w:r w:rsidR="00B94622" w:rsidRPr="009624EA">
        <w:rPr>
          <w:rFonts w:ascii="Times New Roman" w:hAnsi="Times New Roman"/>
          <w:bCs/>
          <w:sz w:val="24"/>
          <w:szCs w:val="24"/>
        </w:rPr>
        <w:t xml:space="preserve"> 2004166,73рубля</w:t>
      </w:r>
      <w:proofErr w:type="gramStart"/>
      <w:r w:rsidRPr="009624EA">
        <w:rPr>
          <w:rFonts w:ascii="Times New Roman" w:hAnsi="Times New Roman"/>
          <w:bCs/>
          <w:sz w:val="24"/>
          <w:szCs w:val="24"/>
        </w:rPr>
        <w:t xml:space="preserve"> </w:t>
      </w:r>
      <w:r w:rsidR="00933C9D" w:rsidRPr="009624EA">
        <w:rPr>
          <w:rFonts w:ascii="Times New Roman" w:hAnsi="Times New Roman"/>
          <w:b/>
          <w:bCs/>
          <w:sz w:val="24"/>
          <w:szCs w:val="24"/>
        </w:rPr>
        <w:t>;</w:t>
      </w:r>
      <w:proofErr w:type="gramEnd"/>
    </w:p>
    <w:p w:rsidR="00933C9D" w:rsidRPr="009624EA" w:rsidRDefault="00933C9D" w:rsidP="00933C9D">
      <w:pPr>
        <w:suppressAutoHyphens/>
        <w:ind w:firstLine="709"/>
        <w:jc w:val="both"/>
        <w:rPr>
          <w:rFonts w:ascii="Times New Roman" w:hAnsi="Times New Roman" w:cs="Times New Roman"/>
          <w:b/>
          <w:bCs/>
          <w:sz w:val="24"/>
          <w:szCs w:val="24"/>
        </w:rPr>
      </w:pPr>
      <w:r w:rsidRPr="009624EA">
        <w:rPr>
          <w:rFonts w:ascii="Times New Roman" w:hAnsi="Times New Roman" w:cs="Times New Roman"/>
          <w:b/>
          <w:bCs/>
          <w:sz w:val="24"/>
          <w:szCs w:val="24"/>
        </w:rPr>
        <w:t>-Финансового отдела Администрации муниципального образования «Ленский муниципальный район»</w:t>
      </w:r>
      <w:r w:rsidR="000054BB">
        <w:rPr>
          <w:rFonts w:ascii="Times New Roman" w:hAnsi="Times New Roman" w:cs="Times New Roman"/>
          <w:b/>
          <w:bCs/>
          <w:sz w:val="24"/>
          <w:szCs w:val="24"/>
        </w:rPr>
        <w:t xml:space="preserve"> </w:t>
      </w:r>
      <w:proofErr w:type="gramStart"/>
      <w:r w:rsidR="00FD0E4C" w:rsidRPr="009624EA">
        <w:rPr>
          <w:rFonts w:ascii="Times New Roman" w:hAnsi="Times New Roman" w:cs="Times New Roman"/>
          <w:b/>
          <w:bCs/>
          <w:sz w:val="24"/>
          <w:szCs w:val="24"/>
        </w:rPr>
        <w:t xml:space="preserve">( </w:t>
      </w:r>
      <w:proofErr w:type="gramEnd"/>
      <w:r w:rsidR="00FD0E4C" w:rsidRPr="009624EA">
        <w:rPr>
          <w:rFonts w:ascii="Times New Roman" w:hAnsi="Times New Roman" w:cs="Times New Roman"/>
          <w:b/>
          <w:bCs/>
          <w:sz w:val="24"/>
          <w:szCs w:val="24"/>
        </w:rPr>
        <w:t>и как финансового органа)</w:t>
      </w:r>
      <w:r w:rsidRPr="009624EA">
        <w:rPr>
          <w:rFonts w:ascii="Times New Roman" w:hAnsi="Times New Roman" w:cs="Times New Roman"/>
          <w:b/>
          <w:bCs/>
          <w:sz w:val="24"/>
          <w:szCs w:val="24"/>
        </w:rPr>
        <w:t>;</w:t>
      </w:r>
    </w:p>
    <w:p w:rsidR="00B94622" w:rsidRPr="009624EA" w:rsidRDefault="00A07111" w:rsidP="00B94622">
      <w:pPr>
        <w:pStyle w:val="ConsPlusNormal"/>
        <w:ind w:firstLine="540"/>
        <w:jc w:val="both"/>
        <w:rPr>
          <w:rFonts w:ascii="Times New Roman" w:hAnsi="Times New Roman"/>
          <w:bCs/>
          <w:sz w:val="24"/>
          <w:szCs w:val="24"/>
        </w:rPr>
      </w:pPr>
      <w:r w:rsidRPr="009624EA">
        <w:rPr>
          <w:rFonts w:ascii="Times New Roman" w:hAnsi="Times New Roman"/>
          <w:bCs/>
          <w:sz w:val="24"/>
          <w:szCs w:val="24"/>
        </w:rPr>
        <w:t xml:space="preserve"> </w:t>
      </w:r>
      <w:r w:rsidR="00B94622" w:rsidRPr="009624EA">
        <w:rPr>
          <w:rFonts w:ascii="Times New Roman" w:hAnsi="Times New Roman"/>
          <w:bCs/>
          <w:sz w:val="24"/>
          <w:szCs w:val="24"/>
        </w:rPr>
        <w:t xml:space="preserve">-выявлено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r w:rsidR="00B94622" w:rsidRPr="009624EA">
        <w:rPr>
          <w:rFonts w:ascii="Times New Roman" w:hAnsi="Times New Roman"/>
          <w:bCs/>
          <w:sz w:val="24"/>
          <w:szCs w:val="24"/>
          <w:u w:val="single"/>
        </w:rPr>
        <w:t>по бюджетной отчетности</w:t>
      </w:r>
      <w:r w:rsidR="00B94622" w:rsidRPr="009624EA">
        <w:rPr>
          <w:rFonts w:ascii="Times New Roman" w:hAnsi="Times New Roman"/>
          <w:bCs/>
          <w:sz w:val="24"/>
          <w:szCs w:val="24"/>
        </w:rPr>
        <w:t xml:space="preserve"> в количестве 38 нарушений на сумму 88922062,81</w:t>
      </w:r>
      <w:r w:rsidR="00794CC7" w:rsidRPr="009624EA">
        <w:rPr>
          <w:rFonts w:ascii="Times New Roman" w:hAnsi="Times New Roman"/>
          <w:bCs/>
          <w:sz w:val="24"/>
          <w:szCs w:val="24"/>
        </w:rPr>
        <w:t>рубля</w:t>
      </w:r>
      <w:r w:rsidR="00B94622" w:rsidRPr="009624EA">
        <w:rPr>
          <w:rFonts w:ascii="Times New Roman" w:hAnsi="Times New Roman"/>
          <w:b/>
          <w:bCs/>
          <w:sz w:val="24"/>
          <w:szCs w:val="24"/>
        </w:rPr>
        <w:t>;</w:t>
      </w:r>
    </w:p>
    <w:p w:rsidR="00E77397" w:rsidRPr="009624EA" w:rsidRDefault="00E77397" w:rsidP="00E77397">
      <w:pPr>
        <w:ind w:firstLine="720"/>
        <w:jc w:val="both"/>
        <w:rPr>
          <w:rFonts w:ascii="Times New Roman" w:hAnsi="Times New Roman" w:cs="Times New Roman"/>
          <w:sz w:val="24"/>
          <w:szCs w:val="24"/>
        </w:rPr>
      </w:pPr>
      <w:r w:rsidRPr="009624EA">
        <w:rPr>
          <w:rFonts w:ascii="Times New Roman" w:hAnsi="Times New Roman" w:cs="Times New Roman"/>
          <w:sz w:val="24"/>
          <w:szCs w:val="24"/>
        </w:rPr>
        <w:t>В ходе внешней проверки установлено, что ГРБС недостаточное внимание  уделяют организации внутреннего финансового контроля, предусмотренного статьёй 160.2-1 БК РФ, Инструкцией 191н:</w:t>
      </w:r>
    </w:p>
    <w:p w:rsidR="00E77397" w:rsidRPr="009624EA" w:rsidRDefault="00E77397" w:rsidP="00E77397">
      <w:pPr>
        <w:ind w:firstLine="720"/>
        <w:jc w:val="both"/>
        <w:rPr>
          <w:rFonts w:ascii="Times New Roman" w:hAnsi="Times New Roman" w:cs="Times New Roman"/>
          <w:sz w:val="24"/>
          <w:szCs w:val="24"/>
        </w:rPr>
      </w:pPr>
      <w:r w:rsidRPr="009624EA">
        <w:rPr>
          <w:rFonts w:ascii="Times New Roman" w:hAnsi="Times New Roman" w:cs="Times New Roman"/>
          <w:sz w:val="24"/>
          <w:szCs w:val="24"/>
        </w:rPr>
        <w:t xml:space="preserve"> - Администрацией</w:t>
      </w:r>
      <w:r w:rsidR="00FD0E4C" w:rsidRPr="009624EA">
        <w:rPr>
          <w:rFonts w:ascii="Times New Roman" w:hAnsi="Times New Roman" w:cs="Times New Roman"/>
          <w:sz w:val="24"/>
          <w:szCs w:val="24"/>
        </w:rPr>
        <w:t>,</w:t>
      </w:r>
      <w:r w:rsidRPr="009624EA">
        <w:rPr>
          <w:rFonts w:ascii="Times New Roman" w:hAnsi="Times New Roman" w:cs="Times New Roman"/>
          <w:sz w:val="24"/>
          <w:szCs w:val="24"/>
        </w:rPr>
        <w:t xml:space="preserve"> Финансовым отделом не проведена камеральная проверка сданной   сводной бюджетной, бухгалтерской отчётности; </w:t>
      </w:r>
    </w:p>
    <w:p w:rsidR="00E77397" w:rsidRPr="009624EA" w:rsidRDefault="00E77397" w:rsidP="00E77397">
      <w:pPr>
        <w:ind w:firstLine="720"/>
        <w:jc w:val="both"/>
        <w:rPr>
          <w:rFonts w:ascii="Times New Roman" w:hAnsi="Times New Roman" w:cs="Times New Roman"/>
          <w:sz w:val="24"/>
          <w:szCs w:val="24"/>
        </w:rPr>
      </w:pPr>
      <w:r w:rsidRPr="009624EA">
        <w:rPr>
          <w:rFonts w:ascii="Times New Roman" w:hAnsi="Times New Roman" w:cs="Times New Roman"/>
          <w:sz w:val="24"/>
          <w:szCs w:val="24"/>
        </w:rPr>
        <w:t>- в учреждениях слабо ведётся работа по организации внутреннего контроля, в части проверки и соблюдения стандартов составления и представления форм годовой отчётности.</w:t>
      </w:r>
    </w:p>
    <w:p w:rsidR="00E77397" w:rsidRPr="009624EA" w:rsidRDefault="00E77397" w:rsidP="00E77397">
      <w:pPr>
        <w:ind w:firstLine="720"/>
        <w:jc w:val="both"/>
        <w:rPr>
          <w:rFonts w:ascii="Times New Roman" w:hAnsi="Times New Roman" w:cs="Times New Roman"/>
          <w:sz w:val="24"/>
          <w:szCs w:val="24"/>
        </w:rPr>
      </w:pPr>
      <w:r w:rsidRPr="009624EA">
        <w:rPr>
          <w:rFonts w:ascii="Times New Roman" w:hAnsi="Times New Roman" w:cs="Times New Roman"/>
          <w:sz w:val="24"/>
          <w:szCs w:val="24"/>
        </w:rPr>
        <w:t xml:space="preserve">  </w:t>
      </w:r>
      <w:proofErr w:type="gramStart"/>
      <w:r w:rsidRPr="009624EA">
        <w:rPr>
          <w:rFonts w:ascii="Times New Roman" w:hAnsi="Times New Roman" w:cs="Times New Roman"/>
          <w:sz w:val="24"/>
          <w:szCs w:val="24"/>
        </w:rPr>
        <w:t>Установлено по результатам внешней проверки (форме 0503117), что плановые показатели уточненного бюджета МО «Ленский муниципальный район» по доходам и расходам на 2015 год и кассовое исполнение доходов,  расходов бюджета МО «Ленский муниципальный район» за 2015 год соответствуют данным представленным в Собрание депутатов для утверждения исполнения бюджета МО «Ленский муниципальный район» за 2015 год.</w:t>
      </w:r>
      <w:proofErr w:type="gramEnd"/>
    </w:p>
    <w:p w:rsidR="00E0735A" w:rsidRPr="009624EA" w:rsidRDefault="00E0735A" w:rsidP="00E0735A">
      <w:pPr>
        <w:ind w:firstLine="709"/>
        <w:jc w:val="both"/>
        <w:rPr>
          <w:rFonts w:ascii="Times New Roman" w:hAnsi="Times New Roman" w:cs="Times New Roman"/>
          <w:color w:val="000000"/>
          <w:sz w:val="24"/>
          <w:szCs w:val="24"/>
        </w:rPr>
      </w:pPr>
      <w:r w:rsidRPr="009624EA">
        <w:rPr>
          <w:rFonts w:ascii="Times New Roman" w:hAnsi="Times New Roman" w:cs="Times New Roman"/>
          <w:sz w:val="24"/>
          <w:szCs w:val="24"/>
        </w:rPr>
        <w:t>В адрес всех ГРБС направлены представления о недопущении нарушений. Отчеты по контрольным мероприятиям доведены до Собрания депутатов и Главы МО «Ленский муниципальный район»,  Результаты проверок были обсуждены на совещании с Главой муниципального образования.</w:t>
      </w:r>
    </w:p>
    <w:p w:rsidR="00933C9D" w:rsidRPr="009624EA" w:rsidRDefault="00933C9D" w:rsidP="00E77397">
      <w:pPr>
        <w:suppressAutoHyphens/>
        <w:ind w:firstLine="709"/>
        <w:jc w:val="both"/>
        <w:rPr>
          <w:rFonts w:ascii="Times New Roman" w:hAnsi="Times New Roman" w:cs="Times New Roman"/>
          <w:b/>
          <w:bCs/>
          <w:i/>
          <w:sz w:val="24"/>
          <w:szCs w:val="24"/>
        </w:rPr>
      </w:pPr>
      <w:r w:rsidRPr="009624EA">
        <w:rPr>
          <w:rFonts w:ascii="Times New Roman" w:hAnsi="Times New Roman" w:cs="Times New Roman"/>
          <w:b/>
          <w:i/>
          <w:sz w:val="24"/>
          <w:szCs w:val="24"/>
        </w:rPr>
        <w:t xml:space="preserve">  1.</w:t>
      </w:r>
      <w:r w:rsidR="00B93765" w:rsidRPr="009624EA">
        <w:rPr>
          <w:rFonts w:ascii="Times New Roman" w:hAnsi="Times New Roman" w:cs="Times New Roman"/>
          <w:b/>
          <w:i/>
          <w:sz w:val="24"/>
          <w:szCs w:val="24"/>
        </w:rPr>
        <w:t>8.</w:t>
      </w:r>
      <w:r w:rsidRPr="009624EA">
        <w:rPr>
          <w:rFonts w:ascii="Times New Roman" w:hAnsi="Times New Roman" w:cs="Times New Roman"/>
          <w:b/>
          <w:bCs/>
          <w:i/>
          <w:sz w:val="24"/>
          <w:szCs w:val="24"/>
        </w:rPr>
        <w:t xml:space="preserve">  «Внешняя </w:t>
      </w:r>
      <w:r w:rsidRPr="009624EA">
        <w:rPr>
          <w:rFonts w:ascii="Times New Roman" w:hAnsi="Times New Roman" w:cs="Times New Roman"/>
          <w:b/>
          <w:i/>
          <w:sz w:val="24"/>
          <w:szCs w:val="24"/>
        </w:rPr>
        <w:t xml:space="preserve">проверка годовой  </w:t>
      </w:r>
      <w:r w:rsidRPr="009624EA">
        <w:rPr>
          <w:rFonts w:ascii="Times New Roman" w:eastAsia="Calibri" w:hAnsi="Times New Roman" w:cs="Times New Roman"/>
          <w:b/>
          <w:bCs/>
          <w:i/>
          <w:sz w:val="24"/>
          <w:szCs w:val="24"/>
          <w:lang w:eastAsia="en-US"/>
        </w:rPr>
        <w:t xml:space="preserve">бюджетной, бухгалтерской отчетности </w:t>
      </w:r>
      <w:r w:rsidRPr="009624EA">
        <w:rPr>
          <w:rFonts w:ascii="Times New Roman" w:hAnsi="Times New Roman" w:cs="Times New Roman"/>
          <w:b/>
          <w:bCs/>
          <w:i/>
          <w:sz w:val="24"/>
          <w:szCs w:val="24"/>
        </w:rPr>
        <w:t xml:space="preserve"> </w:t>
      </w:r>
      <w:r w:rsidRPr="009624EA">
        <w:rPr>
          <w:rFonts w:ascii="Times New Roman" w:eastAsia="Calibri" w:hAnsi="Times New Roman" w:cs="Times New Roman"/>
          <w:b/>
          <w:bCs/>
          <w:i/>
          <w:sz w:val="24"/>
          <w:szCs w:val="24"/>
          <w:lang w:eastAsia="en-US"/>
        </w:rPr>
        <w:t xml:space="preserve">  </w:t>
      </w:r>
      <w:r w:rsidRPr="009624EA">
        <w:rPr>
          <w:rFonts w:ascii="Times New Roman" w:hAnsi="Times New Roman" w:cs="Times New Roman"/>
          <w:b/>
          <w:i/>
          <w:sz w:val="24"/>
          <w:szCs w:val="24"/>
        </w:rPr>
        <w:t xml:space="preserve"> за </w:t>
      </w:r>
      <w:r w:rsidRPr="009624EA">
        <w:rPr>
          <w:rFonts w:ascii="Times New Roman" w:hAnsi="Times New Roman" w:cs="Times New Roman"/>
          <w:b/>
          <w:bCs/>
          <w:i/>
          <w:sz w:val="24"/>
          <w:szCs w:val="24"/>
        </w:rPr>
        <w:t>201</w:t>
      </w:r>
      <w:r w:rsidR="00B93765" w:rsidRPr="009624EA">
        <w:rPr>
          <w:rFonts w:ascii="Times New Roman" w:hAnsi="Times New Roman" w:cs="Times New Roman"/>
          <w:b/>
          <w:bCs/>
          <w:i/>
          <w:sz w:val="24"/>
          <w:szCs w:val="24"/>
        </w:rPr>
        <w:t>5</w:t>
      </w:r>
      <w:r w:rsidRPr="009624EA">
        <w:rPr>
          <w:rFonts w:ascii="Times New Roman" w:hAnsi="Times New Roman" w:cs="Times New Roman"/>
          <w:b/>
          <w:bCs/>
          <w:i/>
          <w:sz w:val="24"/>
          <w:szCs w:val="24"/>
        </w:rPr>
        <w:t xml:space="preserve"> год</w:t>
      </w:r>
      <w:r w:rsidRPr="009624EA">
        <w:rPr>
          <w:rFonts w:ascii="Times New Roman" w:eastAsia="Calibri" w:hAnsi="Times New Roman" w:cs="Times New Roman"/>
          <w:b/>
          <w:bCs/>
          <w:i/>
          <w:sz w:val="24"/>
          <w:szCs w:val="24"/>
          <w:lang w:eastAsia="en-US"/>
        </w:rPr>
        <w:t xml:space="preserve"> главного  администратора бюджетных средств - </w:t>
      </w:r>
      <w:r w:rsidRPr="009624EA">
        <w:rPr>
          <w:rFonts w:ascii="Times New Roman" w:hAnsi="Times New Roman" w:cs="Times New Roman"/>
          <w:b/>
          <w:bCs/>
          <w:i/>
          <w:sz w:val="24"/>
          <w:szCs w:val="24"/>
        </w:rPr>
        <w:t xml:space="preserve">  Администрации муниципального образования «Урдомское».</w:t>
      </w:r>
    </w:p>
    <w:p w:rsidR="00E0735A" w:rsidRPr="009624EA" w:rsidRDefault="00E0735A" w:rsidP="00E77397">
      <w:pPr>
        <w:suppressAutoHyphens/>
        <w:ind w:firstLine="709"/>
        <w:jc w:val="both"/>
        <w:rPr>
          <w:rFonts w:ascii="Times New Roman" w:hAnsi="Times New Roman" w:cs="Times New Roman"/>
          <w:bCs/>
          <w:sz w:val="24"/>
          <w:szCs w:val="24"/>
        </w:rPr>
      </w:pPr>
      <w:r w:rsidRPr="009624EA">
        <w:rPr>
          <w:rFonts w:ascii="Times New Roman" w:hAnsi="Times New Roman" w:cs="Times New Roman"/>
          <w:bCs/>
          <w:sz w:val="24"/>
          <w:szCs w:val="24"/>
        </w:rPr>
        <w:t>Объем проверенных сре</w:t>
      </w:r>
      <w:r w:rsidR="00556A97" w:rsidRPr="009624EA">
        <w:rPr>
          <w:rFonts w:ascii="Times New Roman" w:hAnsi="Times New Roman" w:cs="Times New Roman"/>
          <w:bCs/>
          <w:sz w:val="24"/>
          <w:szCs w:val="24"/>
        </w:rPr>
        <w:t xml:space="preserve">дств составил </w:t>
      </w:r>
      <w:r w:rsidR="00C90831" w:rsidRPr="009624EA">
        <w:rPr>
          <w:rFonts w:ascii="Times New Roman" w:hAnsi="Times New Roman" w:cs="Times New Roman"/>
          <w:bCs/>
          <w:sz w:val="24"/>
          <w:szCs w:val="24"/>
        </w:rPr>
        <w:t xml:space="preserve">109774,2 </w:t>
      </w:r>
      <w:r w:rsidR="00556A97" w:rsidRPr="009624EA">
        <w:rPr>
          <w:rFonts w:ascii="Times New Roman" w:hAnsi="Times New Roman" w:cs="Times New Roman"/>
          <w:bCs/>
          <w:sz w:val="24"/>
          <w:szCs w:val="24"/>
        </w:rPr>
        <w:t>тыс.</w:t>
      </w:r>
      <w:r w:rsidR="000054BB">
        <w:rPr>
          <w:rFonts w:ascii="Times New Roman" w:hAnsi="Times New Roman" w:cs="Times New Roman"/>
          <w:bCs/>
          <w:sz w:val="24"/>
          <w:szCs w:val="24"/>
        </w:rPr>
        <w:t xml:space="preserve"> </w:t>
      </w:r>
      <w:r w:rsidR="00556A97" w:rsidRPr="009624EA">
        <w:rPr>
          <w:rFonts w:ascii="Times New Roman" w:hAnsi="Times New Roman" w:cs="Times New Roman"/>
          <w:bCs/>
          <w:sz w:val="24"/>
          <w:szCs w:val="24"/>
        </w:rPr>
        <w:t>руб.</w:t>
      </w:r>
      <w:r w:rsidR="00C90831" w:rsidRPr="009624EA">
        <w:rPr>
          <w:rFonts w:ascii="Times New Roman" w:hAnsi="Times New Roman" w:cs="Times New Roman"/>
          <w:bCs/>
          <w:sz w:val="24"/>
          <w:szCs w:val="24"/>
        </w:rPr>
        <w:t xml:space="preserve"> </w:t>
      </w:r>
    </w:p>
    <w:p w:rsidR="00794CC7" w:rsidRPr="009624EA" w:rsidRDefault="00933C9D" w:rsidP="00794CC7">
      <w:pPr>
        <w:pStyle w:val="ConsPlusNormal"/>
        <w:ind w:firstLine="540"/>
        <w:jc w:val="both"/>
        <w:rPr>
          <w:rFonts w:ascii="Times New Roman" w:hAnsi="Times New Roman"/>
          <w:bCs/>
          <w:sz w:val="24"/>
          <w:szCs w:val="24"/>
        </w:rPr>
      </w:pPr>
      <w:r w:rsidRPr="009624EA">
        <w:rPr>
          <w:rFonts w:ascii="Times New Roman" w:hAnsi="Times New Roman"/>
          <w:bCs/>
          <w:sz w:val="24"/>
          <w:szCs w:val="24"/>
        </w:rPr>
        <w:t xml:space="preserve">   </w:t>
      </w:r>
      <w:r w:rsidR="00C50B77" w:rsidRPr="009624EA">
        <w:rPr>
          <w:rFonts w:ascii="Times New Roman" w:hAnsi="Times New Roman"/>
          <w:sz w:val="24"/>
          <w:szCs w:val="24"/>
        </w:rPr>
        <w:t xml:space="preserve"> </w:t>
      </w:r>
      <w:r w:rsidR="00794CC7" w:rsidRPr="009624EA">
        <w:rPr>
          <w:rFonts w:ascii="Times New Roman" w:hAnsi="Times New Roman"/>
          <w:bCs/>
          <w:sz w:val="24"/>
          <w:szCs w:val="24"/>
        </w:rPr>
        <w:t xml:space="preserve">-выявлено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r w:rsidR="00794CC7" w:rsidRPr="009624EA">
        <w:rPr>
          <w:rFonts w:ascii="Times New Roman" w:hAnsi="Times New Roman"/>
          <w:bCs/>
          <w:sz w:val="24"/>
          <w:szCs w:val="24"/>
          <w:u w:val="single"/>
        </w:rPr>
        <w:t>по бюджетной отчетности</w:t>
      </w:r>
      <w:r w:rsidR="00794CC7" w:rsidRPr="009624EA">
        <w:rPr>
          <w:rFonts w:ascii="Times New Roman" w:hAnsi="Times New Roman"/>
          <w:bCs/>
          <w:sz w:val="24"/>
          <w:szCs w:val="24"/>
        </w:rPr>
        <w:t xml:space="preserve"> в количестве 10 нарушений на сумму 152294261,18 рубля;</w:t>
      </w:r>
    </w:p>
    <w:p w:rsidR="00794CC7" w:rsidRPr="009624EA" w:rsidRDefault="00794CC7" w:rsidP="00794CC7">
      <w:pPr>
        <w:pStyle w:val="ConsPlusNormal"/>
        <w:ind w:firstLine="540"/>
        <w:jc w:val="both"/>
        <w:rPr>
          <w:rFonts w:ascii="Times New Roman" w:hAnsi="Times New Roman"/>
          <w:bCs/>
          <w:sz w:val="24"/>
          <w:szCs w:val="24"/>
        </w:rPr>
      </w:pPr>
      <w:r w:rsidRPr="009624EA">
        <w:rPr>
          <w:rFonts w:ascii="Times New Roman" w:hAnsi="Times New Roman"/>
          <w:bCs/>
          <w:sz w:val="24"/>
          <w:szCs w:val="24"/>
        </w:rPr>
        <w:t xml:space="preserve">-выявлено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r w:rsidRPr="009624EA">
        <w:rPr>
          <w:rFonts w:ascii="Times New Roman" w:hAnsi="Times New Roman"/>
          <w:bCs/>
          <w:sz w:val="24"/>
          <w:szCs w:val="24"/>
          <w:u w:val="single"/>
        </w:rPr>
        <w:t>по бухгалтерской отчетности</w:t>
      </w:r>
      <w:r w:rsidRPr="009624EA">
        <w:rPr>
          <w:rFonts w:ascii="Times New Roman" w:hAnsi="Times New Roman"/>
          <w:bCs/>
          <w:sz w:val="24"/>
          <w:szCs w:val="24"/>
        </w:rPr>
        <w:t xml:space="preserve"> подведомственных учреждений в количестве 9 нарушений на сумму 1416081,31 рубля</w:t>
      </w:r>
      <w:r w:rsidRPr="009624EA">
        <w:rPr>
          <w:rFonts w:ascii="Times New Roman" w:hAnsi="Times New Roman"/>
          <w:b/>
          <w:bCs/>
          <w:sz w:val="24"/>
          <w:szCs w:val="24"/>
        </w:rPr>
        <w:t>;</w:t>
      </w:r>
    </w:p>
    <w:p w:rsidR="00794CC7" w:rsidRPr="009624EA" w:rsidRDefault="00794CC7" w:rsidP="00794CC7">
      <w:pPr>
        <w:ind w:firstLine="720"/>
        <w:jc w:val="both"/>
        <w:rPr>
          <w:rFonts w:ascii="Times New Roman" w:hAnsi="Times New Roman" w:cs="Times New Roman"/>
          <w:sz w:val="24"/>
          <w:szCs w:val="24"/>
        </w:rPr>
      </w:pPr>
      <w:r w:rsidRPr="009624EA">
        <w:rPr>
          <w:rFonts w:ascii="Times New Roman" w:hAnsi="Times New Roman" w:cs="Times New Roman"/>
          <w:sz w:val="24"/>
          <w:szCs w:val="24"/>
        </w:rPr>
        <w:t xml:space="preserve">Установлено Администрация МО </w:t>
      </w:r>
      <w:r w:rsidRPr="009624EA">
        <w:rPr>
          <w:rFonts w:ascii="Times New Roman" w:hAnsi="Times New Roman" w:cs="Times New Roman"/>
          <w:color w:val="000000"/>
          <w:sz w:val="24"/>
          <w:szCs w:val="24"/>
        </w:rPr>
        <w:t>«Урдомское»</w:t>
      </w:r>
      <w:r w:rsidRPr="009624EA">
        <w:rPr>
          <w:rFonts w:ascii="Times New Roman" w:hAnsi="Times New Roman" w:cs="Times New Roman"/>
          <w:sz w:val="24"/>
          <w:szCs w:val="24"/>
        </w:rPr>
        <w:t xml:space="preserve"> уделяет не достаточное внимание   организации внутреннего финансового контроля, предусмотренного статьёй 160.2-1 БК РФ, Инструкцией 33н:</w:t>
      </w:r>
    </w:p>
    <w:p w:rsidR="00794CC7" w:rsidRPr="009624EA" w:rsidRDefault="00794CC7" w:rsidP="00794CC7">
      <w:pPr>
        <w:ind w:firstLine="720"/>
        <w:jc w:val="both"/>
        <w:rPr>
          <w:rFonts w:ascii="Times New Roman" w:hAnsi="Times New Roman" w:cs="Times New Roman"/>
          <w:sz w:val="24"/>
          <w:szCs w:val="24"/>
        </w:rPr>
      </w:pPr>
      <w:r w:rsidRPr="009624EA">
        <w:rPr>
          <w:rFonts w:ascii="Times New Roman" w:hAnsi="Times New Roman" w:cs="Times New Roman"/>
          <w:sz w:val="24"/>
          <w:szCs w:val="24"/>
        </w:rPr>
        <w:t xml:space="preserve">- не проведена камеральная проверка представленной годовой бюджетной и </w:t>
      </w:r>
      <w:r w:rsidRPr="009624EA">
        <w:rPr>
          <w:rFonts w:ascii="Times New Roman" w:hAnsi="Times New Roman" w:cs="Times New Roman"/>
          <w:sz w:val="24"/>
          <w:szCs w:val="24"/>
        </w:rPr>
        <w:lastRenderedPageBreak/>
        <w:t>бухгалтерской отчётности;</w:t>
      </w:r>
    </w:p>
    <w:p w:rsidR="00794CC7" w:rsidRPr="009624EA" w:rsidRDefault="00794CC7" w:rsidP="00794CC7">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слабо  осуществлялся  финансовый </w:t>
      </w:r>
      <w:proofErr w:type="gramStart"/>
      <w:r w:rsidRPr="009624EA">
        <w:rPr>
          <w:rFonts w:ascii="Times New Roman" w:hAnsi="Times New Roman" w:cs="Times New Roman"/>
          <w:sz w:val="24"/>
          <w:szCs w:val="24"/>
        </w:rPr>
        <w:t>контроль за</w:t>
      </w:r>
      <w:proofErr w:type="gramEnd"/>
      <w:r w:rsidRPr="009624EA">
        <w:rPr>
          <w:rFonts w:ascii="Times New Roman" w:hAnsi="Times New Roman" w:cs="Times New Roman"/>
          <w:sz w:val="24"/>
          <w:szCs w:val="24"/>
        </w:rPr>
        <w:t xml:space="preserve"> использованием бюджетных средств  получателями бюджетных средств, бюджетными учреждениями в части обеспечения эффективного их использования.</w:t>
      </w:r>
    </w:p>
    <w:p w:rsidR="00794CC7" w:rsidRPr="009624EA" w:rsidRDefault="00794CC7" w:rsidP="00794CC7">
      <w:pPr>
        <w:ind w:firstLine="720"/>
        <w:jc w:val="both"/>
        <w:rPr>
          <w:rFonts w:ascii="Times New Roman" w:hAnsi="Times New Roman" w:cs="Times New Roman"/>
          <w:sz w:val="24"/>
          <w:szCs w:val="24"/>
        </w:rPr>
      </w:pPr>
      <w:r w:rsidRPr="009624EA">
        <w:rPr>
          <w:rFonts w:ascii="Times New Roman" w:hAnsi="Times New Roman" w:cs="Times New Roman"/>
          <w:sz w:val="24"/>
          <w:szCs w:val="24"/>
        </w:rPr>
        <w:t xml:space="preserve">  - слабо ведется работа по обобщению информации о ходе исполнения бюджетными учреждениями плана финансово-хозяйственной деятельности, сметы доходов и расходов по приносящий доход деятельности, в т.ч. по принятию и исполнению принятых учреждениями     обязательств  на текущий финансовый год в целях соблюдения требований статьи 219 БК РФ.</w:t>
      </w:r>
    </w:p>
    <w:p w:rsidR="00933C9D" w:rsidRPr="009624EA" w:rsidRDefault="00933C9D" w:rsidP="00933C9D">
      <w:pPr>
        <w:ind w:firstLine="720"/>
        <w:jc w:val="both"/>
        <w:rPr>
          <w:rFonts w:ascii="Times New Roman" w:hAnsi="Times New Roman" w:cs="Times New Roman"/>
          <w:sz w:val="24"/>
          <w:szCs w:val="24"/>
        </w:rPr>
      </w:pPr>
      <w:r w:rsidRPr="009624EA">
        <w:rPr>
          <w:rFonts w:ascii="Times New Roman" w:hAnsi="Times New Roman" w:cs="Times New Roman"/>
          <w:sz w:val="24"/>
          <w:szCs w:val="24"/>
        </w:rPr>
        <w:t>Акт проверки направлен  в Совет депутатов МО «Урдомское»</w:t>
      </w:r>
      <w:r w:rsidR="00794CC7" w:rsidRPr="009624EA">
        <w:rPr>
          <w:rFonts w:ascii="Times New Roman" w:hAnsi="Times New Roman" w:cs="Times New Roman"/>
          <w:sz w:val="24"/>
          <w:szCs w:val="24"/>
        </w:rPr>
        <w:t xml:space="preserve"> и в Администрацию поселения</w:t>
      </w:r>
      <w:r w:rsidRPr="009624EA">
        <w:rPr>
          <w:rFonts w:ascii="Times New Roman" w:hAnsi="Times New Roman" w:cs="Times New Roman"/>
          <w:sz w:val="24"/>
          <w:szCs w:val="24"/>
        </w:rPr>
        <w:t>.</w:t>
      </w:r>
    </w:p>
    <w:p w:rsidR="00E66396" w:rsidRPr="009624EA" w:rsidRDefault="00E66396" w:rsidP="00E66396">
      <w:pPr>
        <w:pStyle w:val="ConsNormal"/>
        <w:widowControl/>
        <w:ind w:right="0" w:firstLine="709"/>
        <w:jc w:val="both"/>
        <w:rPr>
          <w:rFonts w:ascii="Times New Roman" w:hAnsi="Times New Roman" w:cs="Times New Roman"/>
          <w:color w:val="000000"/>
          <w:spacing w:val="-2"/>
          <w:sz w:val="24"/>
          <w:szCs w:val="24"/>
        </w:rPr>
      </w:pPr>
      <w:r w:rsidRPr="009624EA">
        <w:rPr>
          <w:rFonts w:ascii="Times New Roman" w:hAnsi="Times New Roman" w:cs="Times New Roman"/>
          <w:b/>
          <w:i/>
          <w:color w:val="000000"/>
          <w:spacing w:val="-2"/>
          <w:sz w:val="24"/>
          <w:szCs w:val="24"/>
        </w:rPr>
        <w:t xml:space="preserve">1.9. На основании: </w:t>
      </w:r>
      <w:proofErr w:type="gramStart"/>
      <w:r w:rsidRPr="009624EA">
        <w:rPr>
          <w:rFonts w:ascii="Times New Roman" w:hAnsi="Times New Roman" w:cs="Times New Roman"/>
          <w:b/>
          <w:i/>
          <w:color w:val="000000"/>
          <w:spacing w:val="-2"/>
          <w:sz w:val="24"/>
          <w:szCs w:val="24"/>
        </w:rPr>
        <w:t>Письма контрольно счетной палаты Архангельской области от 20.01.2016 года №01-02/37 «Выписка из Акта проверки соблюдения бюджетного и иного законодательства при расходовании средств на реализацию мероприятий, предусмотренных государственной программой Архангельской области «Развитие образования и науки Архангельской области (2013-2018 годы)», направленных на строительство, приобретение и капитальный ремонт образовательных и детских дошкольных учреждений в рамках Указа Президента РФ от 07.05.2015 №599 «О</w:t>
      </w:r>
      <w:proofErr w:type="gramEnd"/>
      <w:r w:rsidRPr="009624EA">
        <w:rPr>
          <w:rFonts w:ascii="Times New Roman" w:hAnsi="Times New Roman" w:cs="Times New Roman"/>
          <w:b/>
          <w:i/>
          <w:color w:val="000000"/>
          <w:spacing w:val="-2"/>
          <w:sz w:val="24"/>
          <w:szCs w:val="24"/>
        </w:rPr>
        <w:t xml:space="preserve"> </w:t>
      </w:r>
      <w:proofErr w:type="gramStart"/>
      <w:r w:rsidRPr="009624EA">
        <w:rPr>
          <w:rFonts w:ascii="Times New Roman" w:hAnsi="Times New Roman" w:cs="Times New Roman"/>
          <w:b/>
          <w:i/>
          <w:color w:val="000000"/>
          <w:spacing w:val="-2"/>
          <w:sz w:val="24"/>
          <w:szCs w:val="24"/>
        </w:rPr>
        <w:t>мерах</w:t>
      </w:r>
      <w:proofErr w:type="gramEnd"/>
      <w:r w:rsidRPr="009624EA">
        <w:rPr>
          <w:rFonts w:ascii="Times New Roman" w:hAnsi="Times New Roman" w:cs="Times New Roman"/>
          <w:b/>
          <w:i/>
          <w:color w:val="000000"/>
          <w:spacing w:val="-2"/>
          <w:sz w:val="24"/>
          <w:szCs w:val="24"/>
        </w:rPr>
        <w:t xml:space="preserve"> по реализации государственной политики в области образования и науки» в муниципальном образовании «Ленский муниципальный район» за 2014 год, истекший период 2015 года, 2 этап:</w:t>
      </w:r>
      <w:r w:rsidRPr="009624EA">
        <w:rPr>
          <w:rFonts w:ascii="Times New Roman" w:hAnsi="Times New Roman" w:cs="Times New Roman"/>
          <w:color w:val="000000"/>
          <w:spacing w:val="-2"/>
          <w:sz w:val="24"/>
          <w:szCs w:val="24"/>
        </w:rPr>
        <w:t xml:space="preserve"> </w:t>
      </w:r>
    </w:p>
    <w:p w:rsidR="00E66396" w:rsidRPr="009624EA" w:rsidRDefault="00E66396" w:rsidP="00E66396">
      <w:pPr>
        <w:pStyle w:val="ConsNormal"/>
        <w:widowControl/>
        <w:ind w:right="0" w:firstLine="709"/>
        <w:jc w:val="both"/>
        <w:rPr>
          <w:rFonts w:ascii="Times New Roman" w:eastAsiaTheme="minorHAnsi" w:hAnsi="Times New Roman" w:cs="Times New Roman"/>
          <w:sz w:val="24"/>
          <w:szCs w:val="24"/>
          <w:lang w:eastAsia="en-US"/>
        </w:rPr>
      </w:pPr>
      <w:r w:rsidRPr="009624EA">
        <w:rPr>
          <w:rFonts w:ascii="Times New Roman" w:hAnsi="Times New Roman" w:cs="Times New Roman"/>
          <w:color w:val="000000"/>
          <w:spacing w:val="-2"/>
          <w:sz w:val="24"/>
          <w:szCs w:val="24"/>
        </w:rPr>
        <w:t xml:space="preserve">В адрес Администрации МО «Ленский муниципальный район было выставлено представление </w:t>
      </w:r>
      <w:r w:rsidRPr="009624EA">
        <w:rPr>
          <w:rFonts w:ascii="Times New Roman" w:eastAsiaTheme="minorHAnsi" w:hAnsi="Times New Roman" w:cs="Times New Roman"/>
          <w:sz w:val="24"/>
          <w:szCs w:val="24"/>
          <w:lang w:eastAsia="en-US"/>
        </w:rPr>
        <w:t xml:space="preserve"> по возмещению   причиненного муниципальному образованию  «Ленский муниципальный район»   ущерба при строительстве средней школы п. Урдома в размере </w:t>
      </w:r>
      <w:r w:rsidR="00E531C1" w:rsidRPr="009624EA">
        <w:rPr>
          <w:rFonts w:ascii="Times New Roman" w:eastAsiaTheme="minorHAnsi" w:hAnsi="Times New Roman" w:cs="Times New Roman"/>
          <w:sz w:val="24"/>
          <w:szCs w:val="24"/>
          <w:lang w:eastAsia="en-US"/>
        </w:rPr>
        <w:t xml:space="preserve">1915569,64 </w:t>
      </w:r>
      <w:r w:rsidRPr="009624EA">
        <w:rPr>
          <w:rFonts w:ascii="Times New Roman" w:eastAsiaTheme="minorHAnsi" w:hAnsi="Times New Roman" w:cs="Times New Roman"/>
          <w:sz w:val="24"/>
          <w:szCs w:val="24"/>
          <w:lang w:eastAsia="en-US"/>
        </w:rPr>
        <w:t xml:space="preserve">руб. </w:t>
      </w:r>
    </w:p>
    <w:p w:rsidR="00E66396" w:rsidRPr="009624EA" w:rsidRDefault="00E66396" w:rsidP="00E66396">
      <w:pPr>
        <w:pStyle w:val="ConsNormal"/>
        <w:widowControl/>
        <w:ind w:right="0" w:firstLine="709"/>
        <w:jc w:val="both"/>
        <w:rPr>
          <w:rFonts w:ascii="Times New Roman" w:hAnsi="Times New Roman" w:cs="Times New Roman"/>
          <w:sz w:val="24"/>
          <w:szCs w:val="24"/>
        </w:rPr>
      </w:pPr>
      <w:r w:rsidRPr="009624EA">
        <w:rPr>
          <w:rFonts w:ascii="Times New Roman" w:eastAsiaTheme="minorHAnsi" w:hAnsi="Times New Roman" w:cs="Times New Roman"/>
          <w:sz w:val="24"/>
          <w:szCs w:val="24"/>
          <w:lang w:eastAsia="en-US"/>
        </w:rPr>
        <w:t xml:space="preserve">По поступившей информации </w:t>
      </w:r>
      <w:r w:rsidRPr="009624EA">
        <w:rPr>
          <w:rFonts w:ascii="Times New Roman" w:hAnsi="Times New Roman" w:cs="Times New Roman"/>
          <w:color w:val="000000"/>
          <w:sz w:val="24"/>
          <w:szCs w:val="24"/>
          <w:shd w:val="clear" w:color="auto" w:fill="FFFFFF"/>
        </w:rPr>
        <w:t>до завершения строительства объекта «Средняя общеобразовательная</w:t>
      </w:r>
      <w:r w:rsidR="00CD4A63" w:rsidRPr="009624EA">
        <w:rPr>
          <w:rFonts w:ascii="Times New Roman" w:hAnsi="Times New Roman" w:cs="Times New Roman"/>
          <w:color w:val="000000"/>
          <w:sz w:val="24"/>
          <w:szCs w:val="24"/>
          <w:shd w:val="clear" w:color="auto" w:fill="FFFFFF"/>
        </w:rPr>
        <w:t xml:space="preserve"> </w:t>
      </w:r>
      <w:r w:rsidRPr="009624EA">
        <w:rPr>
          <w:rFonts w:ascii="Times New Roman" w:hAnsi="Times New Roman" w:cs="Times New Roman"/>
          <w:color w:val="000000"/>
          <w:sz w:val="24"/>
          <w:szCs w:val="24"/>
          <w:shd w:val="clear" w:color="auto" w:fill="FFFFFF"/>
        </w:rPr>
        <w:t xml:space="preserve">школа на 860 учащихся в п. Урдома», была произведена корректировка расчетов с подрядной организацией, </w:t>
      </w:r>
      <w:r w:rsidRPr="009624EA">
        <w:rPr>
          <w:rFonts w:ascii="Times New Roman" w:hAnsi="Times New Roman" w:cs="Times New Roman"/>
          <w:color w:val="000000"/>
          <w:sz w:val="24"/>
          <w:szCs w:val="24"/>
          <w:shd w:val="clear" w:color="auto" w:fill="FFFFFF"/>
        </w:rPr>
        <w:br/>
        <w:t xml:space="preserve">обязательств по оплате с подрядчиком в виде зачета оплаченных за фактически невыполненные работы сумм в стоимость </w:t>
      </w:r>
      <w:r w:rsidRPr="009624EA">
        <w:rPr>
          <w:rFonts w:ascii="Times New Roman" w:hAnsi="Times New Roman" w:cs="Times New Roman"/>
          <w:color w:val="000000"/>
          <w:sz w:val="24"/>
          <w:szCs w:val="24"/>
          <w:shd w:val="clear" w:color="auto" w:fill="FFFFFF"/>
        </w:rPr>
        <w:br/>
        <w:t xml:space="preserve">оставшихся по муниципальному контракту работ. </w:t>
      </w:r>
      <w:r w:rsidR="00E531C1" w:rsidRPr="009624EA">
        <w:rPr>
          <w:rFonts w:ascii="Times New Roman" w:hAnsi="Times New Roman" w:cs="Times New Roman"/>
          <w:color w:val="000000"/>
          <w:sz w:val="24"/>
          <w:szCs w:val="24"/>
          <w:shd w:val="clear" w:color="auto" w:fill="FFFFFF"/>
        </w:rPr>
        <w:t xml:space="preserve">Уменьшена </w:t>
      </w:r>
      <w:r w:rsidRPr="009624EA">
        <w:rPr>
          <w:rFonts w:ascii="Times New Roman" w:hAnsi="Times New Roman" w:cs="Times New Roman"/>
          <w:color w:val="000000"/>
          <w:sz w:val="24"/>
          <w:szCs w:val="24"/>
          <w:shd w:val="clear" w:color="auto" w:fill="FFFFFF"/>
        </w:rPr>
        <w:t xml:space="preserve"> стоимость </w:t>
      </w:r>
      <w:r w:rsidR="00E531C1" w:rsidRPr="009624EA">
        <w:rPr>
          <w:rFonts w:ascii="Times New Roman" w:hAnsi="Times New Roman" w:cs="Times New Roman"/>
          <w:color w:val="000000"/>
          <w:sz w:val="24"/>
          <w:szCs w:val="24"/>
          <w:shd w:val="clear" w:color="auto" w:fill="FFFFFF"/>
        </w:rPr>
        <w:t xml:space="preserve">выполненных </w:t>
      </w:r>
      <w:r w:rsidRPr="009624EA">
        <w:rPr>
          <w:rFonts w:ascii="Times New Roman" w:hAnsi="Times New Roman" w:cs="Times New Roman"/>
          <w:color w:val="000000"/>
          <w:sz w:val="24"/>
          <w:szCs w:val="24"/>
          <w:shd w:val="clear" w:color="auto" w:fill="FFFFFF"/>
        </w:rPr>
        <w:t xml:space="preserve">работ в сумме </w:t>
      </w:r>
      <w:r w:rsidR="00E531C1" w:rsidRPr="009624EA">
        <w:rPr>
          <w:rFonts w:ascii="Times New Roman" w:eastAsiaTheme="minorHAnsi" w:hAnsi="Times New Roman" w:cs="Times New Roman"/>
          <w:sz w:val="24"/>
          <w:szCs w:val="24"/>
          <w:lang w:eastAsia="en-US"/>
        </w:rPr>
        <w:t xml:space="preserve">1915569,64 </w:t>
      </w:r>
      <w:r w:rsidRPr="009624EA">
        <w:rPr>
          <w:rFonts w:ascii="Times New Roman" w:hAnsi="Times New Roman" w:cs="Times New Roman"/>
          <w:color w:val="000000"/>
          <w:sz w:val="24"/>
          <w:szCs w:val="24"/>
          <w:shd w:val="clear" w:color="auto" w:fill="FFFFFF"/>
        </w:rPr>
        <w:t>руб.</w:t>
      </w:r>
    </w:p>
    <w:p w:rsidR="00933C9D" w:rsidRPr="009624EA" w:rsidRDefault="00933C9D" w:rsidP="00933C9D">
      <w:pPr>
        <w:pStyle w:val="ConsNormal"/>
        <w:widowControl/>
        <w:ind w:right="0" w:firstLine="0"/>
        <w:jc w:val="center"/>
        <w:rPr>
          <w:rFonts w:ascii="Times New Roman" w:hAnsi="Times New Roman" w:cs="Times New Roman"/>
          <w:b/>
          <w:sz w:val="24"/>
          <w:szCs w:val="24"/>
        </w:rPr>
      </w:pPr>
      <w:r w:rsidRPr="009624EA">
        <w:rPr>
          <w:rFonts w:ascii="Times New Roman" w:hAnsi="Times New Roman" w:cs="Times New Roman"/>
          <w:b/>
          <w:sz w:val="24"/>
          <w:szCs w:val="24"/>
        </w:rPr>
        <w:t>2.Экспертно-аналитическая деятельность.</w:t>
      </w:r>
    </w:p>
    <w:p w:rsidR="00933C9D" w:rsidRPr="009624EA" w:rsidRDefault="00933C9D" w:rsidP="00933C9D">
      <w:pPr>
        <w:pStyle w:val="ConsNormal"/>
        <w:widowControl/>
        <w:ind w:right="0" w:firstLine="567"/>
        <w:jc w:val="both"/>
        <w:rPr>
          <w:rFonts w:ascii="Times New Roman" w:hAnsi="Times New Roman" w:cs="Times New Roman"/>
          <w:b/>
          <w:i/>
          <w:sz w:val="24"/>
          <w:szCs w:val="24"/>
        </w:rPr>
      </w:pPr>
      <w:r w:rsidRPr="009624EA">
        <w:rPr>
          <w:rFonts w:ascii="Times New Roman" w:hAnsi="Times New Roman" w:cs="Times New Roman"/>
          <w:sz w:val="24"/>
          <w:szCs w:val="24"/>
        </w:rPr>
        <w:t>В 201</w:t>
      </w:r>
      <w:r w:rsidR="00FD0E4C" w:rsidRPr="009624EA">
        <w:rPr>
          <w:rFonts w:ascii="Times New Roman" w:hAnsi="Times New Roman" w:cs="Times New Roman"/>
          <w:sz w:val="24"/>
          <w:szCs w:val="24"/>
        </w:rPr>
        <w:t>6</w:t>
      </w:r>
      <w:r w:rsidRPr="009624EA">
        <w:rPr>
          <w:rFonts w:ascii="Times New Roman" w:hAnsi="Times New Roman" w:cs="Times New Roman"/>
          <w:sz w:val="24"/>
          <w:szCs w:val="24"/>
        </w:rPr>
        <w:t xml:space="preserve"> году в рамках осуществления экспертно-аналитической деятельности составлено  </w:t>
      </w:r>
      <w:r w:rsidR="00FD0E4C" w:rsidRPr="009624EA">
        <w:rPr>
          <w:rFonts w:ascii="Times New Roman" w:hAnsi="Times New Roman" w:cs="Times New Roman"/>
          <w:sz w:val="24"/>
          <w:szCs w:val="24"/>
        </w:rPr>
        <w:t>12</w:t>
      </w:r>
      <w:r w:rsidRPr="009624EA">
        <w:rPr>
          <w:rFonts w:ascii="Times New Roman" w:hAnsi="Times New Roman" w:cs="Times New Roman"/>
          <w:b/>
          <w:i/>
          <w:sz w:val="24"/>
          <w:szCs w:val="24"/>
        </w:rPr>
        <w:t xml:space="preserve"> </w:t>
      </w:r>
      <w:r w:rsidRPr="009624EA">
        <w:rPr>
          <w:rFonts w:ascii="Times New Roman" w:hAnsi="Times New Roman" w:cs="Times New Roman"/>
          <w:sz w:val="24"/>
          <w:szCs w:val="24"/>
        </w:rPr>
        <w:t xml:space="preserve"> заключений по формированию, исполнению, внесению изменений в бюджет МО «Ленский муниципальный район», составлено </w:t>
      </w:r>
      <w:r w:rsidR="00FD0E4C" w:rsidRPr="009624EA">
        <w:rPr>
          <w:rFonts w:ascii="Times New Roman" w:hAnsi="Times New Roman" w:cs="Times New Roman"/>
          <w:sz w:val="24"/>
          <w:szCs w:val="24"/>
        </w:rPr>
        <w:t>2</w:t>
      </w:r>
      <w:r w:rsidRPr="009624EA">
        <w:rPr>
          <w:rFonts w:ascii="Times New Roman" w:hAnsi="Times New Roman" w:cs="Times New Roman"/>
          <w:sz w:val="24"/>
          <w:szCs w:val="24"/>
        </w:rPr>
        <w:t xml:space="preserve"> заключения по формированию, исполнению бюджетов поселений, составлено </w:t>
      </w:r>
      <w:r w:rsidR="00FD0E4C" w:rsidRPr="009624EA">
        <w:rPr>
          <w:rFonts w:ascii="Times New Roman" w:hAnsi="Times New Roman" w:cs="Times New Roman"/>
          <w:sz w:val="24"/>
          <w:szCs w:val="24"/>
        </w:rPr>
        <w:t>4</w:t>
      </w:r>
      <w:r w:rsidRPr="009624EA">
        <w:rPr>
          <w:rFonts w:ascii="Times New Roman" w:hAnsi="Times New Roman" w:cs="Times New Roman"/>
          <w:sz w:val="24"/>
          <w:szCs w:val="24"/>
        </w:rPr>
        <w:t xml:space="preserve"> заключения на Проекты нормативно-правовых актов</w:t>
      </w:r>
      <w:r w:rsidR="00FD0E4C" w:rsidRPr="009624EA">
        <w:rPr>
          <w:rFonts w:ascii="Times New Roman" w:hAnsi="Times New Roman" w:cs="Times New Roman"/>
          <w:sz w:val="24"/>
          <w:szCs w:val="24"/>
        </w:rPr>
        <w:t>, составлено 8 заключения</w:t>
      </w:r>
      <w:r w:rsidRPr="009624EA">
        <w:rPr>
          <w:rFonts w:ascii="Times New Roman" w:hAnsi="Times New Roman" w:cs="Times New Roman"/>
          <w:b/>
          <w:i/>
          <w:sz w:val="24"/>
          <w:szCs w:val="24"/>
        </w:rPr>
        <w:t xml:space="preserve">  </w:t>
      </w:r>
      <w:r w:rsidR="00FD0E4C" w:rsidRPr="009624EA">
        <w:rPr>
          <w:rFonts w:ascii="Times New Roman" w:hAnsi="Times New Roman" w:cs="Times New Roman"/>
          <w:sz w:val="24"/>
          <w:szCs w:val="24"/>
        </w:rPr>
        <w:t>по другим вопросам.</w:t>
      </w:r>
    </w:p>
    <w:p w:rsidR="00933C9D" w:rsidRPr="009624EA" w:rsidRDefault="00933C9D" w:rsidP="009E61C0">
      <w:pPr>
        <w:pStyle w:val="ConsTitle"/>
        <w:widowControl/>
        <w:ind w:right="0" w:firstLine="709"/>
        <w:jc w:val="both"/>
        <w:rPr>
          <w:rFonts w:ascii="Times New Roman" w:hAnsi="Times New Roman" w:cs="Times New Roman"/>
          <w:i/>
          <w:sz w:val="24"/>
          <w:szCs w:val="24"/>
        </w:rPr>
      </w:pPr>
      <w:r w:rsidRPr="009624EA">
        <w:rPr>
          <w:rFonts w:ascii="Times New Roman" w:hAnsi="Times New Roman" w:cs="Times New Roman"/>
          <w:i/>
          <w:sz w:val="24"/>
          <w:szCs w:val="24"/>
        </w:rPr>
        <w:t>2.1</w:t>
      </w:r>
      <w:r w:rsidR="00B33893" w:rsidRPr="009624EA">
        <w:rPr>
          <w:rFonts w:ascii="Times New Roman" w:hAnsi="Times New Roman" w:cs="Times New Roman"/>
          <w:i/>
          <w:sz w:val="24"/>
          <w:szCs w:val="24"/>
        </w:rPr>
        <w:t>.</w:t>
      </w:r>
      <w:r w:rsidRPr="009624EA">
        <w:rPr>
          <w:rFonts w:ascii="Times New Roman" w:hAnsi="Times New Roman" w:cs="Times New Roman"/>
          <w:i/>
          <w:sz w:val="24"/>
          <w:szCs w:val="24"/>
        </w:rPr>
        <w:t xml:space="preserve"> Заключения  на проекты решений Собрания депутатов «О внесении изменений в решение Собрания депутатов МО «Ленский муниципальный район» </w:t>
      </w:r>
      <w:r w:rsidR="00B33893" w:rsidRPr="009624EA">
        <w:rPr>
          <w:rFonts w:ascii="Times New Roman" w:hAnsi="Times New Roman" w:cs="Times New Roman"/>
          <w:bCs w:val="0"/>
          <w:i/>
          <w:sz w:val="24"/>
          <w:szCs w:val="24"/>
        </w:rPr>
        <w:t xml:space="preserve">от 23 декабря 2015 года № 122-н  </w:t>
      </w:r>
      <w:r w:rsidR="00B33893" w:rsidRPr="009624EA">
        <w:rPr>
          <w:rFonts w:ascii="Times New Roman" w:hAnsi="Times New Roman" w:cs="Times New Roman"/>
          <w:i/>
          <w:sz w:val="24"/>
          <w:szCs w:val="24"/>
        </w:rPr>
        <w:t xml:space="preserve"> </w:t>
      </w:r>
      <w:r w:rsidRPr="009624EA">
        <w:rPr>
          <w:rFonts w:ascii="Times New Roman" w:hAnsi="Times New Roman" w:cs="Times New Roman"/>
          <w:i/>
          <w:sz w:val="24"/>
          <w:szCs w:val="24"/>
        </w:rPr>
        <w:t>«О бюджете муниципального образования «Ленский муниципальный район» на 201</w:t>
      </w:r>
      <w:r w:rsidR="00B33893" w:rsidRPr="009624EA">
        <w:rPr>
          <w:rFonts w:ascii="Times New Roman" w:hAnsi="Times New Roman" w:cs="Times New Roman"/>
          <w:i/>
          <w:sz w:val="24"/>
          <w:szCs w:val="24"/>
        </w:rPr>
        <w:t>6</w:t>
      </w:r>
      <w:r w:rsidRPr="009624EA">
        <w:rPr>
          <w:rFonts w:ascii="Times New Roman" w:hAnsi="Times New Roman" w:cs="Times New Roman"/>
          <w:i/>
          <w:sz w:val="24"/>
          <w:szCs w:val="24"/>
        </w:rPr>
        <w:t xml:space="preserve"> год»</w:t>
      </w:r>
    </w:p>
    <w:p w:rsidR="00933C9D" w:rsidRPr="009624EA" w:rsidRDefault="00933C9D" w:rsidP="00933C9D">
      <w:pPr>
        <w:jc w:val="both"/>
        <w:rPr>
          <w:rFonts w:ascii="Times New Roman" w:hAnsi="Times New Roman" w:cs="Times New Roman"/>
          <w:sz w:val="24"/>
          <w:szCs w:val="24"/>
        </w:rPr>
      </w:pPr>
      <w:r w:rsidRPr="009624EA">
        <w:rPr>
          <w:rFonts w:ascii="Times New Roman" w:hAnsi="Times New Roman" w:cs="Times New Roman"/>
          <w:sz w:val="24"/>
          <w:szCs w:val="24"/>
        </w:rPr>
        <w:t xml:space="preserve">        По внесению поправок в решение о бюджете на  201</w:t>
      </w:r>
      <w:r w:rsidR="00B33893" w:rsidRPr="009624EA">
        <w:rPr>
          <w:rFonts w:ascii="Times New Roman" w:hAnsi="Times New Roman" w:cs="Times New Roman"/>
          <w:sz w:val="24"/>
          <w:szCs w:val="24"/>
        </w:rPr>
        <w:t>6</w:t>
      </w:r>
      <w:r w:rsidRPr="009624EA">
        <w:rPr>
          <w:rFonts w:ascii="Times New Roman" w:hAnsi="Times New Roman" w:cs="Times New Roman"/>
          <w:sz w:val="24"/>
          <w:szCs w:val="24"/>
        </w:rPr>
        <w:t xml:space="preserve"> год было составлено шесть экспертно-аналитических заключений, проанализированы </w:t>
      </w:r>
      <w:r w:rsidR="00B33893" w:rsidRPr="009624EA">
        <w:rPr>
          <w:rFonts w:ascii="Times New Roman" w:hAnsi="Times New Roman" w:cs="Times New Roman"/>
          <w:sz w:val="24"/>
          <w:szCs w:val="24"/>
        </w:rPr>
        <w:t>изменения, вносимые в бюджет</w:t>
      </w:r>
      <w:r w:rsidRPr="009624EA">
        <w:rPr>
          <w:rFonts w:ascii="Times New Roman" w:hAnsi="Times New Roman" w:cs="Times New Roman"/>
          <w:sz w:val="24"/>
          <w:szCs w:val="24"/>
        </w:rPr>
        <w:t xml:space="preserve"> на общую сумму </w:t>
      </w:r>
      <w:r w:rsidR="00B33893" w:rsidRPr="009624EA">
        <w:rPr>
          <w:rFonts w:ascii="Times New Roman" w:hAnsi="Times New Roman" w:cs="Times New Roman"/>
          <w:sz w:val="24"/>
          <w:szCs w:val="24"/>
        </w:rPr>
        <w:t>185803,2</w:t>
      </w:r>
      <w:r w:rsidRPr="009624EA">
        <w:rPr>
          <w:rFonts w:ascii="Times New Roman" w:hAnsi="Times New Roman" w:cs="Times New Roman"/>
          <w:sz w:val="24"/>
          <w:szCs w:val="24"/>
        </w:rPr>
        <w:t xml:space="preserve"> тыс. руб.</w:t>
      </w:r>
    </w:p>
    <w:p w:rsidR="00933C9D" w:rsidRPr="009624EA" w:rsidRDefault="00933C9D" w:rsidP="00933C9D">
      <w:pPr>
        <w:pStyle w:val="ConsNormal"/>
        <w:widowControl/>
        <w:ind w:right="0" w:firstLine="567"/>
        <w:jc w:val="both"/>
        <w:rPr>
          <w:rFonts w:ascii="Times New Roman" w:hAnsi="Times New Roman" w:cs="Times New Roman"/>
          <w:i/>
          <w:sz w:val="24"/>
          <w:szCs w:val="24"/>
        </w:rPr>
      </w:pPr>
      <w:r w:rsidRPr="009624EA">
        <w:rPr>
          <w:rFonts w:ascii="Times New Roman" w:hAnsi="Times New Roman" w:cs="Times New Roman"/>
          <w:sz w:val="24"/>
          <w:szCs w:val="24"/>
        </w:rPr>
        <w:t>По итогам заключений  внесены изменения в части соблюдения в проектах Решений бю</w:t>
      </w:r>
      <w:r w:rsidR="00B33893" w:rsidRPr="009624EA">
        <w:rPr>
          <w:rFonts w:ascii="Times New Roman" w:hAnsi="Times New Roman" w:cs="Times New Roman"/>
          <w:sz w:val="24"/>
          <w:szCs w:val="24"/>
        </w:rPr>
        <w:t xml:space="preserve">джетной классификации расходов </w:t>
      </w:r>
      <w:r w:rsidRPr="009624EA">
        <w:rPr>
          <w:rFonts w:ascii="Times New Roman" w:hAnsi="Times New Roman" w:cs="Times New Roman"/>
          <w:sz w:val="24"/>
          <w:szCs w:val="24"/>
        </w:rPr>
        <w:t xml:space="preserve">на сумму  </w:t>
      </w:r>
      <w:r w:rsidR="00B33893" w:rsidRPr="009624EA">
        <w:rPr>
          <w:rFonts w:ascii="Times New Roman" w:hAnsi="Times New Roman" w:cs="Times New Roman"/>
          <w:sz w:val="24"/>
          <w:szCs w:val="24"/>
        </w:rPr>
        <w:t>60,4</w:t>
      </w:r>
      <w:r w:rsidR="009E61C0" w:rsidRPr="009624EA">
        <w:rPr>
          <w:rFonts w:ascii="Times New Roman" w:hAnsi="Times New Roman" w:cs="Times New Roman"/>
          <w:sz w:val="24"/>
          <w:szCs w:val="24"/>
        </w:rPr>
        <w:t xml:space="preserve"> тыс. руб.</w:t>
      </w:r>
      <w:r w:rsidR="00E23E35" w:rsidRPr="009624EA">
        <w:rPr>
          <w:rFonts w:ascii="Times New Roman" w:hAnsi="Times New Roman" w:cs="Times New Roman"/>
          <w:sz w:val="24"/>
          <w:szCs w:val="24"/>
        </w:rPr>
        <w:t xml:space="preserve"> </w:t>
      </w:r>
      <w:r w:rsidRPr="009624EA">
        <w:rPr>
          <w:rFonts w:ascii="Times New Roman" w:hAnsi="Times New Roman" w:cs="Times New Roman"/>
          <w:sz w:val="24"/>
          <w:szCs w:val="24"/>
        </w:rPr>
        <w:t xml:space="preserve"> Устранены технические ошибки в  формулах, в неправильном  подсчете итогов  и т.п</w:t>
      </w:r>
      <w:r w:rsidRPr="009624EA">
        <w:rPr>
          <w:rFonts w:ascii="Times New Roman" w:hAnsi="Times New Roman" w:cs="Times New Roman"/>
          <w:b/>
          <w:sz w:val="24"/>
          <w:szCs w:val="24"/>
        </w:rPr>
        <w:t xml:space="preserve">.       </w:t>
      </w:r>
      <w:r w:rsidR="009E61C0" w:rsidRPr="009624EA">
        <w:rPr>
          <w:rFonts w:ascii="Times New Roman" w:hAnsi="Times New Roman" w:cs="Times New Roman"/>
          <w:b/>
          <w:sz w:val="24"/>
          <w:szCs w:val="24"/>
        </w:rPr>
        <w:t xml:space="preserve"> </w:t>
      </w:r>
      <w:r w:rsidRPr="009624EA">
        <w:rPr>
          <w:rFonts w:ascii="Times New Roman" w:hAnsi="Times New Roman" w:cs="Times New Roman"/>
          <w:sz w:val="24"/>
          <w:szCs w:val="24"/>
        </w:rPr>
        <w:t xml:space="preserve"> </w:t>
      </w:r>
      <w:r w:rsidR="00B33893" w:rsidRPr="009624EA">
        <w:rPr>
          <w:rFonts w:ascii="Times New Roman" w:hAnsi="Times New Roman" w:cs="Times New Roman"/>
          <w:sz w:val="24"/>
          <w:szCs w:val="24"/>
        </w:rPr>
        <w:t xml:space="preserve"> </w:t>
      </w:r>
    </w:p>
    <w:p w:rsidR="00933C9D" w:rsidRPr="009624EA" w:rsidRDefault="00933C9D" w:rsidP="00933C9D">
      <w:pPr>
        <w:jc w:val="both"/>
        <w:rPr>
          <w:rFonts w:ascii="Times New Roman" w:hAnsi="Times New Roman" w:cs="Times New Roman"/>
          <w:b/>
          <w:i/>
          <w:color w:val="333333"/>
          <w:sz w:val="24"/>
          <w:szCs w:val="24"/>
        </w:rPr>
      </w:pPr>
      <w:r w:rsidRPr="009624EA">
        <w:rPr>
          <w:rFonts w:ascii="Times New Roman" w:hAnsi="Times New Roman" w:cs="Times New Roman"/>
          <w:sz w:val="24"/>
          <w:szCs w:val="24"/>
        </w:rPr>
        <w:t xml:space="preserve">         </w:t>
      </w:r>
      <w:r w:rsidRPr="009624EA">
        <w:rPr>
          <w:rFonts w:ascii="Times New Roman" w:hAnsi="Times New Roman" w:cs="Times New Roman"/>
          <w:b/>
          <w:i/>
          <w:sz w:val="24"/>
          <w:szCs w:val="24"/>
        </w:rPr>
        <w:t xml:space="preserve">2.2.  </w:t>
      </w:r>
      <w:r w:rsidRPr="009624EA">
        <w:rPr>
          <w:rFonts w:ascii="Times New Roman" w:hAnsi="Times New Roman" w:cs="Times New Roman"/>
          <w:b/>
          <w:i/>
          <w:color w:val="333333"/>
          <w:sz w:val="24"/>
          <w:szCs w:val="24"/>
        </w:rPr>
        <w:t xml:space="preserve"> Заключени</w:t>
      </w:r>
      <w:r w:rsidR="00913CFF" w:rsidRPr="009624EA">
        <w:rPr>
          <w:rFonts w:ascii="Times New Roman" w:hAnsi="Times New Roman" w:cs="Times New Roman"/>
          <w:b/>
          <w:i/>
          <w:color w:val="333333"/>
          <w:sz w:val="24"/>
          <w:szCs w:val="24"/>
        </w:rPr>
        <w:t>е</w:t>
      </w:r>
      <w:r w:rsidRPr="009624EA">
        <w:rPr>
          <w:rFonts w:ascii="Times New Roman" w:hAnsi="Times New Roman" w:cs="Times New Roman"/>
          <w:b/>
          <w:i/>
          <w:color w:val="333333"/>
          <w:sz w:val="24"/>
          <w:szCs w:val="24"/>
        </w:rPr>
        <w:t xml:space="preserve"> на отчет  об исполнении  бюджета МО «Ленский муниципальный район» за 201</w:t>
      </w:r>
      <w:r w:rsidR="00E23E35" w:rsidRPr="009624EA">
        <w:rPr>
          <w:rFonts w:ascii="Times New Roman" w:hAnsi="Times New Roman" w:cs="Times New Roman"/>
          <w:b/>
          <w:i/>
          <w:color w:val="333333"/>
          <w:sz w:val="24"/>
          <w:szCs w:val="24"/>
        </w:rPr>
        <w:t>5</w:t>
      </w:r>
      <w:r w:rsidRPr="009624EA">
        <w:rPr>
          <w:rFonts w:ascii="Times New Roman" w:hAnsi="Times New Roman" w:cs="Times New Roman"/>
          <w:b/>
          <w:i/>
          <w:color w:val="333333"/>
          <w:sz w:val="24"/>
          <w:szCs w:val="24"/>
        </w:rPr>
        <w:t xml:space="preserve"> год.</w:t>
      </w:r>
    </w:p>
    <w:p w:rsidR="00933C9D" w:rsidRPr="009624EA" w:rsidRDefault="00933C9D" w:rsidP="00933C9D">
      <w:pPr>
        <w:pStyle w:val="ConsPlusTitle"/>
        <w:ind w:firstLine="709"/>
        <w:contextualSpacing/>
        <w:jc w:val="both"/>
        <w:rPr>
          <w:b w:val="0"/>
        </w:rPr>
      </w:pPr>
      <w:r w:rsidRPr="009624EA">
        <w:rPr>
          <w:b w:val="0"/>
          <w:bCs w:val="0"/>
        </w:rPr>
        <w:t xml:space="preserve">Сумма   проанализированных бюджетных средств составила </w:t>
      </w:r>
      <w:r w:rsidR="00E23E35" w:rsidRPr="009624EA">
        <w:rPr>
          <w:b w:val="0"/>
          <w:bCs w:val="0"/>
        </w:rPr>
        <w:t>1824405,1</w:t>
      </w:r>
      <w:r w:rsidRPr="009624EA">
        <w:rPr>
          <w:b w:val="0"/>
          <w:bCs w:val="0"/>
        </w:rPr>
        <w:t xml:space="preserve"> тыс. руб., у</w:t>
      </w:r>
      <w:r w:rsidRPr="009624EA">
        <w:rPr>
          <w:b w:val="0"/>
        </w:rPr>
        <w:t>становлено:</w:t>
      </w:r>
    </w:p>
    <w:p w:rsidR="00933C9D" w:rsidRPr="009624EA" w:rsidRDefault="00933C9D" w:rsidP="00933C9D">
      <w:pPr>
        <w:jc w:val="both"/>
        <w:rPr>
          <w:rFonts w:ascii="Times New Roman" w:hAnsi="Times New Roman" w:cs="Times New Roman"/>
          <w:sz w:val="24"/>
          <w:szCs w:val="24"/>
        </w:rPr>
      </w:pPr>
      <w:r w:rsidRPr="009624EA">
        <w:rPr>
          <w:rFonts w:ascii="Times New Roman" w:hAnsi="Times New Roman" w:cs="Times New Roman"/>
          <w:sz w:val="24"/>
          <w:szCs w:val="24"/>
        </w:rPr>
        <w:lastRenderedPageBreak/>
        <w:t xml:space="preserve">           Бюджет  МО «Ленский  муниципальный район»  за 201</w:t>
      </w:r>
      <w:r w:rsidR="00E23E35" w:rsidRPr="009624EA">
        <w:rPr>
          <w:rFonts w:ascii="Times New Roman" w:hAnsi="Times New Roman" w:cs="Times New Roman"/>
          <w:sz w:val="24"/>
          <w:szCs w:val="24"/>
        </w:rPr>
        <w:t>5</w:t>
      </w:r>
      <w:r w:rsidRPr="009624EA">
        <w:rPr>
          <w:rFonts w:ascii="Times New Roman" w:hAnsi="Times New Roman" w:cs="Times New Roman"/>
          <w:sz w:val="24"/>
          <w:szCs w:val="24"/>
        </w:rPr>
        <w:t xml:space="preserve"> год исполнен в части:</w:t>
      </w:r>
    </w:p>
    <w:p w:rsidR="00933C9D" w:rsidRPr="009624EA" w:rsidRDefault="00933C9D" w:rsidP="00933C9D">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доходов в сумме </w:t>
      </w:r>
      <w:r w:rsidR="00E23E35" w:rsidRPr="009624EA">
        <w:rPr>
          <w:rFonts w:ascii="Times New Roman" w:hAnsi="Times New Roman" w:cs="Times New Roman"/>
          <w:sz w:val="24"/>
          <w:szCs w:val="24"/>
          <w:shd w:val="clear" w:color="auto" w:fill="FEFFFF"/>
        </w:rPr>
        <w:t>927408,1</w:t>
      </w:r>
      <w:r w:rsidRPr="009624EA">
        <w:rPr>
          <w:rFonts w:ascii="Times New Roman" w:hAnsi="Times New Roman" w:cs="Times New Roman"/>
          <w:sz w:val="24"/>
          <w:szCs w:val="24"/>
          <w:shd w:val="clear" w:color="auto" w:fill="FEFFFF"/>
        </w:rPr>
        <w:t xml:space="preserve"> </w:t>
      </w:r>
      <w:r w:rsidRPr="009624EA">
        <w:rPr>
          <w:rFonts w:ascii="Times New Roman" w:hAnsi="Times New Roman" w:cs="Times New Roman"/>
          <w:sz w:val="24"/>
          <w:szCs w:val="24"/>
        </w:rPr>
        <w:t>тыс.</w:t>
      </w:r>
      <w:r w:rsidR="00556A97" w:rsidRPr="009624EA">
        <w:rPr>
          <w:rFonts w:ascii="Times New Roman" w:hAnsi="Times New Roman" w:cs="Times New Roman"/>
          <w:sz w:val="24"/>
          <w:szCs w:val="24"/>
        </w:rPr>
        <w:t xml:space="preserve">  </w:t>
      </w:r>
      <w:r w:rsidRPr="009624EA">
        <w:rPr>
          <w:rFonts w:ascii="Times New Roman" w:hAnsi="Times New Roman" w:cs="Times New Roman"/>
          <w:sz w:val="24"/>
          <w:szCs w:val="24"/>
        </w:rPr>
        <w:t xml:space="preserve">руб.,  </w:t>
      </w:r>
    </w:p>
    <w:p w:rsidR="00933C9D" w:rsidRPr="009624EA" w:rsidRDefault="00933C9D" w:rsidP="00933C9D">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расходов в сумме </w:t>
      </w:r>
      <w:r w:rsidR="00E23E35" w:rsidRPr="009624EA">
        <w:rPr>
          <w:rFonts w:ascii="Times New Roman" w:hAnsi="Times New Roman" w:cs="Times New Roman"/>
          <w:sz w:val="24"/>
          <w:szCs w:val="24"/>
          <w:shd w:val="clear" w:color="auto" w:fill="FEFFFF"/>
        </w:rPr>
        <w:t>896997,0</w:t>
      </w:r>
      <w:r w:rsidRPr="009624EA">
        <w:rPr>
          <w:rFonts w:ascii="Times New Roman" w:hAnsi="Times New Roman" w:cs="Times New Roman"/>
          <w:sz w:val="24"/>
          <w:szCs w:val="24"/>
          <w:shd w:val="clear" w:color="auto" w:fill="FEFFFF"/>
        </w:rPr>
        <w:t xml:space="preserve"> </w:t>
      </w:r>
      <w:r w:rsidRPr="009624EA">
        <w:rPr>
          <w:rFonts w:ascii="Times New Roman" w:hAnsi="Times New Roman" w:cs="Times New Roman"/>
          <w:sz w:val="24"/>
          <w:szCs w:val="24"/>
        </w:rPr>
        <w:t>тыс.</w:t>
      </w:r>
      <w:r w:rsidR="00E23E35" w:rsidRPr="009624EA">
        <w:rPr>
          <w:rFonts w:ascii="Times New Roman" w:hAnsi="Times New Roman" w:cs="Times New Roman"/>
          <w:sz w:val="24"/>
          <w:szCs w:val="24"/>
        </w:rPr>
        <w:t xml:space="preserve"> </w:t>
      </w:r>
      <w:r w:rsidRPr="009624EA">
        <w:rPr>
          <w:rFonts w:ascii="Times New Roman" w:hAnsi="Times New Roman" w:cs="Times New Roman"/>
          <w:sz w:val="24"/>
          <w:szCs w:val="24"/>
        </w:rPr>
        <w:t xml:space="preserve">руб. </w:t>
      </w:r>
    </w:p>
    <w:p w:rsidR="00841400" w:rsidRPr="009624EA" w:rsidRDefault="00933C9D" w:rsidP="00933C9D">
      <w:pPr>
        <w:ind w:firstLine="709"/>
        <w:jc w:val="both"/>
        <w:rPr>
          <w:rFonts w:ascii="Times New Roman" w:hAnsi="Times New Roman" w:cs="Times New Roman"/>
          <w:sz w:val="24"/>
          <w:szCs w:val="24"/>
          <w:shd w:val="clear" w:color="auto" w:fill="FEFFFF"/>
        </w:rPr>
      </w:pPr>
      <w:r w:rsidRPr="009624EA">
        <w:rPr>
          <w:rFonts w:ascii="Times New Roman" w:hAnsi="Times New Roman" w:cs="Times New Roman"/>
          <w:sz w:val="24"/>
          <w:szCs w:val="24"/>
        </w:rPr>
        <w:t xml:space="preserve">бюджет    исполнен  с </w:t>
      </w:r>
      <w:r w:rsidR="00E23E35" w:rsidRPr="009624EA">
        <w:rPr>
          <w:rFonts w:ascii="Times New Roman" w:hAnsi="Times New Roman" w:cs="Times New Roman"/>
          <w:sz w:val="24"/>
          <w:szCs w:val="24"/>
        </w:rPr>
        <w:t>профицитом</w:t>
      </w:r>
      <w:r w:rsidRPr="009624EA">
        <w:rPr>
          <w:rFonts w:ascii="Times New Roman" w:hAnsi="Times New Roman" w:cs="Times New Roman"/>
          <w:sz w:val="24"/>
          <w:szCs w:val="24"/>
        </w:rPr>
        <w:t xml:space="preserve"> в сумме </w:t>
      </w:r>
      <w:r w:rsidR="00E23E35" w:rsidRPr="009624EA">
        <w:rPr>
          <w:rFonts w:ascii="Times New Roman" w:hAnsi="Times New Roman" w:cs="Times New Roman"/>
          <w:color w:val="000000"/>
          <w:sz w:val="24"/>
          <w:szCs w:val="24"/>
        </w:rPr>
        <w:t>93175,8</w:t>
      </w:r>
      <w:r w:rsidRPr="009624EA">
        <w:rPr>
          <w:rFonts w:ascii="Times New Roman" w:hAnsi="Times New Roman" w:cs="Times New Roman"/>
          <w:color w:val="000000"/>
          <w:sz w:val="24"/>
          <w:szCs w:val="24"/>
        </w:rPr>
        <w:t xml:space="preserve"> </w:t>
      </w:r>
      <w:r w:rsidRPr="009624EA">
        <w:rPr>
          <w:rFonts w:ascii="Times New Roman" w:hAnsi="Times New Roman" w:cs="Times New Roman"/>
          <w:sz w:val="24"/>
          <w:szCs w:val="24"/>
        </w:rPr>
        <w:t>тыс. руб.</w:t>
      </w:r>
      <w:r w:rsidRPr="009624EA">
        <w:rPr>
          <w:rFonts w:ascii="Times New Roman" w:hAnsi="Times New Roman" w:cs="Times New Roman"/>
          <w:iCs/>
          <w:color w:val="000000"/>
          <w:sz w:val="24"/>
          <w:szCs w:val="24"/>
        </w:rPr>
        <w:t xml:space="preserve"> </w:t>
      </w:r>
    </w:p>
    <w:p w:rsidR="00933C9D" w:rsidRPr="009624EA" w:rsidRDefault="00841400" w:rsidP="00933C9D">
      <w:pPr>
        <w:ind w:firstLine="709"/>
        <w:jc w:val="both"/>
        <w:rPr>
          <w:rFonts w:ascii="Times New Roman" w:hAnsi="Times New Roman" w:cs="Times New Roman"/>
          <w:sz w:val="24"/>
          <w:szCs w:val="24"/>
          <w:shd w:val="clear" w:color="auto" w:fill="FEFFFF"/>
        </w:rPr>
      </w:pPr>
      <w:r w:rsidRPr="009624EA">
        <w:rPr>
          <w:rFonts w:ascii="Times New Roman" w:hAnsi="Times New Roman" w:cs="Times New Roman"/>
          <w:sz w:val="24"/>
          <w:szCs w:val="24"/>
          <w:shd w:val="clear" w:color="auto" w:fill="FEFFFF"/>
        </w:rPr>
        <w:t>Установлено:</w:t>
      </w:r>
      <w:r w:rsidR="00933C9D" w:rsidRPr="009624EA">
        <w:rPr>
          <w:rFonts w:ascii="Times New Roman" w:hAnsi="Times New Roman" w:cs="Times New Roman"/>
          <w:sz w:val="24"/>
          <w:szCs w:val="24"/>
          <w:shd w:val="clear" w:color="auto" w:fill="FEFFFF"/>
        </w:rPr>
        <w:t xml:space="preserve"> </w:t>
      </w:r>
    </w:p>
    <w:p w:rsidR="00841400" w:rsidRPr="009624EA" w:rsidRDefault="00841400" w:rsidP="00841400">
      <w:pPr>
        <w:pStyle w:val="a6"/>
        <w:ind w:left="0" w:firstLine="709"/>
        <w:jc w:val="both"/>
        <w:rPr>
          <w:rFonts w:ascii="Times New Roman" w:hAnsi="Times New Roman" w:cs="Times New Roman"/>
          <w:sz w:val="24"/>
          <w:szCs w:val="24"/>
        </w:rPr>
      </w:pPr>
      <w:r w:rsidRPr="009624EA">
        <w:rPr>
          <w:rFonts w:ascii="Times New Roman" w:hAnsi="Times New Roman" w:cs="Times New Roman"/>
          <w:sz w:val="24"/>
          <w:szCs w:val="24"/>
        </w:rPr>
        <w:t>1.Отчет об исполнении бюджета МО «Ленский муниципальный район» за 2015 год предоставлен с соблюдением сроков, установленных   ст.264.4 БК РФ, ст.38 Положения  о бюджетном процессе.</w:t>
      </w:r>
    </w:p>
    <w:p w:rsidR="00841400" w:rsidRPr="009624EA" w:rsidRDefault="00841400" w:rsidP="00841400">
      <w:pPr>
        <w:pStyle w:val="a6"/>
        <w:ind w:left="0" w:firstLine="709"/>
        <w:jc w:val="both"/>
        <w:rPr>
          <w:rFonts w:ascii="Times New Roman" w:hAnsi="Times New Roman" w:cs="Times New Roman"/>
          <w:b/>
          <w:sz w:val="24"/>
          <w:szCs w:val="24"/>
        </w:rPr>
      </w:pPr>
      <w:r w:rsidRPr="009624EA">
        <w:rPr>
          <w:rFonts w:ascii="Times New Roman" w:hAnsi="Times New Roman" w:cs="Times New Roman"/>
          <w:sz w:val="24"/>
          <w:szCs w:val="24"/>
        </w:rPr>
        <w:t>2.</w:t>
      </w:r>
      <w:r w:rsidRPr="009624EA">
        <w:rPr>
          <w:rFonts w:ascii="Times New Roman" w:hAnsi="Times New Roman" w:cs="Times New Roman"/>
          <w:color w:val="000000"/>
          <w:sz w:val="24"/>
          <w:szCs w:val="24"/>
        </w:rPr>
        <w:t xml:space="preserve"> </w:t>
      </w:r>
      <w:proofErr w:type="gramStart"/>
      <w:r w:rsidRPr="009624EA">
        <w:rPr>
          <w:rFonts w:ascii="Times New Roman" w:hAnsi="Times New Roman" w:cs="Times New Roman"/>
          <w:color w:val="000000"/>
          <w:sz w:val="24"/>
          <w:szCs w:val="24"/>
        </w:rPr>
        <w:t>Внешняя проверка годовой   отчётности по составу показала, что представленная отчётность составлена с нарушением  «</w:t>
      </w:r>
      <w:r w:rsidRPr="009624EA">
        <w:rPr>
          <w:rFonts w:ascii="Times New Roman" w:hAnsi="Times New Roman" w:cs="Times New Roman"/>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23.12.2010г.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РФ</w:t>
      </w:r>
      <w:proofErr w:type="gramEnd"/>
      <w:r w:rsidRPr="009624EA">
        <w:rPr>
          <w:rFonts w:ascii="Times New Roman" w:hAnsi="Times New Roman" w:cs="Times New Roman"/>
          <w:sz w:val="24"/>
          <w:szCs w:val="24"/>
        </w:rPr>
        <w:t xml:space="preserve"> от 25.03.2011 № 33н., </w:t>
      </w:r>
      <w:r w:rsidRPr="009624EA">
        <w:rPr>
          <w:rFonts w:ascii="Times New Roman" w:hAnsi="Times New Roman" w:cs="Times New Roman"/>
          <w:color w:val="000000"/>
          <w:sz w:val="24"/>
          <w:szCs w:val="24"/>
        </w:rPr>
        <w:t xml:space="preserve">Приказов Минфина РФ от 01.12.2010  № 157н  и от 06.12.2010 № 162н. </w:t>
      </w:r>
      <w:r w:rsidRPr="009624EA">
        <w:rPr>
          <w:rFonts w:ascii="Times New Roman" w:hAnsi="Times New Roman" w:cs="Times New Roman"/>
          <w:sz w:val="24"/>
          <w:szCs w:val="24"/>
        </w:rPr>
        <w:t xml:space="preserve">   Всего установлено нарушений на сумму 1792119,8 тыс</w:t>
      </w:r>
      <w:proofErr w:type="gramStart"/>
      <w:r w:rsidRPr="009624EA">
        <w:rPr>
          <w:rFonts w:ascii="Times New Roman" w:hAnsi="Times New Roman" w:cs="Times New Roman"/>
          <w:sz w:val="24"/>
          <w:szCs w:val="24"/>
        </w:rPr>
        <w:t>.р</w:t>
      </w:r>
      <w:proofErr w:type="gramEnd"/>
      <w:r w:rsidRPr="009624EA">
        <w:rPr>
          <w:rFonts w:ascii="Times New Roman" w:hAnsi="Times New Roman" w:cs="Times New Roman"/>
          <w:sz w:val="24"/>
          <w:szCs w:val="24"/>
        </w:rPr>
        <w:t>уб.</w:t>
      </w:r>
    </w:p>
    <w:p w:rsidR="00841400" w:rsidRPr="009624EA" w:rsidRDefault="00841400" w:rsidP="00841400">
      <w:pPr>
        <w:pStyle w:val="a6"/>
        <w:ind w:left="0" w:firstLine="709"/>
        <w:jc w:val="both"/>
        <w:rPr>
          <w:rFonts w:ascii="Times New Roman" w:hAnsi="Times New Roman" w:cs="Times New Roman"/>
          <w:sz w:val="24"/>
          <w:szCs w:val="24"/>
        </w:rPr>
      </w:pPr>
      <w:r w:rsidRPr="009624EA">
        <w:rPr>
          <w:rFonts w:ascii="Times New Roman" w:hAnsi="Times New Roman" w:cs="Times New Roman"/>
          <w:sz w:val="24"/>
          <w:szCs w:val="24"/>
        </w:rPr>
        <w:t>3. Установлено неэффективное использование бюджетных средств в сумме 430,2 тыс</w:t>
      </w:r>
      <w:proofErr w:type="gramStart"/>
      <w:r w:rsidRPr="009624EA">
        <w:rPr>
          <w:rFonts w:ascii="Times New Roman" w:hAnsi="Times New Roman" w:cs="Times New Roman"/>
          <w:sz w:val="24"/>
          <w:szCs w:val="24"/>
        </w:rPr>
        <w:t>.р</w:t>
      </w:r>
      <w:proofErr w:type="gramEnd"/>
      <w:r w:rsidRPr="009624EA">
        <w:rPr>
          <w:rFonts w:ascii="Times New Roman" w:hAnsi="Times New Roman" w:cs="Times New Roman"/>
          <w:sz w:val="24"/>
          <w:szCs w:val="24"/>
        </w:rPr>
        <w:t>уб., выразившееся в дебиторской задолженности получателей бюджетных средств</w:t>
      </w:r>
    </w:p>
    <w:p w:rsidR="00841400" w:rsidRPr="009624EA" w:rsidRDefault="00841400" w:rsidP="00841400">
      <w:pPr>
        <w:pStyle w:val="a6"/>
        <w:ind w:left="0" w:firstLine="709"/>
        <w:jc w:val="both"/>
        <w:rPr>
          <w:rFonts w:ascii="Times New Roman" w:hAnsi="Times New Roman" w:cs="Times New Roman"/>
          <w:sz w:val="24"/>
          <w:szCs w:val="24"/>
        </w:rPr>
      </w:pPr>
      <w:r w:rsidRPr="009624EA">
        <w:rPr>
          <w:rFonts w:ascii="Times New Roman" w:hAnsi="Times New Roman" w:cs="Times New Roman"/>
          <w:sz w:val="24"/>
          <w:szCs w:val="24"/>
        </w:rPr>
        <w:t>4. Обеспечено выполнение   муниципального бюджета по налоговым и неналоговым доходам. В бюджет дополнительно поступило доходов 10514,1 тыс. руб.</w:t>
      </w:r>
    </w:p>
    <w:p w:rsidR="00841400" w:rsidRPr="009624EA" w:rsidRDefault="00841400" w:rsidP="00841400">
      <w:pPr>
        <w:pStyle w:val="a6"/>
        <w:ind w:left="0" w:firstLine="709"/>
        <w:jc w:val="both"/>
        <w:rPr>
          <w:rFonts w:ascii="Times New Roman" w:hAnsi="Times New Roman" w:cs="Times New Roman"/>
          <w:sz w:val="24"/>
          <w:szCs w:val="24"/>
        </w:rPr>
      </w:pPr>
      <w:r w:rsidRPr="009624EA">
        <w:rPr>
          <w:rFonts w:ascii="Times New Roman" w:hAnsi="Times New Roman" w:cs="Times New Roman"/>
          <w:sz w:val="24"/>
          <w:szCs w:val="24"/>
        </w:rPr>
        <w:t>5. В соответствии с годовой отчетностью на 1 января 2016 года кредиторская задолженность   составила 16481,1 тыс</w:t>
      </w:r>
      <w:proofErr w:type="gramStart"/>
      <w:r w:rsidRPr="009624EA">
        <w:rPr>
          <w:rFonts w:ascii="Times New Roman" w:hAnsi="Times New Roman" w:cs="Times New Roman"/>
          <w:sz w:val="24"/>
          <w:szCs w:val="24"/>
        </w:rPr>
        <w:t>.р</w:t>
      </w:r>
      <w:proofErr w:type="gramEnd"/>
      <w:r w:rsidRPr="009624EA">
        <w:rPr>
          <w:rFonts w:ascii="Times New Roman" w:hAnsi="Times New Roman" w:cs="Times New Roman"/>
          <w:sz w:val="24"/>
          <w:szCs w:val="24"/>
        </w:rPr>
        <w:t xml:space="preserve">уб. В тоже время дебиторская задолженность  составила   -10843,2 тыс.руб. </w:t>
      </w:r>
    </w:p>
    <w:p w:rsidR="00841400" w:rsidRPr="009624EA" w:rsidRDefault="00841400" w:rsidP="00841400">
      <w:pPr>
        <w:pStyle w:val="a6"/>
        <w:ind w:left="0" w:firstLine="709"/>
        <w:jc w:val="both"/>
        <w:rPr>
          <w:rFonts w:ascii="Times New Roman" w:hAnsi="Times New Roman" w:cs="Times New Roman"/>
          <w:sz w:val="24"/>
          <w:szCs w:val="24"/>
        </w:rPr>
      </w:pPr>
      <w:r w:rsidRPr="009624EA">
        <w:rPr>
          <w:rFonts w:ascii="Times New Roman" w:hAnsi="Times New Roman" w:cs="Times New Roman"/>
          <w:sz w:val="24"/>
          <w:szCs w:val="24"/>
        </w:rPr>
        <w:t>6. Муниципальный долг составил на 01.01.2016года - 16144,1тыс. руб.</w:t>
      </w:r>
    </w:p>
    <w:p w:rsidR="00841400" w:rsidRPr="009624EA" w:rsidRDefault="00841400" w:rsidP="00841400">
      <w:pPr>
        <w:pStyle w:val="a6"/>
        <w:ind w:left="0"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7. Остаток средств на счетах бюджета в органе Федерального казначейства   на 01.01.2016 года составил  126244,3 тыс. руб. Остатки средств на счете у бюджетных учреждений составили 823,2 тыс. руб.</w:t>
      </w:r>
    </w:p>
    <w:p w:rsidR="00841400" w:rsidRPr="009624EA" w:rsidRDefault="00841400" w:rsidP="00841400">
      <w:pPr>
        <w:pStyle w:val="a6"/>
        <w:ind w:left="0"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8. Муниципальное задание по муниципальным услугам учреждениями культуры выполнено, по  учреждениям   образования муниципальные задания  исполнены не в полном объеме.   </w:t>
      </w:r>
    </w:p>
    <w:p w:rsidR="00841400" w:rsidRPr="009624EA" w:rsidRDefault="00841400" w:rsidP="00841400">
      <w:pPr>
        <w:pStyle w:val="a6"/>
        <w:ind w:left="0" w:firstLine="709"/>
        <w:jc w:val="both"/>
        <w:rPr>
          <w:rFonts w:ascii="Times New Roman" w:hAnsi="Times New Roman" w:cs="Times New Roman"/>
          <w:sz w:val="24"/>
          <w:szCs w:val="24"/>
        </w:rPr>
      </w:pPr>
      <w:r w:rsidRPr="009624EA">
        <w:rPr>
          <w:rFonts w:ascii="Times New Roman" w:hAnsi="Times New Roman" w:cs="Times New Roman"/>
          <w:sz w:val="24"/>
          <w:szCs w:val="24"/>
        </w:rPr>
        <w:t>9. Пять муниципальных программ имеют неудовлетворительную оценку эффективности реализации за 2015 год</w:t>
      </w:r>
    </w:p>
    <w:p w:rsidR="00841400" w:rsidRPr="009624EA" w:rsidRDefault="00841400" w:rsidP="00841400">
      <w:pPr>
        <w:pStyle w:val="a6"/>
        <w:ind w:left="0"/>
        <w:jc w:val="both"/>
        <w:rPr>
          <w:rFonts w:ascii="Times New Roman" w:hAnsi="Times New Roman" w:cs="Times New Roman"/>
          <w:sz w:val="24"/>
          <w:szCs w:val="24"/>
        </w:rPr>
      </w:pPr>
      <w:r w:rsidRPr="009624EA">
        <w:rPr>
          <w:rFonts w:ascii="Times New Roman" w:hAnsi="Times New Roman" w:cs="Times New Roman"/>
          <w:sz w:val="24"/>
          <w:szCs w:val="24"/>
        </w:rPr>
        <w:t xml:space="preserve">           По результатам проведённой внешней проверки признано возможным утверждение отчета об исполнении муниципального бюджета за 2015 год.  </w:t>
      </w:r>
    </w:p>
    <w:p w:rsidR="00933C9D" w:rsidRPr="000054BB" w:rsidRDefault="00933C9D" w:rsidP="00933C9D">
      <w:pPr>
        <w:ind w:firstLine="540"/>
        <w:jc w:val="both"/>
        <w:rPr>
          <w:rFonts w:ascii="Times New Roman" w:hAnsi="Times New Roman" w:cs="Times New Roman"/>
          <w:b/>
          <w:sz w:val="24"/>
          <w:szCs w:val="24"/>
        </w:rPr>
      </w:pPr>
      <w:r w:rsidRPr="000054BB">
        <w:rPr>
          <w:rFonts w:ascii="Times New Roman" w:hAnsi="Times New Roman" w:cs="Times New Roman"/>
          <w:b/>
          <w:i/>
          <w:sz w:val="24"/>
          <w:szCs w:val="24"/>
        </w:rPr>
        <w:t xml:space="preserve"> 2</w:t>
      </w:r>
      <w:r w:rsidR="00913CFF" w:rsidRPr="000054BB">
        <w:rPr>
          <w:rFonts w:ascii="Times New Roman" w:hAnsi="Times New Roman" w:cs="Times New Roman"/>
          <w:b/>
          <w:i/>
          <w:sz w:val="24"/>
          <w:szCs w:val="24"/>
        </w:rPr>
        <w:t>.3. Заключение</w:t>
      </w:r>
      <w:r w:rsidRPr="000054BB">
        <w:rPr>
          <w:rFonts w:ascii="Times New Roman" w:hAnsi="Times New Roman" w:cs="Times New Roman"/>
          <w:b/>
          <w:i/>
          <w:sz w:val="24"/>
          <w:szCs w:val="24"/>
        </w:rPr>
        <w:t xml:space="preserve"> на отчет  об исполнении  консолидированного бюджета МО «Ленский муниципальный район»</w:t>
      </w:r>
      <w:r w:rsidRPr="000054BB">
        <w:rPr>
          <w:rFonts w:ascii="Times New Roman" w:hAnsi="Times New Roman" w:cs="Times New Roman"/>
          <w:b/>
          <w:sz w:val="24"/>
          <w:szCs w:val="24"/>
        </w:rPr>
        <w:t xml:space="preserve"> за 201</w:t>
      </w:r>
      <w:r w:rsidR="00C37283" w:rsidRPr="000054BB">
        <w:rPr>
          <w:rFonts w:ascii="Times New Roman" w:hAnsi="Times New Roman" w:cs="Times New Roman"/>
          <w:b/>
          <w:sz w:val="24"/>
          <w:szCs w:val="24"/>
        </w:rPr>
        <w:t>5</w:t>
      </w:r>
      <w:r w:rsidRPr="000054BB">
        <w:rPr>
          <w:rFonts w:ascii="Times New Roman" w:hAnsi="Times New Roman" w:cs="Times New Roman"/>
          <w:b/>
          <w:sz w:val="24"/>
          <w:szCs w:val="24"/>
        </w:rPr>
        <w:t xml:space="preserve"> год</w:t>
      </w:r>
    </w:p>
    <w:p w:rsidR="00933C9D" w:rsidRPr="009624EA" w:rsidRDefault="00933C9D" w:rsidP="00841400">
      <w:pPr>
        <w:jc w:val="both"/>
        <w:rPr>
          <w:rFonts w:ascii="Times New Roman" w:hAnsi="Times New Roman" w:cs="Times New Roman"/>
          <w:sz w:val="24"/>
          <w:szCs w:val="24"/>
        </w:rPr>
      </w:pPr>
      <w:r w:rsidRPr="009624EA">
        <w:rPr>
          <w:rFonts w:ascii="Times New Roman" w:hAnsi="Times New Roman" w:cs="Times New Roman"/>
          <w:bCs/>
          <w:sz w:val="24"/>
          <w:szCs w:val="24"/>
        </w:rPr>
        <w:t xml:space="preserve">Сумма   проанализированных бюджетных средств составила </w:t>
      </w:r>
      <w:r w:rsidR="00841400" w:rsidRPr="009624EA">
        <w:rPr>
          <w:rFonts w:ascii="Times New Roman" w:hAnsi="Times New Roman" w:cs="Times New Roman"/>
          <w:bCs/>
          <w:sz w:val="24"/>
          <w:szCs w:val="24"/>
        </w:rPr>
        <w:t>2028258,9</w:t>
      </w:r>
      <w:r w:rsidRPr="009624EA">
        <w:rPr>
          <w:rFonts w:ascii="Times New Roman" w:hAnsi="Times New Roman" w:cs="Times New Roman"/>
          <w:bCs/>
          <w:sz w:val="24"/>
          <w:szCs w:val="24"/>
        </w:rPr>
        <w:t xml:space="preserve"> тыс. руб. у</w:t>
      </w:r>
      <w:r w:rsidRPr="009624EA">
        <w:rPr>
          <w:rFonts w:ascii="Times New Roman" w:hAnsi="Times New Roman" w:cs="Times New Roman"/>
          <w:sz w:val="24"/>
          <w:szCs w:val="24"/>
        </w:rPr>
        <w:t>становлено:</w:t>
      </w:r>
    </w:p>
    <w:p w:rsidR="00933C9D" w:rsidRPr="009624EA" w:rsidRDefault="00933C9D" w:rsidP="00933C9D">
      <w:pPr>
        <w:jc w:val="both"/>
        <w:rPr>
          <w:rFonts w:ascii="Times New Roman" w:hAnsi="Times New Roman" w:cs="Times New Roman"/>
          <w:sz w:val="24"/>
          <w:szCs w:val="24"/>
        </w:rPr>
      </w:pPr>
      <w:r w:rsidRPr="009624EA">
        <w:rPr>
          <w:rFonts w:ascii="Times New Roman" w:hAnsi="Times New Roman" w:cs="Times New Roman"/>
          <w:sz w:val="24"/>
          <w:szCs w:val="24"/>
        </w:rPr>
        <w:t xml:space="preserve">            Консолидированный бюджет  МО «Ленский  муниципальный район»  за 201</w:t>
      </w:r>
      <w:r w:rsidR="00841400" w:rsidRPr="009624EA">
        <w:rPr>
          <w:rFonts w:ascii="Times New Roman" w:hAnsi="Times New Roman" w:cs="Times New Roman"/>
          <w:sz w:val="24"/>
          <w:szCs w:val="24"/>
        </w:rPr>
        <w:t>5</w:t>
      </w:r>
      <w:r w:rsidRPr="009624EA">
        <w:rPr>
          <w:rFonts w:ascii="Times New Roman" w:hAnsi="Times New Roman" w:cs="Times New Roman"/>
          <w:sz w:val="24"/>
          <w:szCs w:val="24"/>
        </w:rPr>
        <w:t xml:space="preserve"> год исполнен в части:</w:t>
      </w:r>
    </w:p>
    <w:p w:rsidR="00933C9D" w:rsidRPr="009624EA" w:rsidRDefault="00933C9D" w:rsidP="00933C9D">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Доходов в сумме </w:t>
      </w:r>
      <w:r w:rsidR="008D552E" w:rsidRPr="009624EA">
        <w:rPr>
          <w:rFonts w:ascii="Times New Roman" w:hAnsi="Times New Roman" w:cs="Times New Roman"/>
          <w:bCs/>
          <w:sz w:val="24"/>
          <w:szCs w:val="24"/>
        </w:rPr>
        <w:t>1051213,9</w:t>
      </w:r>
      <w:r w:rsidRPr="009624EA">
        <w:rPr>
          <w:rFonts w:ascii="Times New Roman" w:hAnsi="Times New Roman" w:cs="Times New Roman"/>
          <w:bCs/>
          <w:sz w:val="24"/>
          <w:szCs w:val="24"/>
        </w:rPr>
        <w:t xml:space="preserve"> </w:t>
      </w:r>
      <w:r w:rsidRPr="009624EA">
        <w:rPr>
          <w:rFonts w:ascii="Times New Roman" w:hAnsi="Times New Roman" w:cs="Times New Roman"/>
          <w:sz w:val="24"/>
          <w:szCs w:val="24"/>
        </w:rPr>
        <w:t>тыс</w:t>
      </w:r>
      <w:proofErr w:type="gramStart"/>
      <w:r w:rsidRPr="009624EA">
        <w:rPr>
          <w:rFonts w:ascii="Times New Roman" w:hAnsi="Times New Roman" w:cs="Times New Roman"/>
          <w:sz w:val="24"/>
          <w:szCs w:val="24"/>
        </w:rPr>
        <w:t>.р</w:t>
      </w:r>
      <w:proofErr w:type="gramEnd"/>
      <w:r w:rsidRPr="009624EA">
        <w:rPr>
          <w:rFonts w:ascii="Times New Roman" w:hAnsi="Times New Roman" w:cs="Times New Roman"/>
          <w:sz w:val="24"/>
          <w:szCs w:val="24"/>
        </w:rPr>
        <w:t xml:space="preserve">уб. </w:t>
      </w:r>
    </w:p>
    <w:p w:rsidR="00933C9D" w:rsidRPr="009624EA" w:rsidRDefault="00933C9D" w:rsidP="00933C9D">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Расходов в сумме </w:t>
      </w:r>
      <w:r w:rsidR="008D552E" w:rsidRPr="009624EA">
        <w:rPr>
          <w:rFonts w:ascii="Times New Roman" w:hAnsi="Times New Roman" w:cs="Times New Roman"/>
          <w:bCs/>
          <w:sz w:val="24"/>
          <w:szCs w:val="24"/>
        </w:rPr>
        <w:t>977045,0</w:t>
      </w:r>
      <w:r w:rsidRPr="009624EA">
        <w:rPr>
          <w:rFonts w:ascii="Times New Roman" w:hAnsi="Times New Roman" w:cs="Times New Roman"/>
          <w:bCs/>
          <w:sz w:val="24"/>
          <w:szCs w:val="24"/>
        </w:rPr>
        <w:t xml:space="preserve">1 </w:t>
      </w:r>
      <w:r w:rsidRPr="009624EA">
        <w:rPr>
          <w:rFonts w:ascii="Times New Roman" w:hAnsi="Times New Roman" w:cs="Times New Roman"/>
          <w:sz w:val="24"/>
          <w:szCs w:val="24"/>
        </w:rPr>
        <w:t>тыс</w:t>
      </w:r>
      <w:proofErr w:type="gramStart"/>
      <w:r w:rsidRPr="009624EA">
        <w:rPr>
          <w:rFonts w:ascii="Times New Roman" w:hAnsi="Times New Roman" w:cs="Times New Roman"/>
          <w:sz w:val="24"/>
          <w:szCs w:val="24"/>
        </w:rPr>
        <w:t>.р</w:t>
      </w:r>
      <w:proofErr w:type="gramEnd"/>
      <w:r w:rsidRPr="009624EA">
        <w:rPr>
          <w:rFonts w:ascii="Times New Roman" w:hAnsi="Times New Roman" w:cs="Times New Roman"/>
          <w:sz w:val="24"/>
          <w:szCs w:val="24"/>
        </w:rPr>
        <w:t xml:space="preserve">уб. </w:t>
      </w:r>
    </w:p>
    <w:p w:rsidR="00933C9D" w:rsidRPr="009624EA" w:rsidRDefault="00933C9D" w:rsidP="00933C9D">
      <w:pPr>
        <w:ind w:firstLine="709"/>
        <w:jc w:val="both"/>
        <w:rPr>
          <w:rFonts w:ascii="Times New Roman" w:hAnsi="Times New Roman" w:cs="Times New Roman"/>
          <w:iCs/>
          <w:color w:val="000000"/>
          <w:sz w:val="24"/>
          <w:szCs w:val="24"/>
        </w:rPr>
      </w:pPr>
      <w:r w:rsidRPr="009624EA">
        <w:rPr>
          <w:rFonts w:ascii="Times New Roman" w:hAnsi="Times New Roman" w:cs="Times New Roman"/>
          <w:sz w:val="24"/>
          <w:szCs w:val="24"/>
        </w:rPr>
        <w:t xml:space="preserve">Консолидированный бюджет    исполнен  с </w:t>
      </w:r>
      <w:r w:rsidR="008D552E" w:rsidRPr="009624EA">
        <w:rPr>
          <w:rFonts w:ascii="Times New Roman" w:hAnsi="Times New Roman" w:cs="Times New Roman"/>
          <w:sz w:val="24"/>
          <w:szCs w:val="24"/>
        </w:rPr>
        <w:t>профицитом</w:t>
      </w:r>
      <w:r w:rsidRPr="009624EA">
        <w:rPr>
          <w:rFonts w:ascii="Times New Roman" w:hAnsi="Times New Roman" w:cs="Times New Roman"/>
          <w:sz w:val="24"/>
          <w:szCs w:val="24"/>
        </w:rPr>
        <w:t xml:space="preserve"> в сумме </w:t>
      </w:r>
      <w:r w:rsidR="008D552E" w:rsidRPr="009624EA">
        <w:rPr>
          <w:rFonts w:ascii="Times New Roman" w:hAnsi="Times New Roman" w:cs="Times New Roman"/>
          <w:sz w:val="24"/>
          <w:szCs w:val="24"/>
        </w:rPr>
        <w:t>74168,9</w:t>
      </w:r>
      <w:r w:rsidRPr="009624EA">
        <w:rPr>
          <w:rFonts w:ascii="Times New Roman" w:hAnsi="Times New Roman" w:cs="Times New Roman"/>
          <w:sz w:val="24"/>
          <w:szCs w:val="24"/>
        </w:rPr>
        <w:t xml:space="preserve"> тыс. руб.</w:t>
      </w:r>
      <w:r w:rsidRPr="009624EA">
        <w:rPr>
          <w:rFonts w:ascii="Times New Roman" w:hAnsi="Times New Roman" w:cs="Times New Roman"/>
          <w:iCs/>
          <w:color w:val="000000"/>
          <w:sz w:val="24"/>
          <w:szCs w:val="24"/>
        </w:rPr>
        <w:t xml:space="preserve"> </w:t>
      </w:r>
    </w:p>
    <w:p w:rsidR="00933C9D" w:rsidRPr="009624EA" w:rsidRDefault="00933C9D" w:rsidP="00933C9D">
      <w:pPr>
        <w:ind w:firstLine="709"/>
        <w:jc w:val="both"/>
        <w:rPr>
          <w:rFonts w:ascii="Times New Roman" w:hAnsi="Times New Roman" w:cs="Times New Roman"/>
          <w:bCs/>
          <w:sz w:val="24"/>
          <w:szCs w:val="24"/>
        </w:rPr>
      </w:pPr>
      <w:r w:rsidRPr="009624EA">
        <w:rPr>
          <w:rFonts w:ascii="Times New Roman" w:hAnsi="Times New Roman" w:cs="Times New Roman"/>
          <w:iCs/>
          <w:color w:val="000000"/>
          <w:sz w:val="24"/>
          <w:szCs w:val="24"/>
        </w:rPr>
        <w:t xml:space="preserve"> </w:t>
      </w:r>
      <w:r w:rsidRPr="009624EA">
        <w:rPr>
          <w:rFonts w:ascii="Times New Roman" w:hAnsi="Times New Roman" w:cs="Times New Roman"/>
          <w:bCs/>
          <w:sz w:val="24"/>
          <w:szCs w:val="24"/>
        </w:rPr>
        <w:t>Консолидированная бюджетная отчётность об исполнении бюджета МО «Ленский муниципальный район» за 201</w:t>
      </w:r>
      <w:r w:rsidR="008D552E" w:rsidRPr="009624EA">
        <w:rPr>
          <w:rFonts w:ascii="Times New Roman" w:hAnsi="Times New Roman" w:cs="Times New Roman"/>
          <w:bCs/>
          <w:sz w:val="24"/>
          <w:szCs w:val="24"/>
        </w:rPr>
        <w:t>5</w:t>
      </w:r>
      <w:r w:rsidRPr="009624EA">
        <w:rPr>
          <w:rFonts w:ascii="Times New Roman" w:hAnsi="Times New Roman" w:cs="Times New Roman"/>
          <w:sz w:val="24"/>
          <w:szCs w:val="24"/>
        </w:rPr>
        <w:t xml:space="preserve"> составлена частично с нарушением Инструкции 191н, но</w:t>
      </w:r>
      <w:r w:rsidRPr="009624EA">
        <w:rPr>
          <w:rFonts w:ascii="Times New Roman" w:hAnsi="Times New Roman" w:cs="Times New Roman"/>
          <w:bCs/>
          <w:sz w:val="24"/>
          <w:szCs w:val="24"/>
        </w:rPr>
        <w:t xml:space="preserve">  представленная отчётность соответствует   кассовому исполнению сумм полученных доходов и произведённых расходов.</w:t>
      </w:r>
    </w:p>
    <w:p w:rsidR="00933C9D" w:rsidRPr="000054BB" w:rsidRDefault="00933C9D" w:rsidP="00933C9D">
      <w:pPr>
        <w:ind w:firstLine="709"/>
        <w:jc w:val="both"/>
        <w:rPr>
          <w:rFonts w:ascii="Times New Roman" w:hAnsi="Times New Roman" w:cs="Times New Roman"/>
          <w:b/>
          <w:i/>
          <w:sz w:val="24"/>
          <w:szCs w:val="24"/>
        </w:rPr>
      </w:pPr>
      <w:r w:rsidRPr="000054BB">
        <w:rPr>
          <w:rFonts w:ascii="Times New Roman" w:hAnsi="Times New Roman" w:cs="Times New Roman"/>
          <w:b/>
          <w:i/>
          <w:sz w:val="24"/>
          <w:szCs w:val="24"/>
        </w:rPr>
        <w:t xml:space="preserve"> 2.4. Заключения на отчет  об исполнении  бюджета МО «Ленский муниципальный район» за 201</w:t>
      </w:r>
      <w:r w:rsidR="009E61C0" w:rsidRPr="000054BB">
        <w:rPr>
          <w:rFonts w:ascii="Times New Roman" w:hAnsi="Times New Roman" w:cs="Times New Roman"/>
          <w:b/>
          <w:i/>
          <w:sz w:val="24"/>
          <w:szCs w:val="24"/>
        </w:rPr>
        <w:t>6</w:t>
      </w:r>
      <w:r w:rsidRPr="000054BB">
        <w:rPr>
          <w:rFonts w:ascii="Times New Roman" w:hAnsi="Times New Roman" w:cs="Times New Roman"/>
          <w:b/>
          <w:i/>
          <w:sz w:val="24"/>
          <w:szCs w:val="24"/>
        </w:rPr>
        <w:t xml:space="preserve"> год по состоянию на 01.04.201</w:t>
      </w:r>
      <w:r w:rsidR="009E61C0" w:rsidRPr="000054BB">
        <w:rPr>
          <w:rFonts w:ascii="Times New Roman" w:hAnsi="Times New Roman" w:cs="Times New Roman"/>
          <w:b/>
          <w:i/>
          <w:sz w:val="24"/>
          <w:szCs w:val="24"/>
        </w:rPr>
        <w:t>6</w:t>
      </w:r>
      <w:r w:rsidRPr="000054BB">
        <w:rPr>
          <w:rFonts w:ascii="Times New Roman" w:hAnsi="Times New Roman" w:cs="Times New Roman"/>
          <w:b/>
          <w:i/>
          <w:sz w:val="24"/>
          <w:szCs w:val="24"/>
        </w:rPr>
        <w:t>, на 01.07.201</w:t>
      </w:r>
      <w:r w:rsidR="009E61C0" w:rsidRPr="000054BB">
        <w:rPr>
          <w:rFonts w:ascii="Times New Roman" w:hAnsi="Times New Roman" w:cs="Times New Roman"/>
          <w:b/>
          <w:i/>
          <w:sz w:val="24"/>
          <w:szCs w:val="24"/>
        </w:rPr>
        <w:t>6</w:t>
      </w:r>
      <w:r w:rsidRPr="000054BB">
        <w:rPr>
          <w:rFonts w:ascii="Times New Roman" w:hAnsi="Times New Roman" w:cs="Times New Roman"/>
          <w:b/>
          <w:i/>
          <w:sz w:val="24"/>
          <w:szCs w:val="24"/>
        </w:rPr>
        <w:t>, на 01.10.201</w:t>
      </w:r>
      <w:r w:rsidR="009E61C0" w:rsidRPr="000054BB">
        <w:rPr>
          <w:rFonts w:ascii="Times New Roman" w:hAnsi="Times New Roman" w:cs="Times New Roman"/>
          <w:b/>
          <w:i/>
          <w:sz w:val="24"/>
          <w:szCs w:val="24"/>
        </w:rPr>
        <w:t>6</w:t>
      </w:r>
      <w:r w:rsidRPr="000054BB">
        <w:rPr>
          <w:rFonts w:ascii="Times New Roman" w:hAnsi="Times New Roman" w:cs="Times New Roman"/>
          <w:b/>
          <w:i/>
          <w:sz w:val="24"/>
          <w:szCs w:val="24"/>
        </w:rPr>
        <w:t>.</w:t>
      </w:r>
    </w:p>
    <w:p w:rsidR="00933C9D" w:rsidRPr="009624EA" w:rsidRDefault="00933C9D" w:rsidP="00933C9D">
      <w:pPr>
        <w:ind w:firstLine="709"/>
        <w:jc w:val="both"/>
        <w:rPr>
          <w:rFonts w:ascii="Times New Roman" w:hAnsi="Times New Roman" w:cs="Times New Roman"/>
          <w:color w:val="333333"/>
          <w:sz w:val="24"/>
          <w:szCs w:val="24"/>
        </w:rPr>
      </w:pPr>
      <w:r w:rsidRPr="009624EA">
        <w:rPr>
          <w:rFonts w:ascii="Times New Roman" w:hAnsi="Times New Roman" w:cs="Times New Roman"/>
          <w:color w:val="333333"/>
          <w:sz w:val="24"/>
          <w:szCs w:val="24"/>
        </w:rPr>
        <w:t>Составлено три заключения по исполнению бюджета за 201</w:t>
      </w:r>
      <w:r w:rsidR="009E61C0" w:rsidRPr="009624EA">
        <w:rPr>
          <w:rFonts w:ascii="Times New Roman" w:hAnsi="Times New Roman" w:cs="Times New Roman"/>
          <w:color w:val="333333"/>
          <w:sz w:val="24"/>
          <w:szCs w:val="24"/>
        </w:rPr>
        <w:t>6</w:t>
      </w:r>
      <w:r w:rsidRPr="009624EA">
        <w:rPr>
          <w:rFonts w:ascii="Times New Roman" w:hAnsi="Times New Roman" w:cs="Times New Roman"/>
          <w:color w:val="333333"/>
          <w:sz w:val="24"/>
          <w:szCs w:val="24"/>
        </w:rPr>
        <w:t xml:space="preserve"> год в разрезе </w:t>
      </w:r>
      <w:r w:rsidRPr="009624EA">
        <w:rPr>
          <w:rFonts w:ascii="Times New Roman" w:hAnsi="Times New Roman" w:cs="Times New Roman"/>
          <w:color w:val="333333"/>
          <w:sz w:val="24"/>
          <w:szCs w:val="24"/>
        </w:rPr>
        <w:lastRenderedPageBreak/>
        <w:t xml:space="preserve">кварталов, проанализировано доходов, расходов на сумму </w:t>
      </w:r>
      <w:r w:rsidR="006515E2" w:rsidRPr="009624EA">
        <w:rPr>
          <w:rFonts w:ascii="Times New Roman" w:hAnsi="Times New Roman" w:cs="Times New Roman"/>
          <w:color w:val="333333"/>
          <w:sz w:val="24"/>
          <w:szCs w:val="24"/>
        </w:rPr>
        <w:t>1611746,1</w:t>
      </w:r>
      <w:r w:rsidRPr="009624EA">
        <w:rPr>
          <w:rFonts w:ascii="Times New Roman" w:hAnsi="Times New Roman" w:cs="Times New Roman"/>
          <w:color w:val="333333"/>
          <w:sz w:val="24"/>
          <w:szCs w:val="24"/>
        </w:rPr>
        <w:t xml:space="preserve"> тыс</w:t>
      </w:r>
      <w:proofErr w:type="gramStart"/>
      <w:r w:rsidRPr="009624EA">
        <w:rPr>
          <w:rFonts w:ascii="Times New Roman" w:hAnsi="Times New Roman" w:cs="Times New Roman"/>
          <w:color w:val="333333"/>
          <w:sz w:val="24"/>
          <w:szCs w:val="24"/>
        </w:rPr>
        <w:t>.р</w:t>
      </w:r>
      <w:proofErr w:type="gramEnd"/>
      <w:r w:rsidRPr="009624EA">
        <w:rPr>
          <w:rFonts w:ascii="Times New Roman" w:hAnsi="Times New Roman" w:cs="Times New Roman"/>
          <w:color w:val="333333"/>
          <w:sz w:val="24"/>
          <w:szCs w:val="24"/>
        </w:rPr>
        <w:t>уб.:</w:t>
      </w:r>
    </w:p>
    <w:p w:rsidR="00933C9D" w:rsidRPr="009624EA" w:rsidRDefault="00933C9D" w:rsidP="00933C9D">
      <w:pPr>
        <w:ind w:firstLine="708"/>
        <w:jc w:val="both"/>
        <w:rPr>
          <w:rFonts w:ascii="Times New Roman" w:hAnsi="Times New Roman" w:cs="Times New Roman"/>
          <w:sz w:val="24"/>
          <w:szCs w:val="24"/>
        </w:rPr>
      </w:pPr>
      <w:r w:rsidRPr="009624EA">
        <w:rPr>
          <w:rFonts w:ascii="Times New Roman" w:hAnsi="Times New Roman" w:cs="Times New Roman"/>
          <w:sz w:val="24"/>
          <w:szCs w:val="24"/>
        </w:rPr>
        <w:t xml:space="preserve">За 1 квартал  нарушения </w:t>
      </w:r>
      <w:r w:rsidR="006515E2" w:rsidRPr="009624EA">
        <w:rPr>
          <w:rFonts w:ascii="Times New Roman" w:hAnsi="Times New Roman" w:cs="Times New Roman"/>
          <w:sz w:val="24"/>
          <w:szCs w:val="24"/>
        </w:rPr>
        <w:t xml:space="preserve">не выявлены.  </w:t>
      </w:r>
      <w:r w:rsidRPr="009624EA">
        <w:rPr>
          <w:rFonts w:ascii="Times New Roman" w:hAnsi="Times New Roman" w:cs="Times New Roman"/>
          <w:sz w:val="24"/>
          <w:szCs w:val="24"/>
        </w:rPr>
        <w:t xml:space="preserve">     </w:t>
      </w:r>
    </w:p>
    <w:p w:rsidR="00933C9D" w:rsidRPr="009624EA" w:rsidRDefault="00933C9D" w:rsidP="00933C9D">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За 2 квартал </w:t>
      </w:r>
      <w:r w:rsidR="006515E2" w:rsidRPr="009624EA">
        <w:rPr>
          <w:rFonts w:ascii="Times New Roman" w:hAnsi="Times New Roman" w:cs="Times New Roman"/>
          <w:sz w:val="24"/>
          <w:szCs w:val="24"/>
        </w:rPr>
        <w:t xml:space="preserve">  </w:t>
      </w:r>
      <w:r w:rsidRPr="009624EA">
        <w:rPr>
          <w:rFonts w:ascii="Times New Roman" w:hAnsi="Times New Roman" w:cs="Times New Roman"/>
          <w:sz w:val="24"/>
          <w:szCs w:val="24"/>
        </w:rPr>
        <w:t xml:space="preserve"> выявлены нарушения по необоснованному расходованию резервного фонда Администрации МО «Ленский муниципальный район»   на сумму 16,</w:t>
      </w:r>
      <w:r w:rsidR="006515E2" w:rsidRPr="009624EA">
        <w:rPr>
          <w:rFonts w:ascii="Times New Roman" w:hAnsi="Times New Roman" w:cs="Times New Roman"/>
          <w:sz w:val="24"/>
          <w:szCs w:val="24"/>
        </w:rPr>
        <w:t>5</w:t>
      </w:r>
      <w:r w:rsidRPr="009624EA">
        <w:rPr>
          <w:rFonts w:ascii="Times New Roman" w:hAnsi="Times New Roman" w:cs="Times New Roman"/>
          <w:sz w:val="24"/>
          <w:szCs w:val="24"/>
        </w:rPr>
        <w:t xml:space="preserve"> тыс. рублей, </w:t>
      </w:r>
      <w:r w:rsidR="006515E2" w:rsidRPr="009624EA">
        <w:rPr>
          <w:rFonts w:ascii="Times New Roman" w:hAnsi="Times New Roman" w:cs="Times New Roman"/>
          <w:sz w:val="24"/>
          <w:szCs w:val="24"/>
        </w:rPr>
        <w:t xml:space="preserve">в виду не  планирования сумм на иные мероприятия из резервного фонда в решении о бюджете </w:t>
      </w:r>
      <w:r w:rsidR="00BA4203" w:rsidRPr="009624EA">
        <w:rPr>
          <w:rFonts w:ascii="Times New Roman" w:hAnsi="Times New Roman" w:cs="Times New Roman"/>
          <w:sz w:val="24"/>
          <w:szCs w:val="24"/>
        </w:rPr>
        <w:t>на 2016 год.</w:t>
      </w:r>
    </w:p>
    <w:p w:rsidR="00BA4203" w:rsidRPr="009624EA" w:rsidRDefault="00933C9D" w:rsidP="00BA4203">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За 3 квартал  </w:t>
      </w:r>
      <w:r w:rsidR="00BA4203" w:rsidRPr="009624EA">
        <w:rPr>
          <w:rFonts w:ascii="Times New Roman" w:hAnsi="Times New Roman" w:cs="Times New Roman"/>
          <w:sz w:val="24"/>
          <w:szCs w:val="24"/>
        </w:rPr>
        <w:t xml:space="preserve">были установлены неточности   формы 0503296 с информацией отраженной по выполнению судебных решений в отчете по исполнению бюджета МО за 9 месяцев 2016 года. </w:t>
      </w:r>
    </w:p>
    <w:p w:rsidR="00933C9D" w:rsidRPr="009624EA" w:rsidRDefault="00933C9D" w:rsidP="00933C9D">
      <w:pPr>
        <w:pStyle w:val="ConsPlusTitle"/>
        <w:ind w:firstLine="709"/>
        <w:contextualSpacing/>
        <w:jc w:val="both"/>
        <w:rPr>
          <w:b w:val="0"/>
          <w:color w:val="000000"/>
          <w:spacing w:val="1"/>
        </w:rPr>
      </w:pPr>
      <w:r w:rsidRPr="009624EA">
        <w:rPr>
          <w:b w:val="0"/>
          <w:color w:val="000000"/>
          <w:spacing w:val="1"/>
        </w:rPr>
        <w:t>В соответствии с  предложениями КСК:</w:t>
      </w:r>
    </w:p>
    <w:p w:rsidR="00933C9D" w:rsidRPr="009624EA" w:rsidRDefault="00933C9D" w:rsidP="00933C9D">
      <w:pPr>
        <w:pStyle w:val="ConsPlusTitle"/>
        <w:ind w:firstLine="709"/>
        <w:contextualSpacing/>
        <w:jc w:val="both"/>
        <w:rPr>
          <w:b w:val="0"/>
          <w:color w:val="000000"/>
          <w:spacing w:val="1"/>
        </w:rPr>
      </w:pPr>
      <w:r w:rsidRPr="009624EA">
        <w:rPr>
          <w:b w:val="0"/>
          <w:color w:val="000000"/>
          <w:spacing w:val="1"/>
        </w:rPr>
        <w:t>-</w:t>
      </w:r>
      <w:r w:rsidRPr="009624EA">
        <w:rPr>
          <w:b w:val="0"/>
          <w:color w:val="333333"/>
        </w:rPr>
        <w:t xml:space="preserve"> необоснованное расходование резервного фонда  16,</w:t>
      </w:r>
      <w:r w:rsidR="00BA4203" w:rsidRPr="009624EA">
        <w:rPr>
          <w:b w:val="0"/>
          <w:color w:val="333333"/>
        </w:rPr>
        <w:t>5</w:t>
      </w:r>
      <w:r w:rsidRPr="009624EA">
        <w:rPr>
          <w:b w:val="0"/>
          <w:color w:val="333333"/>
        </w:rPr>
        <w:t xml:space="preserve"> тыс</w:t>
      </w:r>
      <w:proofErr w:type="gramStart"/>
      <w:r w:rsidRPr="009624EA">
        <w:rPr>
          <w:b w:val="0"/>
          <w:color w:val="333333"/>
        </w:rPr>
        <w:t>.р</w:t>
      </w:r>
      <w:proofErr w:type="gramEnd"/>
      <w:r w:rsidRPr="009624EA">
        <w:rPr>
          <w:b w:val="0"/>
          <w:color w:val="333333"/>
        </w:rPr>
        <w:t xml:space="preserve">уб. было восстановлено, путём принятия поправок в </w:t>
      </w:r>
      <w:r w:rsidR="00BA4203" w:rsidRPr="009624EA">
        <w:rPr>
          <w:b w:val="0"/>
          <w:color w:val="333333"/>
        </w:rPr>
        <w:t xml:space="preserve">решение о </w:t>
      </w:r>
      <w:r w:rsidRPr="009624EA">
        <w:rPr>
          <w:b w:val="0"/>
          <w:color w:val="333333"/>
        </w:rPr>
        <w:t>бюджет</w:t>
      </w:r>
      <w:r w:rsidR="00BA4203" w:rsidRPr="009624EA">
        <w:rPr>
          <w:b w:val="0"/>
          <w:color w:val="333333"/>
        </w:rPr>
        <w:t>е.</w:t>
      </w:r>
      <w:r w:rsidRPr="009624EA">
        <w:rPr>
          <w:b w:val="0"/>
          <w:color w:val="333333"/>
        </w:rPr>
        <w:t xml:space="preserve"> </w:t>
      </w:r>
      <w:r w:rsidR="00BA4203" w:rsidRPr="009624EA">
        <w:rPr>
          <w:b w:val="0"/>
          <w:color w:val="333333"/>
        </w:rPr>
        <w:t xml:space="preserve"> </w:t>
      </w:r>
    </w:p>
    <w:p w:rsidR="00933C9D" w:rsidRPr="009624EA" w:rsidRDefault="00BA4203" w:rsidP="00BA4203">
      <w:pPr>
        <w:jc w:val="both"/>
        <w:rPr>
          <w:rFonts w:ascii="Times New Roman" w:hAnsi="Times New Roman" w:cs="Times New Roman"/>
          <w:b/>
          <w:i/>
          <w:sz w:val="24"/>
          <w:szCs w:val="24"/>
        </w:rPr>
      </w:pPr>
      <w:r w:rsidRPr="009624EA">
        <w:rPr>
          <w:rFonts w:ascii="Times New Roman" w:hAnsi="Times New Roman" w:cs="Times New Roman"/>
          <w:b/>
          <w:color w:val="000000"/>
          <w:spacing w:val="1"/>
          <w:sz w:val="24"/>
          <w:szCs w:val="24"/>
        </w:rPr>
        <w:t xml:space="preserve"> </w:t>
      </w:r>
      <w:r w:rsidR="006515E2" w:rsidRPr="009624EA">
        <w:rPr>
          <w:rFonts w:ascii="Times New Roman" w:hAnsi="Times New Roman" w:cs="Times New Roman"/>
          <w:b/>
          <w:sz w:val="24"/>
          <w:szCs w:val="24"/>
        </w:rPr>
        <w:t xml:space="preserve"> </w:t>
      </w:r>
      <w:r w:rsidRPr="009624EA">
        <w:rPr>
          <w:rFonts w:ascii="Times New Roman" w:hAnsi="Times New Roman" w:cs="Times New Roman"/>
          <w:b/>
          <w:sz w:val="24"/>
          <w:szCs w:val="24"/>
        </w:rPr>
        <w:t xml:space="preserve">          </w:t>
      </w:r>
      <w:r w:rsidR="00933C9D" w:rsidRPr="009624EA">
        <w:rPr>
          <w:rFonts w:ascii="Times New Roman" w:hAnsi="Times New Roman" w:cs="Times New Roman"/>
          <w:b/>
          <w:i/>
          <w:sz w:val="24"/>
          <w:szCs w:val="24"/>
        </w:rPr>
        <w:t>2</w:t>
      </w:r>
      <w:r w:rsidR="00933C9D" w:rsidRPr="000054BB">
        <w:rPr>
          <w:rFonts w:ascii="Times New Roman" w:hAnsi="Times New Roman" w:cs="Times New Roman"/>
          <w:b/>
          <w:i/>
          <w:sz w:val="24"/>
          <w:szCs w:val="24"/>
        </w:rPr>
        <w:t>.5.Заключение</w:t>
      </w:r>
      <w:r w:rsidR="00933C9D" w:rsidRPr="009624EA">
        <w:rPr>
          <w:rFonts w:ascii="Times New Roman" w:hAnsi="Times New Roman" w:cs="Times New Roman"/>
          <w:b/>
          <w:i/>
          <w:color w:val="333333"/>
          <w:sz w:val="24"/>
          <w:szCs w:val="24"/>
        </w:rPr>
        <w:t xml:space="preserve"> н</w:t>
      </w:r>
      <w:r w:rsidR="00933C9D" w:rsidRPr="009624EA">
        <w:rPr>
          <w:rFonts w:ascii="Times New Roman" w:hAnsi="Times New Roman" w:cs="Times New Roman"/>
          <w:b/>
          <w:i/>
          <w:sz w:val="24"/>
          <w:szCs w:val="24"/>
        </w:rPr>
        <w:t>а проект решения Собрания депутатов муниципального образования «Ленский муниципальный район» «О  бюджете муниципального образования «Ленский муниципальный район» на 201</w:t>
      </w:r>
      <w:r w:rsidRPr="009624EA">
        <w:rPr>
          <w:rFonts w:ascii="Times New Roman" w:hAnsi="Times New Roman" w:cs="Times New Roman"/>
          <w:b/>
          <w:i/>
          <w:sz w:val="24"/>
          <w:szCs w:val="24"/>
        </w:rPr>
        <w:t>7</w:t>
      </w:r>
      <w:r w:rsidR="00933C9D" w:rsidRPr="009624EA">
        <w:rPr>
          <w:rFonts w:ascii="Times New Roman" w:hAnsi="Times New Roman" w:cs="Times New Roman"/>
          <w:b/>
          <w:i/>
          <w:sz w:val="24"/>
          <w:szCs w:val="24"/>
        </w:rPr>
        <w:t xml:space="preserve"> год»</w:t>
      </w:r>
    </w:p>
    <w:p w:rsidR="00BA4203" w:rsidRPr="009624EA" w:rsidRDefault="00933C9D" w:rsidP="00933C9D">
      <w:pPr>
        <w:pStyle w:val="ConsPlusTitle"/>
        <w:ind w:firstLine="709"/>
        <w:contextualSpacing/>
        <w:jc w:val="both"/>
        <w:rPr>
          <w:b w:val="0"/>
          <w:bCs w:val="0"/>
        </w:rPr>
      </w:pPr>
      <w:r w:rsidRPr="009624EA">
        <w:rPr>
          <w:b w:val="0"/>
        </w:rPr>
        <w:t xml:space="preserve"> </w:t>
      </w:r>
      <w:r w:rsidR="00BA4203" w:rsidRPr="009624EA">
        <w:rPr>
          <w:b w:val="0"/>
        </w:rPr>
        <w:t>С</w:t>
      </w:r>
      <w:r w:rsidRPr="009624EA">
        <w:rPr>
          <w:b w:val="0"/>
          <w:bCs w:val="0"/>
        </w:rPr>
        <w:t xml:space="preserve">умма   проанализированных бюджетных средств составила </w:t>
      </w:r>
      <w:r w:rsidR="00BA4203" w:rsidRPr="009624EA">
        <w:rPr>
          <w:b w:val="0"/>
          <w:bCs w:val="0"/>
        </w:rPr>
        <w:t>880822,8</w:t>
      </w:r>
      <w:r w:rsidRPr="009624EA">
        <w:rPr>
          <w:b w:val="0"/>
          <w:bCs w:val="0"/>
        </w:rPr>
        <w:t xml:space="preserve"> тыс. руб., </w:t>
      </w:r>
      <w:r w:rsidR="00BA4203" w:rsidRPr="009624EA">
        <w:rPr>
          <w:b w:val="0"/>
          <w:bCs w:val="0"/>
        </w:rPr>
        <w:t xml:space="preserve"> </w:t>
      </w:r>
    </w:p>
    <w:p w:rsidR="00933C9D" w:rsidRPr="009624EA" w:rsidRDefault="00BA4203" w:rsidP="00933C9D">
      <w:pPr>
        <w:pStyle w:val="ConsPlusTitle"/>
        <w:ind w:firstLine="709"/>
        <w:contextualSpacing/>
        <w:jc w:val="both"/>
        <w:rPr>
          <w:b w:val="0"/>
        </w:rPr>
      </w:pPr>
      <w:r w:rsidRPr="009624EA">
        <w:rPr>
          <w:b w:val="0"/>
        </w:rPr>
        <w:t>У</w:t>
      </w:r>
      <w:r w:rsidR="00933C9D" w:rsidRPr="009624EA">
        <w:rPr>
          <w:b w:val="0"/>
        </w:rPr>
        <w:t>становлено:</w:t>
      </w:r>
    </w:p>
    <w:p w:rsidR="00BA4203" w:rsidRPr="009624EA" w:rsidRDefault="00BA4203" w:rsidP="00BA4203">
      <w:pPr>
        <w:shd w:val="clear" w:color="auto" w:fill="FFFFFF"/>
        <w:ind w:firstLine="560"/>
        <w:jc w:val="both"/>
        <w:rPr>
          <w:rFonts w:ascii="Times New Roman" w:eastAsia="Times New Roman" w:hAnsi="Times New Roman" w:cs="Times New Roman"/>
          <w:sz w:val="24"/>
          <w:szCs w:val="24"/>
        </w:rPr>
      </w:pPr>
      <w:r w:rsidRPr="009624EA">
        <w:rPr>
          <w:rFonts w:ascii="Times New Roman" w:hAnsi="Times New Roman" w:cs="Times New Roman"/>
          <w:sz w:val="24"/>
          <w:szCs w:val="24"/>
        </w:rPr>
        <w:t xml:space="preserve"> 1</w:t>
      </w:r>
      <w:r w:rsidRPr="009624EA">
        <w:rPr>
          <w:rFonts w:ascii="Times New Roman" w:eastAsia="Times New Roman" w:hAnsi="Times New Roman" w:cs="Times New Roman"/>
          <w:sz w:val="24"/>
          <w:szCs w:val="24"/>
        </w:rPr>
        <w:t>. Доля налоговых и неналоговых доходов в структуре доходов бюджета МО «Ленский муниципальный район» составит 20,9 %, в прогнозируемой  оценке исполнения бюджета по доходам на 2017 год.  Администрации МО «Ленский муниципальный район» необходимо продолжить работу по укреплению собственного налогового и неналогового потенциала и осуществлять более качественное администрирование доходов всеми участниками бюджетного процесса.</w:t>
      </w:r>
    </w:p>
    <w:p w:rsidR="00BA4203" w:rsidRPr="009624EA" w:rsidRDefault="00BA4203" w:rsidP="00BA4203">
      <w:pPr>
        <w:pStyle w:val="Default"/>
        <w:ind w:firstLine="709"/>
        <w:jc w:val="both"/>
      </w:pPr>
      <w:r w:rsidRPr="009624EA">
        <w:t>2. В нарушение ст.37 БК РФ объём прогнозируемых доходов от использования  и продажи имущества находящегося в государственной и муниципальной собственности на 2017 год осуществлен без учета фактического поступления доходов и имеющейся кредиторской задолженности.</w:t>
      </w:r>
    </w:p>
    <w:p w:rsidR="00BA4203" w:rsidRPr="009624EA" w:rsidRDefault="00BA4203" w:rsidP="00BA4203">
      <w:pPr>
        <w:pStyle w:val="Default"/>
        <w:ind w:firstLine="709"/>
        <w:jc w:val="both"/>
        <w:rPr>
          <w:b/>
        </w:rPr>
      </w:pPr>
      <w:r w:rsidRPr="009624EA">
        <w:t xml:space="preserve">В нарушение статей 37, 172 БК РФ сформированы расходные обязательства в сумме 2877 тыс. руб. по мероприятиям   муниципальных программ: </w:t>
      </w:r>
      <w:proofErr w:type="gramStart"/>
      <w:r w:rsidRPr="009624EA">
        <w:rPr>
          <w:rStyle w:val="af5"/>
          <w:b w:val="0"/>
        </w:rPr>
        <w:t>«Развитие физической культуры, спорта, туризма, повышение эффективности реализации молодежной и семейной политики в МО «Ленский муниципальный район» (2017-2019 годы)»,</w:t>
      </w:r>
      <w:r w:rsidRPr="009624EA">
        <w:rPr>
          <w:bCs/>
        </w:rPr>
        <w:t xml:space="preserve"> «Развитие земельно-имущественных отношений на территории Ленского района на 2015-2018 годы»,</w:t>
      </w:r>
      <w:r w:rsidRPr="009624EA">
        <w:t xml:space="preserve"> «Ремонт и содержание сети автомобильных дорог, находящихся в собственности МО "Ленский муниципальный район" на 2017-2020 годы», «Развитие общественного пассажирского транспорта муниципального образования "Ленский муниципальный район" на 2017-2020 годы».</w:t>
      </w:r>
      <w:proofErr w:type="gramEnd"/>
    </w:p>
    <w:p w:rsidR="00BA4203" w:rsidRPr="009624EA" w:rsidRDefault="009E61C0" w:rsidP="00BA4203">
      <w:pPr>
        <w:ind w:firstLine="709"/>
        <w:jc w:val="both"/>
        <w:rPr>
          <w:rFonts w:ascii="Times New Roman" w:eastAsia="Times New Roman" w:hAnsi="Times New Roman" w:cs="Times New Roman"/>
          <w:sz w:val="24"/>
          <w:szCs w:val="24"/>
        </w:rPr>
      </w:pPr>
      <w:r w:rsidRPr="009624EA">
        <w:rPr>
          <w:rFonts w:ascii="Times New Roman" w:eastAsia="Times New Roman" w:hAnsi="Times New Roman" w:cs="Times New Roman"/>
          <w:sz w:val="24"/>
          <w:szCs w:val="24"/>
        </w:rPr>
        <w:t>3. П</w:t>
      </w:r>
      <w:r w:rsidR="00BA4203" w:rsidRPr="009624EA">
        <w:rPr>
          <w:rFonts w:ascii="Times New Roman" w:eastAsia="Times New Roman" w:hAnsi="Times New Roman" w:cs="Times New Roman"/>
          <w:sz w:val="24"/>
          <w:szCs w:val="24"/>
        </w:rPr>
        <w:t>ревышение на 327,6 тыс. руб. распределения средств дорожного фонда (приложения №12) в приложениях №9 и № 10 к Проекту решения.</w:t>
      </w:r>
    </w:p>
    <w:p w:rsidR="00BA4203" w:rsidRPr="009624EA" w:rsidRDefault="00CB47B8" w:rsidP="00CB47B8">
      <w:pPr>
        <w:ind w:firstLine="709"/>
        <w:jc w:val="both"/>
        <w:rPr>
          <w:rFonts w:ascii="Times New Roman" w:eastAsia="Times New Roman" w:hAnsi="Times New Roman" w:cs="Times New Roman"/>
          <w:sz w:val="24"/>
          <w:szCs w:val="24"/>
        </w:rPr>
      </w:pPr>
      <w:r w:rsidRPr="009624EA">
        <w:rPr>
          <w:rFonts w:ascii="Times New Roman" w:eastAsia="Times New Roman" w:hAnsi="Times New Roman" w:cs="Times New Roman"/>
          <w:sz w:val="24"/>
          <w:szCs w:val="24"/>
        </w:rPr>
        <w:t xml:space="preserve">4. </w:t>
      </w:r>
      <w:r w:rsidR="009E61C0" w:rsidRPr="009624EA">
        <w:rPr>
          <w:rFonts w:ascii="Times New Roman" w:eastAsia="Times New Roman" w:hAnsi="Times New Roman" w:cs="Times New Roman"/>
          <w:sz w:val="24"/>
          <w:szCs w:val="24"/>
        </w:rPr>
        <w:t>Формулировки, требующие</w:t>
      </w:r>
      <w:r w:rsidR="00BA4203" w:rsidRPr="009624EA">
        <w:rPr>
          <w:rFonts w:ascii="Times New Roman" w:eastAsia="Times New Roman" w:hAnsi="Times New Roman" w:cs="Times New Roman"/>
          <w:sz w:val="24"/>
          <w:szCs w:val="24"/>
        </w:rPr>
        <w:t xml:space="preserve"> </w:t>
      </w:r>
      <w:r w:rsidRPr="009624EA">
        <w:rPr>
          <w:rFonts w:ascii="Times New Roman" w:eastAsia="Times New Roman" w:hAnsi="Times New Roman" w:cs="Times New Roman"/>
          <w:sz w:val="24"/>
          <w:szCs w:val="24"/>
        </w:rPr>
        <w:t xml:space="preserve"> </w:t>
      </w:r>
      <w:r w:rsidR="009E61C0" w:rsidRPr="009624EA">
        <w:rPr>
          <w:rFonts w:ascii="Times New Roman" w:eastAsia="Times New Roman" w:hAnsi="Times New Roman" w:cs="Times New Roman"/>
          <w:sz w:val="24"/>
          <w:szCs w:val="24"/>
        </w:rPr>
        <w:t>внесения изменения  в Проект решения в количестве 4 поправок.</w:t>
      </w:r>
    </w:p>
    <w:p w:rsidR="00BA4203" w:rsidRPr="009624EA" w:rsidRDefault="009E61C0" w:rsidP="00BA4203">
      <w:pPr>
        <w:jc w:val="both"/>
        <w:rPr>
          <w:rFonts w:ascii="Times New Roman" w:eastAsia="Times New Roman" w:hAnsi="Times New Roman" w:cs="Times New Roman"/>
          <w:sz w:val="24"/>
          <w:szCs w:val="24"/>
        </w:rPr>
      </w:pPr>
      <w:r w:rsidRPr="009624EA">
        <w:rPr>
          <w:rFonts w:ascii="Times New Roman" w:eastAsia="Times New Roman" w:hAnsi="Times New Roman" w:cs="Times New Roman"/>
          <w:sz w:val="24"/>
          <w:szCs w:val="24"/>
        </w:rPr>
        <w:t xml:space="preserve"> </w:t>
      </w:r>
      <w:r w:rsidR="00BA4203" w:rsidRPr="009624EA">
        <w:rPr>
          <w:rFonts w:ascii="Times New Roman" w:eastAsia="Times New Roman" w:hAnsi="Times New Roman" w:cs="Times New Roman"/>
          <w:sz w:val="24"/>
          <w:szCs w:val="24"/>
        </w:rPr>
        <w:t xml:space="preserve">         5. </w:t>
      </w:r>
      <w:r w:rsidR="00846C80" w:rsidRPr="009624EA">
        <w:rPr>
          <w:rFonts w:ascii="Times New Roman" w:eastAsia="Times New Roman" w:hAnsi="Times New Roman" w:cs="Times New Roman"/>
          <w:sz w:val="24"/>
          <w:szCs w:val="24"/>
        </w:rPr>
        <w:t>Т</w:t>
      </w:r>
      <w:r w:rsidR="00BA4203" w:rsidRPr="009624EA">
        <w:rPr>
          <w:rFonts w:ascii="Times New Roman" w:eastAsia="Times New Roman" w:hAnsi="Times New Roman" w:cs="Times New Roman"/>
          <w:sz w:val="24"/>
          <w:szCs w:val="24"/>
        </w:rPr>
        <w:t>ехнические ошибки в таблице №1 к Методике распределения межбюджетных трансфертов и в приложениях №8-10 к Проекту решения.</w:t>
      </w:r>
    </w:p>
    <w:p w:rsidR="00BA4203" w:rsidRPr="009624EA" w:rsidRDefault="00BA4203" w:rsidP="00BA4203">
      <w:pPr>
        <w:pStyle w:val="ad"/>
        <w:shd w:val="clear" w:color="auto" w:fill="FFFFFF"/>
        <w:spacing w:before="0" w:beforeAutospacing="0" w:after="0" w:afterAutospacing="0" w:line="270" w:lineRule="atLeast"/>
        <w:jc w:val="both"/>
        <w:rPr>
          <w:color w:val="000000"/>
        </w:rPr>
      </w:pPr>
      <w:r w:rsidRPr="009624EA">
        <w:t xml:space="preserve">           6. </w:t>
      </w:r>
      <w:r w:rsidR="00CB47B8" w:rsidRPr="009624EA">
        <w:t>К</w:t>
      </w:r>
      <w:r w:rsidRPr="009624EA">
        <w:rPr>
          <w:color w:val="000000"/>
        </w:rPr>
        <w:t>одировани</w:t>
      </w:r>
      <w:r w:rsidR="00CB47B8" w:rsidRPr="009624EA">
        <w:rPr>
          <w:color w:val="000000"/>
        </w:rPr>
        <w:t>е</w:t>
      </w:r>
      <w:r w:rsidRPr="009624EA">
        <w:rPr>
          <w:color w:val="000000"/>
        </w:rPr>
        <w:t xml:space="preserve"> направления расходов, не разделяющих направления расхода средств по разделам, подразделам бюджетной классификации и   не соответствующих направлению расходов отдельных мероприятий муниципальных программ.</w:t>
      </w:r>
      <w:r w:rsidRPr="009624EA">
        <w:rPr>
          <w:rStyle w:val="apple-converted-space"/>
          <w:color w:val="000000"/>
        </w:rPr>
        <w:t> </w:t>
      </w:r>
      <w:r w:rsidRPr="009624EA">
        <w:rPr>
          <w:color w:val="000000"/>
        </w:rPr>
        <w:t xml:space="preserve"> </w:t>
      </w:r>
    </w:p>
    <w:p w:rsidR="0041432E" w:rsidRPr="009624EA" w:rsidRDefault="00846C80" w:rsidP="00BA4203">
      <w:pPr>
        <w:jc w:val="both"/>
        <w:rPr>
          <w:rFonts w:ascii="Times New Roman" w:hAnsi="Times New Roman" w:cs="Times New Roman"/>
          <w:sz w:val="24"/>
          <w:szCs w:val="24"/>
        </w:rPr>
      </w:pPr>
      <w:r w:rsidRPr="009624EA">
        <w:rPr>
          <w:rFonts w:ascii="Times New Roman" w:eastAsia="Times New Roman" w:hAnsi="Times New Roman" w:cs="Times New Roman"/>
          <w:sz w:val="24"/>
          <w:szCs w:val="24"/>
        </w:rPr>
        <w:t xml:space="preserve"> </w:t>
      </w:r>
      <w:r w:rsidR="0041432E" w:rsidRPr="009624EA">
        <w:rPr>
          <w:rFonts w:ascii="Times New Roman" w:hAnsi="Times New Roman" w:cs="Times New Roman"/>
          <w:sz w:val="24"/>
          <w:szCs w:val="24"/>
        </w:rPr>
        <w:t xml:space="preserve">           </w:t>
      </w:r>
      <w:r w:rsidR="00CB47B8" w:rsidRPr="009624EA">
        <w:rPr>
          <w:rFonts w:ascii="Times New Roman" w:hAnsi="Times New Roman" w:cs="Times New Roman"/>
          <w:sz w:val="24"/>
          <w:szCs w:val="24"/>
        </w:rPr>
        <w:t>КСК были рассмотрены возражения Администрации на заключения, разногласия не были приняты.</w:t>
      </w:r>
      <w:r w:rsidR="0041432E" w:rsidRPr="009624EA">
        <w:rPr>
          <w:rFonts w:ascii="Times New Roman" w:hAnsi="Times New Roman" w:cs="Times New Roman"/>
          <w:sz w:val="24"/>
          <w:szCs w:val="24"/>
        </w:rPr>
        <w:t xml:space="preserve"> В результате </w:t>
      </w:r>
      <w:r w:rsidR="00527BCE" w:rsidRPr="009624EA">
        <w:rPr>
          <w:rFonts w:ascii="Times New Roman" w:hAnsi="Times New Roman" w:cs="Times New Roman"/>
          <w:sz w:val="24"/>
          <w:szCs w:val="24"/>
        </w:rPr>
        <w:t xml:space="preserve"> </w:t>
      </w:r>
      <w:r w:rsidR="0041432E" w:rsidRPr="009624EA">
        <w:rPr>
          <w:rFonts w:ascii="Times New Roman" w:hAnsi="Times New Roman" w:cs="Times New Roman"/>
          <w:sz w:val="24"/>
          <w:szCs w:val="24"/>
        </w:rPr>
        <w:t xml:space="preserve"> Администрация МО устранила:</w:t>
      </w:r>
    </w:p>
    <w:p w:rsidR="0007718D" w:rsidRPr="009624EA" w:rsidRDefault="0041432E" w:rsidP="00BA4203">
      <w:pPr>
        <w:jc w:val="both"/>
        <w:rPr>
          <w:rFonts w:ascii="Times New Roman" w:hAnsi="Times New Roman" w:cs="Times New Roman"/>
          <w:sz w:val="24"/>
          <w:szCs w:val="24"/>
        </w:rPr>
      </w:pPr>
      <w:r w:rsidRPr="009624EA">
        <w:rPr>
          <w:rFonts w:ascii="Times New Roman" w:hAnsi="Times New Roman" w:cs="Times New Roman"/>
          <w:sz w:val="24"/>
          <w:szCs w:val="24"/>
        </w:rPr>
        <w:t>- поправками технические ошибки в Приложениях №8-10 к проекту решения;</w:t>
      </w:r>
    </w:p>
    <w:p w:rsidR="0041432E" w:rsidRPr="009624EA" w:rsidRDefault="0041432E" w:rsidP="00BA4203">
      <w:pPr>
        <w:jc w:val="both"/>
        <w:rPr>
          <w:rFonts w:ascii="Times New Roman" w:hAnsi="Times New Roman" w:cs="Times New Roman"/>
          <w:sz w:val="24"/>
          <w:szCs w:val="24"/>
        </w:rPr>
      </w:pPr>
      <w:r w:rsidRPr="009624EA">
        <w:rPr>
          <w:rFonts w:ascii="Times New Roman" w:hAnsi="Times New Roman" w:cs="Times New Roman"/>
          <w:sz w:val="24"/>
          <w:szCs w:val="24"/>
        </w:rPr>
        <w:t xml:space="preserve">-поправками исключила в проекте </w:t>
      </w:r>
      <w:r w:rsidR="00846C80" w:rsidRPr="009624EA">
        <w:rPr>
          <w:rFonts w:ascii="Times New Roman" w:hAnsi="Times New Roman" w:cs="Times New Roman"/>
          <w:sz w:val="24"/>
          <w:szCs w:val="24"/>
        </w:rPr>
        <w:t xml:space="preserve">Решения </w:t>
      </w:r>
      <w:r w:rsidRPr="009624EA">
        <w:rPr>
          <w:rFonts w:ascii="Times New Roman" w:hAnsi="Times New Roman" w:cs="Times New Roman"/>
          <w:sz w:val="24"/>
          <w:szCs w:val="24"/>
        </w:rPr>
        <w:t>подпункт в) в пункте</w:t>
      </w:r>
      <w:proofErr w:type="gramStart"/>
      <w:r w:rsidRPr="009624EA">
        <w:rPr>
          <w:rFonts w:ascii="Times New Roman" w:hAnsi="Times New Roman" w:cs="Times New Roman"/>
          <w:sz w:val="24"/>
          <w:szCs w:val="24"/>
        </w:rPr>
        <w:t>1</w:t>
      </w:r>
      <w:proofErr w:type="gramEnd"/>
      <w:r w:rsidRPr="009624EA">
        <w:rPr>
          <w:rFonts w:ascii="Times New Roman" w:hAnsi="Times New Roman" w:cs="Times New Roman"/>
          <w:sz w:val="24"/>
          <w:szCs w:val="24"/>
        </w:rPr>
        <w:t xml:space="preserve"> статьи 12;</w:t>
      </w:r>
    </w:p>
    <w:p w:rsidR="0041432E" w:rsidRPr="009624EA" w:rsidRDefault="0041432E" w:rsidP="00BA4203">
      <w:pPr>
        <w:jc w:val="both"/>
        <w:rPr>
          <w:rFonts w:ascii="Times New Roman" w:hAnsi="Times New Roman" w:cs="Times New Roman"/>
          <w:sz w:val="24"/>
          <w:szCs w:val="24"/>
        </w:rPr>
      </w:pPr>
      <w:r w:rsidRPr="009624EA">
        <w:rPr>
          <w:rFonts w:ascii="Times New Roman" w:hAnsi="Times New Roman" w:cs="Times New Roman"/>
          <w:sz w:val="24"/>
          <w:szCs w:val="24"/>
        </w:rPr>
        <w:t>-внесла изменения в текстовую часть пояснительной записки</w:t>
      </w:r>
      <w:r w:rsidR="00846C80" w:rsidRPr="009624EA">
        <w:rPr>
          <w:rFonts w:ascii="Times New Roman" w:hAnsi="Times New Roman" w:cs="Times New Roman"/>
          <w:sz w:val="24"/>
          <w:szCs w:val="24"/>
        </w:rPr>
        <w:t>.</w:t>
      </w:r>
    </w:p>
    <w:p w:rsidR="00933C9D" w:rsidRPr="009624EA" w:rsidRDefault="00933C9D" w:rsidP="00933C9D">
      <w:pPr>
        <w:jc w:val="both"/>
        <w:rPr>
          <w:rFonts w:ascii="Times New Roman" w:hAnsi="Times New Roman" w:cs="Times New Roman"/>
          <w:sz w:val="24"/>
          <w:szCs w:val="24"/>
        </w:rPr>
      </w:pPr>
      <w:r w:rsidRPr="009624EA">
        <w:rPr>
          <w:rFonts w:ascii="Times New Roman" w:hAnsi="Times New Roman" w:cs="Times New Roman"/>
          <w:b/>
          <w:i/>
          <w:sz w:val="24"/>
          <w:szCs w:val="24"/>
        </w:rPr>
        <w:t xml:space="preserve">           2.6</w:t>
      </w:r>
      <w:r w:rsidRPr="009624EA">
        <w:rPr>
          <w:rFonts w:ascii="Times New Roman" w:hAnsi="Times New Roman" w:cs="Times New Roman"/>
          <w:b/>
          <w:bCs/>
          <w:i/>
          <w:sz w:val="24"/>
          <w:szCs w:val="24"/>
        </w:rPr>
        <w:t xml:space="preserve">. Заключения </w:t>
      </w:r>
      <w:r w:rsidR="006D3DBF" w:rsidRPr="009624EA">
        <w:rPr>
          <w:rFonts w:ascii="Times New Roman" w:hAnsi="Times New Roman" w:cs="Times New Roman"/>
          <w:b/>
          <w:bCs/>
          <w:i/>
          <w:sz w:val="24"/>
          <w:szCs w:val="24"/>
        </w:rPr>
        <w:t xml:space="preserve">по результатам экспертно-аналитических мероприятий </w:t>
      </w:r>
      <w:r w:rsidRPr="009624EA">
        <w:rPr>
          <w:rFonts w:ascii="Times New Roman" w:hAnsi="Times New Roman" w:cs="Times New Roman"/>
          <w:b/>
          <w:bCs/>
          <w:i/>
          <w:sz w:val="24"/>
          <w:szCs w:val="24"/>
        </w:rPr>
        <w:t>по другим проектам Решений Собрания депутатов</w:t>
      </w:r>
      <w:r w:rsidRPr="009624EA">
        <w:rPr>
          <w:rFonts w:ascii="Times New Roman" w:hAnsi="Times New Roman" w:cs="Times New Roman"/>
          <w:b/>
          <w:i/>
          <w:color w:val="333333"/>
          <w:sz w:val="24"/>
          <w:szCs w:val="24"/>
        </w:rPr>
        <w:t xml:space="preserve"> МО </w:t>
      </w:r>
      <w:r w:rsidRPr="009624EA">
        <w:rPr>
          <w:rFonts w:ascii="Times New Roman" w:hAnsi="Times New Roman" w:cs="Times New Roman"/>
          <w:b/>
          <w:i/>
          <w:sz w:val="24"/>
          <w:szCs w:val="24"/>
        </w:rPr>
        <w:t>«Ленский муниципальный район»</w:t>
      </w:r>
      <w:r w:rsidR="00BA4203" w:rsidRPr="009624EA">
        <w:rPr>
          <w:rFonts w:ascii="Times New Roman" w:hAnsi="Times New Roman" w:cs="Times New Roman"/>
          <w:b/>
          <w:i/>
          <w:sz w:val="24"/>
          <w:szCs w:val="24"/>
        </w:rPr>
        <w:t xml:space="preserve"> </w:t>
      </w:r>
      <w:r w:rsidR="00BA4203" w:rsidRPr="009624EA">
        <w:rPr>
          <w:rFonts w:ascii="Times New Roman" w:hAnsi="Times New Roman" w:cs="Times New Roman"/>
          <w:b/>
          <w:i/>
          <w:sz w:val="24"/>
          <w:szCs w:val="24"/>
        </w:rPr>
        <w:lastRenderedPageBreak/>
        <w:t>(по нормативно-правовым документам)</w:t>
      </w:r>
      <w:r w:rsidRPr="009624EA">
        <w:rPr>
          <w:rFonts w:ascii="Times New Roman" w:hAnsi="Times New Roman" w:cs="Times New Roman"/>
          <w:b/>
          <w:i/>
          <w:sz w:val="24"/>
          <w:szCs w:val="24"/>
        </w:rPr>
        <w:t>.</w:t>
      </w:r>
    </w:p>
    <w:p w:rsidR="00933C9D" w:rsidRPr="009624EA" w:rsidRDefault="00933C9D" w:rsidP="00933C9D">
      <w:pPr>
        <w:pStyle w:val="ConsPlusTitle"/>
        <w:ind w:firstLine="709"/>
        <w:contextualSpacing/>
        <w:jc w:val="both"/>
        <w:rPr>
          <w:b w:val="0"/>
        </w:rPr>
      </w:pPr>
      <w:r w:rsidRPr="009624EA">
        <w:rPr>
          <w:b w:val="0"/>
        </w:rPr>
        <w:t xml:space="preserve">Всего было подготовлено </w:t>
      </w:r>
      <w:r w:rsidR="00CF6D33" w:rsidRPr="009624EA">
        <w:rPr>
          <w:b w:val="0"/>
        </w:rPr>
        <w:t xml:space="preserve">четыре </w:t>
      </w:r>
      <w:r w:rsidRPr="009624EA">
        <w:rPr>
          <w:b w:val="0"/>
        </w:rPr>
        <w:t>заключени</w:t>
      </w:r>
      <w:r w:rsidR="00CF6D33" w:rsidRPr="009624EA">
        <w:rPr>
          <w:b w:val="0"/>
        </w:rPr>
        <w:t>я</w:t>
      </w:r>
      <w:r w:rsidRPr="009624EA">
        <w:rPr>
          <w:b w:val="0"/>
        </w:rPr>
        <w:t>.</w:t>
      </w:r>
    </w:p>
    <w:p w:rsidR="006D3DBF" w:rsidRPr="009624EA" w:rsidRDefault="006D3DBF" w:rsidP="00933C9D">
      <w:pPr>
        <w:pStyle w:val="ConsPlusTitle"/>
        <w:ind w:firstLine="709"/>
        <w:contextualSpacing/>
        <w:jc w:val="both"/>
        <w:rPr>
          <w:b w:val="0"/>
        </w:rPr>
      </w:pPr>
      <w:r w:rsidRPr="009624EA">
        <w:rPr>
          <w:b w:val="0"/>
          <w:color w:val="333333"/>
        </w:rPr>
        <w:t>1.</w:t>
      </w:r>
      <w:r w:rsidR="004746BB" w:rsidRPr="009624EA">
        <w:t xml:space="preserve"> </w:t>
      </w:r>
      <w:r w:rsidR="004746BB" w:rsidRPr="009624EA">
        <w:rPr>
          <w:b w:val="0"/>
        </w:rPr>
        <w:t xml:space="preserve">На  проект </w:t>
      </w:r>
      <w:r w:rsidR="004746BB" w:rsidRPr="009624EA">
        <w:rPr>
          <w:b w:val="0"/>
          <w:color w:val="000000"/>
          <w:spacing w:val="2"/>
        </w:rPr>
        <w:t xml:space="preserve">решения Собрания депутатов МО «Ленский муниципальный район» </w:t>
      </w:r>
      <w:r w:rsidR="004746BB" w:rsidRPr="009624EA">
        <w:rPr>
          <w:b w:val="0"/>
        </w:rPr>
        <w:t>«О Положении об Администрации МО «Ленский муниципальный район».</w:t>
      </w:r>
    </w:p>
    <w:p w:rsidR="004746BB" w:rsidRPr="009624EA" w:rsidRDefault="004746BB" w:rsidP="004746BB">
      <w:pPr>
        <w:ind w:firstLine="709"/>
        <w:contextualSpacing/>
        <w:jc w:val="both"/>
        <w:rPr>
          <w:b/>
          <w:bCs/>
          <w:sz w:val="24"/>
          <w:szCs w:val="24"/>
        </w:rPr>
      </w:pPr>
      <w:r w:rsidRPr="009624EA">
        <w:rPr>
          <w:rFonts w:ascii="Times New Roman" w:hAnsi="Times New Roman" w:cs="Times New Roman"/>
          <w:sz w:val="24"/>
          <w:szCs w:val="24"/>
        </w:rPr>
        <w:t>КСК было указано на несоответствия проекта другим нормативным документам по 9 позициям.   Администрацией проект был снят.</w:t>
      </w:r>
    </w:p>
    <w:p w:rsidR="004746BB" w:rsidRPr="009624EA" w:rsidRDefault="006D3DBF" w:rsidP="00933C9D">
      <w:pPr>
        <w:ind w:firstLine="709"/>
        <w:contextualSpacing/>
        <w:jc w:val="both"/>
        <w:rPr>
          <w:rFonts w:ascii="Times New Roman" w:hAnsi="Times New Roman" w:cs="Times New Roman"/>
          <w:b/>
          <w:sz w:val="24"/>
          <w:szCs w:val="24"/>
        </w:rPr>
      </w:pPr>
      <w:r w:rsidRPr="009624EA">
        <w:rPr>
          <w:rFonts w:ascii="Times New Roman" w:hAnsi="Times New Roman" w:cs="Times New Roman"/>
          <w:bCs/>
          <w:sz w:val="24"/>
          <w:szCs w:val="24"/>
        </w:rPr>
        <w:t>2.</w:t>
      </w:r>
      <w:r w:rsidR="00A0112A" w:rsidRPr="009624EA">
        <w:rPr>
          <w:rFonts w:ascii="Times New Roman" w:hAnsi="Times New Roman" w:cs="Times New Roman"/>
          <w:b/>
          <w:bCs/>
          <w:sz w:val="24"/>
          <w:szCs w:val="24"/>
        </w:rPr>
        <w:t xml:space="preserve"> </w:t>
      </w:r>
      <w:r w:rsidR="00933C9D" w:rsidRPr="009624EA">
        <w:rPr>
          <w:rFonts w:ascii="Times New Roman" w:hAnsi="Times New Roman" w:cs="Times New Roman"/>
          <w:bCs/>
          <w:sz w:val="24"/>
          <w:szCs w:val="24"/>
        </w:rPr>
        <w:t xml:space="preserve">На  проект </w:t>
      </w:r>
      <w:r w:rsidR="00933C9D" w:rsidRPr="009624EA">
        <w:rPr>
          <w:rFonts w:ascii="Times New Roman" w:hAnsi="Times New Roman" w:cs="Times New Roman"/>
          <w:bCs/>
          <w:color w:val="000000"/>
          <w:spacing w:val="2"/>
          <w:sz w:val="24"/>
          <w:szCs w:val="24"/>
        </w:rPr>
        <w:t>решения Собрания депутатов МО «Ленский муниципальный район» «</w:t>
      </w:r>
      <w:r w:rsidR="00933C9D" w:rsidRPr="009624EA">
        <w:rPr>
          <w:rFonts w:ascii="Times New Roman" w:hAnsi="Times New Roman" w:cs="Times New Roman"/>
          <w:bCs/>
          <w:sz w:val="24"/>
          <w:szCs w:val="24"/>
        </w:rPr>
        <w:t>О внесении изменений в решение Собрания депутатов МО «Ленский муниципальный район» от 18.06.2014 № 34-н   «Об утверждении Положения о бюджетном процессе в МО «Ленский муниципальный район».</w:t>
      </w:r>
      <w:r w:rsidR="00933C9D" w:rsidRPr="009624EA">
        <w:rPr>
          <w:rFonts w:ascii="Times New Roman" w:hAnsi="Times New Roman" w:cs="Times New Roman"/>
          <w:b/>
          <w:sz w:val="24"/>
          <w:szCs w:val="24"/>
        </w:rPr>
        <w:t xml:space="preserve">  </w:t>
      </w:r>
    </w:p>
    <w:p w:rsidR="00933C9D" w:rsidRPr="009624EA" w:rsidRDefault="00933C9D" w:rsidP="00933C9D">
      <w:pPr>
        <w:ind w:firstLine="709"/>
        <w:contextualSpacing/>
        <w:jc w:val="both"/>
        <w:rPr>
          <w:rFonts w:ascii="Times New Roman" w:hAnsi="Times New Roman" w:cs="Times New Roman"/>
          <w:sz w:val="24"/>
          <w:szCs w:val="24"/>
        </w:rPr>
      </w:pPr>
      <w:r w:rsidRPr="009624EA">
        <w:rPr>
          <w:rFonts w:ascii="Times New Roman" w:hAnsi="Times New Roman" w:cs="Times New Roman"/>
          <w:sz w:val="24"/>
          <w:szCs w:val="24"/>
        </w:rPr>
        <w:t xml:space="preserve">КСК были разработаны предложения на </w:t>
      </w:r>
      <w:r w:rsidR="00F91ACE" w:rsidRPr="009624EA">
        <w:rPr>
          <w:rFonts w:ascii="Times New Roman" w:hAnsi="Times New Roman" w:cs="Times New Roman"/>
          <w:sz w:val="24"/>
          <w:szCs w:val="24"/>
        </w:rPr>
        <w:t>4</w:t>
      </w:r>
      <w:r w:rsidRPr="009624EA">
        <w:rPr>
          <w:rFonts w:ascii="Times New Roman" w:hAnsi="Times New Roman" w:cs="Times New Roman"/>
          <w:sz w:val="24"/>
          <w:szCs w:val="24"/>
        </w:rPr>
        <w:t xml:space="preserve"> страницах, после    совместного обсуждения  с Финансовым отделом Администрации  МО, проект был д</w:t>
      </w:r>
      <w:r w:rsidR="00F91ACE" w:rsidRPr="009624EA">
        <w:rPr>
          <w:rFonts w:ascii="Times New Roman" w:hAnsi="Times New Roman" w:cs="Times New Roman"/>
          <w:sz w:val="24"/>
          <w:szCs w:val="24"/>
        </w:rPr>
        <w:t>оработан и принят с изменениями.</w:t>
      </w:r>
    </w:p>
    <w:p w:rsidR="00D17D17" w:rsidRPr="009624EA" w:rsidRDefault="006D3DBF" w:rsidP="00D17D17">
      <w:pPr>
        <w:ind w:firstLine="709"/>
        <w:contextualSpacing/>
        <w:jc w:val="both"/>
        <w:rPr>
          <w:rFonts w:ascii="Times New Roman" w:hAnsi="Times New Roman" w:cs="Times New Roman"/>
          <w:sz w:val="24"/>
          <w:szCs w:val="24"/>
        </w:rPr>
      </w:pPr>
      <w:r w:rsidRPr="009624EA">
        <w:rPr>
          <w:rFonts w:ascii="Times New Roman" w:hAnsi="Times New Roman" w:cs="Times New Roman"/>
          <w:sz w:val="24"/>
          <w:szCs w:val="24"/>
        </w:rPr>
        <w:t>3</w:t>
      </w:r>
      <w:r w:rsidR="00933C9D" w:rsidRPr="009624EA">
        <w:rPr>
          <w:rFonts w:ascii="Times New Roman" w:hAnsi="Times New Roman" w:cs="Times New Roman"/>
          <w:sz w:val="24"/>
          <w:szCs w:val="24"/>
        </w:rPr>
        <w:t>.</w:t>
      </w:r>
      <w:r w:rsidR="00933C9D" w:rsidRPr="009624EA">
        <w:rPr>
          <w:rFonts w:ascii="Times New Roman" w:hAnsi="Times New Roman" w:cs="Times New Roman"/>
          <w:b/>
          <w:sz w:val="24"/>
          <w:szCs w:val="24"/>
        </w:rPr>
        <w:t xml:space="preserve"> </w:t>
      </w:r>
      <w:r w:rsidR="004746BB" w:rsidRPr="009624EA">
        <w:rPr>
          <w:rFonts w:ascii="Times New Roman" w:hAnsi="Times New Roman" w:cs="Times New Roman"/>
          <w:bCs/>
          <w:sz w:val="24"/>
          <w:szCs w:val="24"/>
        </w:rPr>
        <w:t xml:space="preserve">На  проект </w:t>
      </w:r>
      <w:r w:rsidR="004746BB" w:rsidRPr="009624EA">
        <w:rPr>
          <w:rFonts w:ascii="Times New Roman" w:hAnsi="Times New Roman" w:cs="Times New Roman"/>
          <w:bCs/>
          <w:color w:val="000000"/>
          <w:spacing w:val="2"/>
          <w:sz w:val="24"/>
          <w:szCs w:val="24"/>
        </w:rPr>
        <w:t xml:space="preserve">решения Собрания депутатов МО «Ленский муниципальный район» </w:t>
      </w:r>
      <w:r w:rsidR="00D17D17" w:rsidRPr="009624EA">
        <w:rPr>
          <w:rFonts w:ascii="Times New Roman" w:hAnsi="Times New Roman" w:cs="Times New Roman"/>
          <w:sz w:val="24"/>
          <w:szCs w:val="24"/>
        </w:rPr>
        <w:t>«О порядке управления и распоряжения муниципальным имуществом, находящимся в муниципальной собственности муниципального образования «Ленский муниципальный район».</w:t>
      </w:r>
    </w:p>
    <w:p w:rsidR="006D3DBF" w:rsidRPr="009624EA" w:rsidRDefault="006D3DBF" w:rsidP="006D3DBF">
      <w:pPr>
        <w:ind w:firstLine="709"/>
        <w:contextualSpacing/>
        <w:jc w:val="both"/>
        <w:rPr>
          <w:rFonts w:ascii="Times New Roman" w:hAnsi="Times New Roman" w:cs="Times New Roman"/>
          <w:sz w:val="24"/>
          <w:szCs w:val="24"/>
        </w:rPr>
      </w:pPr>
      <w:r w:rsidRPr="009624EA">
        <w:rPr>
          <w:rFonts w:ascii="Times New Roman" w:hAnsi="Times New Roman" w:cs="Times New Roman"/>
          <w:sz w:val="24"/>
          <w:szCs w:val="24"/>
        </w:rPr>
        <w:t xml:space="preserve">КСК было указано на </w:t>
      </w:r>
      <w:r w:rsidR="00140436" w:rsidRPr="009624EA">
        <w:rPr>
          <w:rFonts w:ascii="Times New Roman" w:hAnsi="Times New Roman" w:cs="Times New Roman"/>
          <w:sz w:val="24"/>
          <w:szCs w:val="24"/>
        </w:rPr>
        <w:t xml:space="preserve">несоответствия проекта другим нормативным документам по 6 позициям. </w:t>
      </w:r>
      <w:r w:rsidRPr="009624EA">
        <w:rPr>
          <w:rFonts w:ascii="Times New Roman" w:hAnsi="Times New Roman" w:cs="Times New Roman"/>
          <w:sz w:val="24"/>
          <w:szCs w:val="24"/>
        </w:rPr>
        <w:t xml:space="preserve"> </w:t>
      </w:r>
      <w:r w:rsidR="00140436" w:rsidRPr="009624EA">
        <w:rPr>
          <w:rFonts w:ascii="Times New Roman" w:hAnsi="Times New Roman" w:cs="Times New Roman"/>
          <w:sz w:val="24"/>
          <w:szCs w:val="24"/>
        </w:rPr>
        <w:t xml:space="preserve"> Администрацией</w:t>
      </w:r>
      <w:r w:rsidRPr="009624EA">
        <w:rPr>
          <w:rFonts w:ascii="Times New Roman" w:hAnsi="Times New Roman" w:cs="Times New Roman"/>
          <w:sz w:val="24"/>
          <w:szCs w:val="24"/>
        </w:rPr>
        <w:t xml:space="preserve"> проект был доработан и принят с изменениями, предложенными КСК.</w:t>
      </w:r>
    </w:p>
    <w:p w:rsidR="00D17D17" w:rsidRPr="009624EA" w:rsidRDefault="00145B19" w:rsidP="00D17D17">
      <w:pPr>
        <w:ind w:firstLine="709"/>
        <w:contextualSpacing/>
        <w:jc w:val="both"/>
        <w:rPr>
          <w:rFonts w:ascii="Times New Roman" w:hAnsi="Times New Roman" w:cs="Times New Roman"/>
          <w:bCs/>
          <w:sz w:val="24"/>
          <w:szCs w:val="24"/>
        </w:rPr>
      </w:pPr>
      <w:r w:rsidRPr="009624EA">
        <w:rPr>
          <w:rFonts w:ascii="Times New Roman" w:hAnsi="Times New Roman" w:cs="Times New Roman"/>
          <w:sz w:val="24"/>
          <w:szCs w:val="24"/>
        </w:rPr>
        <w:t>4</w:t>
      </w:r>
      <w:r w:rsidR="00933C9D" w:rsidRPr="009624EA">
        <w:rPr>
          <w:rFonts w:ascii="Times New Roman" w:hAnsi="Times New Roman" w:cs="Times New Roman"/>
          <w:sz w:val="24"/>
          <w:szCs w:val="24"/>
        </w:rPr>
        <w:t xml:space="preserve">. </w:t>
      </w:r>
      <w:r w:rsidR="00A0112A" w:rsidRPr="009624EA">
        <w:rPr>
          <w:rFonts w:ascii="Times New Roman" w:hAnsi="Times New Roman" w:cs="Times New Roman"/>
          <w:sz w:val="24"/>
          <w:szCs w:val="24"/>
        </w:rPr>
        <w:t>На п</w:t>
      </w:r>
      <w:r w:rsidR="003F132D" w:rsidRPr="009624EA">
        <w:rPr>
          <w:rFonts w:ascii="Times New Roman" w:eastAsia="Times New Roman" w:hAnsi="Times New Roman" w:cs="Times New Roman"/>
          <w:sz w:val="24"/>
          <w:szCs w:val="24"/>
        </w:rPr>
        <w:t xml:space="preserve">роект решения Собрания депутатов МО «Ленский муниципальный район» </w:t>
      </w:r>
      <w:r w:rsidR="003F132D" w:rsidRPr="009624EA">
        <w:rPr>
          <w:rFonts w:ascii="Times New Roman" w:eastAsia="Times New Roman" w:hAnsi="Times New Roman" w:cs="Times New Roman"/>
          <w:bCs/>
          <w:sz w:val="24"/>
          <w:szCs w:val="24"/>
        </w:rPr>
        <w:t>«О внесении изменений в Порядок формирования и использования  бюджетных ассигнований муниципального дорожного фонда муниципального образования «Ленский муниципальный район»</w:t>
      </w:r>
      <w:r w:rsidR="003F132D" w:rsidRPr="009624EA">
        <w:rPr>
          <w:rFonts w:ascii="Times New Roman" w:hAnsi="Times New Roman" w:cs="Times New Roman"/>
          <w:bCs/>
          <w:sz w:val="24"/>
          <w:szCs w:val="24"/>
        </w:rPr>
        <w:t>.</w:t>
      </w:r>
    </w:p>
    <w:p w:rsidR="003F132D" w:rsidRPr="009624EA" w:rsidRDefault="003F132D" w:rsidP="003F132D">
      <w:pPr>
        <w:ind w:firstLine="709"/>
        <w:contextualSpacing/>
        <w:jc w:val="both"/>
        <w:rPr>
          <w:rFonts w:ascii="Times New Roman" w:hAnsi="Times New Roman" w:cs="Times New Roman"/>
          <w:sz w:val="24"/>
          <w:szCs w:val="24"/>
        </w:rPr>
      </w:pPr>
      <w:r w:rsidRPr="009624EA">
        <w:rPr>
          <w:rFonts w:ascii="Times New Roman" w:hAnsi="Times New Roman" w:cs="Times New Roman"/>
          <w:sz w:val="24"/>
          <w:szCs w:val="24"/>
        </w:rPr>
        <w:t>КСК были разработаны три предложения, после    совместного обсуждения  с Финансовым отделом Администрации  МО, проект был д</w:t>
      </w:r>
      <w:r w:rsidR="00145B19" w:rsidRPr="009624EA">
        <w:rPr>
          <w:rFonts w:ascii="Times New Roman" w:hAnsi="Times New Roman" w:cs="Times New Roman"/>
          <w:sz w:val="24"/>
          <w:szCs w:val="24"/>
        </w:rPr>
        <w:t>оработан и принят с изменениями.</w:t>
      </w:r>
    </w:p>
    <w:p w:rsidR="00933C9D" w:rsidRPr="009624EA" w:rsidRDefault="00933C9D" w:rsidP="00D17D17">
      <w:pPr>
        <w:ind w:firstLine="709"/>
        <w:contextualSpacing/>
        <w:jc w:val="both"/>
        <w:rPr>
          <w:rFonts w:ascii="Times New Roman" w:hAnsi="Times New Roman" w:cs="Times New Roman"/>
          <w:b/>
          <w:color w:val="333333"/>
          <w:sz w:val="24"/>
          <w:szCs w:val="24"/>
        </w:rPr>
      </w:pPr>
      <w:r w:rsidRPr="009624EA">
        <w:rPr>
          <w:sz w:val="24"/>
          <w:szCs w:val="24"/>
        </w:rPr>
        <w:t xml:space="preserve"> </w:t>
      </w:r>
      <w:r w:rsidRPr="009624EA">
        <w:rPr>
          <w:rFonts w:ascii="Times New Roman" w:hAnsi="Times New Roman" w:cs="Times New Roman"/>
          <w:b/>
          <w:sz w:val="24"/>
          <w:szCs w:val="24"/>
        </w:rPr>
        <w:t xml:space="preserve">2.7. Заключения </w:t>
      </w:r>
      <w:r w:rsidR="00913CFF" w:rsidRPr="009624EA">
        <w:rPr>
          <w:rFonts w:ascii="Times New Roman" w:hAnsi="Times New Roman" w:cs="Times New Roman"/>
          <w:b/>
          <w:bCs/>
          <w:sz w:val="24"/>
          <w:szCs w:val="24"/>
        </w:rPr>
        <w:t>по результатам экспертно-аналитических мероприятий</w:t>
      </w:r>
      <w:r w:rsidR="00913CFF" w:rsidRPr="009624EA">
        <w:rPr>
          <w:rFonts w:ascii="Times New Roman" w:hAnsi="Times New Roman" w:cs="Times New Roman"/>
          <w:b/>
          <w:sz w:val="24"/>
          <w:szCs w:val="24"/>
        </w:rPr>
        <w:t xml:space="preserve"> </w:t>
      </w:r>
      <w:r w:rsidRPr="009624EA">
        <w:rPr>
          <w:rFonts w:ascii="Times New Roman" w:hAnsi="Times New Roman" w:cs="Times New Roman"/>
          <w:b/>
          <w:sz w:val="24"/>
          <w:szCs w:val="24"/>
        </w:rPr>
        <w:t>на  проекты Решений Советов депутатов</w:t>
      </w:r>
      <w:r w:rsidRPr="009624EA">
        <w:rPr>
          <w:rFonts w:ascii="Times New Roman" w:hAnsi="Times New Roman" w:cs="Times New Roman"/>
          <w:b/>
          <w:color w:val="333333"/>
          <w:sz w:val="24"/>
          <w:szCs w:val="24"/>
        </w:rPr>
        <w:t xml:space="preserve"> поселений.</w:t>
      </w:r>
    </w:p>
    <w:p w:rsidR="00933C9D" w:rsidRPr="009624EA" w:rsidRDefault="00933C9D" w:rsidP="009F6ECE">
      <w:pPr>
        <w:pStyle w:val="ConsNormal"/>
        <w:widowControl/>
        <w:ind w:right="0"/>
        <w:jc w:val="both"/>
        <w:rPr>
          <w:rFonts w:ascii="Times New Roman" w:hAnsi="Times New Roman" w:cs="Times New Roman"/>
          <w:sz w:val="24"/>
          <w:szCs w:val="24"/>
        </w:rPr>
      </w:pPr>
      <w:r w:rsidRPr="009624EA">
        <w:rPr>
          <w:rFonts w:ascii="Times New Roman" w:hAnsi="Times New Roman" w:cs="Times New Roman"/>
          <w:sz w:val="24"/>
          <w:szCs w:val="24"/>
        </w:rPr>
        <w:t>В 201</w:t>
      </w:r>
      <w:r w:rsidR="009F6ECE" w:rsidRPr="009624EA">
        <w:rPr>
          <w:rFonts w:ascii="Times New Roman" w:hAnsi="Times New Roman" w:cs="Times New Roman"/>
          <w:sz w:val="24"/>
          <w:szCs w:val="24"/>
        </w:rPr>
        <w:t xml:space="preserve">6 </w:t>
      </w:r>
      <w:r w:rsidRPr="009624EA">
        <w:rPr>
          <w:rFonts w:ascii="Times New Roman" w:hAnsi="Times New Roman" w:cs="Times New Roman"/>
          <w:sz w:val="24"/>
          <w:szCs w:val="24"/>
        </w:rPr>
        <w:t xml:space="preserve">году по обращениям Совета депутатов </w:t>
      </w:r>
      <w:r w:rsidR="009F6ECE" w:rsidRPr="009624EA">
        <w:rPr>
          <w:rFonts w:ascii="Times New Roman" w:hAnsi="Times New Roman" w:cs="Times New Roman"/>
          <w:sz w:val="24"/>
          <w:szCs w:val="24"/>
        </w:rPr>
        <w:t xml:space="preserve"> </w:t>
      </w:r>
      <w:r w:rsidRPr="009624EA">
        <w:rPr>
          <w:rFonts w:ascii="Times New Roman" w:hAnsi="Times New Roman" w:cs="Times New Roman"/>
          <w:sz w:val="24"/>
          <w:szCs w:val="24"/>
        </w:rPr>
        <w:t xml:space="preserve"> МО Сафроновское», МО «Урдомское»   в рамках осуществления экспертно-аналитической </w:t>
      </w:r>
      <w:r w:rsidR="00913CFF" w:rsidRPr="009624EA">
        <w:rPr>
          <w:rFonts w:ascii="Times New Roman" w:hAnsi="Times New Roman" w:cs="Times New Roman"/>
          <w:sz w:val="24"/>
          <w:szCs w:val="24"/>
        </w:rPr>
        <w:t>деятельности</w:t>
      </w:r>
      <w:r w:rsidRPr="009624EA">
        <w:rPr>
          <w:rFonts w:ascii="Times New Roman" w:hAnsi="Times New Roman" w:cs="Times New Roman"/>
          <w:sz w:val="24"/>
          <w:szCs w:val="24"/>
        </w:rPr>
        <w:t xml:space="preserve"> составлено </w:t>
      </w:r>
      <w:r w:rsidR="009F6ECE" w:rsidRPr="009624EA">
        <w:rPr>
          <w:rFonts w:ascii="Times New Roman" w:hAnsi="Times New Roman" w:cs="Times New Roman"/>
          <w:sz w:val="24"/>
          <w:szCs w:val="24"/>
        </w:rPr>
        <w:t>два</w:t>
      </w:r>
      <w:r w:rsidRPr="009624EA">
        <w:rPr>
          <w:rFonts w:ascii="Times New Roman" w:hAnsi="Times New Roman" w:cs="Times New Roman"/>
          <w:sz w:val="24"/>
          <w:szCs w:val="24"/>
        </w:rPr>
        <w:t xml:space="preserve"> заключения, в т.ч.:</w:t>
      </w:r>
    </w:p>
    <w:p w:rsidR="00933C9D" w:rsidRPr="000054BB" w:rsidRDefault="00933C9D" w:rsidP="00933C9D">
      <w:pPr>
        <w:jc w:val="both"/>
        <w:rPr>
          <w:rFonts w:ascii="Times New Roman" w:hAnsi="Times New Roman" w:cs="Times New Roman"/>
          <w:b/>
          <w:i/>
          <w:sz w:val="24"/>
          <w:szCs w:val="24"/>
        </w:rPr>
      </w:pPr>
      <w:r w:rsidRPr="000054BB">
        <w:rPr>
          <w:rFonts w:ascii="Times New Roman" w:hAnsi="Times New Roman" w:cs="Times New Roman"/>
          <w:b/>
          <w:i/>
          <w:sz w:val="24"/>
          <w:szCs w:val="24"/>
        </w:rPr>
        <w:t xml:space="preserve"> 1. Заключение по результатам внешней проверки отчета об исполнении  бюджета муниципального  образования «Урдомское» за 201</w:t>
      </w:r>
      <w:r w:rsidR="009F6ECE" w:rsidRPr="000054BB">
        <w:rPr>
          <w:rFonts w:ascii="Times New Roman" w:hAnsi="Times New Roman" w:cs="Times New Roman"/>
          <w:b/>
          <w:i/>
          <w:sz w:val="24"/>
          <w:szCs w:val="24"/>
        </w:rPr>
        <w:t>5</w:t>
      </w:r>
      <w:r w:rsidRPr="000054BB">
        <w:rPr>
          <w:rFonts w:ascii="Times New Roman" w:hAnsi="Times New Roman" w:cs="Times New Roman"/>
          <w:b/>
          <w:i/>
          <w:sz w:val="24"/>
          <w:szCs w:val="24"/>
        </w:rPr>
        <w:t xml:space="preserve"> год.</w:t>
      </w:r>
    </w:p>
    <w:p w:rsidR="009F6ECE" w:rsidRPr="009624EA" w:rsidRDefault="009F6ECE" w:rsidP="009F6ECE">
      <w:pPr>
        <w:ind w:firstLine="540"/>
        <w:jc w:val="both"/>
        <w:rPr>
          <w:rFonts w:ascii="Times New Roman" w:hAnsi="Times New Roman" w:cs="Times New Roman"/>
          <w:bCs/>
          <w:sz w:val="24"/>
          <w:szCs w:val="24"/>
        </w:rPr>
      </w:pPr>
      <w:r w:rsidRPr="009624EA">
        <w:rPr>
          <w:rFonts w:ascii="Times New Roman" w:hAnsi="Times New Roman" w:cs="Times New Roman"/>
          <w:sz w:val="24"/>
          <w:szCs w:val="24"/>
        </w:rPr>
        <w:t xml:space="preserve">В рамках данного мероприятия  </w:t>
      </w:r>
      <w:r w:rsidRPr="009624EA">
        <w:rPr>
          <w:rFonts w:ascii="Times New Roman" w:hAnsi="Times New Roman" w:cs="Times New Roman"/>
          <w:bCs/>
          <w:sz w:val="24"/>
          <w:szCs w:val="24"/>
        </w:rPr>
        <w:t xml:space="preserve">проведён  </w:t>
      </w:r>
      <w:r w:rsidRPr="009624EA">
        <w:rPr>
          <w:rFonts w:ascii="Times New Roman" w:hAnsi="Times New Roman" w:cs="Times New Roman"/>
          <w:sz w:val="24"/>
          <w:szCs w:val="24"/>
        </w:rPr>
        <w:t>анализ исполнения бюджета</w:t>
      </w:r>
      <w:r w:rsidRPr="009624EA">
        <w:rPr>
          <w:rFonts w:ascii="Times New Roman" w:hAnsi="Times New Roman" w:cs="Times New Roman"/>
          <w:bCs/>
          <w:sz w:val="24"/>
          <w:szCs w:val="24"/>
        </w:rPr>
        <w:t xml:space="preserve">  муниципального образование «Урдомское» за  201</w:t>
      </w:r>
      <w:r w:rsidR="004F42BC" w:rsidRPr="009624EA">
        <w:rPr>
          <w:rFonts w:ascii="Times New Roman" w:hAnsi="Times New Roman" w:cs="Times New Roman"/>
          <w:bCs/>
          <w:sz w:val="24"/>
          <w:szCs w:val="24"/>
        </w:rPr>
        <w:t>5</w:t>
      </w:r>
      <w:r w:rsidRPr="009624EA">
        <w:rPr>
          <w:rFonts w:ascii="Times New Roman" w:hAnsi="Times New Roman" w:cs="Times New Roman"/>
          <w:bCs/>
          <w:sz w:val="24"/>
          <w:szCs w:val="24"/>
        </w:rPr>
        <w:t xml:space="preserve"> год, сумма проверенных и проанализированных бюджетных средств составила 109774,2 тыс. руб.  </w:t>
      </w:r>
    </w:p>
    <w:p w:rsidR="00933C9D" w:rsidRPr="009624EA" w:rsidRDefault="00933C9D" w:rsidP="009F6ECE">
      <w:pPr>
        <w:jc w:val="both"/>
        <w:rPr>
          <w:rFonts w:ascii="Times New Roman" w:hAnsi="Times New Roman" w:cs="Times New Roman"/>
          <w:bCs/>
          <w:sz w:val="24"/>
          <w:szCs w:val="24"/>
        </w:rPr>
      </w:pPr>
      <w:r w:rsidRPr="009624EA">
        <w:rPr>
          <w:rFonts w:ascii="Times New Roman" w:hAnsi="Times New Roman" w:cs="Times New Roman"/>
          <w:sz w:val="24"/>
          <w:szCs w:val="24"/>
        </w:rPr>
        <w:t xml:space="preserve">Бюджет МО исполнен </w:t>
      </w:r>
      <w:proofErr w:type="gramStart"/>
      <w:r w:rsidRPr="009624EA">
        <w:rPr>
          <w:rFonts w:ascii="Times New Roman" w:hAnsi="Times New Roman" w:cs="Times New Roman"/>
          <w:sz w:val="24"/>
          <w:szCs w:val="24"/>
        </w:rPr>
        <w:t>по</w:t>
      </w:r>
      <w:proofErr w:type="gramEnd"/>
      <w:r w:rsidRPr="009624EA">
        <w:rPr>
          <w:rFonts w:ascii="Times New Roman" w:hAnsi="Times New Roman" w:cs="Times New Roman"/>
          <w:sz w:val="24"/>
          <w:szCs w:val="24"/>
        </w:rPr>
        <w:t>:</w:t>
      </w:r>
    </w:p>
    <w:p w:rsidR="004F42BC" w:rsidRPr="009624EA" w:rsidRDefault="004F42BC" w:rsidP="004F42BC">
      <w:pPr>
        <w:ind w:firstLine="709"/>
        <w:jc w:val="both"/>
        <w:rPr>
          <w:rFonts w:ascii="Times New Roman" w:hAnsi="Times New Roman" w:cs="Times New Roman"/>
          <w:sz w:val="24"/>
          <w:szCs w:val="24"/>
        </w:rPr>
      </w:pPr>
      <w:r w:rsidRPr="009624EA">
        <w:rPr>
          <w:rFonts w:ascii="Times New Roman" w:hAnsi="Times New Roman" w:cs="Times New Roman"/>
          <w:sz w:val="24"/>
          <w:szCs w:val="24"/>
        </w:rPr>
        <w:t>Доходам в сумме 45 684 541,16 рублей,</w:t>
      </w:r>
    </w:p>
    <w:p w:rsidR="004F42BC" w:rsidRPr="009624EA" w:rsidRDefault="004F42BC" w:rsidP="004F42BC">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Расходам в сумме 64 089 731,55 рублей, </w:t>
      </w:r>
    </w:p>
    <w:p w:rsidR="004F42BC" w:rsidRPr="009624EA" w:rsidRDefault="004F42BC" w:rsidP="004F42BC">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Дефицит  бюджета составил   18 405 190,39 рублей.  </w:t>
      </w:r>
    </w:p>
    <w:p w:rsidR="00933C9D" w:rsidRPr="009624EA" w:rsidRDefault="00933C9D" w:rsidP="00933C9D">
      <w:pPr>
        <w:ind w:firstLine="540"/>
        <w:jc w:val="both"/>
        <w:rPr>
          <w:rFonts w:ascii="Times New Roman" w:hAnsi="Times New Roman" w:cs="Times New Roman"/>
          <w:sz w:val="24"/>
          <w:szCs w:val="24"/>
        </w:rPr>
      </w:pPr>
      <w:r w:rsidRPr="009624EA">
        <w:rPr>
          <w:rFonts w:ascii="Times New Roman" w:hAnsi="Times New Roman" w:cs="Times New Roman"/>
          <w:sz w:val="24"/>
          <w:szCs w:val="24"/>
        </w:rPr>
        <w:t>Установлено:</w:t>
      </w:r>
    </w:p>
    <w:p w:rsidR="004F42BC" w:rsidRPr="009624EA" w:rsidRDefault="004F42BC" w:rsidP="004F42BC">
      <w:pPr>
        <w:ind w:firstLine="709"/>
        <w:jc w:val="both"/>
        <w:rPr>
          <w:rFonts w:ascii="Times New Roman" w:hAnsi="Times New Roman" w:cs="Times New Roman"/>
          <w:bCs/>
          <w:sz w:val="24"/>
          <w:szCs w:val="24"/>
        </w:rPr>
      </w:pPr>
      <w:r w:rsidRPr="009624EA">
        <w:rPr>
          <w:rFonts w:ascii="Times New Roman" w:hAnsi="Times New Roman" w:cs="Times New Roman"/>
          <w:sz w:val="24"/>
          <w:szCs w:val="24"/>
        </w:rPr>
        <w:t xml:space="preserve"> 1. </w:t>
      </w:r>
      <w:r w:rsidRPr="009624EA">
        <w:rPr>
          <w:rFonts w:ascii="Times New Roman" w:hAnsi="Times New Roman" w:cs="Times New Roman"/>
          <w:bCs/>
          <w:sz w:val="24"/>
          <w:szCs w:val="24"/>
        </w:rPr>
        <w:t>Консолидированная бюджетная отчётность об исполнении бюджета МО «Урдомское» за 2015</w:t>
      </w:r>
      <w:r w:rsidRPr="009624EA">
        <w:rPr>
          <w:rFonts w:ascii="Times New Roman" w:hAnsi="Times New Roman" w:cs="Times New Roman"/>
          <w:sz w:val="24"/>
          <w:szCs w:val="24"/>
        </w:rPr>
        <w:t xml:space="preserve"> представлена в установленный законодательством срок в соответствии с Инструкцией 191н, </w:t>
      </w:r>
      <w:r w:rsidRPr="009624EA">
        <w:rPr>
          <w:rFonts w:ascii="Times New Roman" w:hAnsi="Times New Roman" w:cs="Times New Roman"/>
          <w:bCs/>
          <w:sz w:val="24"/>
          <w:szCs w:val="24"/>
        </w:rPr>
        <w:t xml:space="preserve">  соответствует представленному проекту Решения в части сумм полученных доходов и произведённых расходов.</w:t>
      </w:r>
    </w:p>
    <w:p w:rsidR="004F42BC" w:rsidRPr="009624EA" w:rsidRDefault="004F42BC" w:rsidP="004F42BC">
      <w:pPr>
        <w:pStyle w:val="a6"/>
        <w:ind w:left="0" w:firstLine="709"/>
        <w:jc w:val="both"/>
        <w:rPr>
          <w:rFonts w:ascii="Times New Roman" w:hAnsi="Times New Roman" w:cs="Times New Roman"/>
          <w:sz w:val="24"/>
          <w:szCs w:val="24"/>
        </w:rPr>
      </w:pPr>
      <w:r w:rsidRPr="009624EA">
        <w:rPr>
          <w:rFonts w:ascii="Times New Roman" w:hAnsi="Times New Roman" w:cs="Times New Roman"/>
          <w:sz w:val="24"/>
          <w:szCs w:val="24"/>
        </w:rPr>
        <w:t>2. Отчет об исполнении бюджета МО «Урдомское» за 2015 год предоставлен с соблюдением сроков, установленных   ст.264.4 БК РФ, ст.63 Положения  о бюджетном процессе.</w:t>
      </w:r>
    </w:p>
    <w:p w:rsidR="004F42BC" w:rsidRPr="009624EA" w:rsidRDefault="004F42BC" w:rsidP="004F42BC">
      <w:pPr>
        <w:jc w:val="both"/>
        <w:rPr>
          <w:rFonts w:ascii="Times New Roman" w:hAnsi="Times New Roman" w:cs="Times New Roman"/>
          <w:sz w:val="24"/>
          <w:szCs w:val="24"/>
        </w:rPr>
      </w:pPr>
      <w:r w:rsidRPr="009624EA">
        <w:rPr>
          <w:rFonts w:ascii="Times New Roman" w:hAnsi="Times New Roman" w:cs="Times New Roman"/>
          <w:bCs/>
          <w:sz w:val="24"/>
          <w:szCs w:val="24"/>
        </w:rPr>
        <w:t xml:space="preserve">           3. </w:t>
      </w:r>
      <w:r w:rsidRPr="009624EA">
        <w:rPr>
          <w:rFonts w:ascii="Times New Roman" w:hAnsi="Times New Roman" w:cs="Times New Roman"/>
          <w:sz w:val="24"/>
          <w:szCs w:val="24"/>
        </w:rPr>
        <w:t xml:space="preserve"> </w:t>
      </w:r>
      <w:proofErr w:type="gramStart"/>
      <w:r w:rsidRPr="009624EA">
        <w:rPr>
          <w:rFonts w:ascii="Times New Roman" w:hAnsi="Times New Roman" w:cs="Times New Roman"/>
          <w:sz w:val="24"/>
          <w:szCs w:val="24"/>
        </w:rPr>
        <w:t xml:space="preserve">Сводная бюджетная роспись  ведется с нарушение п. 1 Распоряжения  Администрации МО «Урдомское»  «Об утверждении Порядка составления и ведения сводной бюджетной росписи муниципального бюджета МО «Урдомское»  от 10 декабря </w:t>
      </w:r>
      <w:r w:rsidRPr="009624EA">
        <w:rPr>
          <w:rFonts w:ascii="Times New Roman" w:hAnsi="Times New Roman" w:cs="Times New Roman"/>
          <w:sz w:val="24"/>
          <w:szCs w:val="24"/>
        </w:rPr>
        <w:lastRenderedPageBreak/>
        <w:t>2013г. № 407,    Приказа Минфина России от 01.07.2013 N 65н «Об утверждении Указаний о порядке применения бюджетной классификации Российской Федерации» в части классификации вида расходов.</w:t>
      </w:r>
      <w:proofErr w:type="gramEnd"/>
    </w:p>
    <w:p w:rsidR="004F42BC" w:rsidRPr="009624EA" w:rsidRDefault="004F42BC" w:rsidP="004F42BC">
      <w:pPr>
        <w:pStyle w:val="a6"/>
        <w:ind w:left="0" w:firstLine="709"/>
        <w:jc w:val="both"/>
        <w:rPr>
          <w:rFonts w:ascii="Times New Roman" w:hAnsi="Times New Roman" w:cs="Times New Roman"/>
          <w:sz w:val="24"/>
          <w:szCs w:val="24"/>
        </w:rPr>
      </w:pPr>
      <w:r w:rsidRPr="009624EA">
        <w:rPr>
          <w:rFonts w:ascii="Times New Roman" w:hAnsi="Times New Roman" w:cs="Times New Roman"/>
          <w:sz w:val="24"/>
          <w:szCs w:val="24"/>
        </w:rPr>
        <w:t>4. Обеспечено выполнение   муниципального бюджета по налоговым и неналоговым доходам. В бюджет дополнительно поступило доходов 110,2 тыс. руб.</w:t>
      </w:r>
    </w:p>
    <w:p w:rsidR="004F42BC" w:rsidRPr="009624EA" w:rsidRDefault="004F42BC" w:rsidP="004F42BC">
      <w:pPr>
        <w:jc w:val="both"/>
        <w:rPr>
          <w:rFonts w:ascii="Times New Roman" w:hAnsi="Times New Roman" w:cs="Times New Roman"/>
          <w:sz w:val="24"/>
          <w:szCs w:val="24"/>
        </w:rPr>
      </w:pPr>
      <w:r w:rsidRPr="009624EA">
        <w:rPr>
          <w:rFonts w:ascii="Times New Roman" w:hAnsi="Times New Roman" w:cs="Times New Roman"/>
          <w:sz w:val="24"/>
          <w:szCs w:val="24"/>
        </w:rPr>
        <w:t xml:space="preserve">            </w:t>
      </w:r>
      <w:r w:rsidRPr="009624EA">
        <w:rPr>
          <w:rFonts w:ascii="Times New Roman" w:eastAsiaTheme="minorHAnsi" w:hAnsi="Times New Roman" w:cs="Times New Roman"/>
          <w:sz w:val="24"/>
          <w:szCs w:val="24"/>
          <w:lang w:eastAsia="en-US"/>
        </w:rPr>
        <w:t xml:space="preserve">5. Приложение №4 проекта  Решения Совета депутатов МО «Урдомское» составлено с нарушением </w:t>
      </w:r>
      <w:r w:rsidRPr="009624EA">
        <w:rPr>
          <w:rFonts w:ascii="Times New Roman" w:hAnsi="Times New Roman" w:cs="Times New Roman"/>
          <w:sz w:val="24"/>
          <w:szCs w:val="24"/>
        </w:rPr>
        <w:t>Приказа Минфина России от 01.07.2013 N 65н «Об утверждении Указаний о порядке применения бюджетной классификации Российской Федерации» в части классификации вида расходов по 4 позициям.</w:t>
      </w:r>
    </w:p>
    <w:p w:rsidR="00933C9D" w:rsidRPr="009624EA" w:rsidRDefault="00933C9D" w:rsidP="00933C9D">
      <w:pPr>
        <w:ind w:firstLine="709"/>
        <w:jc w:val="both"/>
        <w:rPr>
          <w:rFonts w:ascii="Times New Roman" w:eastAsia="Calibri" w:hAnsi="Times New Roman" w:cs="Times New Roman"/>
          <w:sz w:val="24"/>
          <w:szCs w:val="24"/>
          <w:lang w:eastAsia="en-US"/>
        </w:rPr>
      </w:pPr>
      <w:r w:rsidRPr="009624EA">
        <w:rPr>
          <w:rFonts w:ascii="Times New Roman" w:eastAsia="Calibri" w:hAnsi="Times New Roman" w:cs="Times New Roman"/>
          <w:sz w:val="24"/>
          <w:szCs w:val="24"/>
          <w:lang w:eastAsia="en-US"/>
        </w:rPr>
        <w:t xml:space="preserve"> По предложению КСК </w:t>
      </w:r>
      <w:r w:rsidRPr="009624EA">
        <w:rPr>
          <w:rFonts w:ascii="Times New Roman" w:hAnsi="Times New Roman" w:cs="Times New Roman"/>
          <w:sz w:val="24"/>
          <w:szCs w:val="24"/>
        </w:rPr>
        <w:t xml:space="preserve"> </w:t>
      </w:r>
      <w:r w:rsidR="00CB75BF" w:rsidRPr="009624EA">
        <w:rPr>
          <w:rFonts w:ascii="Times New Roman" w:hAnsi="Times New Roman" w:cs="Times New Roman"/>
          <w:sz w:val="24"/>
          <w:szCs w:val="24"/>
        </w:rPr>
        <w:t>приложение №4 к</w:t>
      </w:r>
      <w:r w:rsidRPr="009624EA">
        <w:rPr>
          <w:rFonts w:ascii="Times New Roman" w:hAnsi="Times New Roman" w:cs="Times New Roman"/>
          <w:sz w:val="24"/>
          <w:szCs w:val="24"/>
        </w:rPr>
        <w:t xml:space="preserve"> проект</w:t>
      </w:r>
      <w:r w:rsidR="00CB75BF" w:rsidRPr="009624EA">
        <w:rPr>
          <w:rFonts w:ascii="Times New Roman" w:hAnsi="Times New Roman" w:cs="Times New Roman"/>
          <w:sz w:val="24"/>
          <w:szCs w:val="24"/>
        </w:rPr>
        <w:t>у</w:t>
      </w:r>
      <w:r w:rsidRPr="009624EA">
        <w:rPr>
          <w:rFonts w:ascii="Times New Roman" w:hAnsi="Times New Roman" w:cs="Times New Roman"/>
          <w:sz w:val="24"/>
          <w:szCs w:val="24"/>
        </w:rPr>
        <w:t xml:space="preserve"> Решения Совета депутатов МО «Урдомское» «Об утверждении годового отчёта « Об исполнении бюджета МО «Урдомское» за 201</w:t>
      </w:r>
      <w:r w:rsidR="00CB75BF" w:rsidRPr="009624EA">
        <w:rPr>
          <w:rFonts w:ascii="Times New Roman" w:hAnsi="Times New Roman" w:cs="Times New Roman"/>
          <w:sz w:val="24"/>
          <w:szCs w:val="24"/>
        </w:rPr>
        <w:t>5</w:t>
      </w:r>
      <w:r w:rsidRPr="009624EA">
        <w:rPr>
          <w:rFonts w:ascii="Times New Roman" w:hAnsi="Times New Roman" w:cs="Times New Roman"/>
          <w:sz w:val="24"/>
          <w:szCs w:val="24"/>
        </w:rPr>
        <w:t xml:space="preserve"> год» был</w:t>
      </w:r>
      <w:r w:rsidR="00CB75BF" w:rsidRPr="009624EA">
        <w:rPr>
          <w:rFonts w:ascii="Times New Roman" w:hAnsi="Times New Roman" w:cs="Times New Roman"/>
          <w:sz w:val="24"/>
          <w:szCs w:val="24"/>
        </w:rPr>
        <w:t>о</w:t>
      </w:r>
      <w:r w:rsidRPr="009624EA">
        <w:rPr>
          <w:rFonts w:ascii="Times New Roman" w:hAnsi="Times New Roman" w:cs="Times New Roman"/>
          <w:sz w:val="24"/>
          <w:szCs w:val="24"/>
        </w:rPr>
        <w:t xml:space="preserve"> приведен в соответствие с </w:t>
      </w:r>
      <w:r w:rsidRPr="009624EA">
        <w:rPr>
          <w:rFonts w:ascii="Times New Roman" w:eastAsia="Calibri" w:hAnsi="Times New Roman" w:cs="Times New Roman"/>
          <w:sz w:val="24"/>
          <w:szCs w:val="24"/>
          <w:lang w:eastAsia="en-US"/>
        </w:rPr>
        <w:t xml:space="preserve">бюджетной классификацией Российской Федерации, </w:t>
      </w:r>
      <w:r w:rsidR="00CB75BF" w:rsidRPr="009624EA">
        <w:rPr>
          <w:rFonts w:ascii="Times New Roman" w:eastAsia="Calibri" w:hAnsi="Times New Roman" w:cs="Times New Roman"/>
          <w:sz w:val="24"/>
          <w:szCs w:val="24"/>
          <w:lang w:eastAsia="en-US"/>
        </w:rPr>
        <w:t>Сводная бюджетная роспись с 2017 года ведется в соответствии с нормативными документами.</w:t>
      </w:r>
    </w:p>
    <w:p w:rsidR="00933C9D" w:rsidRPr="000054BB" w:rsidRDefault="00933C9D" w:rsidP="00933C9D">
      <w:pPr>
        <w:jc w:val="both"/>
        <w:rPr>
          <w:rFonts w:ascii="Times New Roman" w:hAnsi="Times New Roman" w:cs="Times New Roman"/>
          <w:b/>
          <w:sz w:val="24"/>
          <w:szCs w:val="24"/>
        </w:rPr>
      </w:pPr>
      <w:r w:rsidRPr="000054BB">
        <w:rPr>
          <w:rFonts w:ascii="Times New Roman" w:hAnsi="Times New Roman" w:cs="Times New Roman"/>
          <w:b/>
          <w:i/>
          <w:sz w:val="24"/>
          <w:szCs w:val="24"/>
        </w:rPr>
        <w:t>2. Заключение по результатам внешней проверки отчета об исполнении  бюджета муниципального  образования «Сафроновское» за 201</w:t>
      </w:r>
      <w:r w:rsidR="00C37283" w:rsidRPr="000054BB">
        <w:rPr>
          <w:rFonts w:ascii="Times New Roman" w:hAnsi="Times New Roman" w:cs="Times New Roman"/>
          <w:b/>
          <w:i/>
          <w:sz w:val="24"/>
          <w:szCs w:val="24"/>
        </w:rPr>
        <w:t>5</w:t>
      </w:r>
      <w:r w:rsidRPr="000054BB">
        <w:rPr>
          <w:rFonts w:ascii="Times New Roman" w:hAnsi="Times New Roman" w:cs="Times New Roman"/>
          <w:b/>
          <w:i/>
          <w:sz w:val="24"/>
          <w:szCs w:val="24"/>
        </w:rPr>
        <w:t xml:space="preserve"> год. </w:t>
      </w:r>
    </w:p>
    <w:p w:rsidR="00C37283" w:rsidRPr="009624EA" w:rsidRDefault="00C37283" w:rsidP="00C37283">
      <w:pPr>
        <w:ind w:firstLine="540"/>
        <w:jc w:val="both"/>
        <w:rPr>
          <w:rFonts w:ascii="Times New Roman" w:hAnsi="Times New Roman" w:cs="Times New Roman"/>
          <w:b/>
          <w:sz w:val="24"/>
          <w:szCs w:val="24"/>
        </w:rPr>
      </w:pPr>
      <w:r w:rsidRPr="009624EA">
        <w:rPr>
          <w:rFonts w:ascii="Times New Roman" w:hAnsi="Times New Roman" w:cs="Times New Roman"/>
          <w:sz w:val="24"/>
          <w:szCs w:val="24"/>
        </w:rPr>
        <w:t xml:space="preserve">В рамках данного мероприятия проведена внешняя  проверка составления Администрацией МО «Сафроновское» </w:t>
      </w:r>
      <w:r w:rsidRPr="009624EA">
        <w:rPr>
          <w:rFonts w:ascii="Times New Roman" w:hAnsi="Times New Roman" w:cs="Times New Roman"/>
          <w:bCs/>
          <w:sz w:val="24"/>
          <w:szCs w:val="24"/>
        </w:rPr>
        <w:t xml:space="preserve">консолидированной бюджетной отчётности об исполнении бюджета и проведён  </w:t>
      </w:r>
      <w:r w:rsidRPr="009624EA">
        <w:rPr>
          <w:rFonts w:ascii="Times New Roman" w:hAnsi="Times New Roman" w:cs="Times New Roman"/>
          <w:sz w:val="24"/>
          <w:szCs w:val="24"/>
        </w:rPr>
        <w:t>анализ исполнения бюджета</w:t>
      </w:r>
      <w:r w:rsidRPr="009624EA">
        <w:rPr>
          <w:rFonts w:ascii="Times New Roman" w:hAnsi="Times New Roman" w:cs="Times New Roman"/>
          <w:bCs/>
          <w:sz w:val="24"/>
          <w:szCs w:val="24"/>
        </w:rPr>
        <w:t xml:space="preserve">  муниципального образование «Сафроновское» за  2015 год, сумма проверенных и проанализированных бюджетных средств составила 85255,1 тыс. руб.  </w:t>
      </w:r>
    </w:p>
    <w:p w:rsidR="00933C9D" w:rsidRPr="009624EA" w:rsidRDefault="00933C9D" w:rsidP="00933C9D">
      <w:pPr>
        <w:ind w:firstLine="709"/>
        <w:jc w:val="both"/>
        <w:rPr>
          <w:rFonts w:ascii="Times New Roman" w:hAnsi="Times New Roman" w:cs="Times New Roman"/>
          <w:bCs/>
          <w:sz w:val="24"/>
          <w:szCs w:val="24"/>
        </w:rPr>
      </w:pPr>
      <w:r w:rsidRPr="009624EA">
        <w:rPr>
          <w:rFonts w:ascii="Times New Roman" w:hAnsi="Times New Roman" w:cs="Times New Roman"/>
          <w:sz w:val="24"/>
          <w:szCs w:val="24"/>
        </w:rPr>
        <w:t xml:space="preserve">Бюджет МО исполнен </w:t>
      </w:r>
      <w:proofErr w:type="gramStart"/>
      <w:r w:rsidRPr="009624EA">
        <w:rPr>
          <w:rFonts w:ascii="Times New Roman" w:hAnsi="Times New Roman" w:cs="Times New Roman"/>
          <w:sz w:val="24"/>
          <w:szCs w:val="24"/>
        </w:rPr>
        <w:t>по</w:t>
      </w:r>
      <w:proofErr w:type="gramEnd"/>
      <w:r w:rsidRPr="009624EA">
        <w:rPr>
          <w:rFonts w:ascii="Times New Roman" w:hAnsi="Times New Roman" w:cs="Times New Roman"/>
          <w:sz w:val="24"/>
          <w:szCs w:val="24"/>
        </w:rPr>
        <w:t>:</w:t>
      </w:r>
    </w:p>
    <w:p w:rsidR="00C37283" w:rsidRPr="009624EA" w:rsidRDefault="00C37283" w:rsidP="00C37283">
      <w:pPr>
        <w:ind w:firstLine="709"/>
        <w:jc w:val="both"/>
        <w:rPr>
          <w:rFonts w:ascii="Times New Roman" w:hAnsi="Times New Roman" w:cs="Times New Roman"/>
          <w:sz w:val="24"/>
          <w:szCs w:val="24"/>
        </w:rPr>
      </w:pPr>
      <w:r w:rsidRPr="009624EA">
        <w:rPr>
          <w:rFonts w:ascii="Times New Roman" w:hAnsi="Times New Roman" w:cs="Times New Roman"/>
          <w:sz w:val="24"/>
          <w:szCs w:val="24"/>
        </w:rPr>
        <w:t>Доходам в сумме 42336717,76 рублей,</w:t>
      </w:r>
    </w:p>
    <w:p w:rsidR="00C37283" w:rsidRPr="009624EA" w:rsidRDefault="00C37283" w:rsidP="00C37283">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Расходам в сумме 42918447,29 рублей, </w:t>
      </w:r>
    </w:p>
    <w:p w:rsidR="00C37283" w:rsidRPr="009624EA" w:rsidRDefault="00C37283" w:rsidP="00C37283">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Дефицит  бюджета составит   582029,53 рублей, </w:t>
      </w:r>
    </w:p>
    <w:p w:rsidR="00933C9D" w:rsidRPr="009624EA" w:rsidRDefault="00933C9D" w:rsidP="00933C9D">
      <w:pPr>
        <w:jc w:val="both"/>
        <w:rPr>
          <w:rFonts w:ascii="Times New Roman" w:hAnsi="Times New Roman" w:cs="Times New Roman"/>
          <w:sz w:val="24"/>
          <w:szCs w:val="24"/>
        </w:rPr>
      </w:pPr>
      <w:r w:rsidRPr="009624EA">
        <w:rPr>
          <w:rFonts w:ascii="Times New Roman" w:hAnsi="Times New Roman" w:cs="Times New Roman"/>
          <w:sz w:val="24"/>
          <w:szCs w:val="24"/>
        </w:rPr>
        <w:t xml:space="preserve"> Установлено:</w:t>
      </w:r>
    </w:p>
    <w:p w:rsidR="00C37283" w:rsidRPr="009624EA" w:rsidRDefault="00C37283" w:rsidP="00C37283">
      <w:pPr>
        <w:pStyle w:val="ConsPlusNormal"/>
        <w:ind w:firstLine="540"/>
        <w:jc w:val="both"/>
        <w:rPr>
          <w:rFonts w:ascii="Times New Roman" w:hAnsi="Times New Roman"/>
          <w:bCs/>
          <w:sz w:val="24"/>
          <w:szCs w:val="24"/>
        </w:rPr>
      </w:pPr>
      <w:r w:rsidRPr="009624EA">
        <w:rPr>
          <w:rFonts w:ascii="Times New Roman" w:hAnsi="Times New Roman"/>
          <w:bCs/>
          <w:sz w:val="24"/>
          <w:szCs w:val="24"/>
        </w:rPr>
        <w:t xml:space="preserve">   </w:t>
      </w:r>
      <w:r w:rsidRPr="009624EA">
        <w:rPr>
          <w:rFonts w:ascii="Times New Roman" w:hAnsi="Times New Roman"/>
          <w:sz w:val="24"/>
          <w:szCs w:val="24"/>
        </w:rPr>
        <w:t xml:space="preserve"> </w:t>
      </w:r>
      <w:r w:rsidRPr="009624EA">
        <w:rPr>
          <w:rFonts w:ascii="Times New Roman" w:hAnsi="Times New Roman"/>
          <w:bCs/>
          <w:sz w:val="24"/>
          <w:szCs w:val="24"/>
        </w:rPr>
        <w:t>-выявлено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по бюджетной отчетности в количестве 18 нарушений на сумму 46284086,91рубля;</w:t>
      </w:r>
    </w:p>
    <w:p w:rsidR="007943DE" w:rsidRPr="009624EA" w:rsidRDefault="007943DE" w:rsidP="00C37283">
      <w:pPr>
        <w:pStyle w:val="ConsPlusNormal"/>
        <w:ind w:firstLine="540"/>
        <w:jc w:val="both"/>
        <w:rPr>
          <w:rFonts w:ascii="Times New Roman" w:eastAsiaTheme="minorHAnsi" w:hAnsi="Times New Roman"/>
          <w:sz w:val="24"/>
          <w:szCs w:val="24"/>
          <w:lang w:eastAsia="en-US"/>
        </w:rPr>
      </w:pPr>
      <w:r w:rsidRPr="009624EA">
        <w:rPr>
          <w:rFonts w:ascii="Times New Roman" w:hAnsi="Times New Roman"/>
          <w:sz w:val="24"/>
          <w:szCs w:val="24"/>
        </w:rPr>
        <w:t xml:space="preserve">-проект Решения Совета депутатов МО «Сафроновское» «Об утверждении годового отчёта « Об исполнении бюджета МО «Сафроновское» за 2015 год» частично не соответствовал </w:t>
      </w:r>
      <w:r w:rsidRPr="009624EA">
        <w:rPr>
          <w:rFonts w:ascii="Times New Roman" w:eastAsiaTheme="minorHAnsi" w:hAnsi="Times New Roman"/>
          <w:sz w:val="24"/>
          <w:szCs w:val="24"/>
          <w:lang w:eastAsia="en-US"/>
        </w:rPr>
        <w:t xml:space="preserve">бюджетной классификацией Российской Федерации, и Положению о бюджетном процессе в части составления приложений; </w:t>
      </w:r>
    </w:p>
    <w:p w:rsidR="007943DE" w:rsidRPr="009624EA" w:rsidRDefault="007943DE" w:rsidP="00C37283">
      <w:pPr>
        <w:pStyle w:val="ConsPlusNormal"/>
        <w:ind w:firstLine="540"/>
        <w:jc w:val="both"/>
        <w:rPr>
          <w:rFonts w:ascii="Times New Roman" w:hAnsi="Times New Roman"/>
          <w:bCs/>
          <w:sz w:val="24"/>
          <w:szCs w:val="24"/>
        </w:rPr>
      </w:pPr>
      <w:r w:rsidRPr="009624EA">
        <w:rPr>
          <w:rFonts w:ascii="Times New Roman" w:eastAsia="Calibri" w:hAnsi="Times New Roman"/>
          <w:sz w:val="24"/>
          <w:szCs w:val="24"/>
          <w:lang w:eastAsia="en-US"/>
        </w:rPr>
        <w:t>Заключение доведено до Совета депутатов МО «Сафроновское» и Администрации МО.</w:t>
      </w:r>
    </w:p>
    <w:p w:rsidR="00933C9D" w:rsidRPr="009624EA" w:rsidRDefault="00CF6D33" w:rsidP="00912AEE">
      <w:pPr>
        <w:ind w:firstLine="709"/>
        <w:jc w:val="both"/>
        <w:rPr>
          <w:rFonts w:ascii="Times New Roman" w:hAnsi="Times New Roman" w:cs="Times New Roman"/>
          <w:b/>
          <w:sz w:val="24"/>
          <w:szCs w:val="24"/>
        </w:rPr>
      </w:pPr>
      <w:r w:rsidRPr="009624EA">
        <w:rPr>
          <w:rFonts w:ascii="Times New Roman" w:hAnsi="Times New Roman" w:cs="Times New Roman"/>
          <w:b/>
          <w:sz w:val="24"/>
          <w:szCs w:val="24"/>
        </w:rPr>
        <w:t xml:space="preserve"> 2.8. Проведение экспертно-аналитических мероприятий по другим вопросам.</w:t>
      </w:r>
    </w:p>
    <w:p w:rsidR="000A7E2B" w:rsidRPr="009624EA" w:rsidRDefault="000A7E2B" w:rsidP="00912AEE">
      <w:pPr>
        <w:ind w:firstLine="709"/>
        <w:jc w:val="both"/>
        <w:rPr>
          <w:rFonts w:ascii="Times New Roman" w:hAnsi="Times New Roman" w:cs="Times New Roman"/>
          <w:sz w:val="24"/>
          <w:szCs w:val="24"/>
        </w:rPr>
      </w:pPr>
      <w:r w:rsidRPr="009624EA">
        <w:rPr>
          <w:rFonts w:ascii="Times New Roman" w:hAnsi="Times New Roman" w:cs="Times New Roman"/>
          <w:sz w:val="24"/>
          <w:szCs w:val="24"/>
        </w:rPr>
        <w:t>Проведено восемь экспертно-аналитических мероприятий.</w:t>
      </w:r>
    </w:p>
    <w:p w:rsidR="00CF6D33" w:rsidRPr="009624EA" w:rsidRDefault="00CF6D33" w:rsidP="00912AEE">
      <w:pPr>
        <w:ind w:firstLine="709"/>
        <w:jc w:val="both"/>
        <w:rPr>
          <w:rFonts w:ascii="Times New Roman" w:hAnsi="Times New Roman" w:cs="Times New Roman"/>
          <w:b/>
          <w:i/>
          <w:sz w:val="24"/>
          <w:szCs w:val="24"/>
        </w:rPr>
      </w:pPr>
      <w:r w:rsidRPr="009624EA">
        <w:rPr>
          <w:rFonts w:ascii="Times New Roman" w:hAnsi="Times New Roman" w:cs="Times New Roman"/>
          <w:sz w:val="24"/>
          <w:szCs w:val="24"/>
        </w:rPr>
        <w:t>1.</w:t>
      </w:r>
      <w:r w:rsidRPr="009624EA">
        <w:rPr>
          <w:sz w:val="24"/>
          <w:szCs w:val="24"/>
        </w:rPr>
        <w:t xml:space="preserve"> </w:t>
      </w:r>
      <w:r w:rsidRPr="009624EA">
        <w:rPr>
          <w:rFonts w:ascii="Times New Roman" w:hAnsi="Times New Roman" w:cs="Times New Roman"/>
          <w:b/>
          <w:i/>
          <w:sz w:val="24"/>
          <w:szCs w:val="24"/>
        </w:rPr>
        <w:t>Экспертно-аналитическое мероприятие по запросу прокуратуры:</w:t>
      </w:r>
      <w:r w:rsidRPr="009624EA">
        <w:rPr>
          <w:b/>
          <w:i/>
          <w:sz w:val="24"/>
          <w:szCs w:val="24"/>
        </w:rPr>
        <w:t xml:space="preserve"> </w:t>
      </w:r>
      <w:r w:rsidRPr="009624EA">
        <w:rPr>
          <w:rFonts w:ascii="Times New Roman" w:hAnsi="Times New Roman" w:cs="Times New Roman"/>
          <w:b/>
          <w:i/>
          <w:sz w:val="24"/>
          <w:szCs w:val="24"/>
        </w:rPr>
        <w:t>«Анализ образования суммы долга по исполненным муниципальным контрактам в муниципальном бюджетном образовательном учреждении «Литвиновская общеобразовательная основная школа по информации, предоставленной учреждением на 1 июля 2016 года».</w:t>
      </w:r>
    </w:p>
    <w:p w:rsidR="007943DE" w:rsidRPr="009624EA" w:rsidRDefault="00CF6D33" w:rsidP="007943DE">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Сумма проанализированных </w:t>
      </w:r>
      <w:r w:rsidR="00CD097B" w:rsidRPr="009624EA">
        <w:rPr>
          <w:rFonts w:ascii="Times New Roman" w:hAnsi="Times New Roman" w:cs="Times New Roman"/>
          <w:sz w:val="24"/>
          <w:szCs w:val="24"/>
        </w:rPr>
        <w:t>средств</w:t>
      </w:r>
      <w:r w:rsidRPr="009624EA">
        <w:rPr>
          <w:rFonts w:ascii="Times New Roman" w:hAnsi="Times New Roman" w:cs="Times New Roman"/>
          <w:sz w:val="24"/>
          <w:szCs w:val="24"/>
        </w:rPr>
        <w:t xml:space="preserve"> составила 158,1 тыс.</w:t>
      </w:r>
      <w:r w:rsidR="00CD097B" w:rsidRPr="009624EA">
        <w:rPr>
          <w:rFonts w:ascii="Times New Roman" w:hAnsi="Times New Roman" w:cs="Times New Roman"/>
          <w:sz w:val="24"/>
          <w:szCs w:val="24"/>
        </w:rPr>
        <w:t xml:space="preserve"> </w:t>
      </w:r>
      <w:r w:rsidRPr="009624EA">
        <w:rPr>
          <w:rFonts w:ascii="Times New Roman" w:hAnsi="Times New Roman" w:cs="Times New Roman"/>
          <w:sz w:val="24"/>
          <w:szCs w:val="24"/>
        </w:rPr>
        <w:t xml:space="preserve">руб. </w:t>
      </w:r>
    </w:p>
    <w:p w:rsidR="007943DE" w:rsidRPr="009624EA" w:rsidRDefault="007943DE" w:rsidP="007943DE">
      <w:pPr>
        <w:jc w:val="both"/>
        <w:rPr>
          <w:rFonts w:ascii="Times New Roman" w:eastAsia="Calibri" w:hAnsi="Times New Roman" w:cs="Times New Roman"/>
          <w:sz w:val="24"/>
          <w:szCs w:val="24"/>
        </w:rPr>
      </w:pPr>
      <w:r w:rsidRPr="009624EA">
        <w:rPr>
          <w:rFonts w:ascii="Times New Roman" w:eastAsia="Calibri" w:hAnsi="Times New Roman" w:cs="Times New Roman"/>
          <w:sz w:val="24"/>
          <w:szCs w:val="24"/>
        </w:rPr>
        <w:t xml:space="preserve">В результате проведённого экспертно-аналитического мероприятия признаков нецелевого расходования бюджетных средств не установлено. Так как МБОУ Литвиновская ОШ неправильно указала причину образования кредиторской задолженности по исполненным муниципальным контрактам. Предложено Отделу образования Администрации МО «Ленский муниципальный район» усилить </w:t>
      </w:r>
      <w:proofErr w:type="gramStart"/>
      <w:r w:rsidRPr="009624EA">
        <w:rPr>
          <w:rFonts w:ascii="Times New Roman" w:eastAsia="Calibri" w:hAnsi="Times New Roman" w:cs="Times New Roman"/>
          <w:sz w:val="24"/>
          <w:szCs w:val="24"/>
        </w:rPr>
        <w:t>контроль за</w:t>
      </w:r>
      <w:proofErr w:type="gramEnd"/>
      <w:r w:rsidRPr="009624EA">
        <w:rPr>
          <w:rFonts w:ascii="Times New Roman" w:eastAsia="Calibri" w:hAnsi="Times New Roman" w:cs="Times New Roman"/>
          <w:sz w:val="24"/>
          <w:szCs w:val="24"/>
        </w:rPr>
        <w:t xml:space="preserve"> подведомственными учреждениями в части предоставления информации, в части указания причин  образования кредиторской задолженности.</w:t>
      </w:r>
    </w:p>
    <w:p w:rsidR="00CD097B" w:rsidRPr="009624EA" w:rsidRDefault="00CD097B" w:rsidP="00CD097B">
      <w:pPr>
        <w:spacing w:line="264" w:lineRule="auto"/>
        <w:ind w:firstLine="567"/>
        <w:jc w:val="both"/>
        <w:rPr>
          <w:rFonts w:ascii="Times New Roman" w:eastAsia="Times New Roman" w:hAnsi="Times New Roman"/>
          <w:b/>
          <w:i/>
          <w:sz w:val="24"/>
          <w:szCs w:val="24"/>
        </w:rPr>
      </w:pPr>
      <w:r w:rsidRPr="009624EA">
        <w:rPr>
          <w:rFonts w:ascii="Times New Roman" w:eastAsia="Calibri" w:hAnsi="Times New Roman" w:cs="Times New Roman"/>
          <w:b/>
          <w:i/>
          <w:sz w:val="24"/>
          <w:szCs w:val="24"/>
        </w:rPr>
        <w:lastRenderedPageBreak/>
        <w:t>2.</w:t>
      </w:r>
      <w:r w:rsidRPr="009624EA">
        <w:rPr>
          <w:rFonts w:ascii="Times New Roman" w:hAnsi="Times New Roman"/>
          <w:b/>
          <w:i/>
          <w:sz w:val="24"/>
          <w:szCs w:val="24"/>
        </w:rPr>
        <w:t xml:space="preserve"> </w:t>
      </w:r>
      <w:r w:rsidRPr="009624EA">
        <w:rPr>
          <w:rFonts w:ascii="Times New Roman" w:hAnsi="Times New Roman" w:cs="Times New Roman"/>
          <w:b/>
          <w:i/>
          <w:sz w:val="24"/>
          <w:szCs w:val="24"/>
        </w:rPr>
        <w:t xml:space="preserve">Экспертно-аналитическое мероприятие </w:t>
      </w:r>
      <w:r w:rsidRPr="009624EA">
        <w:rPr>
          <w:rFonts w:ascii="Times New Roman" w:eastAsia="Times New Roman" w:hAnsi="Times New Roman"/>
          <w:b/>
          <w:i/>
          <w:sz w:val="24"/>
          <w:szCs w:val="24"/>
        </w:rPr>
        <w:t>«Проверка, анализ и оценка расходов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Администрации МО «Ленский муниципальный район»</w:t>
      </w:r>
    </w:p>
    <w:p w:rsidR="008B400D" w:rsidRPr="009624EA" w:rsidRDefault="008B400D" w:rsidP="00CD097B">
      <w:pPr>
        <w:ind w:firstLine="851"/>
        <w:jc w:val="both"/>
        <w:rPr>
          <w:rFonts w:ascii="Times New Roman" w:eastAsia="Times New Roman" w:hAnsi="Times New Roman" w:cs="Times New Roman"/>
          <w:bCs/>
          <w:sz w:val="24"/>
          <w:szCs w:val="24"/>
        </w:rPr>
      </w:pPr>
      <w:r w:rsidRPr="009624EA">
        <w:rPr>
          <w:rFonts w:ascii="Times New Roman" w:eastAsia="Times New Roman" w:hAnsi="Times New Roman" w:cs="Times New Roman"/>
          <w:bCs/>
          <w:sz w:val="24"/>
          <w:szCs w:val="24"/>
        </w:rPr>
        <w:t>Сумма проверенных средств составила 20412,2 тыс</w:t>
      </w:r>
      <w:proofErr w:type="gramStart"/>
      <w:r w:rsidRPr="009624EA">
        <w:rPr>
          <w:rFonts w:ascii="Times New Roman" w:eastAsia="Times New Roman" w:hAnsi="Times New Roman" w:cs="Times New Roman"/>
          <w:bCs/>
          <w:sz w:val="24"/>
          <w:szCs w:val="24"/>
        </w:rPr>
        <w:t>.р</w:t>
      </w:r>
      <w:proofErr w:type="gramEnd"/>
      <w:r w:rsidRPr="009624EA">
        <w:rPr>
          <w:rFonts w:ascii="Times New Roman" w:eastAsia="Times New Roman" w:hAnsi="Times New Roman" w:cs="Times New Roman"/>
          <w:bCs/>
          <w:sz w:val="24"/>
          <w:szCs w:val="24"/>
        </w:rPr>
        <w:t>уб.</w:t>
      </w:r>
    </w:p>
    <w:p w:rsidR="00CD097B" w:rsidRPr="009624EA" w:rsidRDefault="00CD097B" w:rsidP="00CD097B">
      <w:pPr>
        <w:ind w:firstLine="851"/>
        <w:jc w:val="both"/>
        <w:rPr>
          <w:rFonts w:ascii="Times New Roman" w:eastAsia="Times New Roman" w:hAnsi="Times New Roman" w:cs="Times New Roman"/>
          <w:sz w:val="24"/>
          <w:szCs w:val="24"/>
        </w:rPr>
      </w:pPr>
      <w:r w:rsidRPr="009624EA">
        <w:rPr>
          <w:rFonts w:ascii="Times New Roman" w:eastAsia="Times New Roman" w:hAnsi="Times New Roman" w:cs="Times New Roman"/>
          <w:bCs/>
          <w:sz w:val="24"/>
          <w:szCs w:val="24"/>
        </w:rPr>
        <w:t>Установлены в соответствии с классификатором следующие  н</w:t>
      </w:r>
      <w:r w:rsidRPr="009624EA">
        <w:rPr>
          <w:rFonts w:ascii="Times New Roman" w:eastAsia="Times New Roman" w:hAnsi="Times New Roman" w:cs="Times New Roman"/>
          <w:sz w:val="24"/>
          <w:szCs w:val="24"/>
        </w:rPr>
        <w:t>арушения  Федерального закона от 05.04.2013 N 44-ФЗ «О контрактной системе в сфере закупок товаров, работ, услуг для обеспечения государственных и муниципальн</w:t>
      </w:r>
      <w:r w:rsidR="00B54BF0" w:rsidRPr="009624EA">
        <w:rPr>
          <w:rFonts w:ascii="Times New Roman" w:eastAsia="Times New Roman" w:hAnsi="Times New Roman" w:cs="Times New Roman"/>
          <w:sz w:val="24"/>
          <w:szCs w:val="24"/>
        </w:rPr>
        <w:t>ых нужд».</w:t>
      </w:r>
      <w:r w:rsidRPr="009624EA">
        <w:rPr>
          <w:rFonts w:ascii="Times New Roman" w:eastAsia="Times New Roman" w:hAnsi="Times New Roman" w:cs="Times New Roman"/>
          <w:sz w:val="24"/>
          <w:szCs w:val="24"/>
        </w:rPr>
        <w:t xml:space="preserve"> </w:t>
      </w:r>
      <w:r w:rsidR="00B54BF0" w:rsidRPr="009624EA">
        <w:rPr>
          <w:rFonts w:ascii="Times New Roman" w:eastAsia="Times New Roman" w:hAnsi="Times New Roman" w:cs="Times New Roman"/>
          <w:sz w:val="24"/>
          <w:szCs w:val="24"/>
        </w:rPr>
        <w:t xml:space="preserve"> </w:t>
      </w:r>
      <w:r w:rsidRPr="009624EA">
        <w:rPr>
          <w:rFonts w:ascii="Times New Roman" w:eastAsia="Times New Roman" w:hAnsi="Times New Roman" w:cs="Times New Roman"/>
          <w:sz w:val="24"/>
          <w:szCs w:val="24"/>
        </w:rPr>
        <w:t xml:space="preserve">  По четырём наименованиям нарушений</w:t>
      </w:r>
      <w:proofErr w:type="gramStart"/>
      <w:r w:rsidR="009624EA" w:rsidRPr="009624EA">
        <w:rPr>
          <w:rFonts w:ascii="Times New Roman" w:eastAsia="Times New Roman" w:hAnsi="Times New Roman" w:cs="Times New Roman"/>
          <w:sz w:val="24"/>
          <w:szCs w:val="24"/>
        </w:rPr>
        <w:t xml:space="preserve"> </w:t>
      </w:r>
      <w:r w:rsidR="00B54BF0" w:rsidRPr="009624EA">
        <w:rPr>
          <w:rFonts w:ascii="Times New Roman" w:eastAsia="Times New Roman" w:hAnsi="Times New Roman" w:cs="Times New Roman"/>
          <w:sz w:val="24"/>
          <w:szCs w:val="24"/>
        </w:rPr>
        <w:t>(*)</w:t>
      </w:r>
      <w:r w:rsidRPr="009624EA">
        <w:rPr>
          <w:rFonts w:ascii="Times New Roman" w:eastAsia="Times New Roman" w:hAnsi="Times New Roman" w:cs="Times New Roman"/>
          <w:sz w:val="24"/>
          <w:szCs w:val="24"/>
        </w:rPr>
        <w:t xml:space="preserve"> </w:t>
      </w:r>
      <w:proofErr w:type="gramEnd"/>
      <w:r w:rsidRPr="009624EA">
        <w:rPr>
          <w:rFonts w:ascii="Times New Roman" w:eastAsia="Times New Roman" w:hAnsi="Times New Roman" w:cs="Times New Roman"/>
          <w:sz w:val="24"/>
          <w:szCs w:val="24"/>
        </w:rPr>
        <w:t>имеется состав правонарушения, предусмотренный Кодексом Российской Федерации об административных правонарушениях.</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5"/>
        <w:gridCol w:w="2320"/>
      </w:tblGrid>
      <w:tr w:rsidR="00B54BF0" w:rsidRPr="009624EA" w:rsidTr="00B54BF0">
        <w:trPr>
          <w:trHeight w:val="459"/>
        </w:trPr>
        <w:tc>
          <w:tcPr>
            <w:tcW w:w="7215" w:type="dxa"/>
          </w:tcPr>
          <w:p w:rsidR="00B54BF0" w:rsidRPr="009624EA" w:rsidRDefault="00B54BF0" w:rsidP="00BC148B">
            <w:pPr>
              <w:tabs>
                <w:tab w:val="left" w:pos="1134"/>
              </w:tabs>
              <w:rPr>
                <w:rFonts w:ascii="Times New Roman" w:hAnsi="Times New Roman" w:cs="Times New Roman"/>
                <w:sz w:val="24"/>
                <w:szCs w:val="24"/>
              </w:rPr>
            </w:pPr>
            <w:r w:rsidRPr="009624EA">
              <w:rPr>
                <w:rFonts w:ascii="Times New Roman" w:hAnsi="Times New Roman" w:cs="Times New Roman"/>
                <w:sz w:val="24"/>
                <w:szCs w:val="24"/>
              </w:rPr>
              <w:t>Нарушения порядка формирования контрактной службы (назначения контрактных управляющих)</w:t>
            </w:r>
          </w:p>
        </w:tc>
        <w:tc>
          <w:tcPr>
            <w:tcW w:w="2320" w:type="dxa"/>
          </w:tcPr>
          <w:p w:rsidR="00B54BF0" w:rsidRPr="009624EA" w:rsidRDefault="00B54BF0"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1</w:t>
            </w:r>
          </w:p>
        </w:tc>
      </w:tr>
      <w:tr w:rsidR="00B54BF0" w:rsidRPr="009624EA" w:rsidTr="00B54BF0">
        <w:trPr>
          <w:trHeight w:val="459"/>
        </w:trPr>
        <w:tc>
          <w:tcPr>
            <w:tcW w:w="7215" w:type="dxa"/>
          </w:tcPr>
          <w:p w:rsidR="00B54BF0" w:rsidRPr="009624EA" w:rsidRDefault="00B54BF0" w:rsidP="00BC148B">
            <w:pPr>
              <w:tabs>
                <w:tab w:val="left" w:pos="1134"/>
              </w:tabs>
              <w:rPr>
                <w:rFonts w:ascii="Times New Roman" w:hAnsi="Times New Roman" w:cs="Times New Roman"/>
                <w:sz w:val="24"/>
                <w:szCs w:val="24"/>
              </w:rPr>
            </w:pPr>
            <w:r w:rsidRPr="009624EA">
              <w:rPr>
                <w:rFonts w:ascii="Times New Roman" w:hAnsi="Times New Roman" w:cs="Times New Roman"/>
                <w:sz w:val="24"/>
                <w:szCs w:val="24"/>
              </w:rPr>
              <w:t xml:space="preserve">Нарушения порядка формирования комиссии (комиссий) по осуществлению закупок </w:t>
            </w:r>
          </w:p>
        </w:tc>
        <w:tc>
          <w:tcPr>
            <w:tcW w:w="2320" w:type="dxa"/>
          </w:tcPr>
          <w:p w:rsidR="00B54BF0" w:rsidRPr="009624EA" w:rsidRDefault="00B54BF0"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1</w:t>
            </w:r>
          </w:p>
        </w:tc>
      </w:tr>
      <w:tr w:rsidR="00B54BF0" w:rsidRPr="009624EA" w:rsidTr="00B54BF0">
        <w:trPr>
          <w:trHeight w:val="195"/>
        </w:trPr>
        <w:tc>
          <w:tcPr>
            <w:tcW w:w="7215" w:type="dxa"/>
          </w:tcPr>
          <w:p w:rsidR="00B54BF0" w:rsidRPr="009624EA" w:rsidRDefault="00B54BF0" w:rsidP="00B54BF0">
            <w:pPr>
              <w:jc w:val="both"/>
              <w:rPr>
                <w:rFonts w:ascii="Times New Roman" w:eastAsia="Calibri" w:hAnsi="Times New Roman" w:cs="Times New Roman"/>
                <w:sz w:val="24"/>
                <w:szCs w:val="24"/>
              </w:rPr>
            </w:pPr>
            <w:r w:rsidRPr="009624EA">
              <w:rPr>
                <w:rFonts w:ascii="Times New Roman" w:eastAsia="Calibri" w:hAnsi="Times New Roman" w:cs="Times New Roman"/>
                <w:sz w:val="24"/>
                <w:szCs w:val="24"/>
              </w:rPr>
              <w:t>Нарушения при нормировании в сфере закупок</w:t>
            </w:r>
          </w:p>
        </w:tc>
        <w:tc>
          <w:tcPr>
            <w:tcW w:w="2320" w:type="dxa"/>
          </w:tcPr>
          <w:p w:rsidR="00B54BF0" w:rsidRPr="009624EA" w:rsidRDefault="00B54BF0"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1</w:t>
            </w:r>
          </w:p>
        </w:tc>
      </w:tr>
      <w:tr w:rsidR="00B54BF0" w:rsidRPr="009624EA" w:rsidTr="00B54BF0">
        <w:trPr>
          <w:trHeight w:val="461"/>
        </w:trPr>
        <w:tc>
          <w:tcPr>
            <w:tcW w:w="7215" w:type="dxa"/>
          </w:tcPr>
          <w:p w:rsidR="00B54BF0" w:rsidRPr="009624EA" w:rsidRDefault="00B54BF0" w:rsidP="00BC148B">
            <w:pPr>
              <w:tabs>
                <w:tab w:val="left" w:pos="1134"/>
              </w:tabs>
              <w:rPr>
                <w:rFonts w:ascii="Times New Roman" w:hAnsi="Times New Roman" w:cs="Times New Roman"/>
                <w:sz w:val="24"/>
                <w:szCs w:val="24"/>
              </w:rPr>
            </w:pPr>
            <w:r w:rsidRPr="009624EA">
              <w:rPr>
                <w:rFonts w:ascii="Times New Roman" w:hAnsi="Times New Roman" w:cs="Times New Roman"/>
                <w:sz w:val="24"/>
                <w:szCs w:val="24"/>
              </w:rPr>
              <w:t>Нарушения при организации и проведении ведомственного контроля в сфере закупок в отношении подведомственных заказчиков</w:t>
            </w:r>
          </w:p>
        </w:tc>
        <w:tc>
          <w:tcPr>
            <w:tcW w:w="2320" w:type="dxa"/>
          </w:tcPr>
          <w:p w:rsidR="00B54BF0" w:rsidRPr="009624EA" w:rsidRDefault="00B54BF0"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1</w:t>
            </w:r>
          </w:p>
        </w:tc>
      </w:tr>
      <w:tr w:rsidR="00B54BF0" w:rsidRPr="009624EA" w:rsidTr="00B54BF0">
        <w:trPr>
          <w:trHeight w:val="474"/>
        </w:trPr>
        <w:tc>
          <w:tcPr>
            <w:tcW w:w="7215" w:type="dxa"/>
          </w:tcPr>
          <w:p w:rsidR="00B54BF0" w:rsidRPr="009624EA" w:rsidRDefault="00B54BF0" w:rsidP="00BC148B">
            <w:pPr>
              <w:jc w:val="both"/>
              <w:rPr>
                <w:rFonts w:ascii="Times New Roman" w:eastAsia="Calibri" w:hAnsi="Times New Roman" w:cs="Times New Roman"/>
                <w:sz w:val="24"/>
                <w:szCs w:val="24"/>
              </w:rPr>
            </w:pPr>
            <w:r w:rsidRPr="009624EA">
              <w:rPr>
                <w:rFonts w:ascii="Times New Roman" w:eastAsia="Calibri" w:hAnsi="Times New Roman" w:cs="Times New Roman"/>
                <w:sz w:val="24"/>
                <w:szCs w:val="24"/>
              </w:rPr>
              <w:t>Нарушения порядка формирования, утверждения и ведения плана закупок, порядка его размещения в открытом доступе</w:t>
            </w:r>
          </w:p>
        </w:tc>
        <w:tc>
          <w:tcPr>
            <w:tcW w:w="2320" w:type="dxa"/>
          </w:tcPr>
          <w:p w:rsidR="00B54BF0" w:rsidRPr="009624EA" w:rsidRDefault="00B54BF0"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1</w:t>
            </w:r>
          </w:p>
        </w:tc>
      </w:tr>
      <w:tr w:rsidR="00CD097B" w:rsidRPr="009624EA" w:rsidTr="00B54BF0">
        <w:trPr>
          <w:trHeight w:val="459"/>
        </w:trPr>
        <w:tc>
          <w:tcPr>
            <w:tcW w:w="7215" w:type="dxa"/>
          </w:tcPr>
          <w:p w:rsidR="00CD097B" w:rsidRPr="009624EA" w:rsidRDefault="00CD097B" w:rsidP="00BC148B">
            <w:pPr>
              <w:tabs>
                <w:tab w:val="left" w:pos="1134"/>
              </w:tabs>
              <w:rPr>
                <w:rFonts w:ascii="Times New Roman" w:hAnsi="Times New Roman" w:cs="Times New Roman"/>
                <w:sz w:val="24"/>
                <w:szCs w:val="24"/>
              </w:rPr>
            </w:pPr>
            <w:r w:rsidRPr="009624EA">
              <w:rPr>
                <w:rFonts w:ascii="Times New Roman" w:hAnsi="Times New Roman" w:cs="Times New Roman"/>
                <w:sz w:val="24"/>
                <w:szCs w:val="24"/>
              </w:rPr>
              <w:t>Нарушения порядка формирования, утверждения и ведения плана-графика закупок, порядка его размещения в открытом доступе</w:t>
            </w:r>
          </w:p>
        </w:tc>
        <w:tc>
          <w:tcPr>
            <w:tcW w:w="2320" w:type="dxa"/>
          </w:tcPr>
          <w:p w:rsidR="00CD097B" w:rsidRPr="009624EA" w:rsidRDefault="00CD097B"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16</w:t>
            </w:r>
          </w:p>
        </w:tc>
      </w:tr>
      <w:tr w:rsidR="00CD097B" w:rsidRPr="009624EA" w:rsidTr="00B54BF0">
        <w:trPr>
          <w:trHeight w:val="704"/>
        </w:trPr>
        <w:tc>
          <w:tcPr>
            <w:tcW w:w="7215" w:type="dxa"/>
          </w:tcPr>
          <w:p w:rsidR="00CD097B" w:rsidRPr="009624EA" w:rsidRDefault="00CD097B" w:rsidP="00BC148B">
            <w:pPr>
              <w:jc w:val="both"/>
              <w:rPr>
                <w:rFonts w:ascii="Times New Roman" w:eastAsia="Calibri" w:hAnsi="Times New Roman" w:cs="Times New Roman"/>
                <w:sz w:val="24"/>
                <w:szCs w:val="24"/>
              </w:rPr>
            </w:pPr>
            <w:r w:rsidRPr="009624EA">
              <w:rPr>
                <w:rFonts w:ascii="Times New Roman" w:eastAsia="Calibri" w:hAnsi="Times New Roman" w:cs="Times New Roman"/>
                <w:sz w:val="24"/>
                <w:szCs w:val="24"/>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2320" w:type="dxa"/>
          </w:tcPr>
          <w:p w:rsidR="00CD097B" w:rsidRPr="009624EA" w:rsidRDefault="00CD097B"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1</w:t>
            </w:r>
          </w:p>
          <w:p w:rsidR="00CD097B" w:rsidRPr="009624EA" w:rsidRDefault="00CD097B"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1216 тыс.</w:t>
            </w:r>
            <w:r w:rsidR="009624EA" w:rsidRPr="009624EA">
              <w:rPr>
                <w:rFonts w:ascii="Times New Roman" w:hAnsi="Times New Roman" w:cs="Times New Roman"/>
                <w:sz w:val="24"/>
                <w:szCs w:val="24"/>
              </w:rPr>
              <w:t xml:space="preserve"> </w:t>
            </w:r>
            <w:r w:rsidRPr="009624EA">
              <w:rPr>
                <w:rFonts w:ascii="Times New Roman" w:hAnsi="Times New Roman" w:cs="Times New Roman"/>
                <w:sz w:val="24"/>
                <w:szCs w:val="24"/>
              </w:rPr>
              <w:t>руб.</w:t>
            </w:r>
            <w:r w:rsidR="00B54BF0" w:rsidRPr="009624EA">
              <w:rPr>
                <w:rFonts w:ascii="Times New Roman" w:hAnsi="Times New Roman" w:cs="Times New Roman"/>
                <w:sz w:val="24"/>
                <w:szCs w:val="24"/>
              </w:rPr>
              <w:t>*</w:t>
            </w:r>
          </w:p>
        </w:tc>
      </w:tr>
      <w:tr w:rsidR="00CD097B" w:rsidRPr="009624EA" w:rsidTr="00B54BF0">
        <w:trPr>
          <w:trHeight w:val="459"/>
        </w:trPr>
        <w:tc>
          <w:tcPr>
            <w:tcW w:w="7215" w:type="dxa"/>
          </w:tcPr>
          <w:p w:rsidR="00CD097B" w:rsidRPr="009624EA" w:rsidRDefault="00CD097B" w:rsidP="00BC148B">
            <w:pPr>
              <w:tabs>
                <w:tab w:val="left" w:pos="1134"/>
              </w:tabs>
              <w:rPr>
                <w:rFonts w:ascii="Times New Roman" w:hAnsi="Times New Roman" w:cs="Times New Roman"/>
                <w:sz w:val="24"/>
                <w:szCs w:val="24"/>
              </w:rPr>
            </w:pPr>
            <w:r w:rsidRPr="009624EA">
              <w:rPr>
                <w:rFonts w:ascii="Times New Roman" w:hAnsi="Times New Roman" w:cs="Times New Roman"/>
                <w:sz w:val="24"/>
                <w:szCs w:val="24"/>
              </w:rPr>
              <w:t>Ограничение доступа к информации о закупке, приводящей к необоснованному ограничению числа участников закупки</w:t>
            </w:r>
          </w:p>
        </w:tc>
        <w:tc>
          <w:tcPr>
            <w:tcW w:w="2320" w:type="dxa"/>
          </w:tcPr>
          <w:p w:rsidR="00CD097B" w:rsidRPr="009624EA" w:rsidRDefault="00CD097B"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8</w:t>
            </w:r>
            <w:r w:rsidR="00B54BF0" w:rsidRPr="009624EA">
              <w:rPr>
                <w:rFonts w:ascii="Times New Roman" w:hAnsi="Times New Roman" w:cs="Times New Roman"/>
                <w:sz w:val="24"/>
                <w:szCs w:val="24"/>
              </w:rPr>
              <w:t>*</w:t>
            </w:r>
          </w:p>
        </w:tc>
      </w:tr>
      <w:tr w:rsidR="00CD097B" w:rsidRPr="009624EA" w:rsidTr="00B54BF0">
        <w:trPr>
          <w:trHeight w:val="229"/>
        </w:trPr>
        <w:tc>
          <w:tcPr>
            <w:tcW w:w="7215" w:type="dxa"/>
          </w:tcPr>
          <w:p w:rsidR="00CD097B" w:rsidRPr="009624EA" w:rsidRDefault="00CD097B" w:rsidP="00BC148B">
            <w:pPr>
              <w:tabs>
                <w:tab w:val="left" w:pos="1134"/>
              </w:tabs>
              <w:rPr>
                <w:rFonts w:ascii="Times New Roman" w:hAnsi="Times New Roman" w:cs="Times New Roman"/>
                <w:sz w:val="24"/>
                <w:szCs w:val="24"/>
              </w:rPr>
            </w:pPr>
            <w:r w:rsidRPr="009624EA">
              <w:rPr>
                <w:rFonts w:ascii="Times New Roman" w:hAnsi="Times New Roman" w:cs="Times New Roman"/>
                <w:sz w:val="24"/>
                <w:szCs w:val="24"/>
              </w:rPr>
              <w:t>Не включение в контракт (договор) обязательных условий</w:t>
            </w:r>
          </w:p>
        </w:tc>
        <w:tc>
          <w:tcPr>
            <w:tcW w:w="2320" w:type="dxa"/>
          </w:tcPr>
          <w:p w:rsidR="00CD097B" w:rsidRPr="009624EA" w:rsidRDefault="00CD097B"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6</w:t>
            </w:r>
            <w:r w:rsidR="00B54BF0" w:rsidRPr="009624EA">
              <w:rPr>
                <w:rFonts w:ascii="Times New Roman" w:hAnsi="Times New Roman" w:cs="Times New Roman"/>
                <w:sz w:val="24"/>
                <w:szCs w:val="24"/>
              </w:rPr>
              <w:t>*</w:t>
            </w:r>
          </w:p>
        </w:tc>
      </w:tr>
      <w:tr w:rsidR="00CD097B" w:rsidRPr="009624EA" w:rsidTr="00B54BF0">
        <w:trPr>
          <w:trHeight w:val="552"/>
        </w:trPr>
        <w:tc>
          <w:tcPr>
            <w:tcW w:w="7215" w:type="dxa"/>
          </w:tcPr>
          <w:p w:rsidR="00CD097B" w:rsidRPr="009624EA" w:rsidRDefault="00CD097B" w:rsidP="00BC148B">
            <w:pPr>
              <w:jc w:val="both"/>
              <w:rPr>
                <w:rFonts w:ascii="Times New Roman" w:eastAsia="Calibri" w:hAnsi="Times New Roman" w:cs="Times New Roman"/>
                <w:sz w:val="24"/>
                <w:szCs w:val="24"/>
              </w:rPr>
            </w:pPr>
            <w:r w:rsidRPr="009624EA">
              <w:rPr>
                <w:rFonts w:ascii="Times New Roman" w:eastAsia="Calibri" w:hAnsi="Times New Roman" w:cs="Times New Roman"/>
                <w:sz w:val="24"/>
                <w:szCs w:val="24"/>
              </w:rPr>
              <w:t>Нарушения требований к протоколам, составленным в ходе осуществления закупок, их содержанию и размещению в открытом доступе</w:t>
            </w:r>
          </w:p>
        </w:tc>
        <w:tc>
          <w:tcPr>
            <w:tcW w:w="2320" w:type="dxa"/>
          </w:tcPr>
          <w:p w:rsidR="00CD097B" w:rsidRPr="009624EA" w:rsidRDefault="00CD097B"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2</w:t>
            </w:r>
            <w:r w:rsidR="00B54BF0" w:rsidRPr="009624EA">
              <w:rPr>
                <w:rFonts w:ascii="Times New Roman" w:hAnsi="Times New Roman" w:cs="Times New Roman"/>
                <w:sz w:val="24"/>
                <w:szCs w:val="24"/>
              </w:rPr>
              <w:t>*</w:t>
            </w:r>
          </w:p>
        </w:tc>
      </w:tr>
      <w:tr w:rsidR="00CD097B" w:rsidRPr="009624EA" w:rsidTr="00B54BF0">
        <w:trPr>
          <w:trHeight w:val="715"/>
        </w:trPr>
        <w:tc>
          <w:tcPr>
            <w:tcW w:w="7215" w:type="dxa"/>
          </w:tcPr>
          <w:p w:rsidR="00CD097B" w:rsidRPr="009624EA" w:rsidRDefault="00CD097B" w:rsidP="00BC148B">
            <w:pPr>
              <w:tabs>
                <w:tab w:val="left" w:pos="1134"/>
              </w:tabs>
              <w:rPr>
                <w:rFonts w:ascii="Times New Roman" w:hAnsi="Times New Roman" w:cs="Times New Roman"/>
                <w:sz w:val="24"/>
                <w:szCs w:val="24"/>
              </w:rPr>
            </w:pPr>
            <w:r w:rsidRPr="009624EA">
              <w:rPr>
                <w:rFonts w:ascii="Times New Roman" w:hAnsi="Times New Roman" w:cs="Times New Roman"/>
                <w:sz w:val="24"/>
                <w:szCs w:val="24"/>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2320" w:type="dxa"/>
          </w:tcPr>
          <w:p w:rsidR="00CD097B" w:rsidRPr="009624EA" w:rsidRDefault="00CD097B"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16</w:t>
            </w:r>
          </w:p>
        </w:tc>
      </w:tr>
      <w:tr w:rsidR="00CD097B" w:rsidRPr="009624EA" w:rsidTr="00B54BF0">
        <w:trPr>
          <w:trHeight w:val="541"/>
        </w:trPr>
        <w:tc>
          <w:tcPr>
            <w:tcW w:w="7215" w:type="dxa"/>
          </w:tcPr>
          <w:p w:rsidR="00CD097B" w:rsidRPr="009624EA" w:rsidRDefault="00CD097B" w:rsidP="00BC148B">
            <w:pPr>
              <w:jc w:val="both"/>
              <w:rPr>
                <w:rFonts w:ascii="Times New Roman" w:eastAsia="Calibri" w:hAnsi="Times New Roman" w:cs="Times New Roman"/>
                <w:sz w:val="24"/>
                <w:szCs w:val="24"/>
              </w:rPr>
            </w:pPr>
            <w:r w:rsidRPr="009624EA">
              <w:rPr>
                <w:rFonts w:ascii="Times New Roman" w:eastAsia="Calibri" w:hAnsi="Times New Roman" w:cs="Times New Roman"/>
                <w:sz w:val="24"/>
                <w:szCs w:val="24"/>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2320" w:type="dxa"/>
          </w:tcPr>
          <w:p w:rsidR="00CD097B" w:rsidRPr="009624EA" w:rsidRDefault="00CD097B"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2</w:t>
            </w:r>
          </w:p>
          <w:p w:rsidR="00CD097B" w:rsidRPr="009624EA" w:rsidRDefault="00CD097B" w:rsidP="00BC148B">
            <w:pPr>
              <w:tabs>
                <w:tab w:val="left" w:pos="1134"/>
              </w:tabs>
              <w:jc w:val="center"/>
              <w:rPr>
                <w:rFonts w:ascii="Times New Roman" w:hAnsi="Times New Roman" w:cs="Times New Roman"/>
                <w:sz w:val="24"/>
                <w:szCs w:val="24"/>
              </w:rPr>
            </w:pPr>
            <w:r w:rsidRPr="009624EA">
              <w:rPr>
                <w:rFonts w:ascii="Times New Roman" w:hAnsi="Times New Roman" w:cs="Times New Roman"/>
                <w:sz w:val="24"/>
                <w:szCs w:val="24"/>
              </w:rPr>
              <w:t>18520,5 тыс.</w:t>
            </w:r>
            <w:r w:rsidR="009624EA" w:rsidRPr="009624EA">
              <w:rPr>
                <w:rFonts w:ascii="Times New Roman" w:hAnsi="Times New Roman" w:cs="Times New Roman"/>
                <w:sz w:val="24"/>
                <w:szCs w:val="24"/>
              </w:rPr>
              <w:t xml:space="preserve"> </w:t>
            </w:r>
            <w:r w:rsidRPr="009624EA">
              <w:rPr>
                <w:rFonts w:ascii="Times New Roman" w:hAnsi="Times New Roman" w:cs="Times New Roman"/>
                <w:sz w:val="24"/>
                <w:szCs w:val="24"/>
              </w:rPr>
              <w:t>руб.</w:t>
            </w:r>
          </w:p>
        </w:tc>
      </w:tr>
    </w:tbl>
    <w:p w:rsidR="00695238" w:rsidRPr="009624EA" w:rsidRDefault="00B54BF0" w:rsidP="00695238">
      <w:pPr>
        <w:jc w:val="both"/>
        <w:rPr>
          <w:rFonts w:ascii="Times New Roman" w:eastAsia="Calibri" w:hAnsi="Times New Roman" w:cs="Times New Roman"/>
          <w:sz w:val="24"/>
          <w:szCs w:val="24"/>
        </w:rPr>
      </w:pPr>
      <w:r w:rsidRPr="009624EA">
        <w:rPr>
          <w:rFonts w:ascii="Times New Roman" w:eastAsia="Calibri" w:hAnsi="Times New Roman" w:cs="Times New Roman"/>
          <w:sz w:val="24"/>
          <w:szCs w:val="24"/>
        </w:rPr>
        <w:t>По итогам мероприятия в адрес Администрации выставлено предписание</w:t>
      </w:r>
      <w:r w:rsidR="00695238" w:rsidRPr="009624EA">
        <w:rPr>
          <w:rFonts w:ascii="Times New Roman" w:eastAsia="Calibri" w:hAnsi="Times New Roman" w:cs="Times New Roman"/>
          <w:sz w:val="24"/>
          <w:szCs w:val="24"/>
        </w:rPr>
        <w:t xml:space="preserve"> по устранению выявленных нарушений:</w:t>
      </w:r>
    </w:p>
    <w:p w:rsidR="00695238" w:rsidRPr="009624EA" w:rsidRDefault="00695238" w:rsidP="00695238">
      <w:pPr>
        <w:jc w:val="both"/>
        <w:rPr>
          <w:rFonts w:ascii="Times New Roman" w:hAnsi="Times New Roman" w:cs="Times New Roman"/>
          <w:sz w:val="24"/>
          <w:szCs w:val="24"/>
        </w:rPr>
      </w:pPr>
      <w:r w:rsidRPr="009624EA">
        <w:rPr>
          <w:rFonts w:ascii="Times New Roman" w:eastAsia="Calibri" w:hAnsi="Times New Roman" w:cs="Times New Roman"/>
          <w:sz w:val="24"/>
          <w:szCs w:val="24"/>
        </w:rPr>
        <w:t xml:space="preserve"> </w:t>
      </w:r>
      <w:r w:rsidRPr="009624EA">
        <w:rPr>
          <w:sz w:val="24"/>
          <w:szCs w:val="24"/>
        </w:rPr>
        <w:t xml:space="preserve">  </w:t>
      </w:r>
      <w:r w:rsidR="008B400D" w:rsidRPr="009624EA">
        <w:rPr>
          <w:sz w:val="24"/>
          <w:szCs w:val="24"/>
        </w:rPr>
        <w:t xml:space="preserve">     </w:t>
      </w:r>
      <w:r w:rsidRPr="009624EA">
        <w:rPr>
          <w:rFonts w:ascii="Times New Roman" w:hAnsi="Times New Roman" w:cs="Times New Roman"/>
          <w:sz w:val="24"/>
          <w:szCs w:val="24"/>
        </w:rPr>
        <w:t>1. Составить   обоснования закупок товаров работ, услуг  для обеспечения муниципальных ну</w:t>
      </w:r>
      <w:proofErr w:type="gramStart"/>
      <w:r w:rsidRPr="009624EA">
        <w:rPr>
          <w:rFonts w:ascii="Times New Roman" w:hAnsi="Times New Roman" w:cs="Times New Roman"/>
          <w:sz w:val="24"/>
          <w:szCs w:val="24"/>
        </w:rPr>
        <w:t>жд к  сф</w:t>
      </w:r>
      <w:proofErr w:type="gramEnd"/>
      <w:r w:rsidRPr="009624EA">
        <w:rPr>
          <w:rFonts w:ascii="Times New Roman" w:hAnsi="Times New Roman" w:cs="Times New Roman"/>
          <w:sz w:val="24"/>
          <w:szCs w:val="24"/>
        </w:rPr>
        <w:t xml:space="preserve">ормированному плану закупок по Администрации МО Ленский муниципальный район от 30.07.2016 года.    </w:t>
      </w:r>
    </w:p>
    <w:p w:rsidR="00695238" w:rsidRPr="009624EA" w:rsidRDefault="008B400D" w:rsidP="00695238">
      <w:pPr>
        <w:ind w:firstLine="540"/>
        <w:jc w:val="both"/>
        <w:rPr>
          <w:rFonts w:ascii="Times New Roman" w:hAnsi="Times New Roman" w:cs="Times New Roman"/>
          <w:sz w:val="24"/>
          <w:szCs w:val="24"/>
        </w:rPr>
      </w:pPr>
      <w:r w:rsidRPr="009624EA">
        <w:rPr>
          <w:rFonts w:ascii="Times New Roman" w:hAnsi="Times New Roman" w:cs="Times New Roman"/>
          <w:sz w:val="24"/>
          <w:szCs w:val="24"/>
        </w:rPr>
        <w:t xml:space="preserve"> </w:t>
      </w:r>
      <w:r w:rsidR="00695238" w:rsidRPr="009624EA">
        <w:rPr>
          <w:rFonts w:ascii="Times New Roman" w:hAnsi="Times New Roman" w:cs="Times New Roman"/>
          <w:sz w:val="24"/>
          <w:szCs w:val="24"/>
        </w:rPr>
        <w:t xml:space="preserve"> 2. Принять меры по созданию документов для нормирования в сфере закупок,  в соответствии со  </w:t>
      </w:r>
      <w:hyperlink r:id="rId8" w:history="1">
        <w:r w:rsidR="00695238" w:rsidRPr="009624EA">
          <w:rPr>
            <w:rFonts w:ascii="Times New Roman" w:hAnsi="Times New Roman" w:cs="Times New Roman"/>
            <w:sz w:val="24"/>
            <w:szCs w:val="24"/>
          </w:rPr>
          <w:t xml:space="preserve"> ст. 19</w:t>
        </w:r>
      </w:hyperlink>
      <w:r w:rsidR="00695238" w:rsidRPr="009624EA">
        <w:rPr>
          <w:rFonts w:ascii="Times New Roman" w:hAnsi="Times New Roman" w:cs="Times New Roman"/>
          <w:sz w:val="24"/>
          <w:szCs w:val="24"/>
        </w:rPr>
        <w:t xml:space="preserve"> Закона N 44-ФЗ.</w:t>
      </w:r>
    </w:p>
    <w:p w:rsidR="00695238" w:rsidRPr="009624EA" w:rsidRDefault="00695238" w:rsidP="00695238">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3. Привести в соответствие со  ст. 38 Закона №44-ФЗ, с Приказом Минэкономразвития России от 29.10.2013 N 631 "Об утверждении Типового положения (регламента) о контрактной службе" действующее положение      о контрактной службе Администрации МО «Ленский муниципальный район».  </w:t>
      </w:r>
    </w:p>
    <w:p w:rsidR="00695238" w:rsidRPr="009624EA" w:rsidRDefault="00695238" w:rsidP="00695238">
      <w:pPr>
        <w:ind w:firstLine="709"/>
        <w:jc w:val="both"/>
        <w:rPr>
          <w:rFonts w:ascii="Times New Roman" w:hAnsi="Times New Roman" w:cs="Times New Roman"/>
          <w:sz w:val="24"/>
          <w:szCs w:val="24"/>
        </w:rPr>
      </w:pPr>
      <w:r w:rsidRPr="009624EA">
        <w:rPr>
          <w:rFonts w:ascii="Times New Roman" w:hAnsi="Times New Roman" w:cs="Times New Roman"/>
          <w:sz w:val="24"/>
          <w:szCs w:val="24"/>
        </w:rPr>
        <w:lastRenderedPageBreak/>
        <w:t xml:space="preserve">4. Принять меры для прохождения </w:t>
      </w:r>
      <w:r w:rsidRPr="009624EA">
        <w:rPr>
          <w:rFonts w:ascii="Times New Roman" w:hAnsi="Times New Roman" w:cs="Times New Roman"/>
          <w:bCs/>
          <w:sz w:val="24"/>
          <w:szCs w:val="24"/>
        </w:rPr>
        <w:t xml:space="preserve">профессиональной переподготовки или повышения квалификации в сфере закупок,   лиц, состоящих в единой комиссии  </w:t>
      </w:r>
      <w:r w:rsidRPr="009624EA">
        <w:rPr>
          <w:rFonts w:ascii="Times New Roman" w:hAnsi="Times New Roman" w:cs="Times New Roman"/>
          <w:sz w:val="24"/>
          <w:szCs w:val="24"/>
        </w:rPr>
        <w:t xml:space="preserve"> Администрации МО «Ленский муниципальный район» по осуществлению закупок.  </w:t>
      </w:r>
    </w:p>
    <w:p w:rsidR="00695238" w:rsidRPr="009624EA" w:rsidRDefault="00695238" w:rsidP="00695238">
      <w:pPr>
        <w:ind w:firstLine="709"/>
        <w:jc w:val="both"/>
        <w:rPr>
          <w:rFonts w:ascii="Times New Roman" w:hAnsi="Times New Roman" w:cs="Times New Roman"/>
          <w:bCs/>
          <w:sz w:val="24"/>
          <w:szCs w:val="24"/>
        </w:rPr>
      </w:pPr>
      <w:r w:rsidRPr="009624EA">
        <w:rPr>
          <w:rFonts w:ascii="Times New Roman" w:hAnsi="Times New Roman" w:cs="Times New Roman"/>
          <w:sz w:val="24"/>
          <w:szCs w:val="24"/>
        </w:rPr>
        <w:t>5.</w:t>
      </w:r>
      <w:r w:rsidRPr="009624EA">
        <w:rPr>
          <w:rFonts w:ascii="Times New Roman" w:hAnsi="Times New Roman" w:cs="Times New Roman"/>
          <w:bCs/>
          <w:sz w:val="24"/>
          <w:szCs w:val="24"/>
        </w:rPr>
        <w:t xml:space="preserve"> В Распоряжении от 12.08.2016 №144 «Об утверждении состава и Положения о приемочной комиссии для нужд Администрации МО «Ленский муниципальный район», устранить  выявленные противоречия ч. 5, 6 ст.94 Закона №44-ФЗ.</w:t>
      </w:r>
    </w:p>
    <w:p w:rsidR="00695238" w:rsidRPr="009624EA" w:rsidRDefault="00695238" w:rsidP="00695238">
      <w:pPr>
        <w:ind w:firstLine="709"/>
        <w:jc w:val="both"/>
        <w:rPr>
          <w:rFonts w:ascii="Times New Roman" w:hAnsi="Times New Roman" w:cs="Times New Roman"/>
          <w:sz w:val="24"/>
          <w:szCs w:val="24"/>
        </w:rPr>
      </w:pPr>
      <w:r w:rsidRPr="009624EA">
        <w:rPr>
          <w:rFonts w:ascii="Times New Roman" w:hAnsi="Times New Roman" w:cs="Times New Roman"/>
          <w:bCs/>
          <w:sz w:val="24"/>
          <w:szCs w:val="24"/>
        </w:rPr>
        <w:t>6.</w:t>
      </w:r>
      <w:r w:rsidRPr="009624EA">
        <w:rPr>
          <w:rFonts w:ascii="Times New Roman" w:hAnsi="Times New Roman" w:cs="Times New Roman"/>
          <w:sz w:val="24"/>
          <w:szCs w:val="24"/>
        </w:rPr>
        <w:t xml:space="preserve"> В соответствии с положениями ст. 100 Закона №44-ФЗ, постановления  №159-н от  30.03.2015 «Об утверждении регламента проведения Администрацией МО «Ленский муниципальный район» ведомственного контроля в сфере закупок для обеспечения муниципальных нужд» утвердить ответственных лиц, план проверок ведомственного  контроля    в сфере закупок.</w:t>
      </w:r>
    </w:p>
    <w:p w:rsidR="00695238" w:rsidRPr="009624EA" w:rsidRDefault="00695238" w:rsidP="00695238">
      <w:pPr>
        <w:ind w:firstLine="709"/>
        <w:jc w:val="both"/>
        <w:rPr>
          <w:rFonts w:ascii="Times New Roman" w:hAnsi="Times New Roman" w:cs="Times New Roman"/>
          <w:sz w:val="24"/>
          <w:szCs w:val="24"/>
        </w:rPr>
      </w:pPr>
      <w:r w:rsidRPr="009624EA">
        <w:rPr>
          <w:rFonts w:ascii="Times New Roman" w:hAnsi="Times New Roman" w:cs="Times New Roman"/>
          <w:sz w:val="24"/>
          <w:szCs w:val="24"/>
        </w:rPr>
        <w:t>7.   Привести в соответствие с ст.21 Закона №44-ФЗ ведение плана – графика закупок.</w:t>
      </w:r>
    </w:p>
    <w:p w:rsidR="00695238" w:rsidRPr="009624EA" w:rsidRDefault="00695238" w:rsidP="00695238">
      <w:pPr>
        <w:ind w:firstLine="709"/>
        <w:jc w:val="both"/>
        <w:rPr>
          <w:rFonts w:ascii="Times New Roman" w:hAnsi="Times New Roman" w:cs="Times New Roman"/>
          <w:sz w:val="24"/>
          <w:szCs w:val="24"/>
        </w:rPr>
      </w:pPr>
      <w:r w:rsidRPr="009624EA">
        <w:rPr>
          <w:rFonts w:ascii="Times New Roman" w:hAnsi="Times New Roman" w:cs="Times New Roman"/>
          <w:sz w:val="24"/>
          <w:szCs w:val="24"/>
        </w:rPr>
        <w:t>8. Усилить контроль на соответствие заключаемых муниципальных контрактов (гражданско-правовых договоров) требованиям Закона №44-ФЗ и Гражданского законодательства РФ.</w:t>
      </w:r>
    </w:p>
    <w:p w:rsidR="00695238" w:rsidRPr="009624EA" w:rsidRDefault="00695238" w:rsidP="00695238">
      <w:pPr>
        <w:ind w:firstLine="709"/>
        <w:jc w:val="both"/>
        <w:rPr>
          <w:rFonts w:ascii="Times New Roman" w:hAnsi="Times New Roman" w:cs="Times New Roman"/>
          <w:sz w:val="24"/>
          <w:szCs w:val="24"/>
        </w:rPr>
      </w:pPr>
      <w:r w:rsidRPr="009624EA">
        <w:rPr>
          <w:rFonts w:ascii="Times New Roman" w:hAnsi="Times New Roman" w:cs="Times New Roman"/>
          <w:bCs/>
          <w:sz w:val="24"/>
          <w:szCs w:val="24"/>
        </w:rPr>
        <w:t xml:space="preserve"> </w:t>
      </w:r>
      <w:r w:rsidRPr="009624EA">
        <w:rPr>
          <w:rFonts w:ascii="Times New Roman" w:hAnsi="Times New Roman" w:cs="Times New Roman"/>
          <w:sz w:val="24"/>
          <w:szCs w:val="24"/>
        </w:rPr>
        <w:t xml:space="preserve">9. </w:t>
      </w:r>
      <w:r w:rsidRPr="009624EA">
        <w:rPr>
          <w:rFonts w:ascii="Times New Roman" w:hAnsi="Times New Roman" w:cs="Times New Roman"/>
          <w:sz w:val="24"/>
          <w:szCs w:val="24"/>
          <w:shd w:val="clear" w:color="auto" w:fill="FFFFFF"/>
        </w:rPr>
        <w:t>Повысить уровень исполнительской дисциплины должностных лиц, осуществляющих полномочия в сфере закупок, неукоснительное исполнение ими требований законодательства в сфере закупок,</w:t>
      </w:r>
      <w:r w:rsidRPr="009624EA">
        <w:rPr>
          <w:rFonts w:ascii="Times New Roman" w:hAnsi="Times New Roman" w:cs="Times New Roman"/>
          <w:sz w:val="24"/>
          <w:szCs w:val="24"/>
        </w:rPr>
        <w:t xml:space="preserve"> привлечь к ответственности должностных лиц, допустивших нарушения и невыполнение требований нормативных актов.</w:t>
      </w:r>
    </w:p>
    <w:p w:rsidR="005516C0" w:rsidRDefault="00695238" w:rsidP="00695238">
      <w:pPr>
        <w:ind w:firstLine="709"/>
        <w:jc w:val="both"/>
        <w:rPr>
          <w:rFonts w:ascii="Times New Roman" w:hAnsi="Times New Roman" w:cs="Times New Roman"/>
          <w:sz w:val="24"/>
          <w:szCs w:val="24"/>
        </w:rPr>
      </w:pPr>
      <w:r w:rsidRPr="009624EA">
        <w:rPr>
          <w:rFonts w:ascii="Times New Roman" w:hAnsi="Times New Roman" w:cs="Times New Roman"/>
          <w:sz w:val="24"/>
          <w:szCs w:val="24"/>
        </w:rPr>
        <w:t>Согласно полученной информации предложенные</w:t>
      </w:r>
      <w:r w:rsidR="005516C0">
        <w:rPr>
          <w:rFonts w:ascii="Times New Roman" w:hAnsi="Times New Roman" w:cs="Times New Roman"/>
          <w:sz w:val="24"/>
          <w:szCs w:val="24"/>
        </w:rPr>
        <w:t xml:space="preserve"> меры были исполнены, кроме п.9.</w:t>
      </w:r>
      <w:r w:rsidRPr="009624EA">
        <w:rPr>
          <w:rFonts w:ascii="Times New Roman" w:hAnsi="Times New Roman" w:cs="Times New Roman"/>
          <w:sz w:val="24"/>
          <w:szCs w:val="24"/>
        </w:rPr>
        <w:t xml:space="preserve"> </w:t>
      </w:r>
      <w:r w:rsidR="005516C0">
        <w:rPr>
          <w:rFonts w:ascii="Times New Roman" w:hAnsi="Times New Roman" w:cs="Times New Roman"/>
          <w:sz w:val="24"/>
          <w:szCs w:val="24"/>
        </w:rPr>
        <w:t xml:space="preserve"> </w:t>
      </w:r>
    </w:p>
    <w:p w:rsidR="00CD097B" w:rsidRPr="009624EA" w:rsidRDefault="005516C0" w:rsidP="00695238">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B54BF0" w:rsidRPr="009624EA">
        <w:rPr>
          <w:rFonts w:ascii="Times New Roman" w:eastAsia="Calibri" w:hAnsi="Times New Roman" w:cs="Times New Roman"/>
          <w:sz w:val="24"/>
          <w:szCs w:val="24"/>
        </w:rPr>
        <w:t xml:space="preserve"> соответствии с планом на 2016 год мероприятие проводилось совместно с прокуратурой Ленского района, которой в соответствии с подведомственностью материалы </w:t>
      </w:r>
      <w:r w:rsidR="00695238" w:rsidRPr="009624EA">
        <w:rPr>
          <w:rFonts w:ascii="Times New Roman" w:eastAsia="Calibri" w:hAnsi="Times New Roman" w:cs="Times New Roman"/>
          <w:sz w:val="24"/>
          <w:szCs w:val="24"/>
        </w:rPr>
        <w:t xml:space="preserve"> проведенного мероприятия </w:t>
      </w:r>
      <w:r w:rsidR="00B54BF0" w:rsidRPr="009624EA">
        <w:rPr>
          <w:rFonts w:ascii="Times New Roman" w:eastAsia="Calibri" w:hAnsi="Times New Roman" w:cs="Times New Roman"/>
          <w:sz w:val="24"/>
          <w:szCs w:val="24"/>
        </w:rPr>
        <w:t xml:space="preserve">переданы в </w:t>
      </w:r>
      <w:r>
        <w:rPr>
          <w:rFonts w:ascii="Times New Roman" w:eastAsia="Calibri" w:hAnsi="Times New Roman" w:cs="Times New Roman"/>
          <w:sz w:val="24"/>
          <w:szCs w:val="24"/>
        </w:rPr>
        <w:t>У</w:t>
      </w:r>
      <w:r w:rsidR="00B54BF0" w:rsidRPr="009624EA">
        <w:rPr>
          <w:rFonts w:ascii="Times New Roman" w:eastAsia="Calibri" w:hAnsi="Times New Roman" w:cs="Times New Roman"/>
          <w:sz w:val="24"/>
          <w:szCs w:val="24"/>
        </w:rPr>
        <w:t>ФАС</w:t>
      </w:r>
      <w:r>
        <w:rPr>
          <w:rFonts w:ascii="Times New Roman" w:eastAsia="Calibri" w:hAnsi="Times New Roman" w:cs="Times New Roman"/>
          <w:sz w:val="24"/>
          <w:szCs w:val="24"/>
        </w:rPr>
        <w:t xml:space="preserve"> по Архангельской области</w:t>
      </w:r>
      <w:r w:rsidR="00B54BF0" w:rsidRPr="009624EA">
        <w:rPr>
          <w:rFonts w:ascii="Times New Roman" w:eastAsia="Calibri" w:hAnsi="Times New Roman" w:cs="Times New Roman"/>
          <w:sz w:val="24"/>
          <w:szCs w:val="24"/>
        </w:rPr>
        <w:t xml:space="preserve">. Согласно полученной информации </w:t>
      </w:r>
      <w:r w:rsidR="00695238" w:rsidRPr="009624EA">
        <w:rPr>
          <w:rFonts w:ascii="Times New Roman" w:eastAsia="Calibri" w:hAnsi="Times New Roman" w:cs="Times New Roman"/>
          <w:sz w:val="24"/>
          <w:szCs w:val="24"/>
        </w:rPr>
        <w:t xml:space="preserve">из Прокуратуры </w:t>
      </w:r>
      <w:r>
        <w:rPr>
          <w:rFonts w:ascii="Times New Roman" w:eastAsia="Calibri" w:hAnsi="Times New Roman" w:cs="Times New Roman"/>
          <w:sz w:val="24"/>
          <w:szCs w:val="24"/>
        </w:rPr>
        <w:t xml:space="preserve"> </w:t>
      </w:r>
      <w:r w:rsidR="00695238" w:rsidRPr="009624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результатам рассмотрения материалов проверки УФАС по Архангельской области  21.03.2017 года в отношении пяти  </w:t>
      </w:r>
      <w:r w:rsidR="00695238" w:rsidRPr="009624EA">
        <w:rPr>
          <w:rFonts w:ascii="Times New Roman" w:eastAsia="Calibri" w:hAnsi="Times New Roman" w:cs="Times New Roman"/>
          <w:sz w:val="24"/>
          <w:szCs w:val="24"/>
        </w:rPr>
        <w:t xml:space="preserve">  </w:t>
      </w:r>
      <w:r w:rsidR="00B54BF0" w:rsidRPr="009624EA">
        <w:rPr>
          <w:rFonts w:ascii="Times New Roman" w:eastAsia="Calibri" w:hAnsi="Times New Roman" w:cs="Times New Roman"/>
          <w:sz w:val="24"/>
          <w:szCs w:val="24"/>
        </w:rPr>
        <w:t xml:space="preserve"> членов</w:t>
      </w:r>
      <w:r w:rsidR="00695238" w:rsidRPr="009624EA">
        <w:rPr>
          <w:rFonts w:ascii="Times New Roman" w:eastAsia="Calibri" w:hAnsi="Times New Roman" w:cs="Times New Roman"/>
          <w:sz w:val="24"/>
          <w:szCs w:val="24"/>
        </w:rPr>
        <w:t xml:space="preserve"> закупочной комиссии Администрации МО   </w:t>
      </w:r>
      <w:r>
        <w:rPr>
          <w:rFonts w:ascii="Times New Roman" w:eastAsia="Calibri" w:hAnsi="Times New Roman" w:cs="Times New Roman"/>
          <w:sz w:val="24"/>
          <w:szCs w:val="24"/>
        </w:rPr>
        <w:t xml:space="preserve">возбуждены дела об административных правонарушениях и проведении административного расследования. </w:t>
      </w:r>
      <w:r w:rsidR="00695238" w:rsidRPr="009624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C63FD0" w:rsidRPr="009624EA" w:rsidRDefault="00C63FD0" w:rsidP="00C63FD0">
      <w:pPr>
        <w:pStyle w:val="2"/>
        <w:spacing w:before="0" w:after="0"/>
        <w:jc w:val="both"/>
        <w:rPr>
          <w:rFonts w:ascii="Times New Roman" w:hAnsi="Times New Roman" w:cs="Times New Roman"/>
          <w:sz w:val="24"/>
          <w:szCs w:val="24"/>
        </w:rPr>
      </w:pPr>
      <w:r w:rsidRPr="00280469">
        <w:rPr>
          <w:rFonts w:ascii="Times New Roman" w:eastAsia="Calibri" w:hAnsi="Times New Roman" w:cs="Times New Roman"/>
          <w:sz w:val="24"/>
          <w:szCs w:val="24"/>
        </w:rPr>
        <w:t>3-8.</w:t>
      </w:r>
      <w:r w:rsidRPr="00280469">
        <w:rPr>
          <w:rFonts w:ascii="Times New Roman" w:hAnsi="Times New Roman" w:cs="Times New Roman"/>
          <w:sz w:val="24"/>
          <w:szCs w:val="24"/>
        </w:rPr>
        <w:t xml:space="preserve"> Экспертно-аналитическ</w:t>
      </w:r>
      <w:r w:rsidR="005516C0" w:rsidRPr="00280469">
        <w:rPr>
          <w:rFonts w:ascii="Times New Roman" w:hAnsi="Times New Roman" w:cs="Times New Roman"/>
          <w:sz w:val="24"/>
          <w:szCs w:val="24"/>
        </w:rPr>
        <w:t>ие мероприятия</w:t>
      </w:r>
      <w:r w:rsidRPr="009624EA">
        <w:rPr>
          <w:rFonts w:ascii="Times New Roman" w:hAnsi="Times New Roman" w:cs="Times New Roman"/>
          <w:i w:val="0"/>
          <w:sz w:val="24"/>
          <w:szCs w:val="24"/>
        </w:rPr>
        <w:t xml:space="preserve"> </w:t>
      </w:r>
      <w:r w:rsidRPr="009624EA">
        <w:rPr>
          <w:rFonts w:ascii="Times New Roman" w:hAnsi="Times New Roman" w:cs="Times New Roman"/>
          <w:sz w:val="24"/>
          <w:szCs w:val="24"/>
        </w:rPr>
        <w:t>«Экспертиза муниципальных программ».</w:t>
      </w:r>
    </w:p>
    <w:p w:rsidR="00C63FD0" w:rsidRPr="009624EA" w:rsidRDefault="00C63FD0" w:rsidP="00C63FD0">
      <w:pPr>
        <w:rPr>
          <w:rFonts w:ascii="Times New Roman" w:hAnsi="Times New Roman" w:cs="Times New Roman"/>
          <w:sz w:val="24"/>
          <w:szCs w:val="24"/>
        </w:rPr>
      </w:pPr>
      <w:r w:rsidRPr="009624EA">
        <w:rPr>
          <w:rFonts w:ascii="Times New Roman" w:hAnsi="Times New Roman" w:cs="Times New Roman"/>
          <w:sz w:val="24"/>
          <w:szCs w:val="24"/>
        </w:rPr>
        <w:t>Было проведено шесть мероприятий по муниципальным программам:</w:t>
      </w:r>
    </w:p>
    <w:p w:rsidR="00C63FD0" w:rsidRPr="009624EA" w:rsidRDefault="00C63FD0" w:rsidP="00C63FD0">
      <w:pPr>
        <w:shd w:val="clear" w:color="auto" w:fill="FFFFFF"/>
        <w:ind w:firstLine="709"/>
        <w:jc w:val="both"/>
        <w:rPr>
          <w:rFonts w:ascii="Times New Roman" w:hAnsi="Times New Roman" w:cs="Times New Roman"/>
          <w:sz w:val="24"/>
          <w:szCs w:val="24"/>
        </w:rPr>
      </w:pPr>
      <w:r w:rsidRPr="009624EA">
        <w:rPr>
          <w:rFonts w:ascii="Times New Roman" w:hAnsi="Times New Roman" w:cs="Times New Roman"/>
          <w:sz w:val="24"/>
          <w:szCs w:val="24"/>
        </w:rPr>
        <w:t>«Развитие местного самоуправления в МО «Ленский муниципальный район» и поддержка социально ориентированных некоммерческих организаций (2017-2019 годы)».</w:t>
      </w:r>
    </w:p>
    <w:p w:rsidR="00C63FD0" w:rsidRPr="009624EA" w:rsidRDefault="00C63FD0" w:rsidP="00C63FD0">
      <w:pPr>
        <w:shd w:val="clear" w:color="auto" w:fill="FFFFFF"/>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«Охрана здоровья граждан Ленского района на 2017-2019 годы».</w:t>
      </w:r>
    </w:p>
    <w:p w:rsidR="00C63FD0" w:rsidRPr="009624EA" w:rsidRDefault="00C63FD0" w:rsidP="00C63FD0">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«Развитие физической культуры, спорта, туризма, повышение эффективности реализации молодёжной и семейной политики в МО «Ленский муниципальный район» (2017-2019 годы) »</w:t>
      </w:r>
    </w:p>
    <w:p w:rsidR="00C63FD0" w:rsidRPr="009624EA" w:rsidRDefault="00C63FD0" w:rsidP="00C63FD0">
      <w:pPr>
        <w:ind w:firstLine="709"/>
        <w:jc w:val="both"/>
        <w:outlineLvl w:val="1"/>
        <w:rPr>
          <w:rFonts w:ascii="Times New Roman" w:hAnsi="Times New Roman" w:cs="Times New Roman"/>
          <w:sz w:val="24"/>
          <w:szCs w:val="24"/>
        </w:rPr>
      </w:pPr>
      <w:r w:rsidRPr="009624EA">
        <w:rPr>
          <w:rFonts w:ascii="Times New Roman" w:hAnsi="Times New Roman" w:cs="Times New Roman"/>
          <w:sz w:val="24"/>
          <w:szCs w:val="24"/>
        </w:rPr>
        <w:t>«Создание условий для развития сельского хозяйства в МО «Ленский муниципальный район» на 2017 – 2020 годы»</w:t>
      </w:r>
    </w:p>
    <w:p w:rsidR="00C63FD0" w:rsidRPr="009624EA" w:rsidRDefault="00C63FD0" w:rsidP="00C63FD0">
      <w:pPr>
        <w:ind w:firstLine="709"/>
        <w:jc w:val="both"/>
        <w:outlineLvl w:val="1"/>
        <w:rPr>
          <w:rFonts w:ascii="Times New Roman" w:hAnsi="Times New Roman" w:cs="Times New Roman"/>
          <w:sz w:val="24"/>
          <w:szCs w:val="24"/>
        </w:rPr>
      </w:pPr>
      <w:r w:rsidRPr="009624EA">
        <w:rPr>
          <w:rFonts w:ascii="Times New Roman" w:hAnsi="Times New Roman" w:cs="Times New Roman"/>
          <w:sz w:val="24"/>
          <w:szCs w:val="24"/>
        </w:rPr>
        <w:t xml:space="preserve">«Развитие общественного пассажирского транспорта муниципального образования «Ленский муниципальный район» на 2017–2020 годы». </w:t>
      </w:r>
    </w:p>
    <w:p w:rsidR="00C63FD0" w:rsidRPr="009624EA" w:rsidRDefault="00C63FD0" w:rsidP="00C63FD0">
      <w:pPr>
        <w:jc w:val="both"/>
        <w:outlineLvl w:val="1"/>
        <w:rPr>
          <w:rFonts w:ascii="Times New Roman" w:hAnsi="Times New Roman" w:cs="Times New Roman"/>
          <w:sz w:val="24"/>
          <w:szCs w:val="24"/>
        </w:rPr>
      </w:pPr>
      <w:r w:rsidRPr="009624EA">
        <w:rPr>
          <w:rFonts w:ascii="Times New Roman" w:hAnsi="Times New Roman" w:cs="Times New Roman"/>
          <w:sz w:val="24"/>
          <w:szCs w:val="24"/>
        </w:rPr>
        <w:t xml:space="preserve">          </w:t>
      </w:r>
      <w:r w:rsidRPr="009624EA">
        <w:rPr>
          <w:rFonts w:ascii="Times New Roman" w:eastAsia="Calibri" w:hAnsi="Times New Roman" w:cs="Times New Roman"/>
          <w:sz w:val="24"/>
          <w:szCs w:val="24"/>
        </w:rPr>
        <w:t>«Ремонт и содержание сети автомобильных дорог, находящихся в собственности МО «Ленский муниципальный район» на 2017–2020 годы»</w:t>
      </w:r>
      <w:r w:rsidRPr="009624EA">
        <w:rPr>
          <w:rFonts w:ascii="Times New Roman" w:hAnsi="Times New Roman" w:cs="Times New Roman"/>
          <w:sz w:val="24"/>
          <w:szCs w:val="24"/>
        </w:rPr>
        <w:t>.</w:t>
      </w:r>
    </w:p>
    <w:p w:rsidR="00C63FD0" w:rsidRPr="009624EA" w:rsidRDefault="00C63FD0" w:rsidP="00C63FD0">
      <w:pPr>
        <w:jc w:val="both"/>
        <w:rPr>
          <w:rFonts w:ascii="Times New Roman" w:hAnsi="Times New Roman" w:cs="Times New Roman"/>
          <w:sz w:val="24"/>
          <w:szCs w:val="24"/>
        </w:rPr>
      </w:pPr>
      <w:r w:rsidRPr="009624EA">
        <w:rPr>
          <w:rFonts w:ascii="Times New Roman" w:hAnsi="Times New Roman" w:cs="Times New Roman"/>
          <w:sz w:val="24"/>
          <w:szCs w:val="24"/>
        </w:rPr>
        <w:t xml:space="preserve">          По результатам экспертно-аналитических мероприятий установлено, что все Программы имеют замечания по оформлению, составлению.</w:t>
      </w:r>
    </w:p>
    <w:p w:rsidR="00C63FD0" w:rsidRPr="009624EA" w:rsidRDefault="00C63FD0" w:rsidP="00C63FD0">
      <w:pPr>
        <w:jc w:val="both"/>
        <w:rPr>
          <w:rFonts w:ascii="Times New Roman" w:hAnsi="Times New Roman" w:cs="Times New Roman"/>
          <w:sz w:val="24"/>
          <w:szCs w:val="24"/>
        </w:rPr>
      </w:pPr>
      <w:r w:rsidRPr="009624EA">
        <w:rPr>
          <w:rFonts w:ascii="Times New Roman" w:hAnsi="Times New Roman" w:cs="Times New Roman"/>
          <w:sz w:val="24"/>
          <w:szCs w:val="24"/>
        </w:rPr>
        <w:t xml:space="preserve">          В нарушение  </w:t>
      </w:r>
      <w:r w:rsidRPr="009624EA">
        <w:rPr>
          <w:rFonts w:ascii="Times New Roman" w:hAnsi="Times New Roman" w:cs="Times New Roman"/>
          <w:color w:val="000000"/>
          <w:sz w:val="24"/>
          <w:szCs w:val="24"/>
        </w:rPr>
        <w:t xml:space="preserve"> постановления Администрации МО «Ленский муниципальный район» </w:t>
      </w:r>
      <w:r w:rsidRPr="009624EA">
        <w:rPr>
          <w:rFonts w:ascii="Times New Roman" w:eastAsia="Calibri" w:hAnsi="Times New Roman" w:cs="Times New Roman"/>
          <w:sz w:val="24"/>
          <w:szCs w:val="24"/>
        </w:rPr>
        <w:t xml:space="preserve"> </w:t>
      </w:r>
      <w:r w:rsidRPr="009624EA">
        <w:rPr>
          <w:rFonts w:ascii="Times New Roman" w:hAnsi="Times New Roman" w:cs="Times New Roman"/>
          <w:sz w:val="24"/>
          <w:szCs w:val="24"/>
        </w:rPr>
        <w:t xml:space="preserve"> от 30 апреля 2014 года  № 283 – </w:t>
      </w:r>
      <w:proofErr w:type="gramStart"/>
      <w:r w:rsidRPr="009624EA">
        <w:rPr>
          <w:rFonts w:ascii="Times New Roman" w:hAnsi="Times New Roman" w:cs="Times New Roman"/>
          <w:sz w:val="24"/>
          <w:szCs w:val="24"/>
        </w:rPr>
        <w:t>н</w:t>
      </w:r>
      <w:proofErr w:type="gramEnd"/>
      <w:r w:rsidRPr="009624EA">
        <w:rPr>
          <w:rFonts w:ascii="Times New Roman" w:hAnsi="Times New Roman" w:cs="Times New Roman"/>
          <w:sz w:val="24"/>
          <w:szCs w:val="24"/>
        </w:rPr>
        <w:t xml:space="preserve"> «</w:t>
      </w:r>
      <w:proofErr w:type="gramStart"/>
      <w:r w:rsidRPr="009624EA">
        <w:rPr>
          <w:rFonts w:ascii="Times New Roman" w:hAnsi="Times New Roman" w:cs="Times New Roman"/>
          <w:sz w:val="24"/>
          <w:szCs w:val="24"/>
        </w:rPr>
        <w:t>Об</w:t>
      </w:r>
      <w:proofErr w:type="gramEnd"/>
      <w:r w:rsidRPr="009624EA">
        <w:rPr>
          <w:rFonts w:ascii="Times New Roman" w:hAnsi="Times New Roman" w:cs="Times New Roman"/>
          <w:sz w:val="24"/>
          <w:szCs w:val="24"/>
        </w:rPr>
        <w:t xml:space="preserve"> утверждении Порядка разработки и реализации муниципальных программ МО «Ленский муниципальный район» контрольно счетной комиссией МО «Ленский муниципальный район» установлено:</w:t>
      </w:r>
    </w:p>
    <w:p w:rsidR="00C63FD0" w:rsidRPr="009624EA" w:rsidRDefault="00C63FD0" w:rsidP="00C63FD0">
      <w:pPr>
        <w:jc w:val="both"/>
        <w:rPr>
          <w:rFonts w:ascii="Times New Roman" w:hAnsi="Times New Roman" w:cs="Times New Roman"/>
          <w:sz w:val="24"/>
          <w:szCs w:val="24"/>
        </w:rPr>
      </w:pPr>
      <w:r w:rsidRPr="009624EA">
        <w:rPr>
          <w:rFonts w:ascii="Times New Roman" w:hAnsi="Times New Roman" w:cs="Times New Roman"/>
          <w:sz w:val="24"/>
          <w:szCs w:val="24"/>
        </w:rPr>
        <w:t xml:space="preserve">          - неправильно определены исполнитель, соисполнители программ;</w:t>
      </w:r>
    </w:p>
    <w:p w:rsidR="00C63FD0" w:rsidRPr="009624EA" w:rsidRDefault="00C63FD0" w:rsidP="00C63FD0">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имеются разночтения в наименованиях подпрограмм, задач,  показателей и </w:t>
      </w:r>
      <w:r w:rsidRPr="009624EA">
        <w:rPr>
          <w:rFonts w:ascii="Times New Roman" w:hAnsi="Times New Roman" w:cs="Times New Roman"/>
          <w:sz w:val="24"/>
          <w:szCs w:val="24"/>
        </w:rPr>
        <w:lastRenderedPageBreak/>
        <w:t>индикаторов программ, ожидаемых результатах программ с паспортом Программы;</w:t>
      </w:r>
    </w:p>
    <w:p w:rsidR="00C63FD0" w:rsidRPr="009624EA" w:rsidRDefault="00C63FD0" w:rsidP="00C63FD0">
      <w:pPr>
        <w:ind w:firstLine="709"/>
        <w:jc w:val="both"/>
        <w:rPr>
          <w:rFonts w:ascii="Times New Roman" w:hAnsi="Times New Roman" w:cs="Times New Roman"/>
          <w:sz w:val="24"/>
          <w:szCs w:val="24"/>
        </w:rPr>
      </w:pPr>
      <w:r w:rsidRPr="009624EA">
        <w:rPr>
          <w:rFonts w:ascii="Times New Roman" w:hAnsi="Times New Roman" w:cs="Times New Roman"/>
          <w:sz w:val="24"/>
          <w:szCs w:val="24"/>
        </w:rPr>
        <w:t>-</w:t>
      </w:r>
      <w:r w:rsidR="00BC148B" w:rsidRPr="009624EA">
        <w:rPr>
          <w:rFonts w:ascii="Times New Roman" w:hAnsi="Times New Roman" w:cs="Times New Roman"/>
          <w:sz w:val="24"/>
          <w:szCs w:val="24"/>
        </w:rPr>
        <w:t xml:space="preserve"> </w:t>
      </w:r>
      <w:r w:rsidRPr="009624EA">
        <w:rPr>
          <w:rFonts w:ascii="Times New Roman" w:hAnsi="Times New Roman" w:cs="Times New Roman"/>
          <w:sz w:val="24"/>
          <w:szCs w:val="24"/>
        </w:rPr>
        <w:t>паспорта и таблицы Программ оформлены с нарушением Приложений к постановлению 283-н;</w:t>
      </w:r>
    </w:p>
    <w:p w:rsidR="00C63FD0" w:rsidRPr="009624EA" w:rsidRDefault="00C63FD0" w:rsidP="00C63FD0">
      <w:pPr>
        <w:ind w:firstLine="709"/>
        <w:jc w:val="both"/>
        <w:rPr>
          <w:rFonts w:ascii="Times New Roman" w:hAnsi="Times New Roman" w:cs="Times New Roman"/>
          <w:sz w:val="24"/>
          <w:szCs w:val="24"/>
        </w:rPr>
      </w:pPr>
      <w:r w:rsidRPr="009624EA">
        <w:rPr>
          <w:rFonts w:ascii="Times New Roman" w:hAnsi="Times New Roman" w:cs="Times New Roman"/>
          <w:sz w:val="24"/>
          <w:szCs w:val="24"/>
        </w:rPr>
        <w:t>-   некорректно составленные задачи  не обеспечивают   достижение целей реализации Программ;</w:t>
      </w:r>
    </w:p>
    <w:p w:rsidR="00C63FD0" w:rsidRPr="009624EA" w:rsidRDefault="00C63FD0" w:rsidP="00C63FD0">
      <w:pPr>
        <w:ind w:firstLine="709"/>
        <w:jc w:val="both"/>
        <w:rPr>
          <w:rFonts w:ascii="Times New Roman" w:hAnsi="Times New Roman" w:cs="Times New Roman"/>
          <w:sz w:val="24"/>
          <w:szCs w:val="24"/>
        </w:rPr>
      </w:pPr>
      <w:r w:rsidRPr="009624EA">
        <w:rPr>
          <w:rFonts w:ascii="Times New Roman" w:hAnsi="Times New Roman" w:cs="Times New Roman"/>
          <w:sz w:val="24"/>
          <w:szCs w:val="24"/>
        </w:rPr>
        <w:t>- часть мероприятий Программ  не являются конкретными,   направленными на получение конечного результата, подлежащего оценке;</w:t>
      </w:r>
    </w:p>
    <w:p w:rsidR="00C63FD0" w:rsidRPr="009624EA" w:rsidRDefault="00C63FD0" w:rsidP="00C63FD0">
      <w:pPr>
        <w:jc w:val="both"/>
        <w:outlineLvl w:val="1"/>
        <w:rPr>
          <w:rFonts w:ascii="Times New Roman" w:hAnsi="Times New Roman" w:cs="Times New Roman"/>
          <w:sz w:val="24"/>
          <w:szCs w:val="24"/>
        </w:rPr>
      </w:pPr>
      <w:r w:rsidRPr="009624EA">
        <w:rPr>
          <w:rFonts w:ascii="Times New Roman" w:hAnsi="Times New Roman" w:cs="Times New Roman"/>
          <w:sz w:val="24"/>
          <w:szCs w:val="24"/>
        </w:rPr>
        <w:t xml:space="preserve">         - отсутствует информация с оценкой (заключением) отдела экономики, о том, что программа подлежит утверждению;</w:t>
      </w:r>
    </w:p>
    <w:p w:rsidR="00C63FD0" w:rsidRPr="009624EA" w:rsidRDefault="00C63FD0" w:rsidP="00C63FD0">
      <w:pPr>
        <w:jc w:val="both"/>
        <w:outlineLvl w:val="1"/>
        <w:rPr>
          <w:rFonts w:ascii="Times New Roman" w:hAnsi="Times New Roman" w:cs="Times New Roman"/>
          <w:sz w:val="24"/>
          <w:szCs w:val="24"/>
        </w:rPr>
      </w:pPr>
      <w:r w:rsidRPr="009624EA">
        <w:rPr>
          <w:rFonts w:ascii="Times New Roman" w:hAnsi="Times New Roman" w:cs="Times New Roman"/>
          <w:sz w:val="24"/>
          <w:szCs w:val="24"/>
        </w:rPr>
        <w:t xml:space="preserve">         - финансово-экономическую экспертизу утвержденных муниципальных Программ    провести     невозможно, из-за отсутствия пояснительной записки. В представленных пояснительных записках предполагаемые расходы   не подтверждены расчетами.   </w:t>
      </w:r>
    </w:p>
    <w:p w:rsidR="004170E8" w:rsidRPr="009624EA" w:rsidRDefault="004170E8" w:rsidP="00C63FD0">
      <w:pPr>
        <w:jc w:val="both"/>
        <w:outlineLvl w:val="1"/>
        <w:rPr>
          <w:rFonts w:ascii="Times New Roman" w:hAnsi="Times New Roman" w:cs="Times New Roman"/>
          <w:sz w:val="24"/>
          <w:szCs w:val="24"/>
        </w:rPr>
      </w:pPr>
      <w:r w:rsidRPr="009624EA">
        <w:rPr>
          <w:rFonts w:ascii="Times New Roman" w:hAnsi="Times New Roman" w:cs="Times New Roman"/>
          <w:sz w:val="24"/>
          <w:szCs w:val="24"/>
        </w:rPr>
        <w:t xml:space="preserve">  </w:t>
      </w:r>
      <w:proofErr w:type="gramStart"/>
      <w:r w:rsidRPr="009624EA">
        <w:rPr>
          <w:rFonts w:ascii="Times New Roman" w:hAnsi="Times New Roman" w:cs="Times New Roman"/>
          <w:sz w:val="24"/>
          <w:szCs w:val="24"/>
        </w:rPr>
        <w:t>Согласно</w:t>
      </w:r>
      <w:proofErr w:type="gramEnd"/>
      <w:r w:rsidRPr="009624EA">
        <w:rPr>
          <w:rFonts w:ascii="Times New Roman" w:hAnsi="Times New Roman" w:cs="Times New Roman"/>
          <w:sz w:val="24"/>
          <w:szCs w:val="24"/>
        </w:rPr>
        <w:t xml:space="preserve"> представленных информаций </w:t>
      </w:r>
      <w:r w:rsidR="005516C0">
        <w:rPr>
          <w:rFonts w:ascii="Times New Roman" w:hAnsi="Times New Roman" w:cs="Times New Roman"/>
          <w:sz w:val="24"/>
          <w:szCs w:val="24"/>
        </w:rPr>
        <w:t xml:space="preserve">от отделов Администрации </w:t>
      </w:r>
      <w:r w:rsidRPr="009624EA">
        <w:rPr>
          <w:rFonts w:ascii="Times New Roman" w:hAnsi="Times New Roman" w:cs="Times New Roman"/>
          <w:sz w:val="24"/>
          <w:szCs w:val="24"/>
        </w:rPr>
        <w:t>в программах устранены технические ошибки.</w:t>
      </w:r>
    </w:p>
    <w:p w:rsidR="00933C9D" w:rsidRPr="009624EA" w:rsidRDefault="00933C9D" w:rsidP="007943DE">
      <w:pPr>
        <w:ind w:firstLine="709"/>
        <w:jc w:val="both"/>
        <w:rPr>
          <w:rFonts w:ascii="Times New Roman" w:hAnsi="Times New Roman" w:cs="Times New Roman"/>
          <w:sz w:val="24"/>
          <w:szCs w:val="24"/>
        </w:rPr>
      </w:pPr>
      <w:r w:rsidRPr="009624EA">
        <w:rPr>
          <w:rFonts w:ascii="Times New Roman" w:hAnsi="Times New Roman" w:cs="Times New Roman"/>
          <w:b/>
          <w:sz w:val="24"/>
          <w:szCs w:val="24"/>
        </w:rPr>
        <w:t>3. Прочие мероприятия.</w:t>
      </w:r>
    </w:p>
    <w:p w:rsidR="00933C9D" w:rsidRPr="009624EA" w:rsidRDefault="00933C9D" w:rsidP="00933C9D">
      <w:pPr>
        <w:ind w:left="119"/>
        <w:jc w:val="both"/>
        <w:rPr>
          <w:rFonts w:ascii="Times New Roman" w:hAnsi="Times New Roman" w:cs="Times New Roman"/>
          <w:sz w:val="24"/>
          <w:szCs w:val="24"/>
        </w:rPr>
      </w:pPr>
      <w:r w:rsidRPr="009624EA">
        <w:rPr>
          <w:rFonts w:ascii="Times New Roman" w:hAnsi="Times New Roman" w:cs="Times New Roman"/>
          <w:sz w:val="24"/>
          <w:szCs w:val="24"/>
        </w:rPr>
        <w:t xml:space="preserve">      Проводилась   консультационная работа   по обращениям отделов Администрации, муниципальных учреждений.</w:t>
      </w:r>
    </w:p>
    <w:p w:rsidR="00933C9D" w:rsidRPr="009624EA" w:rsidRDefault="00933C9D" w:rsidP="00933C9D">
      <w:pPr>
        <w:jc w:val="both"/>
        <w:rPr>
          <w:rFonts w:ascii="Times New Roman" w:hAnsi="Times New Roman" w:cs="Times New Roman"/>
          <w:sz w:val="24"/>
          <w:szCs w:val="24"/>
        </w:rPr>
      </w:pPr>
      <w:r w:rsidRPr="009624EA">
        <w:rPr>
          <w:rFonts w:ascii="Times New Roman" w:hAnsi="Times New Roman" w:cs="Times New Roman"/>
          <w:sz w:val="24"/>
          <w:szCs w:val="24"/>
        </w:rPr>
        <w:t xml:space="preserve">        Разработаны и приняты   нормативные документы по работе КСК:  </w:t>
      </w:r>
    </w:p>
    <w:p w:rsidR="00933C9D" w:rsidRPr="009624EA" w:rsidRDefault="00933C9D" w:rsidP="00933C9D">
      <w:pPr>
        <w:ind w:firstLine="709"/>
        <w:jc w:val="both"/>
        <w:rPr>
          <w:rFonts w:ascii="Times New Roman" w:hAnsi="Times New Roman" w:cs="Times New Roman"/>
          <w:sz w:val="24"/>
          <w:szCs w:val="24"/>
        </w:rPr>
      </w:pPr>
      <w:r w:rsidRPr="009624EA">
        <w:rPr>
          <w:rFonts w:ascii="Times New Roman" w:hAnsi="Times New Roman" w:cs="Times New Roman"/>
          <w:sz w:val="24"/>
          <w:szCs w:val="24"/>
        </w:rPr>
        <w:t>-</w:t>
      </w:r>
      <w:r w:rsidRPr="009624EA">
        <w:rPr>
          <w:rFonts w:ascii="Times New Roman" w:hAnsi="Times New Roman" w:cs="Times New Roman"/>
          <w:b/>
          <w:sz w:val="24"/>
          <w:szCs w:val="24"/>
        </w:rPr>
        <w:t xml:space="preserve"> </w:t>
      </w:r>
      <w:r w:rsidRPr="009624EA">
        <w:rPr>
          <w:rFonts w:ascii="Times New Roman" w:hAnsi="Times New Roman" w:cs="Times New Roman"/>
          <w:sz w:val="24"/>
          <w:szCs w:val="24"/>
        </w:rPr>
        <w:t>план  работы на 201</w:t>
      </w:r>
      <w:r w:rsidR="00D17D17" w:rsidRPr="009624EA">
        <w:rPr>
          <w:rFonts w:ascii="Times New Roman" w:hAnsi="Times New Roman" w:cs="Times New Roman"/>
          <w:sz w:val="24"/>
          <w:szCs w:val="24"/>
        </w:rPr>
        <w:t>7</w:t>
      </w:r>
      <w:r w:rsidRPr="009624EA">
        <w:rPr>
          <w:rFonts w:ascii="Times New Roman" w:hAnsi="Times New Roman" w:cs="Times New Roman"/>
          <w:sz w:val="24"/>
          <w:szCs w:val="24"/>
        </w:rPr>
        <w:t xml:space="preserve"> год;</w:t>
      </w:r>
    </w:p>
    <w:p w:rsidR="00933C9D" w:rsidRPr="009624EA" w:rsidRDefault="00933C9D" w:rsidP="00A96EAB">
      <w:pPr>
        <w:ind w:firstLine="709"/>
        <w:jc w:val="both"/>
        <w:outlineLvl w:val="0"/>
        <w:rPr>
          <w:rFonts w:ascii="Times New Roman" w:hAnsi="Times New Roman" w:cs="Times New Roman"/>
          <w:sz w:val="24"/>
          <w:szCs w:val="24"/>
        </w:rPr>
      </w:pPr>
      <w:r w:rsidRPr="009624EA">
        <w:rPr>
          <w:rFonts w:ascii="Times New Roman" w:hAnsi="Times New Roman" w:cs="Times New Roman"/>
          <w:sz w:val="24"/>
          <w:szCs w:val="24"/>
        </w:rPr>
        <w:t xml:space="preserve">- стандарт    финансового контроля </w:t>
      </w:r>
      <w:r w:rsidR="00D17D17" w:rsidRPr="009624EA">
        <w:rPr>
          <w:rFonts w:ascii="Times New Roman" w:hAnsi="Times New Roman" w:cs="Times New Roman"/>
          <w:sz w:val="24"/>
          <w:szCs w:val="24"/>
        </w:rPr>
        <w:t xml:space="preserve"> «</w:t>
      </w:r>
      <w:r w:rsidR="00D17D17" w:rsidRPr="009624EA">
        <w:rPr>
          <w:rFonts w:ascii="Times New Roman" w:eastAsia="Times New Roman" w:hAnsi="Times New Roman" w:cs="Times New Roman"/>
          <w:sz w:val="24"/>
          <w:szCs w:val="24"/>
        </w:rPr>
        <w:t>Общие правила проведения аудита в сфер</w:t>
      </w:r>
      <w:r w:rsidR="00D17D17" w:rsidRPr="009624EA">
        <w:rPr>
          <w:rFonts w:ascii="Times New Roman" w:hAnsi="Times New Roman" w:cs="Times New Roman"/>
          <w:sz w:val="24"/>
          <w:szCs w:val="24"/>
        </w:rPr>
        <w:t>е закупок товаров, работ, услуг»</w:t>
      </w:r>
      <w:r w:rsidR="00A96EAB" w:rsidRPr="009624EA">
        <w:rPr>
          <w:rFonts w:ascii="Times New Roman" w:hAnsi="Times New Roman" w:cs="Times New Roman"/>
          <w:sz w:val="24"/>
          <w:szCs w:val="24"/>
        </w:rPr>
        <w:t>;</w:t>
      </w:r>
    </w:p>
    <w:p w:rsidR="00D17D17" w:rsidRPr="009624EA" w:rsidRDefault="00A96EAB" w:rsidP="00A96EAB">
      <w:pPr>
        <w:jc w:val="both"/>
        <w:outlineLvl w:val="0"/>
        <w:rPr>
          <w:rFonts w:ascii="Times New Roman" w:hAnsi="Times New Roman" w:cs="Times New Roman"/>
          <w:sz w:val="24"/>
          <w:szCs w:val="24"/>
        </w:rPr>
      </w:pPr>
      <w:r w:rsidRPr="009624EA">
        <w:rPr>
          <w:rFonts w:ascii="Times New Roman" w:hAnsi="Times New Roman" w:cs="Times New Roman"/>
          <w:sz w:val="24"/>
          <w:szCs w:val="24"/>
        </w:rPr>
        <w:t xml:space="preserve">          </w:t>
      </w:r>
      <w:r w:rsidR="00933C9D" w:rsidRPr="009624EA">
        <w:rPr>
          <w:rFonts w:ascii="Times New Roman" w:hAnsi="Times New Roman" w:cs="Times New Roman"/>
          <w:sz w:val="24"/>
          <w:szCs w:val="24"/>
        </w:rPr>
        <w:t>-</w:t>
      </w:r>
      <w:r w:rsidRPr="009624EA">
        <w:rPr>
          <w:rFonts w:ascii="Times New Roman" w:hAnsi="Times New Roman" w:cs="Times New Roman"/>
          <w:sz w:val="24"/>
          <w:szCs w:val="24"/>
        </w:rPr>
        <w:t xml:space="preserve"> </w:t>
      </w:r>
      <w:r w:rsidR="00933C9D" w:rsidRPr="009624EA">
        <w:rPr>
          <w:rFonts w:ascii="Times New Roman" w:hAnsi="Times New Roman" w:cs="Times New Roman"/>
          <w:sz w:val="24"/>
          <w:szCs w:val="24"/>
        </w:rPr>
        <w:t xml:space="preserve">стандарт   финансового контроля </w:t>
      </w:r>
      <w:r w:rsidR="00D17D17" w:rsidRPr="009624EA">
        <w:rPr>
          <w:rFonts w:ascii="Times New Roman" w:hAnsi="Times New Roman" w:cs="Times New Roman"/>
          <w:sz w:val="24"/>
          <w:szCs w:val="24"/>
        </w:rPr>
        <w:t xml:space="preserve"> «Экспертиза проектов муниципальных программ муниципального образования»</w:t>
      </w:r>
    </w:p>
    <w:p w:rsidR="00933C9D" w:rsidRPr="009624EA" w:rsidRDefault="00933C9D" w:rsidP="00D17D17">
      <w:pPr>
        <w:ind w:firstLine="709"/>
        <w:jc w:val="both"/>
        <w:rPr>
          <w:rFonts w:ascii="Times New Roman" w:hAnsi="Times New Roman" w:cs="Times New Roman"/>
          <w:sz w:val="24"/>
          <w:szCs w:val="24"/>
        </w:rPr>
      </w:pPr>
      <w:r w:rsidRPr="009624EA">
        <w:rPr>
          <w:rFonts w:ascii="Times New Roman" w:hAnsi="Times New Roman" w:cs="Times New Roman"/>
          <w:sz w:val="24"/>
          <w:szCs w:val="24"/>
        </w:rPr>
        <w:t xml:space="preserve"> В течение 201</w:t>
      </w:r>
      <w:r w:rsidR="00A96EAB" w:rsidRPr="009624EA">
        <w:rPr>
          <w:rFonts w:ascii="Times New Roman" w:hAnsi="Times New Roman" w:cs="Times New Roman"/>
          <w:sz w:val="24"/>
          <w:szCs w:val="24"/>
        </w:rPr>
        <w:t>6</w:t>
      </w:r>
      <w:r w:rsidRPr="009624EA">
        <w:rPr>
          <w:rFonts w:ascii="Times New Roman" w:hAnsi="Times New Roman" w:cs="Times New Roman"/>
          <w:sz w:val="24"/>
          <w:szCs w:val="24"/>
        </w:rPr>
        <w:t xml:space="preserve"> года осуществлялось подготовка и формирование  организационно - распорядительных кадровых документов, велась  работа с исходящими и входящими документами, велся документооборот.</w:t>
      </w:r>
    </w:p>
    <w:p w:rsidR="00933C9D" w:rsidRPr="007B7304" w:rsidRDefault="00933C9D" w:rsidP="00933C9D">
      <w:pPr>
        <w:contextualSpacing/>
        <w:jc w:val="both"/>
        <w:rPr>
          <w:rFonts w:ascii="Times New Roman" w:hAnsi="Times New Roman" w:cs="Times New Roman"/>
          <w:sz w:val="24"/>
          <w:szCs w:val="24"/>
        </w:rPr>
      </w:pPr>
      <w:r w:rsidRPr="009624EA">
        <w:rPr>
          <w:rFonts w:ascii="Times New Roman" w:hAnsi="Times New Roman" w:cs="Times New Roman"/>
          <w:sz w:val="24"/>
          <w:szCs w:val="24"/>
        </w:rPr>
        <w:t xml:space="preserve">         </w:t>
      </w:r>
      <w:r w:rsidRPr="007B7304">
        <w:rPr>
          <w:rFonts w:ascii="Times New Roman" w:hAnsi="Times New Roman" w:cs="Times New Roman"/>
          <w:sz w:val="24"/>
          <w:szCs w:val="24"/>
        </w:rPr>
        <w:t xml:space="preserve">Подготовлен проект решения Собрания депутатов </w:t>
      </w:r>
      <w:r w:rsidR="00C926FA" w:rsidRPr="007B7304">
        <w:rPr>
          <w:rFonts w:ascii="Times New Roman" w:hAnsi="Times New Roman" w:cs="Times New Roman"/>
          <w:bCs/>
          <w:color w:val="052635"/>
          <w:sz w:val="24"/>
          <w:szCs w:val="24"/>
        </w:rPr>
        <w:t>« Об одобрении Соглашения по передаче Контрольно-счетной комиссии МО «Ленский муниципальный район» осуществления части полномочий по осуществлению внешнего муниципального финансового контроля в МО Урдомское</w:t>
      </w:r>
      <w:r w:rsidR="00F772B2">
        <w:rPr>
          <w:rFonts w:ascii="Times New Roman" w:hAnsi="Times New Roman" w:cs="Times New Roman"/>
          <w:bCs/>
          <w:color w:val="052635"/>
          <w:sz w:val="24"/>
          <w:szCs w:val="24"/>
        </w:rPr>
        <w:t>»</w:t>
      </w:r>
      <w:r w:rsidRPr="007B7304">
        <w:rPr>
          <w:rFonts w:ascii="Times New Roman" w:hAnsi="Times New Roman" w:cs="Times New Roman"/>
          <w:sz w:val="24"/>
          <w:szCs w:val="24"/>
        </w:rPr>
        <w:t xml:space="preserve">, проект принят на </w:t>
      </w:r>
      <w:r w:rsidR="00A96EAB" w:rsidRPr="007B7304">
        <w:rPr>
          <w:rFonts w:ascii="Times New Roman" w:hAnsi="Times New Roman" w:cs="Times New Roman"/>
          <w:sz w:val="24"/>
          <w:szCs w:val="24"/>
        </w:rPr>
        <w:t>декабрьском</w:t>
      </w:r>
      <w:r w:rsidRPr="007B7304">
        <w:rPr>
          <w:rFonts w:ascii="Times New Roman" w:hAnsi="Times New Roman" w:cs="Times New Roman"/>
          <w:sz w:val="24"/>
          <w:szCs w:val="24"/>
        </w:rPr>
        <w:t xml:space="preserve"> заседании. </w:t>
      </w:r>
    </w:p>
    <w:p w:rsidR="00933C9D" w:rsidRPr="009624EA" w:rsidRDefault="00933C9D" w:rsidP="00933C9D">
      <w:pPr>
        <w:ind w:firstLine="709"/>
        <w:jc w:val="both"/>
        <w:outlineLvl w:val="0"/>
        <w:rPr>
          <w:rFonts w:ascii="Times New Roman" w:hAnsi="Times New Roman" w:cs="Times New Roman"/>
          <w:sz w:val="24"/>
          <w:szCs w:val="24"/>
        </w:rPr>
      </w:pPr>
      <w:r w:rsidRPr="009624EA">
        <w:rPr>
          <w:rFonts w:ascii="Times New Roman" w:hAnsi="Times New Roman" w:cs="Times New Roman"/>
          <w:sz w:val="24"/>
          <w:szCs w:val="24"/>
        </w:rPr>
        <w:t>Составлена смета расходов   по КСК на 201</w:t>
      </w:r>
      <w:r w:rsidR="00A96EAB" w:rsidRPr="009624EA">
        <w:rPr>
          <w:rFonts w:ascii="Times New Roman" w:hAnsi="Times New Roman" w:cs="Times New Roman"/>
          <w:sz w:val="24"/>
          <w:szCs w:val="24"/>
        </w:rPr>
        <w:t>7</w:t>
      </w:r>
      <w:r w:rsidRPr="009624EA">
        <w:rPr>
          <w:rFonts w:ascii="Times New Roman" w:hAnsi="Times New Roman" w:cs="Times New Roman"/>
          <w:sz w:val="24"/>
          <w:szCs w:val="24"/>
        </w:rPr>
        <w:t xml:space="preserve"> год.</w:t>
      </w:r>
    </w:p>
    <w:p w:rsidR="00933C9D" w:rsidRPr="009624EA" w:rsidRDefault="00933C9D" w:rsidP="00933C9D">
      <w:pPr>
        <w:ind w:firstLine="709"/>
        <w:jc w:val="both"/>
        <w:outlineLvl w:val="0"/>
        <w:rPr>
          <w:rFonts w:ascii="Times New Roman" w:hAnsi="Times New Roman" w:cs="Times New Roman"/>
          <w:sz w:val="24"/>
          <w:szCs w:val="24"/>
        </w:rPr>
      </w:pPr>
      <w:r w:rsidRPr="009624EA">
        <w:rPr>
          <w:rFonts w:ascii="Times New Roman" w:hAnsi="Times New Roman" w:cs="Times New Roman"/>
          <w:sz w:val="24"/>
          <w:szCs w:val="24"/>
        </w:rPr>
        <w:t>Размещены для открытого доступа на официальном сайте   МО «Ленский  муниципальный район» в информационно – телекоммуникационной сети Интернет отчеты (заключения) о проведенных экспертно – аналитических и контрольных мероприятиях, нормативные документы КСК.</w:t>
      </w:r>
    </w:p>
    <w:p w:rsidR="00933C9D" w:rsidRPr="009624EA" w:rsidRDefault="00933C9D" w:rsidP="00933C9D">
      <w:pPr>
        <w:jc w:val="center"/>
        <w:rPr>
          <w:rFonts w:ascii="Times New Roman" w:hAnsi="Times New Roman" w:cs="Times New Roman"/>
          <w:b/>
          <w:sz w:val="24"/>
          <w:szCs w:val="24"/>
        </w:rPr>
      </w:pPr>
      <w:r w:rsidRPr="009624EA">
        <w:rPr>
          <w:rFonts w:ascii="Times New Roman" w:hAnsi="Times New Roman" w:cs="Times New Roman"/>
          <w:b/>
          <w:sz w:val="24"/>
          <w:szCs w:val="24"/>
        </w:rPr>
        <w:t>4. Взаимодействие Контрольно-счётной комиссии с иными органами</w:t>
      </w:r>
    </w:p>
    <w:p w:rsidR="00933C9D" w:rsidRPr="009624EA" w:rsidRDefault="00933C9D" w:rsidP="00933C9D">
      <w:pPr>
        <w:ind w:firstLine="540"/>
        <w:jc w:val="both"/>
        <w:rPr>
          <w:rFonts w:ascii="Times New Roman" w:hAnsi="Times New Roman" w:cs="Times New Roman"/>
          <w:bCs/>
          <w:sz w:val="24"/>
          <w:szCs w:val="24"/>
        </w:rPr>
      </w:pPr>
      <w:r w:rsidRPr="009624EA">
        <w:rPr>
          <w:rFonts w:ascii="Times New Roman" w:hAnsi="Times New Roman" w:cs="Times New Roman"/>
          <w:bCs/>
          <w:sz w:val="24"/>
          <w:szCs w:val="24"/>
        </w:rPr>
        <w:t xml:space="preserve"> В соответствии с положениями статьи 18 Федерального закона от 07.02.20011 № 6-ФЗ «Об общих принципах организации и деятельности контрольно-счётных органов субъектов Российской Федерации и муниципальных образований» и нормами статьи 18 Положения КСК:</w:t>
      </w:r>
    </w:p>
    <w:p w:rsidR="00933C9D" w:rsidRPr="009624EA" w:rsidRDefault="00933C9D" w:rsidP="00933C9D">
      <w:pPr>
        <w:ind w:firstLine="540"/>
        <w:jc w:val="both"/>
        <w:rPr>
          <w:rFonts w:ascii="Times New Roman" w:hAnsi="Times New Roman" w:cs="Times New Roman"/>
          <w:bCs/>
          <w:sz w:val="24"/>
          <w:szCs w:val="24"/>
        </w:rPr>
      </w:pPr>
      <w:r w:rsidRPr="009624EA">
        <w:rPr>
          <w:rFonts w:ascii="Times New Roman" w:hAnsi="Times New Roman" w:cs="Times New Roman"/>
          <w:bCs/>
          <w:sz w:val="24"/>
          <w:szCs w:val="24"/>
        </w:rPr>
        <w:t xml:space="preserve"> КСК является членом ассоциации контрольно-счетных органов Архангельской области.</w:t>
      </w:r>
    </w:p>
    <w:p w:rsidR="00933C9D" w:rsidRPr="009624EA" w:rsidRDefault="00933C9D" w:rsidP="00933C9D">
      <w:pPr>
        <w:ind w:firstLine="709"/>
        <w:jc w:val="both"/>
        <w:outlineLvl w:val="0"/>
        <w:rPr>
          <w:rFonts w:ascii="Times New Roman" w:hAnsi="Times New Roman" w:cs="Times New Roman"/>
          <w:sz w:val="24"/>
          <w:szCs w:val="24"/>
        </w:rPr>
      </w:pPr>
      <w:r w:rsidRPr="009624EA">
        <w:rPr>
          <w:rFonts w:ascii="Times New Roman" w:hAnsi="Times New Roman" w:cs="Times New Roman"/>
          <w:sz w:val="24"/>
          <w:szCs w:val="24"/>
        </w:rPr>
        <w:t xml:space="preserve">В рамках взаимодействия с указанным органом КСК предоставила </w:t>
      </w:r>
      <w:r w:rsidR="007B7304">
        <w:rPr>
          <w:rFonts w:ascii="Times New Roman" w:hAnsi="Times New Roman" w:cs="Times New Roman"/>
          <w:sz w:val="24"/>
          <w:szCs w:val="24"/>
        </w:rPr>
        <w:t xml:space="preserve">ежеквартально </w:t>
      </w:r>
      <w:r w:rsidRPr="009624EA">
        <w:rPr>
          <w:rFonts w:ascii="Times New Roman" w:hAnsi="Times New Roman" w:cs="Times New Roman"/>
          <w:sz w:val="24"/>
          <w:szCs w:val="24"/>
        </w:rPr>
        <w:t xml:space="preserve">«Сведения о </w:t>
      </w:r>
      <w:r w:rsidR="007B7304">
        <w:rPr>
          <w:rFonts w:ascii="Times New Roman" w:hAnsi="Times New Roman" w:cs="Times New Roman"/>
          <w:sz w:val="24"/>
          <w:szCs w:val="24"/>
        </w:rPr>
        <w:t>выявленных нарушениях, квалифицированных согласно классификатору нарушений</w:t>
      </w:r>
      <w:r w:rsidR="007B7304" w:rsidRPr="009624EA">
        <w:rPr>
          <w:rFonts w:ascii="Times New Roman" w:eastAsia="Times New Roman" w:hAnsi="Times New Roman" w:cs="Times New Roman"/>
          <w:color w:val="000000"/>
          <w:sz w:val="24"/>
          <w:szCs w:val="24"/>
        </w:rPr>
        <w:t>, выявленных в ходе внешнего государственного аудита (контроля</w:t>
      </w:r>
      <w:r w:rsidR="007B7304">
        <w:rPr>
          <w:rFonts w:ascii="Times New Roman" w:eastAsia="Times New Roman" w:hAnsi="Times New Roman" w:cs="Times New Roman"/>
          <w:color w:val="000000"/>
          <w:sz w:val="24"/>
          <w:szCs w:val="24"/>
        </w:rPr>
        <w:t>)</w:t>
      </w:r>
      <w:r w:rsidR="007B7304">
        <w:rPr>
          <w:rFonts w:ascii="Times New Roman" w:hAnsi="Times New Roman" w:cs="Times New Roman"/>
          <w:sz w:val="24"/>
          <w:szCs w:val="24"/>
        </w:rPr>
        <w:t>…</w:t>
      </w:r>
      <w:r w:rsidRPr="009624EA">
        <w:rPr>
          <w:rFonts w:ascii="Times New Roman" w:hAnsi="Times New Roman" w:cs="Times New Roman"/>
          <w:sz w:val="24"/>
          <w:szCs w:val="24"/>
        </w:rPr>
        <w:t xml:space="preserve"> за 201</w:t>
      </w:r>
      <w:r w:rsidR="00A96EAB" w:rsidRPr="009624EA">
        <w:rPr>
          <w:rFonts w:ascii="Times New Roman" w:hAnsi="Times New Roman" w:cs="Times New Roman"/>
          <w:sz w:val="24"/>
          <w:szCs w:val="24"/>
        </w:rPr>
        <w:t>6</w:t>
      </w:r>
      <w:r w:rsidRPr="009624EA">
        <w:rPr>
          <w:rFonts w:ascii="Times New Roman" w:hAnsi="Times New Roman" w:cs="Times New Roman"/>
          <w:sz w:val="24"/>
          <w:szCs w:val="24"/>
        </w:rPr>
        <w:t xml:space="preserve"> год</w:t>
      </w:r>
      <w:r w:rsidR="007B7304">
        <w:rPr>
          <w:rFonts w:ascii="Times New Roman" w:hAnsi="Times New Roman" w:cs="Times New Roman"/>
          <w:sz w:val="24"/>
          <w:szCs w:val="24"/>
        </w:rPr>
        <w:t>»</w:t>
      </w:r>
      <w:r w:rsidRPr="009624EA">
        <w:rPr>
          <w:rFonts w:ascii="Times New Roman" w:hAnsi="Times New Roman" w:cs="Times New Roman"/>
          <w:sz w:val="24"/>
          <w:szCs w:val="24"/>
        </w:rPr>
        <w:t>.</w:t>
      </w:r>
    </w:p>
    <w:p w:rsidR="00933C9D" w:rsidRPr="009624EA" w:rsidRDefault="00933C9D" w:rsidP="00933C9D">
      <w:pPr>
        <w:ind w:firstLine="567"/>
        <w:jc w:val="both"/>
        <w:outlineLvl w:val="1"/>
        <w:rPr>
          <w:rFonts w:ascii="Times New Roman" w:hAnsi="Times New Roman" w:cs="Times New Roman"/>
          <w:sz w:val="24"/>
          <w:szCs w:val="24"/>
        </w:rPr>
      </w:pPr>
      <w:r w:rsidRPr="009624EA">
        <w:rPr>
          <w:rFonts w:ascii="Times New Roman" w:hAnsi="Times New Roman" w:cs="Times New Roman"/>
          <w:bCs/>
          <w:sz w:val="24"/>
          <w:szCs w:val="24"/>
        </w:rPr>
        <w:t xml:space="preserve"> </w:t>
      </w:r>
      <w:r w:rsidRPr="009624EA">
        <w:rPr>
          <w:rFonts w:ascii="Times New Roman" w:hAnsi="Times New Roman" w:cs="Times New Roman"/>
          <w:sz w:val="24"/>
          <w:szCs w:val="24"/>
        </w:rPr>
        <w:t xml:space="preserve"> В  рамках взаимодействия с иными органами:</w:t>
      </w:r>
    </w:p>
    <w:p w:rsidR="00933C9D" w:rsidRPr="009624EA" w:rsidRDefault="00933C9D" w:rsidP="00933C9D">
      <w:pPr>
        <w:pStyle w:val="ConsNormal"/>
        <w:widowControl/>
        <w:ind w:right="0" w:firstLine="567"/>
        <w:jc w:val="both"/>
        <w:rPr>
          <w:rFonts w:ascii="Times New Roman" w:hAnsi="Times New Roman" w:cs="Times New Roman"/>
          <w:sz w:val="24"/>
          <w:szCs w:val="24"/>
        </w:rPr>
      </w:pPr>
      <w:r w:rsidRPr="009624EA">
        <w:rPr>
          <w:rFonts w:ascii="Times New Roman" w:hAnsi="Times New Roman" w:cs="Times New Roman"/>
          <w:sz w:val="24"/>
          <w:szCs w:val="24"/>
        </w:rPr>
        <w:t xml:space="preserve"> 1. Заключено Соглашение о взаимодействии с прокуратурой Ленского района 21.10.2014 года.</w:t>
      </w:r>
    </w:p>
    <w:p w:rsidR="00933C9D" w:rsidRPr="009624EA" w:rsidRDefault="00933C9D" w:rsidP="00933C9D">
      <w:pPr>
        <w:suppressAutoHyphens/>
        <w:ind w:firstLine="709"/>
        <w:jc w:val="both"/>
        <w:rPr>
          <w:rFonts w:ascii="Times New Roman" w:hAnsi="Times New Roman" w:cs="Times New Roman"/>
          <w:sz w:val="24"/>
          <w:szCs w:val="24"/>
        </w:rPr>
      </w:pPr>
      <w:r w:rsidRPr="009624EA">
        <w:rPr>
          <w:rFonts w:ascii="Times New Roman" w:hAnsi="Times New Roman" w:cs="Times New Roman"/>
          <w:sz w:val="24"/>
          <w:szCs w:val="24"/>
        </w:rPr>
        <w:t>КСК предоставляла в 201</w:t>
      </w:r>
      <w:r w:rsidR="00A96EAB" w:rsidRPr="009624EA">
        <w:rPr>
          <w:rFonts w:ascii="Times New Roman" w:hAnsi="Times New Roman" w:cs="Times New Roman"/>
          <w:sz w:val="24"/>
          <w:szCs w:val="24"/>
        </w:rPr>
        <w:t>6</w:t>
      </w:r>
      <w:r w:rsidRPr="009624EA">
        <w:rPr>
          <w:rFonts w:ascii="Times New Roman" w:hAnsi="Times New Roman" w:cs="Times New Roman"/>
          <w:sz w:val="24"/>
          <w:szCs w:val="24"/>
        </w:rPr>
        <w:t xml:space="preserve"> году информацию о выявленных нарушениях бюджетного законодательства, принятых мерах реагирования по полугодиям,  в план работы на 201</w:t>
      </w:r>
      <w:r w:rsidR="00A96EAB" w:rsidRPr="009624EA">
        <w:rPr>
          <w:rFonts w:ascii="Times New Roman" w:hAnsi="Times New Roman" w:cs="Times New Roman"/>
          <w:sz w:val="24"/>
          <w:szCs w:val="24"/>
        </w:rPr>
        <w:t>6</w:t>
      </w:r>
      <w:r w:rsidRPr="009624EA">
        <w:rPr>
          <w:rFonts w:ascii="Times New Roman" w:hAnsi="Times New Roman" w:cs="Times New Roman"/>
          <w:sz w:val="24"/>
          <w:szCs w:val="24"/>
        </w:rPr>
        <w:t xml:space="preserve"> год были включены совместные проверки.</w:t>
      </w:r>
    </w:p>
    <w:p w:rsidR="00933C9D" w:rsidRPr="009624EA" w:rsidRDefault="00933C9D" w:rsidP="00933C9D">
      <w:pPr>
        <w:ind w:firstLine="540"/>
        <w:jc w:val="both"/>
        <w:outlineLvl w:val="1"/>
        <w:rPr>
          <w:rFonts w:ascii="Times New Roman" w:hAnsi="Times New Roman" w:cs="Times New Roman"/>
          <w:sz w:val="24"/>
          <w:szCs w:val="24"/>
        </w:rPr>
      </w:pPr>
      <w:r w:rsidRPr="009624EA">
        <w:rPr>
          <w:rFonts w:ascii="Times New Roman" w:hAnsi="Times New Roman" w:cs="Times New Roman"/>
          <w:sz w:val="24"/>
          <w:szCs w:val="24"/>
        </w:rPr>
        <w:lastRenderedPageBreak/>
        <w:t xml:space="preserve">2. Подписано Соглашение об информационном взаимодействии с Управлением Федерального казначейства по Архангельской области и НАО с 19.02.2015 года.  </w:t>
      </w:r>
    </w:p>
    <w:p w:rsidR="00933C9D" w:rsidRPr="009624EA" w:rsidRDefault="00933C9D" w:rsidP="00933C9D">
      <w:pPr>
        <w:pStyle w:val="ConsNormal"/>
        <w:widowControl/>
        <w:ind w:right="0" w:firstLine="567"/>
        <w:jc w:val="both"/>
        <w:rPr>
          <w:rFonts w:ascii="Times New Roman" w:hAnsi="Times New Roman" w:cs="Times New Roman"/>
          <w:sz w:val="24"/>
          <w:szCs w:val="24"/>
        </w:rPr>
      </w:pPr>
      <w:r w:rsidRPr="009624EA">
        <w:rPr>
          <w:rFonts w:ascii="Times New Roman" w:hAnsi="Times New Roman" w:cs="Times New Roman"/>
          <w:sz w:val="24"/>
          <w:szCs w:val="24"/>
        </w:rPr>
        <w:t>3. Подписано Соглашение о передаче части полномочий Контрольно-счетной комиссии муниципального образования «Ленский муниципальный район» осуществления части полномочий по осуществлению внешнего муниципального финансового контроля  в поселение МО «Урдомское».</w:t>
      </w:r>
    </w:p>
    <w:p w:rsidR="00933C9D" w:rsidRPr="009624EA" w:rsidRDefault="00933C9D" w:rsidP="00933C9D">
      <w:pPr>
        <w:pStyle w:val="ConsNormal"/>
        <w:widowControl/>
        <w:ind w:right="0" w:firstLine="567"/>
        <w:jc w:val="both"/>
        <w:rPr>
          <w:rFonts w:ascii="Times New Roman" w:hAnsi="Times New Roman" w:cs="Times New Roman"/>
          <w:sz w:val="24"/>
          <w:szCs w:val="24"/>
        </w:rPr>
      </w:pPr>
      <w:r w:rsidRPr="009624EA">
        <w:rPr>
          <w:rFonts w:ascii="Times New Roman" w:hAnsi="Times New Roman" w:cs="Times New Roman"/>
          <w:sz w:val="24"/>
          <w:szCs w:val="24"/>
        </w:rPr>
        <w:t>Во исполнение Соглашения проведена внешняя проверка исполнения бюджета МО «Урдомское»</w:t>
      </w:r>
      <w:r w:rsidR="008A0E21" w:rsidRPr="009624EA">
        <w:rPr>
          <w:rFonts w:ascii="Times New Roman" w:hAnsi="Times New Roman" w:cs="Times New Roman"/>
          <w:sz w:val="24"/>
          <w:szCs w:val="24"/>
        </w:rPr>
        <w:t>, с проверкой годовой отчетности</w:t>
      </w:r>
      <w:r w:rsidRPr="009624EA">
        <w:rPr>
          <w:rFonts w:ascii="Times New Roman" w:hAnsi="Times New Roman" w:cs="Times New Roman"/>
          <w:sz w:val="24"/>
          <w:szCs w:val="24"/>
        </w:rPr>
        <w:t xml:space="preserve"> за 201</w:t>
      </w:r>
      <w:r w:rsidR="00A96EAB" w:rsidRPr="009624EA">
        <w:rPr>
          <w:rFonts w:ascii="Times New Roman" w:hAnsi="Times New Roman" w:cs="Times New Roman"/>
          <w:sz w:val="24"/>
          <w:szCs w:val="24"/>
        </w:rPr>
        <w:t>5</w:t>
      </w:r>
      <w:r w:rsidRPr="009624EA">
        <w:rPr>
          <w:rFonts w:ascii="Times New Roman" w:hAnsi="Times New Roman" w:cs="Times New Roman"/>
          <w:sz w:val="24"/>
          <w:szCs w:val="24"/>
        </w:rPr>
        <w:t xml:space="preserve"> год.</w:t>
      </w:r>
    </w:p>
    <w:p w:rsidR="00933C9D" w:rsidRPr="009624EA" w:rsidRDefault="00933C9D" w:rsidP="00933C9D">
      <w:pPr>
        <w:pStyle w:val="ConsNormal"/>
        <w:widowControl/>
        <w:ind w:right="0" w:firstLine="567"/>
        <w:jc w:val="center"/>
        <w:rPr>
          <w:rFonts w:ascii="Times New Roman" w:hAnsi="Times New Roman" w:cs="Times New Roman"/>
          <w:b/>
          <w:sz w:val="24"/>
          <w:szCs w:val="24"/>
        </w:rPr>
      </w:pPr>
      <w:r w:rsidRPr="009624EA">
        <w:rPr>
          <w:rFonts w:ascii="Times New Roman" w:hAnsi="Times New Roman" w:cs="Times New Roman"/>
          <w:b/>
          <w:sz w:val="24"/>
          <w:szCs w:val="24"/>
        </w:rPr>
        <w:t>5. Заключительная часть</w:t>
      </w:r>
    </w:p>
    <w:p w:rsidR="00933C9D" w:rsidRPr="009624EA" w:rsidRDefault="00933C9D" w:rsidP="00933C9D">
      <w:pPr>
        <w:pStyle w:val="ConsNormal"/>
        <w:widowControl/>
        <w:ind w:right="0" w:firstLine="567"/>
        <w:jc w:val="both"/>
        <w:rPr>
          <w:rFonts w:ascii="Times New Roman" w:hAnsi="Times New Roman" w:cs="Times New Roman"/>
          <w:sz w:val="24"/>
          <w:szCs w:val="24"/>
        </w:rPr>
      </w:pPr>
      <w:r w:rsidRPr="009624EA">
        <w:rPr>
          <w:rFonts w:ascii="Times New Roman" w:hAnsi="Times New Roman" w:cs="Times New Roman"/>
          <w:sz w:val="24"/>
          <w:szCs w:val="24"/>
        </w:rPr>
        <w:t>В 201</w:t>
      </w:r>
      <w:r w:rsidR="006A3ECE" w:rsidRPr="009624EA">
        <w:rPr>
          <w:rFonts w:ascii="Times New Roman" w:hAnsi="Times New Roman" w:cs="Times New Roman"/>
          <w:sz w:val="24"/>
          <w:szCs w:val="24"/>
        </w:rPr>
        <w:t>7</w:t>
      </w:r>
      <w:r w:rsidRPr="009624EA">
        <w:rPr>
          <w:rFonts w:ascii="Times New Roman" w:hAnsi="Times New Roman" w:cs="Times New Roman"/>
          <w:sz w:val="24"/>
          <w:szCs w:val="24"/>
        </w:rPr>
        <w:t xml:space="preserve"> году контрольная и экспертно-аналитическая деятельность будет осуществляться КСК в соответствии с планом работы на год.   Будет продолжен </w:t>
      </w:r>
      <w:proofErr w:type="gramStart"/>
      <w:r w:rsidRPr="009624EA">
        <w:rPr>
          <w:rFonts w:ascii="Times New Roman" w:hAnsi="Times New Roman" w:cs="Times New Roman"/>
          <w:sz w:val="24"/>
          <w:szCs w:val="24"/>
        </w:rPr>
        <w:t>контроль за</w:t>
      </w:r>
      <w:proofErr w:type="gramEnd"/>
      <w:r w:rsidRPr="009624EA">
        <w:rPr>
          <w:rFonts w:ascii="Times New Roman" w:hAnsi="Times New Roman" w:cs="Times New Roman"/>
          <w:sz w:val="24"/>
          <w:szCs w:val="24"/>
        </w:rPr>
        <w:t xml:space="preserve"> качеством исполнения органами исполнительной власти полномочий в части  планирования,  исполнения  муниципального бюджета, особенно в части исполнения плана собственных доходов. Продолжиться работа по разработке стандартов внешнего контроля.   Будут реализоваться заключённые Соглашения: с Прокуратурой Ленского района, Отделением Федерального казначейства, Советом депутатов МО «Урдомское».</w:t>
      </w:r>
    </w:p>
    <w:p w:rsidR="00933C9D" w:rsidRPr="009624EA" w:rsidRDefault="00933C9D" w:rsidP="00933C9D">
      <w:pPr>
        <w:tabs>
          <w:tab w:val="left" w:pos="11482"/>
        </w:tabs>
        <w:jc w:val="right"/>
        <w:rPr>
          <w:rFonts w:ascii="Times New Roman" w:hAnsi="Times New Roman" w:cs="Times New Roman"/>
          <w:bCs/>
          <w:sz w:val="24"/>
          <w:szCs w:val="24"/>
        </w:rPr>
      </w:pPr>
    </w:p>
    <w:p w:rsidR="00933C9D" w:rsidRPr="009624EA" w:rsidRDefault="00933C9D" w:rsidP="00933C9D">
      <w:pPr>
        <w:tabs>
          <w:tab w:val="left" w:pos="11482"/>
        </w:tabs>
        <w:rPr>
          <w:rFonts w:ascii="Times New Roman" w:hAnsi="Times New Roman" w:cs="Times New Roman"/>
          <w:bCs/>
          <w:sz w:val="24"/>
          <w:szCs w:val="24"/>
        </w:rPr>
      </w:pPr>
      <w:r w:rsidRPr="009624EA">
        <w:rPr>
          <w:rFonts w:ascii="Times New Roman" w:hAnsi="Times New Roman" w:cs="Times New Roman"/>
          <w:bCs/>
          <w:sz w:val="24"/>
          <w:szCs w:val="24"/>
        </w:rPr>
        <w:t>Председатель</w:t>
      </w:r>
    </w:p>
    <w:p w:rsidR="00933C9D" w:rsidRPr="009624EA" w:rsidRDefault="00933C9D" w:rsidP="00933C9D">
      <w:pPr>
        <w:tabs>
          <w:tab w:val="left" w:pos="11482"/>
        </w:tabs>
        <w:rPr>
          <w:rFonts w:ascii="Times New Roman" w:hAnsi="Times New Roman" w:cs="Times New Roman"/>
          <w:bCs/>
          <w:sz w:val="24"/>
          <w:szCs w:val="24"/>
        </w:rPr>
      </w:pPr>
      <w:r w:rsidRPr="009624EA">
        <w:rPr>
          <w:rFonts w:ascii="Times New Roman" w:hAnsi="Times New Roman" w:cs="Times New Roman"/>
          <w:bCs/>
          <w:sz w:val="24"/>
          <w:szCs w:val="24"/>
        </w:rPr>
        <w:t>Контрольно-счётной комиссии</w:t>
      </w:r>
    </w:p>
    <w:p w:rsidR="00EB1DCC" w:rsidRPr="009624EA" w:rsidRDefault="00933C9D" w:rsidP="00933C9D">
      <w:pPr>
        <w:tabs>
          <w:tab w:val="left" w:pos="11482"/>
        </w:tabs>
        <w:rPr>
          <w:rFonts w:ascii="Times New Roman" w:hAnsi="Times New Roman" w:cs="Times New Roman"/>
          <w:bCs/>
          <w:sz w:val="24"/>
          <w:szCs w:val="24"/>
        </w:rPr>
      </w:pPr>
      <w:r w:rsidRPr="009624EA">
        <w:rPr>
          <w:rFonts w:ascii="Times New Roman" w:hAnsi="Times New Roman" w:cs="Times New Roman"/>
          <w:bCs/>
          <w:sz w:val="24"/>
          <w:szCs w:val="24"/>
        </w:rPr>
        <w:t xml:space="preserve">МО «Ленский муниципальный район»               </w:t>
      </w:r>
      <w:r w:rsidR="00F12B5D" w:rsidRPr="009624EA">
        <w:rPr>
          <w:rFonts w:ascii="Times New Roman" w:hAnsi="Times New Roman" w:cs="Times New Roman"/>
          <w:bCs/>
          <w:sz w:val="24"/>
          <w:szCs w:val="24"/>
        </w:rPr>
        <w:t xml:space="preserve">       </w:t>
      </w:r>
      <w:r w:rsidR="009624EA">
        <w:rPr>
          <w:rFonts w:ascii="Times New Roman" w:hAnsi="Times New Roman" w:cs="Times New Roman"/>
          <w:bCs/>
          <w:sz w:val="24"/>
          <w:szCs w:val="24"/>
        </w:rPr>
        <w:t xml:space="preserve">                       </w:t>
      </w:r>
      <w:r w:rsidR="00F12B5D" w:rsidRPr="009624EA">
        <w:rPr>
          <w:rFonts w:ascii="Times New Roman" w:hAnsi="Times New Roman" w:cs="Times New Roman"/>
          <w:bCs/>
          <w:sz w:val="24"/>
          <w:szCs w:val="24"/>
        </w:rPr>
        <w:t xml:space="preserve">     </w:t>
      </w:r>
      <w:r w:rsidRPr="009624EA">
        <w:rPr>
          <w:rFonts w:ascii="Times New Roman" w:hAnsi="Times New Roman" w:cs="Times New Roman"/>
          <w:bCs/>
          <w:sz w:val="24"/>
          <w:szCs w:val="24"/>
        </w:rPr>
        <w:t xml:space="preserve">              С.Е.Алексеева </w:t>
      </w:r>
    </w:p>
    <w:sectPr w:rsidR="00EB1DCC" w:rsidRPr="009624EA" w:rsidSect="00AE3887">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3FE8"/>
    <w:multiLevelType w:val="hybridMultilevel"/>
    <w:tmpl w:val="8B604826"/>
    <w:lvl w:ilvl="0" w:tplc="C0BC64CE">
      <w:start w:val="1"/>
      <w:numFmt w:val="decimal"/>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F91F00"/>
    <w:multiLevelType w:val="hybridMultilevel"/>
    <w:tmpl w:val="BD227824"/>
    <w:lvl w:ilvl="0" w:tplc="669E29F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707D2"/>
    <w:multiLevelType w:val="multilevel"/>
    <w:tmpl w:val="663EF95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3">
    <w:nsid w:val="17B70E40"/>
    <w:multiLevelType w:val="hybridMultilevel"/>
    <w:tmpl w:val="2F22B63E"/>
    <w:lvl w:ilvl="0" w:tplc="11E841D0">
      <w:start w:val="2"/>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E7358D"/>
    <w:multiLevelType w:val="hybridMultilevel"/>
    <w:tmpl w:val="44027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550AAD"/>
    <w:multiLevelType w:val="hybridMultilevel"/>
    <w:tmpl w:val="53B00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2B4DFE"/>
    <w:multiLevelType w:val="hybridMultilevel"/>
    <w:tmpl w:val="E864E1B4"/>
    <w:lvl w:ilvl="0" w:tplc="3356D7E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2F21375C"/>
    <w:multiLevelType w:val="multilevel"/>
    <w:tmpl w:val="0C80DD8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2E372D2"/>
    <w:multiLevelType w:val="hybridMultilevel"/>
    <w:tmpl w:val="FC920AA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E65139"/>
    <w:multiLevelType w:val="hybridMultilevel"/>
    <w:tmpl w:val="736A13F2"/>
    <w:lvl w:ilvl="0" w:tplc="28C2DEE4">
      <w:start w:val="1"/>
      <w:numFmt w:val="bullet"/>
      <w:lvlText w:val=""/>
      <w:lvlJc w:val="left"/>
      <w:pPr>
        <w:tabs>
          <w:tab w:val="num" w:pos="480"/>
        </w:tabs>
        <w:ind w:left="480" w:hanging="360"/>
      </w:pPr>
      <w:rPr>
        <w:rFonts w:ascii="Symbol" w:hAnsi="Symbol"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35C62528"/>
    <w:multiLevelType w:val="hybridMultilevel"/>
    <w:tmpl w:val="70F0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C6FF5"/>
    <w:multiLevelType w:val="multilevel"/>
    <w:tmpl w:val="B0E605E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3A674AA3"/>
    <w:multiLevelType w:val="hybridMultilevel"/>
    <w:tmpl w:val="E42629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341BB1"/>
    <w:multiLevelType w:val="hybridMultilevel"/>
    <w:tmpl w:val="5C0EEE36"/>
    <w:lvl w:ilvl="0" w:tplc="8CE6E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5816D7"/>
    <w:multiLevelType w:val="hybridMultilevel"/>
    <w:tmpl w:val="D436B3E2"/>
    <w:lvl w:ilvl="0" w:tplc="DF34837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140DA6"/>
    <w:multiLevelType w:val="multilevel"/>
    <w:tmpl w:val="7C7AB986"/>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4A351536"/>
    <w:multiLevelType w:val="hybridMultilevel"/>
    <w:tmpl w:val="709CB25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4A70BF"/>
    <w:multiLevelType w:val="hybridMultilevel"/>
    <w:tmpl w:val="6472D4D6"/>
    <w:lvl w:ilvl="0" w:tplc="91420AD6">
      <w:start w:val="1"/>
      <w:numFmt w:val="decimal"/>
      <w:lvlText w:val="%1."/>
      <w:lvlJc w:val="left"/>
      <w:pPr>
        <w:tabs>
          <w:tab w:val="num" w:pos="480"/>
        </w:tabs>
        <w:ind w:left="480" w:hanging="360"/>
      </w:pPr>
      <w:rPr>
        <w:rFonts w:ascii="Times New Roman" w:hAnsi="Times New Roman" w:cs="Times New Roman"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516B400E"/>
    <w:multiLevelType w:val="hybridMultilevel"/>
    <w:tmpl w:val="47E819EC"/>
    <w:lvl w:ilvl="0" w:tplc="28C2D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116B48"/>
    <w:multiLevelType w:val="hybridMultilevel"/>
    <w:tmpl w:val="ABB6DFF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3C48C3"/>
    <w:multiLevelType w:val="hybridMultilevel"/>
    <w:tmpl w:val="355C7DE0"/>
    <w:lvl w:ilvl="0" w:tplc="69F68B32">
      <w:start w:val="1"/>
      <w:numFmt w:val="decimal"/>
      <w:lvlText w:val="%1."/>
      <w:lvlJc w:val="left"/>
      <w:pPr>
        <w:ind w:left="63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7F77137"/>
    <w:multiLevelType w:val="hybridMultilevel"/>
    <w:tmpl w:val="269C7FBA"/>
    <w:lvl w:ilvl="0" w:tplc="28C2DEE4">
      <w:start w:val="1"/>
      <w:numFmt w:val="bullet"/>
      <w:lvlText w:val=""/>
      <w:lvlJc w:val="left"/>
      <w:pPr>
        <w:tabs>
          <w:tab w:val="num" w:pos="8298"/>
        </w:tabs>
        <w:ind w:left="8298" w:hanging="360"/>
      </w:pPr>
      <w:rPr>
        <w:rFonts w:ascii="Symbol" w:hAnsi="Symbol" w:hint="default"/>
      </w:rPr>
    </w:lvl>
    <w:lvl w:ilvl="1" w:tplc="04190003" w:tentative="1">
      <w:start w:val="1"/>
      <w:numFmt w:val="bullet"/>
      <w:lvlText w:val="o"/>
      <w:lvlJc w:val="left"/>
      <w:pPr>
        <w:tabs>
          <w:tab w:val="num" w:pos="9018"/>
        </w:tabs>
        <w:ind w:left="9018" w:hanging="360"/>
      </w:pPr>
      <w:rPr>
        <w:rFonts w:ascii="Courier New" w:hAnsi="Courier New" w:cs="Courier New" w:hint="default"/>
      </w:rPr>
    </w:lvl>
    <w:lvl w:ilvl="2" w:tplc="04190005" w:tentative="1">
      <w:start w:val="1"/>
      <w:numFmt w:val="bullet"/>
      <w:lvlText w:val=""/>
      <w:lvlJc w:val="left"/>
      <w:pPr>
        <w:tabs>
          <w:tab w:val="num" w:pos="9738"/>
        </w:tabs>
        <w:ind w:left="9738" w:hanging="360"/>
      </w:pPr>
      <w:rPr>
        <w:rFonts w:ascii="Wingdings" w:hAnsi="Wingdings" w:hint="default"/>
      </w:rPr>
    </w:lvl>
    <w:lvl w:ilvl="3" w:tplc="04190001" w:tentative="1">
      <w:start w:val="1"/>
      <w:numFmt w:val="bullet"/>
      <w:lvlText w:val=""/>
      <w:lvlJc w:val="left"/>
      <w:pPr>
        <w:tabs>
          <w:tab w:val="num" w:pos="10458"/>
        </w:tabs>
        <w:ind w:left="10458" w:hanging="360"/>
      </w:pPr>
      <w:rPr>
        <w:rFonts w:ascii="Symbol" w:hAnsi="Symbol" w:hint="default"/>
      </w:rPr>
    </w:lvl>
    <w:lvl w:ilvl="4" w:tplc="04190003" w:tentative="1">
      <w:start w:val="1"/>
      <w:numFmt w:val="bullet"/>
      <w:lvlText w:val="o"/>
      <w:lvlJc w:val="left"/>
      <w:pPr>
        <w:tabs>
          <w:tab w:val="num" w:pos="11178"/>
        </w:tabs>
        <w:ind w:left="11178" w:hanging="360"/>
      </w:pPr>
      <w:rPr>
        <w:rFonts w:ascii="Courier New" w:hAnsi="Courier New" w:cs="Courier New" w:hint="default"/>
      </w:rPr>
    </w:lvl>
    <w:lvl w:ilvl="5" w:tplc="04190005" w:tentative="1">
      <w:start w:val="1"/>
      <w:numFmt w:val="bullet"/>
      <w:lvlText w:val=""/>
      <w:lvlJc w:val="left"/>
      <w:pPr>
        <w:tabs>
          <w:tab w:val="num" w:pos="11898"/>
        </w:tabs>
        <w:ind w:left="11898" w:hanging="360"/>
      </w:pPr>
      <w:rPr>
        <w:rFonts w:ascii="Wingdings" w:hAnsi="Wingdings" w:hint="default"/>
      </w:rPr>
    </w:lvl>
    <w:lvl w:ilvl="6" w:tplc="04190001" w:tentative="1">
      <w:start w:val="1"/>
      <w:numFmt w:val="bullet"/>
      <w:lvlText w:val=""/>
      <w:lvlJc w:val="left"/>
      <w:pPr>
        <w:tabs>
          <w:tab w:val="num" w:pos="12618"/>
        </w:tabs>
        <w:ind w:left="12618" w:hanging="360"/>
      </w:pPr>
      <w:rPr>
        <w:rFonts w:ascii="Symbol" w:hAnsi="Symbol" w:hint="default"/>
      </w:rPr>
    </w:lvl>
    <w:lvl w:ilvl="7" w:tplc="04190003" w:tentative="1">
      <w:start w:val="1"/>
      <w:numFmt w:val="bullet"/>
      <w:lvlText w:val="o"/>
      <w:lvlJc w:val="left"/>
      <w:pPr>
        <w:tabs>
          <w:tab w:val="num" w:pos="13338"/>
        </w:tabs>
        <w:ind w:left="13338" w:hanging="360"/>
      </w:pPr>
      <w:rPr>
        <w:rFonts w:ascii="Courier New" w:hAnsi="Courier New" w:cs="Courier New" w:hint="default"/>
      </w:rPr>
    </w:lvl>
    <w:lvl w:ilvl="8" w:tplc="04190005" w:tentative="1">
      <w:start w:val="1"/>
      <w:numFmt w:val="bullet"/>
      <w:lvlText w:val=""/>
      <w:lvlJc w:val="left"/>
      <w:pPr>
        <w:tabs>
          <w:tab w:val="num" w:pos="14058"/>
        </w:tabs>
        <w:ind w:left="14058" w:hanging="360"/>
      </w:pPr>
      <w:rPr>
        <w:rFonts w:ascii="Wingdings" w:hAnsi="Wingdings" w:hint="default"/>
      </w:rPr>
    </w:lvl>
  </w:abstractNum>
  <w:abstractNum w:abstractNumId="22">
    <w:nsid w:val="58AB6C1C"/>
    <w:multiLevelType w:val="multilevel"/>
    <w:tmpl w:val="61DE0BA2"/>
    <w:lvl w:ilvl="0">
      <w:start w:val="1"/>
      <w:numFmt w:val="decimal"/>
      <w:lvlText w:val="%1."/>
      <w:lvlJc w:val="left"/>
      <w:pPr>
        <w:ind w:left="645" w:hanging="645"/>
      </w:pPr>
      <w:rPr>
        <w:rFonts w:hint="default"/>
        <w:sz w:val="28"/>
      </w:rPr>
    </w:lvl>
    <w:lvl w:ilvl="1">
      <w:start w:val="1"/>
      <w:numFmt w:val="decimal"/>
      <w:lvlText w:val="%1.%2."/>
      <w:lvlJc w:val="left"/>
      <w:pPr>
        <w:ind w:left="1071" w:hanging="645"/>
      </w:pPr>
      <w:rPr>
        <w:rFonts w:hint="default"/>
        <w:sz w:val="28"/>
      </w:rPr>
    </w:lvl>
    <w:lvl w:ilvl="2">
      <w:start w:val="1"/>
      <w:numFmt w:val="decimal"/>
      <w:lvlText w:val="%1.%2.%3."/>
      <w:lvlJc w:val="left"/>
      <w:pPr>
        <w:ind w:left="2136" w:hanging="720"/>
      </w:pPr>
      <w:rPr>
        <w:rFonts w:hint="default"/>
        <w:sz w:val="28"/>
      </w:rPr>
    </w:lvl>
    <w:lvl w:ilvl="3">
      <w:start w:val="1"/>
      <w:numFmt w:val="decimal"/>
      <w:lvlText w:val="%1.%2.%3.%4."/>
      <w:lvlJc w:val="left"/>
      <w:pPr>
        <w:ind w:left="2844" w:hanging="720"/>
      </w:pPr>
      <w:rPr>
        <w:rFonts w:hint="default"/>
        <w:sz w:val="28"/>
      </w:rPr>
    </w:lvl>
    <w:lvl w:ilvl="4">
      <w:start w:val="1"/>
      <w:numFmt w:val="decimal"/>
      <w:lvlText w:val="%1.%2.%3.%4.%5."/>
      <w:lvlJc w:val="left"/>
      <w:pPr>
        <w:ind w:left="3912" w:hanging="1080"/>
      </w:pPr>
      <w:rPr>
        <w:rFonts w:hint="default"/>
        <w:sz w:val="28"/>
      </w:rPr>
    </w:lvl>
    <w:lvl w:ilvl="5">
      <w:start w:val="1"/>
      <w:numFmt w:val="decimal"/>
      <w:lvlText w:val="%1.%2.%3.%4.%5.%6."/>
      <w:lvlJc w:val="left"/>
      <w:pPr>
        <w:ind w:left="4620" w:hanging="1080"/>
      </w:pPr>
      <w:rPr>
        <w:rFonts w:hint="default"/>
        <w:sz w:val="28"/>
      </w:rPr>
    </w:lvl>
    <w:lvl w:ilvl="6">
      <w:start w:val="1"/>
      <w:numFmt w:val="decimal"/>
      <w:lvlText w:val="%1.%2.%3.%4.%5.%6.%7."/>
      <w:lvlJc w:val="left"/>
      <w:pPr>
        <w:ind w:left="5688" w:hanging="1440"/>
      </w:pPr>
      <w:rPr>
        <w:rFonts w:hint="default"/>
        <w:sz w:val="28"/>
      </w:rPr>
    </w:lvl>
    <w:lvl w:ilvl="7">
      <w:start w:val="1"/>
      <w:numFmt w:val="decimal"/>
      <w:lvlText w:val="%1.%2.%3.%4.%5.%6.%7.%8."/>
      <w:lvlJc w:val="left"/>
      <w:pPr>
        <w:ind w:left="6396" w:hanging="1440"/>
      </w:pPr>
      <w:rPr>
        <w:rFonts w:hint="default"/>
        <w:sz w:val="28"/>
      </w:rPr>
    </w:lvl>
    <w:lvl w:ilvl="8">
      <w:start w:val="1"/>
      <w:numFmt w:val="decimal"/>
      <w:lvlText w:val="%1.%2.%3.%4.%5.%6.%7.%8.%9."/>
      <w:lvlJc w:val="left"/>
      <w:pPr>
        <w:ind w:left="7464" w:hanging="1800"/>
      </w:pPr>
      <w:rPr>
        <w:rFonts w:hint="default"/>
        <w:sz w:val="28"/>
      </w:rPr>
    </w:lvl>
  </w:abstractNum>
  <w:abstractNum w:abstractNumId="23">
    <w:nsid w:val="58B60F18"/>
    <w:multiLevelType w:val="multilevel"/>
    <w:tmpl w:val="6910FAB2"/>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4">
    <w:nsid w:val="64805210"/>
    <w:multiLevelType w:val="hybridMultilevel"/>
    <w:tmpl w:val="33FE05E2"/>
    <w:lvl w:ilvl="0" w:tplc="FD6A800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56B7912"/>
    <w:multiLevelType w:val="hybridMultilevel"/>
    <w:tmpl w:val="EFC61CEC"/>
    <w:lvl w:ilvl="0" w:tplc="28C2D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D2670B"/>
    <w:multiLevelType w:val="hybridMultilevel"/>
    <w:tmpl w:val="C19C39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A796141"/>
    <w:multiLevelType w:val="hybridMultilevel"/>
    <w:tmpl w:val="61EADB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077E9A"/>
    <w:multiLevelType w:val="hybridMultilevel"/>
    <w:tmpl w:val="7ADA6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D6165B8"/>
    <w:multiLevelType w:val="hybridMultilevel"/>
    <w:tmpl w:val="3850AC3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6F4B60E1"/>
    <w:multiLevelType w:val="hybridMultilevel"/>
    <w:tmpl w:val="6EF653D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70C33FC5"/>
    <w:multiLevelType w:val="hybridMultilevel"/>
    <w:tmpl w:val="129681FA"/>
    <w:lvl w:ilvl="0" w:tplc="E494906A">
      <w:start w:val="1"/>
      <w:numFmt w:val="decimal"/>
      <w:lvlText w:val="%1."/>
      <w:lvlJc w:val="left"/>
      <w:pPr>
        <w:ind w:left="1069" w:hanging="360"/>
      </w:pPr>
      <w:rPr>
        <w:rFonts w:ascii="Times New Roman" w:hAnsi="Times New Roman" w:cs="Times New Roman" w:hint="default"/>
        <w:b w:val="0"/>
        <w:sz w:val="24"/>
        <w:szCs w:val="24"/>
      </w:rPr>
    </w:lvl>
    <w:lvl w:ilvl="1" w:tplc="04190019">
      <w:start w:val="1"/>
      <w:numFmt w:val="decimal"/>
      <w:lvlText w:val="%2."/>
      <w:lvlJc w:val="left"/>
      <w:pPr>
        <w:tabs>
          <w:tab w:val="num" w:pos="1879"/>
        </w:tabs>
        <w:ind w:left="1879" w:hanging="360"/>
      </w:pPr>
    </w:lvl>
    <w:lvl w:ilvl="2" w:tplc="0419001B">
      <w:start w:val="1"/>
      <w:numFmt w:val="decimal"/>
      <w:lvlText w:val="%3."/>
      <w:lvlJc w:val="left"/>
      <w:pPr>
        <w:tabs>
          <w:tab w:val="num" w:pos="2599"/>
        </w:tabs>
        <w:ind w:left="2599" w:hanging="360"/>
      </w:pPr>
    </w:lvl>
    <w:lvl w:ilvl="3" w:tplc="0419000F">
      <w:start w:val="1"/>
      <w:numFmt w:val="decimal"/>
      <w:lvlText w:val="%4."/>
      <w:lvlJc w:val="left"/>
      <w:pPr>
        <w:tabs>
          <w:tab w:val="num" w:pos="3319"/>
        </w:tabs>
        <w:ind w:left="3319" w:hanging="360"/>
      </w:pPr>
    </w:lvl>
    <w:lvl w:ilvl="4" w:tplc="04190019">
      <w:start w:val="1"/>
      <w:numFmt w:val="decimal"/>
      <w:lvlText w:val="%5."/>
      <w:lvlJc w:val="left"/>
      <w:pPr>
        <w:tabs>
          <w:tab w:val="num" w:pos="4039"/>
        </w:tabs>
        <w:ind w:left="4039" w:hanging="360"/>
      </w:pPr>
    </w:lvl>
    <w:lvl w:ilvl="5" w:tplc="0419001B">
      <w:start w:val="1"/>
      <w:numFmt w:val="decimal"/>
      <w:lvlText w:val="%6."/>
      <w:lvlJc w:val="left"/>
      <w:pPr>
        <w:tabs>
          <w:tab w:val="num" w:pos="4759"/>
        </w:tabs>
        <w:ind w:left="4759" w:hanging="360"/>
      </w:pPr>
    </w:lvl>
    <w:lvl w:ilvl="6" w:tplc="0419000F">
      <w:start w:val="1"/>
      <w:numFmt w:val="decimal"/>
      <w:lvlText w:val="%7."/>
      <w:lvlJc w:val="left"/>
      <w:pPr>
        <w:tabs>
          <w:tab w:val="num" w:pos="5479"/>
        </w:tabs>
        <w:ind w:left="5479" w:hanging="360"/>
      </w:pPr>
    </w:lvl>
    <w:lvl w:ilvl="7" w:tplc="04190019">
      <w:start w:val="1"/>
      <w:numFmt w:val="decimal"/>
      <w:lvlText w:val="%8."/>
      <w:lvlJc w:val="left"/>
      <w:pPr>
        <w:tabs>
          <w:tab w:val="num" w:pos="6199"/>
        </w:tabs>
        <w:ind w:left="6199" w:hanging="360"/>
      </w:pPr>
    </w:lvl>
    <w:lvl w:ilvl="8" w:tplc="0419001B">
      <w:start w:val="1"/>
      <w:numFmt w:val="decimal"/>
      <w:lvlText w:val="%9."/>
      <w:lvlJc w:val="left"/>
      <w:pPr>
        <w:tabs>
          <w:tab w:val="num" w:pos="6919"/>
        </w:tabs>
        <w:ind w:left="6919" w:hanging="360"/>
      </w:pPr>
    </w:lvl>
  </w:abstractNum>
  <w:abstractNum w:abstractNumId="32">
    <w:nsid w:val="755B75D9"/>
    <w:multiLevelType w:val="hybridMultilevel"/>
    <w:tmpl w:val="A7AAB7B2"/>
    <w:lvl w:ilvl="0" w:tplc="A4FE3C52">
      <w:start w:val="1"/>
      <w:numFmt w:val="bullet"/>
      <w:lvlText w:val=""/>
      <w:lvlJc w:val="left"/>
      <w:pPr>
        <w:tabs>
          <w:tab w:val="num" w:pos="540"/>
        </w:tabs>
        <w:ind w:left="540" w:hanging="360"/>
      </w:pPr>
      <w:rPr>
        <w:rFonts w:ascii="Symbol" w:hAnsi="Symbol" w:cs="Symbol" w:hint="default"/>
        <w:color w:val="auto"/>
      </w:rPr>
    </w:lvl>
    <w:lvl w:ilvl="1" w:tplc="0419000F">
      <w:start w:val="1"/>
      <w:numFmt w:val="decimal"/>
      <w:lvlText w:val="%2."/>
      <w:lvlJc w:val="left"/>
      <w:pPr>
        <w:tabs>
          <w:tab w:val="num" w:pos="1980"/>
        </w:tabs>
        <w:ind w:left="1980" w:hanging="360"/>
      </w:pPr>
      <w:rPr>
        <w:rFonts w:hint="default"/>
        <w:color w:val="auto"/>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nsid w:val="78A814F0"/>
    <w:multiLevelType w:val="hybridMultilevel"/>
    <w:tmpl w:val="67D6F0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644EEE"/>
    <w:multiLevelType w:val="hybridMultilevel"/>
    <w:tmpl w:val="B1882D5E"/>
    <w:lvl w:ilvl="0" w:tplc="28C2DE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CC609F7"/>
    <w:multiLevelType w:val="hybridMultilevel"/>
    <w:tmpl w:val="44EA190E"/>
    <w:lvl w:ilvl="0" w:tplc="BBB6E7B8">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3"/>
  </w:num>
  <w:num w:numId="2">
    <w:abstractNumId w:val="26"/>
  </w:num>
  <w:num w:numId="3">
    <w:abstractNumId w:val="32"/>
  </w:num>
  <w:num w:numId="4">
    <w:abstractNumId w:val="8"/>
  </w:num>
  <w:num w:numId="5">
    <w:abstractNumId w:val="7"/>
  </w:num>
  <w:num w:numId="6">
    <w:abstractNumId w:val="16"/>
  </w:num>
  <w:num w:numId="7">
    <w:abstractNumId w:val="19"/>
  </w:num>
  <w:num w:numId="8">
    <w:abstractNumId w:val="12"/>
  </w:num>
  <w:num w:numId="9">
    <w:abstractNumId w:val="33"/>
  </w:num>
  <w:num w:numId="10">
    <w:abstractNumId w:val="27"/>
  </w:num>
  <w:num w:numId="11">
    <w:abstractNumId w:val="3"/>
  </w:num>
  <w:num w:numId="12">
    <w:abstractNumId w:val="34"/>
  </w:num>
  <w:num w:numId="13">
    <w:abstractNumId w:val="21"/>
  </w:num>
  <w:num w:numId="14">
    <w:abstractNumId w:val="5"/>
  </w:num>
  <w:num w:numId="15">
    <w:abstractNumId w:val="17"/>
  </w:num>
  <w:num w:numId="16">
    <w:abstractNumId w:val="25"/>
  </w:num>
  <w:num w:numId="17">
    <w:abstractNumId w:val="28"/>
  </w:num>
  <w:num w:numId="18">
    <w:abstractNumId w:val="9"/>
  </w:num>
  <w:num w:numId="19">
    <w:abstractNumId w:val="18"/>
  </w:num>
  <w:num w:numId="20">
    <w:abstractNumId w:val="2"/>
  </w:num>
  <w:num w:numId="21">
    <w:abstractNumId w:val="24"/>
  </w:num>
  <w:num w:numId="22">
    <w:abstractNumId w:val="1"/>
  </w:num>
  <w:num w:numId="23">
    <w:abstractNumId w:val="14"/>
  </w:num>
  <w:num w:numId="24">
    <w:abstractNumId w:val="11"/>
  </w:num>
  <w:num w:numId="25">
    <w:abstractNumId w:val="15"/>
  </w:num>
  <w:num w:numId="26">
    <w:abstractNumId w:val="23"/>
  </w:num>
  <w:num w:numId="27">
    <w:abstractNumId w:val="0"/>
  </w:num>
  <w:num w:numId="28">
    <w:abstractNumId w:val="22"/>
  </w:num>
  <w:num w:numId="29">
    <w:abstractNumId w:val="31"/>
  </w:num>
  <w:num w:numId="30">
    <w:abstractNumId w:val="30"/>
  </w:num>
  <w:num w:numId="31">
    <w:abstractNumId w:val="2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
  </w:num>
  <w:num w:numId="35">
    <w:abstractNumId w:val="6"/>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compat/>
  <w:rsids>
    <w:rsidRoot w:val="00D3663D"/>
    <w:rsid w:val="000054BB"/>
    <w:rsid w:val="00024D33"/>
    <w:rsid w:val="00031DBC"/>
    <w:rsid w:val="00043596"/>
    <w:rsid w:val="00061E99"/>
    <w:rsid w:val="00062595"/>
    <w:rsid w:val="00063FD7"/>
    <w:rsid w:val="00066068"/>
    <w:rsid w:val="00074A96"/>
    <w:rsid w:val="0007718D"/>
    <w:rsid w:val="0008030C"/>
    <w:rsid w:val="000A5112"/>
    <w:rsid w:val="000A7E2B"/>
    <w:rsid w:val="000B304F"/>
    <w:rsid w:val="000B611C"/>
    <w:rsid w:val="000F2240"/>
    <w:rsid w:val="00101F57"/>
    <w:rsid w:val="0011015F"/>
    <w:rsid w:val="0012644D"/>
    <w:rsid w:val="00140436"/>
    <w:rsid w:val="00145B19"/>
    <w:rsid w:val="00150194"/>
    <w:rsid w:val="0016098B"/>
    <w:rsid w:val="0017750B"/>
    <w:rsid w:val="00186865"/>
    <w:rsid w:val="00196A47"/>
    <w:rsid w:val="001A6968"/>
    <w:rsid w:val="001B0567"/>
    <w:rsid w:val="001C7492"/>
    <w:rsid w:val="001F68A4"/>
    <w:rsid w:val="001F7EA0"/>
    <w:rsid w:val="002143B8"/>
    <w:rsid w:val="002578F6"/>
    <w:rsid w:val="002579A2"/>
    <w:rsid w:val="00266974"/>
    <w:rsid w:val="00280469"/>
    <w:rsid w:val="00283150"/>
    <w:rsid w:val="00283212"/>
    <w:rsid w:val="002C0574"/>
    <w:rsid w:val="002C1243"/>
    <w:rsid w:val="002C5CF5"/>
    <w:rsid w:val="002F5742"/>
    <w:rsid w:val="00307221"/>
    <w:rsid w:val="00313222"/>
    <w:rsid w:val="00343965"/>
    <w:rsid w:val="00350C8E"/>
    <w:rsid w:val="00364652"/>
    <w:rsid w:val="00364C10"/>
    <w:rsid w:val="0036583C"/>
    <w:rsid w:val="0037649A"/>
    <w:rsid w:val="003765C2"/>
    <w:rsid w:val="003769B4"/>
    <w:rsid w:val="003A042B"/>
    <w:rsid w:val="003E2860"/>
    <w:rsid w:val="003E41A2"/>
    <w:rsid w:val="003F132D"/>
    <w:rsid w:val="00400B96"/>
    <w:rsid w:val="00413C64"/>
    <w:rsid w:val="0041432E"/>
    <w:rsid w:val="004170E8"/>
    <w:rsid w:val="004258B4"/>
    <w:rsid w:val="0043385D"/>
    <w:rsid w:val="004746BB"/>
    <w:rsid w:val="00477AA3"/>
    <w:rsid w:val="0048483B"/>
    <w:rsid w:val="0049224D"/>
    <w:rsid w:val="00493B7B"/>
    <w:rsid w:val="004972E4"/>
    <w:rsid w:val="004A4438"/>
    <w:rsid w:val="004C4AFD"/>
    <w:rsid w:val="004D617F"/>
    <w:rsid w:val="004F42BC"/>
    <w:rsid w:val="00501CD0"/>
    <w:rsid w:val="005079A8"/>
    <w:rsid w:val="00527BCE"/>
    <w:rsid w:val="00527EC6"/>
    <w:rsid w:val="00540871"/>
    <w:rsid w:val="005516C0"/>
    <w:rsid w:val="00556A97"/>
    <w:rsid w:val="00567C83"/>
    <w:rsid w:val="005729CD"/>
    <w:rsid w:val="005A6395"/>
    <w:rsid w:val="005D6476"/>
    <w:rsid w:val="005D6945"/>
    <w:rsid w:val="006260FB"/>
    <w:rsid w:val="0063487A"/>
    <w:rsid w:val="00637C5F"/>
    <w:rsid w:val="006515E2"/>
    <w:rsid w:val="00653711"/>
    <w:rsid w:val="006707B1"/>
    <w:rsid w:val="00674394"/>
    <w:rsid w:val="00695238"/>
    <w:rsid w:val="006A3ECE"/>
    <w:rsid w:val="006A75FA"/>
    <w:rsid w:val="006D3DBF"/>
    <w:rsid w:val="006F3AAD"/>
    <w:rsid w:val="006F78D4"/>
    <w:rsid w:val="00705783"/>
    <w:rsid w:val="00706CB2"/>
    <w:rsid w:val="0071252C"/>
    <w:rsid w:val="00723050"/>
    <w:rsid w:val="007456A5"/>
    <w:rsid w:val="00755E93"/>
    <w:rsid w:val="00761B87"/>
    <w:rsid w:val="007668BA"/>
    <w:rsid w:val="007743CE"/>
    <w:rsid w:val="007943DE"/>
    <w:rsid w:val="00794CC7"/>
    <w:rsid w:val="007B5976"/>
    <w:rsid w:val="007B7304"/>
    <w:rsid w:val="007B7BB9"/>
    <w:rsid w:val="007C491B"/>
    <w:rsid w:val="007D4D56"/>
    <w:rsid w:val="007D78C9"/>
    <w:rsid w:val="007E2A6B"/>
    <w:rsid w:val="007E4F95"/>
    <w:rsid w:val="007E77A0"/>
    <w:rsid w:val="007F377A"/>
    <w:rsid w:val="00800213"/>
    <w:rsid w:val="00826345"/>
    <w:rsid w:val="00841400"/>
    <w:rsid w:val="00846C80"/>
    <w:rsid w:val="008537D6"/>
    <w:rsid w:val="00865898"/>
    <w:rsid w:val="008719B3"/>
    <w:rsid w:val="008A0E21"/>
    <w:rsid w:val="008B400D"/>
    <w:rsid w:val="008D552E"/>
    <w:rsid w:val="008D761E"/>
    <w:rsid w:val="0090212B"/>
    <w:rsid w:val="009057CF"/>
    <w:rsid w:val="00912996"/>
    <w:rsid w:val="00912AEE"/>
    <w:rsid w:val="00913CFF"/>
    <w:rsid w:val="00933C9D"/>
    <w:rsid w:val="00942D03"/>
    <w:rsid w:val="00952254"/>
    <w:rsid w:val="00953F8F"/>
    <w:rsid w:val="0095407A"/>
    <w:rsid w:val="009624EA"/>
    <w:rsid w:val="00975505"/>
    <w:rsid w:val="00976B56"/>
    <w:rsid w:val="009822B7"/>
    <w:rsid w:val="0098707D"/>
    <w:rsid w:val="00991EBD"/>
    <w:rsid w:val="009A0EE4"/>
    <w:rsid w:val="009D4739"/>
    <w:rsid w:val="009E4057"/>
    <w:rsid w:val="009E61C0"/>
    <w:rsid w:val="009E7CBB"/>
    <w:rsid w:val="009F6ECE"/>
    <w:rsid w:val="00A0112A"/>
    <w:rsid w:val="00A07111"/>
    <w:rsid w:val="00A104B0"/>
    <w:rsid w:val="00A239A7"/>
    <w:rsid w:val="00A41972"/>
    <w:rsid w:val="00A644A8"/>
    <w:rsid w:val="00A65858"/>
    <w:rsid w:val="00A82390"/>
    <w:rsid w:val="00A87590"/>
    <w:rsid w:val="00A96EAB"/>
    <w:rsid w:val="00A97612"/>
    <w:rsid w:val="00AA56A2"/>
    <w:rsid w:val="00AD3ED6"/>
    <w:rsid w:val="00AE3887"/>
    <w:rsid w:val="00AF7210"/>
    <w:rsid w:val="00B31095"/>
    <w:rsid w:val="00B32D96"/>
    <w:rsid w:val="00B33893"/>
    <w:rsid w:val="00B447D9"/>
    <w:rsid w:val="00B54BF0"/>
    <w:rsid w:val="00B628C1"/>
    <w:rsid w:val="00B93765"/>
    <w:rsid w:val="00B94622"/>
    <w:rsid w:val="00BA4203"/>
    <w:rsid w:val="00BA43FB"/>
    <w:rsid w:val="00BC148B"/>
    <w:rsid w:val="00BD173A"/>
    <w:rsid w:val="00BE5A33"/>
    <w:rsid w:val="00C017FE"/>
    <w:rsid w:val="00C13234"/>
    <w:rsid w:val="00C22EF8"/>
    <w:rsid w:val="00C26BA8"/>
    <w:rsid w:val="00C34E8E"/>
    <w:rsid w:val="00C37283"/>
    <w:rsid w:val="00C40C23"/>
    <w:rsid w:val="00C50B77"/>
    <w:rsid w:val="00C63FD0"/>
    <w:rsid w:val="00C85CA9"/>
    <w:rsid w:val="00C90831"/>
    <w:rsid w:val="00C926FA"/>
    <w:rsid w:val="00C93B11"/>
    <w:rsid w:val="00C95C55"/>
    <w:rsid w:val="00CA3F4B"/>
    <w:rsid w:val="00CA6809"/>
    <w:rsid w:val="00CB47B8"/>
    <w:rsid w:val="00CB75BF"/>
    <w:rsid w:val="00CC0405"/>
    <w:rsid w:val="00CD097B"/>
    <w:rsid w:val="00CD4A63"/>
    <w:rsid w:val="00CE6D44"/>
    <w:rsid w:val="00CF6D33"/>
    <w:rsid w:val="00D01DEC"/>
    <w:rsid w:val="00D02657"/>
    <w:rsid w:val="00D14FF0"/>
    <w:rsid w:val="00D17D17"/>
    <w:rsid w:val="00D2166F"/>
    <w:rsid w:val="00D3663D"/>
    <w:rsid w:val="00D5283F"/>
    <w:rsid w:val="00D53C6B"/>
    <w:rsid w:val="00D544A8"/>
    <w:rsid w:val="00D6052C"/>
    <w:rsid w:val="00D632C9"/>
    <w:rsid w:val="00D73C96"/>
    <w:rsid w:val="00D82F06"/>
    <w:rsid w:val="00D943A3"/>
    <w:rsid w:val="00DA0D86"/>
    <w:rsid w:val="00DE0436"/>
    <w:rsid w:val="00DE0800"/>
    <w:rsid w:val="00DE116C"/>
    <w:rsid w:val="00DE13D3"/>
    <w:rsid w:val="00E0735A"/>
    <w:rsid w:val="00E2119B"/>
    <w:rsid w:val="00E2267C"/>
    <w:rsid w:val="00E23E35"/>
    <w:rsid w:val="00E305B3"/>
    <w:rsid w:val="00E3511A"/>
    <w:rsid w:val="00E442DA"/>
    <w:rsid w:val="00E531C1"/>
    <w:rsid w:val="00E6377B"/>
    <w:rsid w:val="00E66396"/>
    <w:rsid w:val="00E7715D"/>
    <w:rsid w:val="00E77397"/>
    <w:rsid w:val="00E83588"/>
    <w:rsid w:val="00E92731"/>
    <w:rsid w:val="00EB1DCC"/>
    <w:rsid w:val="00EE09AD"/>
    <w:rsid w:val="00EE2121"/>
    <w:rsid w:val="00EE2F0D"/>
    <w:rsid w:val="00EE4E48"/>
    <w:rsid w:val="00F12B5D"/>
    <w:rsid w:val="00F22C9B"/>
    <w:rsid w:val="00F250F0"/>
    <w:rsid w:val="00F35C7C"/>
    <w:rsid w:val="00F40AA1"/>
    <w:rsid w:val="00F57C5D"/>
    <w:rsid w:val="00F66975"/>
    <w:rsid w:val="00F75FB7"/>
    <w:rsid w:val="00F76ED2"/>
    <w:rsid w:val="00F772B2"/>
    <w:rsid w:val="00F91ACE"/>
    <w:rsid w:val="00F92845"/>
    <w:rsid w:val="00FA3BE8"/>
    <w:rsid w:val="00FA4DEE"/>
    <w:rsid w:val="00FC3DB0"/>
    <w:rsid w:val="00FD0E4C"/>
    <w:rsid w:val="00FD487C"/>
    <w:rsid w:val="00FE3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87"/>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aliases w:val=" Знак"/>
    <w:basedOn w:val="a"/>
    <w:next w:val="a"/>
    <w:link w:val="10"/>
    <w:qFormat/>
    <w:rsid w:val="00933C9D"/>
    <w:pPr>
      <w:keepNext/>
      <w:widowControl/>
      <w:autoSpaceDE/>
      <w:autoSpaceDN/>
      <w:adjustRightInd/>
      <w:spacing w:before="240" w:after="60"/>
      <w:outlineLvl w:val="0"/>
    </w:pPr>
    <w:rPr>
      <w:rFonts w:eastAsia="Times New Roman"/>
      <w:b/>
      <w:bCs/>
      <w:kern w:val="32"/>
      <w:sz w:val="32"/>
      <w:szCs w:val="32"/>
    </w:rPr>
  </w:style>
  <w:style w:type="paragraph" w:styleId="2">
    <w:name w:val="heading 2"/>
    <w:basedOn w:val="a"/>
    <w:next w:val="a"/>
    <w:link w:val="20"/>
    <w:qFormat/>
    <w:rsid w:val="00865898"/>
    <w:pPr>
      <w:keepNext/>
      <w:widowControl/>
      <w:autoSpaceDE/>
      <w:autoSpaceDN/>
      <w:adjustRightInd/>
      <w:spacing w:before="240" w:after="60"/>
      <w:outlineLvl w:val="1"/>
    </w:pPr>
    <w:rPr>
      <w:rFonts w:eastAsia="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
    <w:basedOn w:val="a"/>
    <w:uiPriority w:val="99"/>
    <w:rsid w:val="00F75FB7"/>
    <w:pPr>
      <w:widowControl/>
      <w:overflowPunct w:val="0"/>
      <w:jc w:val="center"/>
    </w:pPr>
    <w:rPr>
      <w:rFonts w:ascii="Times New Roman" w:hAnsi="Times New Roman" w:cs="Times New Roman"/>
      <w:sz w:val="28"/>
      <w:szCs w:val="28"/>
    </w:rPr>
  </w:style>
  <w:style w:type="paragraph" w:customStyle="1" w:styleId="a4">
    <w:name w:val="уважаемый"/>
    <w:basedOn w:val="a"/>
    <w:uiPriority w:val="99"/>
    <w:rsid w:val="00F75FB7"/>
    <w:pPr>
      <w:widowControl/>
      <w:overflowPunct w:val="0"/>
      <w:ind w:left="284" w:right="-284"/>
      <w:jc w:val="center"/>
    </w:pPr>
    <w:rPr>
      <w:rFonts w:ascii="Times New Roman" w:hAnsi="Times New Roman" w:cs="Times New Roman"/>
      <w:sz w:val="28"/>
      <w:szCs w:val="28"/>
    </w:rPr>
  </w:style>
  <w:style w:type="paragraph" w:customStyle="1" w:styleId="11">
    <w:name w:val="Должность1"/>
    <w:basedOn w:val="a"/>
    <w:uiPriority w:val="99"/>
    <w:rsid w:val="00F75FB7"/>
    <w:pPr>
      <w:widowControl/>
      <w:overflowPunct w:val="0"/>
    </w:pPr>
    <w:rPr>
      <w:rFonts w:ascii="Times New Roman" w:hAnsi="Times New Roman" w:cs="Times New Roman"/>
      <w:sz w:val="28"/>
      <w:szCs w:val="28"/>
    </w:rPr>
  </w:style>
  <w:style w:type="character" w:styleId="a5">
    <w:name w:val="Hyperlink"/>
    <w:basedOn w:val="a0"/>
    <w:uiPriority w:val="99"/>
    <w:unhideWhenUsed/>
    <w:rsid w:val="00800213"/>
    <w:rPr>
      <w:color w:val="0000FF" w:themeColor="hyperlink"/>
      <w:u w:val="single"/>
    </w:rPr>
  </w:style>
  <w:style w:type="paragraph" w:styleId="21">
    <w:name w:val="Body Text 2"/>
    <w:basedOn w:val="a"/>
    <w:link w:val="22"/>
    <w:rsid w:val="00800213"/>
    <w:pPr>
      <w:widowControl/>
      <w:autoSpaceDE/>
      <w:autoSpaceDN/>
      <w:adjustRightInd/>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80021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65898"/>
    <w:rPr>
      <w:rFonts w:ascii="Arial" w:eastAsia="Times New Roman" w:hAnsi="Arial" w:cs="Arial"/>
      <w:b/>
      <w:bCs/>
      <w:i/>
      <w:iCs/>
      <w:sz w:val="28"/>
      <w:szCs w:val="28"/>
      <w:lang w:eastAsia="ru-RU"/>
    </w:rPr>
  </w:style>
  <w:style w:type="paragraph" w:styleId="a6">
    <w:name w:val="List Paragraph"/>
    <w:basedOn w:val="a"/>
    <w:uiPriority w:val="34"/>
    <w:qFormat/>
    <w:rsid w:val="003769B4"/>
    <w:pPr>
      <w:ind w:left="720"/>
      <w:contextualSpacing/>
    </w:pPr>
  </w:style>
  <w:style w:type="character" w:customStyle="1" w:styleId="10">
    <w:name w:val="Заголовок 1 Знак"/>
    <w:aliases w:val=" Знак Знак"/>
    <w:basedOn w:val="a0"/>
    <w:link w:val="1"/>
    <w:rsid w:val="00933C9D"/>
    <w:rPr>
      <w:rFonts w:ascii="Arial" w:eastAsia="Times New Roman" w:hAnsi="Arial" w:cs="Arial"/>
      <w:b/>
      <w:bCs/>
      <w:kern w:val="32"/>
      <w:sz w:val="32"/>
      <w:szCs w:val="32"/>
      <w:lang w:eastAsia="ru-RU"/>
    </w:rPr>
  </w:style>
  <w:style w:type="paragraph" w:customStyle="1" w:styleId="ConsNormal">
    <w:name w:val="ConsNormal"/>
    <w:rsid w:val="00933C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header"/>
    <w:basedOn w:val="a"/>
    <w:link w:val="a8"/>
    <w:rsid w:val="00933C9D"/>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33C9D"/>
    <w:rPr>
      <w:rFonts w:ascii="Times New Roman" w:eastAsia="Times New Roman" w:hAnsi="Times New Roman" w:cs="Times New Roman"/>
      <w:sz w:val="24"/>
      <w:szCs w:val="24"/>
      <w:lang w:eastAsia="ru-RU"/>
    </w:rPr>
  </w:style>
  <w:style w:type="character" w:styleId="a9">
    <w:name w:val="page number"/>
    <w:basedOn w:val="a0"/>
    <w:rsid w:val="00933C9D"/>
  </w:style>
  <w:style w:type="paragraph" w:styleId="aa">
    <w:name w:val="footer"/>
    <w:basedOn w:val="a"/>
    <w:link w:val="ab"/>
    <w:rsid w:val="00933C9D"/>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933C9D"/>
    <w:rPr>
      <w:rFonts w:ascii="Times New Roman" w:eastAsia="Times New Roman" w:hAnsi="Times New Roman" w:cs="Times New Roman"/>
      <w:sz w:val="24"/>
      <w:szCs w:val="24"/>
      <w:lang w:eastAsia="ru-RU"/>
    </w:rPr>
  </w:style>
  <w:style w:type="table" w:styleId="ac">
    <w:name w:val="Table Grid"/>
    <w:basedOn w:val="a1"/>
    <w:rsid w:val="00933C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933C9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nformat">
    <w:name w:val="ConsNonformat"/>
    <w:link w:val="ConsNonformat0"/>
    <w:rsid w:val="00933C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basedOn w:val="a"/>
    <w:rsid w:val="00933C9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e">
    <w:name w:val="Document Map"/>
    <w:basedOn w:val="a"/>
    <w:link w:val="af"/>
    <w:semiHidden/>
    <w:rsid w:val="00933C9D"/>
    <w:pPr>
      <w:widowControl/>
      <w:shd w:val="clear" w:color="auto" w:fill="000080"/>
      <w:autoSpaceDE/>
      <w:autoSpaceDN/>
      <w:adjustRightInd/>
    </w:pPr>
    <w:rPr>
      <w:rFonts w:ascii="Tahoma" w:eastAsia="Times New Roman" w:hAnsi="Tahoma" w:cs="Tahoma"/>
      <w:sz w:val="20"/>
      <w:szCs w:val="20"/>
    </w:rPr>
  </w:style>
  <w:style w:type="character" w:customStyle="1" w:styleId="af">
    <w:name w:val="Схема документа Знак"/>
    <w:basedOn w:val="a0"/>
    <w:link w:val="ae"/>
    <w:semiHidden/>
    <w:rsid w:val="00933C9D"/>
    <w:rPr>
      <w:rFonts w:ascii="Tahoma" w:eastAsia="Times New Roman" w:hAnsi="Tahoma" w:cs="Tahoma"/>
      <w:sz w:val="20"/>
      <w:szCs w:val="20"/>
      <w:shd w:val="clear" w:color="auto" w:fill="000080"/>
      <w:lang w:eastAsia="ru-RU"/>
    </w:rPr>
  </w:style>
  <w:style w:type="paragraph" w:styleId="af0">
    <w:name w:val="Body Text"/>
    <w:basedOn w:val="a"/>
    <w:link w:val="af1"/>
    <w:rsid w:val="00933C9D"/>
    <w:pPr>
      <w:widowControl/>
      <w:autoSpaceDE/>
      <w:autoSpaceDN/>
      <w:adjustRightInd/>
      <w:spacing w:after="120"/>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933C9D"/>
    <w:rPr>
      <w:rFonts w:ascii="Times New Roman" w:eastAsia="Times New Roman" w:hAnsi="Times New Roman" w:cs="Times New Roman"/>
      <w:sz w:val="24"/>
      <w:szCs w:val="24"/>
      <w:lang w:eastAsia="ru-RU"/>
    </w:rPr>
  </w:style>
  <w:style w:type="character" w:customStyle="1" w:styleId="iceouttxt4">
    <w:name w:val="iceouttxt4"/>
    <w:rsid w:val="00933C9D"/>
    <w:rPr>
      <w:rFonts w:cs="Times New Roman"/>
    </w:rPr>
  </w:style>
  <w:style w:type="paragraph" w:customStyle="1" w:styleId="ConsPlusNonformat">
    <w:name w:val="ConsPlusNonformat"/>
    <w:uiPriority w:val="99"/>
    <w:rsid w:val="00933C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33C9D"/>
    <w:pPr>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CharChar">
    <w:name w:val="Char Char"/>
    <w:basedOn w:val="a"/>
    <w:autoRedefine/>
    <w:rsid w:val="00933C9D"/>
    <w:pPr>
      <w:widowControl/>
      <w:autoSpaceDE/>
      <w:autoSpaceDN/>
      <w:adjustRightInd/>
      <w:spacing w:after="160" w:line="240" w:lineRule="exact"/>
    </w:pPr>
    <w:rPr>
      <w:rFonts w:ascii="Times New Roman" w:eastAsia="Times New Roman" w:hAnsi="Times New Roman" w:cs="Times New Roman"/>
      <w:sz w:val="28"/>
      <w:szCs w:val="20"/>
      <w:lang w:val="en-US" w:eastAsia="en-US"/>
    </w:rPr>
  </w:style>
  <w:style w:type="paragraph" w:customStyle="1" w:styleId="CharChar0">
    <w:name w:val="Char Char Знак Знак Знак"/>
    <w:basedOn w:val="a"/>
    <w:rsid w:val="00933C9D"/>
    <w:pPr>
      <w:widowControl/>
      <w:adjustRightInd/>
      <w:spacing w:after="160" w:line="240" w:lineRule="exact"/>
    </w:pPr>
    <w:rPr>
      <w:rFonts w:eastAsia="Times New Roman"/>
      <w:b/>
      <w:bCs/>
      <w:sz w:val="20"/>
      <w:szCs w:val="20"/>
      <w:lang w:val="en-US" w:eastAsia="de-DE"/>
    </w:rPr>
  </w:style>
  <w:style w:type="paragraph" w:styleId="af2">
    <w:name w:val="Balloon Text"/>
    <w:basedOn w:val="a"/>
    <w:link w:val="af3"/>
    <w:semiHidden/>
    <w:rsid w:val="00933C9D"/>
    <w:pPr>
      <w:widowControl/>
      <w:autoSpaceDE/>
      <w:autoSpaceDN/>
      <w:adjustRightInd/>
    </w:pPr>
    <w:rPr>
      <w:rFonts w:ascii="Tahoma" w:eastAsia="Times New Roman" w:hAnsi="Tahoma" w:cs="Tahoma"/>
      <w:sz w:val="16"/>
      <w:szCs w:val="16"/>
    </w:rPr>
  </w:style>
  <w:style w:type="character" w:customStyle="1" w:styleId="af3">
    <w:name w:val="Текст выноски Знак"/>
    <w:basedOn w:val="a0"/>
    <w:link w:val="af2"/>
    <w:semiHidden/>
    <w:rsid w:val="00933C9D"/>
    <w:rPr>
      <w:rFonts w:ascii="Tahoma" w:eastAsia="Times New Roman" w:hAnsi="Tahoma" w:cs="Tahoma"/>
      <w:sz w:val="16"/>
      <w:szCs w:val="16"/>
      <w:lang w:eastAsia="ru-RU"/>
    </w:rPr>
  </w:style>
  <w:style w:type="paragraph" w:customStyle="1" w:styleId="af4">
    <w:name w:val="Стиль"/>
    <w:rsid w:val="00933C9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justify">
    <w:name w:val="rtejustify"/>
    <w:basedOn w:val="a"/>
    <w:rsid w:val="00933C9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23">
    <w:name w:val="Body Text Indent 2"/>
    <w:basedOn w:val="a"/>
    <w:link w:val="24"/>
    <w:rsid w:val="00933C9D"/>
    <w:pPr>
      <w:widowControl/>
      <w:autoSpaceDE/>
      <w:autoSpaceDN/>
      <w:adjustRightInd/>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33C9D"/>
    <w:rPr>
      <w:rFonts w:ascii="Times New Roman" w:eastAsia="Times New Roman" w:hAnsi="Times New Roman" w:cs="Times New Roman"/>
      <w:sz w:val="24"/>
      <w:szCs w:val="24"/>
      <w:lang w:eastAsia="ru-RU"/>
    </w:rPr>
  </w:style>
  <w:style w:type="character" w:styleId="af5">
    <w:name w:val="Strong"/>
    <w:basedOn w:val="a0"/>
    <w:qFormat/>
    <w:rsid w:val="00933C9D"/>
    <w:rPr>
      <w:b/>
      <w:bCs/>
    </w:rPr>
  </w:style>
  <w:style w:type="paragraph" w:customStyle="1" w:styleId="Default">
    <w:name w:val="Default"/>
    <w:rsid w:val="00933C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33C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933C9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933C9D"/>
  </w:style>
  <w:style w:type="character" w:customStyle="1" w:styleId="ConsNonformat0">
    <w:name w:val="ConsNonformat Знак"/>
    <w:basedOn w:val="a0"/>
    <w:link w:val="ConsNonformat"/>
    <w:locked/>
    <w:rsid w:val="00933C9D"/>
    <w:rPr>
      <w:rFonts w:ascii="Courier New" w:eastAsia="Times New Roman" w:hAnsi="Courier New" w:cs="Courier New"/>
      <w:sz w:val="20"/>
      <w:szCs w:val="20"/>
      <w:lang w:eastAsia="ru-RU"/>
    </w:rPr>
  </w:style>
  <w:style w:type="paragraph" w:customStyle="1" w:styleId="hp">
    <w:name w:val="hp"/>
    <w:basedOn w:val="a"/>
    <w:rsid w:val="00933C9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933C9D"/>
    <w:rPr>
      <w:rFonts w:ascii="Arial" w:eastAsia="Times New Roman" w:hAnsi="Arial" w:cs="Times New Roman"/>
      <w:sz w:val="16"/>
      <w:szCs w:val="16"/>
      <w:lang w:eastAsia="ru-RU"/>
    </w:rPr>
  </w:style>
  <w:style w:type="paragraph" w:customStyle="1" w:styleId="12">
    <w:name w:val="1"/>
    <w:basedOn w:val="a"/>
    <w:rsid w:val="00933C9D"/>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6">
    <w:name w:val="Акт 6 пт"/>
    <w:basedOn w:val="a"/>
    <w:qFormat/>
    <w:rsid w:val="00933C9D"/>
    <w:pPr>
      <w:widowControl/>
      <w:suppressAutoHyphens/>
      <w:autoSpaceDE/>
      <w:autoSpaceDN/>
      <w:adjustRightInd/>
      <w:spacing w:before="120"/>
      <w:ind w:firstLine="709"/>
      <w:jc w:val="both"/>
    </w:pPr>
    <w:rPr>
      <w:rFonts w:ascii="Times New Roman" w:eastAsia="Times New Roman" w:hAnsi="Times New Roman" w:cs="Times New Roman"/>
      <w:sz w:val="28"/>
      <w:szCs w:val="20"/>
    </w:rPr>
  </w:style>
  <w:style w:type="character" w:customStyle="1" w:styleId="docuntyped-name">
    <w:name w:val="doc__untyped-name"/>
    <w:basedOn w:val="a0"/>
    <w:rsid w:val="009057CF"/>
  </w:style>
  <w:style w:type="character" w:customStyle="1" w:styleId="docarticle-number">
    <w:name w:val="doc__article-number"/>
    <w:basedOn w:val="a0"/>
    <w:rsid w:val="009057CF"/>
  </w:style>
  <w:style w:type="character" w:customStyle="1" w:styleId="docarticle-name">
    <w:name w:val="doc__article-name"/>
    <w:basedOn w:val="a0"/>
    <w:rsid w:val="009057CF"/>
  </w:style>
  <w:style w:type="paragraph" w:customStyle="1" w:styleId="ConsTitle">
    <w:name w:val="ConsTitle"/>
    <w:rsid w:val="00B3389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Body Text Indent"/>
    <w:basedOn w:val="a"/>
    <w:link w:val="af7"/>
    <w:uiPriority w:val="99"/>
    <w:semiHidden/>
    <w:unhideWhenUsed/>
    <w:rsid w:val="00280469"/>
    <w:pPr>
      <w:spacing w:after="120"/>
      <w:ind w:left="283"/>
    </w:pPr>
  </w:style>
  <w:style w:type="character" w:customStyle="1" w:styleId="af7">
    <w:name w:val="Основной текст с отступом Знак"/>
    <w:basedOn w:val="a0"/>
    <w:link w:val="af6"/>
    <w:uiPriority w:val="99"/>
    <w:semiHidden/>
    <w:rsid w:val="00280469"/>
    <w:rPr>
      <w:rFonts w:ascii="Arial" w:eastAsiaTheme="minorEastAsia"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510948368">
      <w:bodyDiv w:val="1"/>
      <w:marLeft w:val="0"/>
      <w:marRight w:val="0"/>
      <w:marTop w:val="0"/>
      <w:marBottom w:val="0"/>
      <w:divBdr>
        <w:top w:val="none" w:sz="0" w:space="0" w:color="auto"/>
        <w:left w:val="none" w:sz="0" w:space="0" w:color="auto"/>
        <w:bottom w:val="none" w:sz="0" w:space="0" w:color="auto"/>
        <w:right w:val="none" w:sz="0" w:space="0" w:color="auto"/>
      </w:divBdr>
    </w:div>
    <w:div w:id="655496447">
      <w:bodyDiv w:val="1"/>
      <w:marLeft w:val="0"/>
      <w:marRight w:val="0"/>
      <w:marTop w:val="0"/>
      <w:marBottom w:val="0"/>
      <w:divBdr>
        <w:top w:val="none" w:sz="0" w:space="0" w:color="auto"/>
        <w:left w:val="none" w:sz="0" w:space="0" w:color="auto"/>
        <w:bottom w:val="none" w:sz="0" w:space="0" w:color="auto"/>
        <w:right w:val="none" w:sz="0" w:space="0" w:color="auto"/>
      </w:divBdr>
    </w:div>
    <w:div w:id="899366092">
      <w:bodyDiv w:val="1"/>
      <w:marLeft w:val="0"/>
      <w:marRight w:val="0"/>
      <w:marTop w:val="0"/>
      <w:marBottom w:val="0"/>
      <w:divBdr>
        <w:top w:val="none" w:sz="0" w:space="0" w:color="auto"/>
        <w:left w:val="none" w:sz="0" w:space="0" w:color="auto"/>
        <w:bottom w:val="none" w:sz="0" w:space="0" w:color="auto"/>
        <w:right w:val="none" w:sz="0" w:space="0" w:color="auto"/>
      </w:divBdr>
    </w:div>
    <w:div w:id="1001154915">
      <w:bodyDiv w:val="1"/>
      <w:marLeft w:val="0"/>
      <w:marRight w:val="0"/>
      <w:marTop w:val="0"/>
      <w:marBottom w:val="0"/>
      <w:divBdr>
        <w:top w:val="none" w:sz="0" w:space="0" w:color="auto"/>
        <w:left w:val="none" w:sz="0" w:space="0" w:color="auto"/>
        <w:bottom w:val="none" w:sz="0" w:space="0" w:color="auto"/>
        <w:right w:val="none" w:sz="0" w:space="0" w:color="auto"/>
      </w:divBdr>
    </w:div>
    <w:div w:id="1189837308">
      <w:bodyDiv w:val="1"/>
      <w:marLeft w:val="0"/>
      <w:marRight w:val="0"/>
      <w:marTop w:val="0"/>
      <w:marBottom w:val="0"/>
      <w:divBdr>
        <w:top w:val="none" w:sz="0" w:space="0" w:color="auto"/>
        <w:left w:val="none" w:sz="0" w:space="0" w:color="auto"/>
        <w:bottom w:val="none" w:sz="0" w:space="0" w:color="auto"/>
        <w:right w:val="none" w:sz="0" w:space="0" w:color="auto"/>
      </w:divBdr>
    </w:div>
    <w:div w:id="1227961221">
      <w:bodyDiv w:val="1"/>
      <w:marLeft w:val="0"/>
      <w:marRight w:val="0"/>
      <w:marTop w:val="0"/>
      <w:marBottom w:val="0"/>
      <w:divBdr>
        <w:top w:val="none" w:sz="0" w:space="0" w:color="auto"/>
        <w:left w:val="none" w:sz="0" w:space="0" w:color="auto"/>
        <w:bottom w:val="none" w:sz="0" w:space="0" w:color="auto"/>
        <w:right w:val="none" w:sz="0" w:space="0" w:color="auto"/>
      </w:divBdr>
    </w:div>
    <w:div w:id="1591154757">
      <w:bodyDiv w:val="1"/>
      <w:marLeft w:val="0"/>
      <w:marRight w:val="0"/>
      <w:marTop w:val="0"/>
      <w:marBottom w:val="0"/>
      <w:divBdr>
        <w:top w:val="none" w:sz="0" w:space="0" w:color="auto"/>
        <w:left w:val="none" w:sz="0" w:space="0" w:color="auto"/>
        <w:bottom w:val="none" w:sz="0" w:space="0" w:color="auto"/>
        <w:right w:val="none" w:sz="0" w:space="0" w:color="auto"/>
      </w:divBdr>
    </w:div>
    <w:div w:id="1612855159">
      <w:bodyDiv w:val="1"/>
      <w:marLeft w:val="0"/>
      <w:marRight w:val="0"/>
      <w:marTop w:val="0"/>
      <w:marBottom w:val="0"/>
      <w:divBdr>
        <w:top w:val="none" w:sz="0" w:space="0" w:color="auto"/>
        <w:left w:val="none" w:sz="0" w:space="0" w:color="auto"/>
        <w:bottom w:val="none" w:sz="0" w:space="0" w:color="auto"/>
        <w:right w:val="none" w:sz="0" w:space="0" w:color="auto"/>
      </w:divBdr>
    </w:div>
    <w:div w:id="18920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7D17F0DFBE923AA6FBD54BEF0413F75A5C6BDFC7B86D137BD4377DE8C1C47052A0B3EL6FCH" TargetMode="External"/><Relationship Id="rId3" Type="http://schemas.openxmlformats.org/officeDocument/2006/relationships/styles" Target="styles.xml"/><Relationship Id="rId7" Type="http://schemas.openxmlformats.org/officeDocument/2006/relationships/hyperlink" Target="consultantplus://offline/ref=FEF5B3BD3FD27E4DF254FF2A7A0BC751E3E4437541FC581A4798B87021C2EE91818E4C1986C8Z8C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finans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96C0-DCE1-4F68-858E-2915552D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Alekseeva_SE</dc:creator>
  <cp:lastModifiedBy>Николаева ВА</cp:lastModifiedBy>
  <cp:revision>2</cp:revision>
  <cp:lastPrinted>2017-06-09T07:02:00Z</cp:lastPrinted>
  <dcterms:created xsi:type="dcterms:W3CDTF">2017-06-09T07:03:00Z</dcterms:created>
  <dcterms:modified xsi:type="dcterms:W3CDTF">2017-06-09T07:03:00Z</dcterms:modified>
</cp:coreProperties>
</file>