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D4" w:rsidRDefault="00CC5DD4" w:rsidP="00CC5DD4">
      <w:pPr>
        <w:jc w:val="center"/>
        <w:rPr>
          <w:b/>
          <w:sz w:val="28"/>
          <w:szCs w:val="28"/>
        </w:rPr>
      </w:pPr>
      <w:r>
        <w:rPr>
          <w:b/>
          <w:sz w:val="28"/>
          <w:szCs w:val="28"/>
        </w:rPr>
        <w:t>АРХАНГЕЛЬСКАЯ ОБЛАСТЬ</w:t>
      </w:r>
    </w:p>
    <w:p w:rsidR="00CC5DD4" w:rsidRDefault="00CC5DD4" w:rsidP="00CC5DD4">
      <w:pPr>
        <w:jc w:val="center"/>
        <w:rPr>
          <w:b/>
          <w:sz w:val="28"/>
          <w:szCs w:val="28"/>
        </w:rPr>
      </w:pPr>
      <w:r>
        <w:rPr>
          <w:b/>
          <w:sz w:val="28"/>
          <w:szCs w:val="28"/>
        </w:rPr>
        <w:t xml:space="preserve">ОТДЕЛ ОБРАЗОВАНИЯ   АДМИНИСТРАЦИИ </w:t>
      </w:r>
    </w:p>
    <w:p w:rsidR="00CC5DD4" w:rsidRDefault="00CC5DD4" w:rsidP="00CC5DD4">
      <w:pPr>
        <w:jc w:val="center"/>
        <w:rPr>
          <w:b/>
          <w:sz w:val="28"/>
          <w:szCs w:val="28"/>
        </w:rPr>
      </w:pPr>
      <w:r>
        <w:rPr>
          <w:b/>
          <w:sz w:val="28"/>
          <w:szCs w:val="28"/>
        </w:rPr>
        <w:t>МУНИЦИПАЛЬНОГО ОБРАЗОВАНИЯ</w:t>
      </w:r>
    </w:p>
    <w:p w:rsidR="00CC5DD4" w:rsidRDefault="00CC5DD4" w:rsidP="00CC5DD4">
      <w:pPr>
        <w:jc w:val="center"/>
        <w:rPr>
          <w:b/>
          <w:sz w:val="28"/>
          <w:szCs w:val="28"/>
        </w:rPr>
      </w:pPr>
      <w:r>
        <w:rPr>
          <w:b/>
          <w:sz w:val="28"/>
          <w:szCs w:val="28"/>
        </w:rPr>
        <w:t>«ЛЕНСКИЙ МУНИЦИПАЛЬНЫЙ РАЙОН»</w:t>
      </w:r>
    </w:p>
    <w:p w:rsidR="00CC5DD4" w:rsidRDefault="00CC5DD4" w:rsidP="00CC5DD4">
      <w:pPr>
        <w:jc w:val="center"/>
        <w:rPr>
          <w:sz w:val="28"/>
          <w:szCs w:val="28"/>
        </w:rPr>
      </w:pPr>
    </w:p>
    <w:p w:rsidR="00CC5DD4" w:rsidRDefault="00CC5DD4" w:rsidP="00CC5DD4">
      <w:pPr>
        <w:jc w:val="center"/>
        <w:rPr>
          <w:b/>
          <w:sz w:val="28"/>
          <w:szCs w:val="28"/>
        </w:rPr>
      </w:pPr>
      <w:proofErr w:type="gramStart"/>
      <w:r>
        <w:rPr>
          <w:b/>
          <w:sz w:val="28"/>
          <w:szCs w:val="28"/>
        </w:rPr>
        <w:t>Р</w:t>
      </w:r>
      <w:proofErr w:type="gramEnd"/>
      <w:r>
        <w:rPr>
          <w:b/>
          <w:sz w:val="28"/>
          <w:szCs w:val="28"/>
        </w:rPr>
        <w:t xml:space="preserve"> А С П О Р Я Ж Е Н И Е</w:t>
      </w:r>
    </w:p>
    <w:p w:rsidR="00CC5DD4" w:rsidRDefault="00CC5DD4" w:rsidP="00CC5DD4">
      <w:pPr>
        <w:jc w:val="center"/>
        <w:rPr>
          <w:b/>
          <w:sz w:val="28"/>
          <w:szCs w:val="28"/>
        </w:rPr>
      </w:pPr>
    </w:p>
    <w:p w:rsidR="00CC5DD4" w:rsidRDefault="00CC5DD4" w:rsidP="00CC5DD4">
      <w:pPr>
        <w:jc w:val="center"/>
        <w:rPr>
          <w:sz w:val="28"/>
          <w:szCs w:val="28"/>
        </w:rPr>
      </w:pPr>
      <w:r>
        <w:rPr>
          <w:sz w:val="28"/>
          <w:szCs w:val="28"/>
        </w:rPr>
        <w:t>от  19  декабря 2017 года № 174-ОД</w:t>
      </w:r>
    </w:p>
    <w:p w:rsidR="00CC5DD4" w:rsidRDefault="00CC5DD4" w:rsidP="00CC5DD4">
      <w:r>
        <w:t xml:space="preserve">                                                              </w:t>
      </w:r>
    </w:p>
    <w:p w:rsidR="00CC5DD4" w:rsidRDefault="00CC5DD4" w:rsidP="00CC5DD4">
      <w:pPr>
        <w:jc w:val="center"/>
      </w:pPr>
      <w:r w:rsidRPr="00857AF1">
        <w:t>с</w:t>
      </w:r>
      <w:proofErr w:type="gramStart"/>
      <w:r w:rsidRPr="00857AF1">
        <w:t>.Я</w:t>
      </w:r>
      <w:proofErr w:type="gramEnd"/>
      <w:r w:rsidRPr="00857AF1">
        <w:t>ренск</w:t>
      </w:r>
    </w:p>
    <w:p w:rsidR="00CC5DD4" w:rsidRPr="00857AF1" w:rsidRDefault="00CC5DD4" w:rsidP="00CC5DD4">
      <w:pPr>
        <w:jc w:val="center"/>
      </w:pPr>
    </w:p>
    <w:p w:rsidR="00CC5DD4" w:rsidRPr="009F1130" w:rsidRDefault="00CC5DD4" w:rsidP="00CC5DD4">
      <w:pPr>
        <w:jc w:val="center"/>
        <w:rPr>
          <w:b/>
          <w:sz w:val="28"/>
          <w:szCs w:val="28"/>
        </w:rPr>
      </w:pPr>
      <w:r w:rsidRPr="002B1FCA">
        <w:rPr>
          <w:rFonts w:eastAsiaTheme="minorHAnsi"/>
          <w:b/>
          <w:bCs/>
          <w:sz w:val="28"/>
          <w:szCs w:val="28"/>
          <w:lang w:eastAsia="en-US"/>
        </w:rPr>
        <w:t>Об утверждении порядка осуществления внутреннего финансового контроля и внутреннего финансового аудита</w:t>
      </w:r>
      <w:r>
        <w:rPr>
          <w:rFonts w:eastAsiaTheme="minorHAnsi"/>
          <w:b/>
          <w:bCs/>
          <w:sz w:val="28"/>
          <w:szCs w:val="28"/>
          <w:lang w:eastAsia="en-US"/>
        </w:rPr>
        <w:t>.</w:t>
      </w:r>
    </w:p>
    <w:p w:rsidR="00CC5DD4" w:rsidRPr="009F1130" w:rsidRDefault="00CC5DD4" w:rsidP="00CC5DD4">
      <w:pPr>
        <w:ind w:firstLine="709"/>
        <w:jc w:val="both"/>
        <w:rPr>
          <w:sz w:val="28"/>
          <w:szCs w:val="28"/>
        </w:rPr>
      </w:pPr>
      <w:proofErr w:type="gramStart"/>
      <w:r w:rsidRPr="009F1130">
        <w:rPr>
          <w:sz w:val="28"/>
          <w:szCs w:val="28"/>
        </w:rPr>
        <w:t xml:space="preserve">В соответствии со статьей 160.2-1 Бюджетного кодекса Российской Федерации </w:t>
      </w:r>
      <w:r w:rsidRPr="009F1130">
        <w:rPr>
          <w:color w:val="000000"/>
          <w:spacing w:val="-2"/>
          <w:sz w:val="24"/>
          <w:szCs w:val="24"/>
        </w:rPr>
        <w:t xml:space="preserve"> </w:t>
      </w:r>
      <w:r w:rsidRPr="009F1130">
        <w:rPr>
          <w:color w:val="000000"/>
          <w:spacing w:val="-2"/>
          <w:sz w:val="28"/>
          <w:szCs w:val="28"/>
        </w:rPr>
        <w:t xml:space="preserve">и </w:t>
      </w:r>
      <w:r w:rsidRPr="009F1130">
        <w:rPr>
          <w:color w:val="000000"/>
          <w:sz w:val="28"/>
          <w:szCs w:val="28"/>
        </w:rPr>
        <w:t>письма Министерства финансов Российской Федерации от 19 января 2015 года № 02-11-05/932 « О методических рекомендациях по осуществлению внутреннего финансового контроля и внутреннего финансового аудита»</w:t>
      </w:r>
      <w:r w:rsidRPr="009F1130">
        <w:rPr>
          <w:sz w:val="28"/>
          <w:szCs w:val="28"/>
        </w:rPr>
        <w:t xml:space="preserve"> постановлением Администрации МО «Ленский муниципальный район» от 09.06.2016 № 342 «Об утверждении Правил осуществления главными распорядителями бюджета МО «Ленский муниципальный район», главными администраторами доходов  бюджета МО</w:t>
      </w:r>
      <w:proofErr w:type="gramEnd"/>
      <w:r w:rsidRPr="009F1130">
        <w:rPr>
          <w:sz w:val="28"/>
          <w:szCs w:val="28"/>
        </w:rPr>
        <w:t xml:space="preserve"> «Ленский муниципальный район», главными администраторами источников финансирования дефицита бюджета МО «Ленский муниципальный район» внутреннего финансового контроля и внутреннего финансового аудита»:</w:t>
      </w:r>
    </w:p>
    <w:p w:rsidR="00CC5DD4" w:rsidRPr="002B1FCA" w:rsidRDefault="00CC5DD4" w:rsidP="00CC5DD4">
      <w:pPr>
        <w:pStyle w:val="a4"/>
        <w:widowControl/>
        <w:numPr>
          <w:ilvl w:val="0"/>
          <w:numId w:val="31"/>
        </w:numPr>
        <w:rPr>
          <w:sz w:val="28"/>
          <w:szCs w:val="28"/>
        </w:rPr>
      </w:pPr>
      <w:r w:rsidRPr="002B1FCA">
        <w:rPr>
          <w:rFonts w:eastAsiaTheme="minorHAnsi"/>
          <w:sz w:val="28"/>
          <w:szCs w:val="28"/>
          <w:lang w:eastAsia="en-US"/>
        </w:rPr>
        <w:t>Утвердить порядок осуществления внутреннего финансового контроля и внутреннего финансового аудита согласно приложениям №1, №2 к настоящему распоряжению.</w:t>
      </w:r>
    </w:p>
    <w:p w:rsidR="00CC5DD4" w:rsidRPr="009F1130" w:rsidRDefault="00CC5DD4" w:rsidP="00CC5DD4">
      <w:pPr>
        <w:numPr>
          <w:ilvl w:val="0"/>
          <w:numId w:val="31"/>
        </w:numPr>
        <w:shd w:val="clear" w:color="auto" w:fill="FFFFFF"/>
        <w:tabs>
          <w:tab w:val="left" w:pos="317"/>
        </w:tabs>
        <w:autoSpaceDE/>
        <w:autoSpaceDN/>
        <w:ind w:right="29"/>
        <w:jc w:val="both"/>
        <w:rPr>
          <w:sz w:val="28"/>
          <w:szCs w:val="28"/>
        </w:rPr>
      </w:pPr>
      <w:r w:rsidRPr="009F1130">
        <w:rPr>
          <w:color w:val="000000"/>
          <w:spacing w:val="-3"/>
          <w:sz w:val="28"/>
          <w:szCs w:val="28"/>
        </w:rPr>
        <w:t xml:space="preserve">Назначить уполномоченным органом администратора по исполнению внутреннего </w:t>
      </w:r>
      <w:r w:rsidRPr="009F1130">
        <w:rPr>
          <w:color w:val="000000"/>
          <w:spacing w:val="-4"/>
          <w:sz w:val="28"/>
          <w:szCs w:val="28"/>
        </w:rPr>
        <w:t xml:space="preserve">финансового </w:t>
      </w:r>
      <w:proofErr w:type="gramStart"/>
      <w:r w:rsidRPr="009F1130">
        <w:rPr>
          <w:color w:val="000000"/>
          <w:spacing w:val="-4"/>
          <w:sz w:val="28"/>
          <w:szCs w:val="28"/>
        </w:rPr>
        <w:t>контроля</w:t>
      </w:r>
      <w:r>
        <w:rPr>
          <w:color w:val="000000"/>
          <w:spacing w:val="-4"/>
          <w:sz w:val="28"/>
          <w:szCs w:val="28"/>
        </w:rPr>
        <w:t xml:space="preserve"> </w:t>
      </w:r>
      <w:r w:rsidRPr="009F1130">
        <w:rPr>
          <w:color w:val="000000"/>
          <w:spacing w:val="-4"/>
          <w:sz w:val="28"/>
          <w:szCs w:val="28"/>
        </w:rPr>
        <w:t xml:space="preserve"> главного специалиста Отдела образования Администрации</w:t>
      </w:r>
      <w:proofErr w:type="gramEnd"/>
      <w:r w:rsidRPr="009F1130">
        <w:rPr>
          <w:color w:val="000000"/>
          <w:spacing w:val="-4"/>
          <w:sz w:val="28"/>
          <w:szCs w:val="28"/>
        </w:rPr>
        <w:t xml:space="preserve"> МО «Ленский муниципальный район» </w:t>
      </w:r>
      <w:proofErr w:type="spellStart"/>
      <w:r w:rsidRPr="009F1130">
        <w:rPr>
          <w:color w:val="000000"/>
          <w:spacing w:val="-4"/>
          <w:sz w:val="28"/>
          <w:szCs w:val="28"/>
        </w:rPr>
        <w:t>Сезину</w:t>
      </w:r>
      <w:proofErr w:type="spellEnd"/>
      <w:r w:rsidRPr="009F1130">
        <w:rPr>
          <w:color w:val="000000"/>
          <w:spacing w:val="-4"/>
          <w:sz w:val="28"/>
          <w:szCs w:val="28"/>
        </w:rPr>
        <w:t xml:space="preserve"> И.А.</w:t>
      </w:r>
    </w:p>
    <w:p w:rsidR="00CC5DD4" w:rsidRPr="0047414C" w:rsidRDefault="00CC5DD4" w:rsidP="00CC5DD4">
      <w:pPr>
        <w:numPr>
          <w:ilvl w:val="0"/>
          <w:numId w:val="31"/>
        </w:numPr>
        <w:shd w:val="clear" w:color="auto" w:fill="FFFFFF"/>
        <w:tabs>
          <w:tab w:val="left" w:pos="317"/>
        </w:tabs>
        <w:autoSpaceDE/>
        <w:autoSpaceDN/>
        <w:ind w:right="29"/>
        <w:jc w:val="both"/>
        <w:rPr>
          <w:sz w:val="28"/>
          <w:szCs w:val="28"/>
        </w:rPr>
      </w:pPr>
      <w:r w:rsidRPr="0047414C">
        <w:rPr>
          <w:color w:val="000000"/>
          <w:spacing w:val="-1"/>
          <w:sz w:val="28"/>
          <w:szCs w:val="28"/>
        </w:rPr>
        <w:t>Руководителям подведомственных учреждений:</w:t>
      </w:r>
    </w:p>
    <w:p w:rsidR="00CC5DD4" w:rsidRPr="0047414C" w:rsidRDefault="00CC5DD4" w:rsidP="00CC5DD4">
      <w:pPr>
        <w:numPr>
          <w:ilvl w:val="0"/>
          <w:numId w:val="31"/>
        </w:numPr>
        <w:shd w:val="clear" w:color="auto" w:fill="FFFFFF"/>
        <w:tabs>
          <w:tab w:val="left" w:pos="317"/>
        </w:tabs>
        <w:autoSpaceDE/>
        <w:autoSpaceDN/>
        <w:ind w:right="29"/>
        <w:jc w:val="both"/>
        <w:rPr>
          <w:sz w:val="28"/>
          <w:szCs w:val="28"/>
        </w:rPr>
      </w:pPr>
      <w:r w:rsidRPr="0047414C">
        <w:rPr>
          <w:color w:val="000000"/>
          <w:sz w:val="28"/>
          <w:szCs w:val="28"/>
        </w:rPr>
        <w:t xml:space="preserve">В целях реализации настоящего распоряжения в месячный срок со дня издания настоящего распоряжения принять локальные акты об осуществлении внутреннего финансового контроля </w:t>
      </w:r>
      <w:r w:rsidRPr="0047414C">
        <w:rPr>
          <w:color w:val="000000"/>
          <w:spacing w:val="-5"/>
          <w:sz w:val="28"/>
          <w:szCs w:val="28"/>
        </w:rPr>
        <w:t>учреждения;</w:t>
      </w:r>
    </w:p>
    <w:p w:rsidR="00CC5DD4" w:rsidRPr="002B1FCA" w:rsidRDefault="00CC5DD4" w:rsidP="00CC5DD4">
      <w:pPr>
        <w:pStyle w:val="a4"/>
        <w:widowControl/>
        <w:numPr>
          <w:ilvl w:val="0"/>
          <w:numId w:val="31"/>
        </w:numPr>
        <w:shd w:val="clear" w:color="auto" w:fill="FFFFFF"/>
        <w:autoSpaceDE/>
        <w:autoSpaceDN/>
        <w:adjustRightInd/>
        <w:jc w:val="both"/>
        <w:rPr>
          <w:color w:val="000000"/>
          <w:spacing w:val="-3"/>
          <w:sz w:val="28"/>
          <w:szCs w:val="28"/>
        </w:rPr>
      </w:pPr>
      <w:r w:rsidRPr="002B1FCA">
        <w:rPr>
          <w:color w:val="000000"/>
          <w:sz w:val="28"/>
          <w:szCs w:val="28"/>
        </w:rPr>
        <w:t xml:space="preserve">Назначить   ответственных   лиц   за   организацию   и    функционирование   системы </w:t>
      </w:r>
      <w:r w:rsidRPr="002B1FCA">
        <w:rPr>
          <w:color w:val="000000"/>
          <w:spacing w:val="-3"/>
          <w:sz w:val="28"/>
          <w:szCs w:val="28"/>
        </w:rPr>
        <w:t>внутреннего финансового контроля в учреждении.</w:t>
      </w:r>
    </w:p>
    <w:p w:rsidR="00CC5DD4" w:rsidRPr="002B1FCA" w:rsidRDefault="00CC5DD4" w:rsidP="00CC5DD4">
      <w:pPr>
        <w:pStyle w:val="a4"/>
        <w:widowControl/>
        <w:numPr>
          <w:ilvl w:val="0"/>
          <w:numId w:val="31"/>
        </w:numPr>
        <w:shd w:val="clear" w:color="auto" w:fill="FFFFFF"/>
        <w:tabs>
          <w:tab w:val="left" w:pos="235"/>
        </w:tabs>
        <w:autoSpaceDE/>
        <w:autoSpaceDN/>
        <w:adjustRightInd/>
        <w:spacing w:before="24"/>
        <w:jc w:val="both"/>
        <w:rPr>
          <w:sz w:val="28"/>
          <w:szCs w:val="28"/>
        </w:rPr>
      </w:pPr>
      <w:r w:rsidRPr="002B1FCA">
        <w:rPr>
          <w:color w:val="000000"/>
          <w:spacing w:val="-1"/>
          <w:sz w:val="28"/>
          <w:szCs w:val="28"/>
        </w:rPr>
        <w:t>Настоящее  распоряжение  вступает в силу с 2</w:t>
      </w:r>
      <w:r>
        <w:rPr>
          <w:color w:val="000000"/>
          <w:spacing w:val="-1"/>
          <w:sz w:val="28"/>
          <w:szCs w:val="28"/>
        </w:rPr>
        <w:t>0</w:t>
      </w:r>
      <w:r w:rsidRPr="002B1FCA">
        <w:rPr>
          <w:color w:val="000000"/>
          <w:spacing w:val="-1"/>
          <w:sz w:val="28"/>
          <w:szCs w:val="28"/>
        </w:rPr>
        <w:t>.12.2017 года.</w:t>
      </w:r>
    </w:p>
    <w:p w:rsidR="00CC5DD4" w:rsidRPr="009F1130" w:rsidRDefault="00CC5DD4" w:rsidP="00CC5DD4">
      <w:pPr>
        <w:numPr>
          <w:ilvl w:val="0"/>
          <w:numId w:val="31"/>
        </w:numPr>
        <w:shd w:val="clear" w:color="auto" w:fill="FFFFFF"/>
        <w:tabs>
          <w:tab w:val="left" w:pos="288"/>
        </w:tabs>
        <w:autoSpaceDE/>
        <w:autoSpaceDN/>
        <w:ind w:right="14"/>
        <w:jc w:val="both"/>
        <w:rPr>
          <w:color w:val="000000"/>
          <w:spacing w:val="-20"/>
          <w:sz w:val="28"/>
          <w:szCs w:val="28"/>
        </w:rPr>
      </w:pPr>
      <w:proofErr w:type="gramStart"/>
      <w:r w:rsidRPr="009F1130">
        <w:rPr>
          <w:color w:val="000000"/>
          <w:spacing w:val="-3"/>
          <w:sz w:val="28"/>
          <w:szCs w:val="28"/>
        </w:rPr>
        <w:t>Контроль за</w:t>
      </w:r>
      <w:proofErr w:type="gramEnd"/>
      <w:r w:rsidRPr="009F1130">
        <w:rPr>
          <w:color w:val="000000"/>
          <w:spacing w:val="-3"/>
          <w:sz w:val="28"/>
          <w:szCs w:val="28"/>
        </w:rPr>
        <w:t xml:space="preserve"> выполнением </w:t>
      </w:r>
      <w:r>
        <w:rPr>
          <w:color w:val="000000"/>
          <w:spacing w:val="-3"/>
          <w:sz w:val="28"/>
          <w:szCs w:val="28"/>
        </w:rPr>
        <w:t xml:space="preserve">распоряжения </w:t>
      </w:r>
      <w:r w:rsidRPr="009F1130">
        <w:rPr>
          <w:color w:val="000000"/>
          <w:spacing w:val="-3"/>
          <w:sz w:val="28"/>
          <w:szCs w:val="28"/>
        </w:rPr>
        <w:t xml:space="preserve"> возложить на </w:t>
      </w:r>
      <w:r>
        <w:rPr>
          <w:color w:val="000000"/>
          <w:spacing w:val="-3"/>
          <w:sz w:val="28"/>
          <w:szCs w:val="28"/>
        </w:rPr>
        <w:t xml:space="preserve">главного специалиста Отдела образования Администрации МО «Ленский муниципальный район» И.А. </w:t>
      </w:r>
      <w:proofErr w:type="spellStart"/>
      <w:r>
        <w:rPr>
          <w:color w:val="000000"/>
          <w:spacing w:val="-3"/>
          <w:sz w:val="28"/>
          <w:szCs w:val="28"/>
        </w:rPr>
        <w:t>Сезину</w:t>
      </w:r>
      <w:proofErr w:type="spellEnd"/>
      <w:r>
        <w:rPr>
          <w:color w:val="000000"/>
          <w:spacing w:val="-3"/>
          <w:sz w:val="28"/>
          <w:szCs w:val="28"/>
        </w:rPr>
        <w:t>.</w:t>
      </w:r>
    </w:p>
    <w:p w:rsidR="00CC5DD4" w:rsidRPr="009F1130" w:rsidRDefault="00CC5DD4" w:rsidP="00CC5DD4">
      <w:pPr>
        <w:shd w:val="clear" w:color="auto" w:fill="FFFFFF"/>
        <w:tabs>
          <w:tab w:val="left" w:pos="288"/>
        </w:tabs>
        <w:autoSpaceDE/>
        <w:autoSpaceDN/>
        <w:ind w:left="10" w:right="14"/>
        <w:jc w:val="both"/>
        <w:rPr>
          <w:color w:val="000000"/>
          <w:spacing w:val="-20"/>
          <w:sz w:val="28"/>
          <w:szCs w:val="28"/>
        </w:rPr>
      </w:pPr>
    </w:p>
    <w:p w:rsidR="00CC5DD4" w:rsidRPr="009F1130" w:rsidRDefault="00CC5DD4" w:rsidP="00CC5DD4">
      <w:pPr>
        <w:tabs>
          <w:tab w:val="left" w:pos="2250"/>
        </w:tabs>
        <w:ind w:left="426"/>
        <w:rPr>
          <w:sz w:val="28"/>
          <w:szCs w:val="28"/>
        </w:rPr>
      </w:pPr>
      <w:r>
        <w:rPr>
          <w:sz w:val="28"/>
          <w:szCs w:val="28"/>
        </w:rPr>
        <w:t xml:space="preserve">  </w:t>
      </w:r>
      <w:r w:rsidRPr="009F1130">
        <w:rPr>
          <w:sz w:val="28"/>
          <w:szCs w:val="28"/>
        </w:rPr>
        <w:t>Заведующий  Отделом образования</w:t>
      </w:r>
      <w:r w:rsidRPr="009F1130">
        <w:rPr>
          <w:sz w:val="28"/>
          <w:szCs w:val="28"/>
        </w:rPr>
        <w:tab/>
      </w:r>
    </w:p>
    <w:p w:rsidR="00CC5DD4" w:rsidRPr="009F1130" w:rsidRDefault="00CC5DD4" w:rsidP="00CC5DD4">
      <w:pPr>
        <w:tabs>
          <w:tab w:val="left" w:pos="2250"/>
        </w:tabs>
        <w:ind w:left="426"/>
        <w:jc w:val="both"/>
        <w:rPr>
          <w:sz w:val="28"/>
          <w:szCs w:val="28"/>
        </w:rPr>
      </w:pPr>
      <w:r w:rsidRPr="009F1130">
        <w:rPr>
          <w:sz w:val="28"/>
          <w:szCs w:val="28"/>
        </w:rPr>
        <w:t xml:space="preserve">  Администрации МО «</w:t>
      </w:r>
      <w:proofErr w:type="gramStart"/>
      <w:r w:rsidRPr="009F1130">
        <w:rPr>
          <w:sz w:val="28"/>
          <w:szCs w:val="28"/>
        </w:rPr>
        <w:t>Ленский</w:t>
      </w:r>
      <w:proofErr w:type="gramEnd"/>
    </w:p>
    <w:p w:rsidR="00CC5DD4" w:rsidRPr="009F1130" w:rsidRDefault="00CC5DD4" w:rsidP="00CC5DD4">
      <w:pPr>
        <w:tabs>
          <w:tab w:val="left" w:pos="2250"/>
        </w:tabs>
        <w:ind w:left="426"/>
        <w:jc w:val="both"/>
        <w:rPr>
          <w:sz w:val="28"/>
          <w:szCs w:val="28"/>
        </w:rPr>
      </w:pPr>
      <w:r w:rsidRPr="009F1130">
        <w:rPr>
          <w:sz w:val="28"/>
          <w:szCs w:val="28"/>
        </w:rPr>
        <w:t xml:space="preserve">  муниципальный район»                                                      М.А. </w:t>
      </w:r>
      <w:proofErr w:type="spellStart"/>
      <w:r w:rsidRPr="009F1130">
        <w:rPr>
          <w:sz w:val="28"/>
          <w:szCs w:val="28"/>
        </w:rPr>
        <w:t>Ажгибкова</w:t>
      </w:r>
      <w:proofErr w:type="spellEnd"/>
    </w:p>
    <w:p w:rsidR="00CC5DD4" w:rsidRPr="009F1130" w:rsidRDefault="00CC5DD4" w:rsidP="00CC5DD4">
      <w:pPr>
        <w:ind w:left="426"/>
        <w:jc w:val="both"/>
        <w:rPr>
          <w:b/>
          <w:sz w:val="28"/>
          <w:szCs w:val="28"/>
        </w:rPr>
      </w:pPr>
    </w:p>
    <w:p w:rsidR="00CC5DD4" w:rsidRPr="009F1130" w:rsidRDefault="00CC5DD4" w:rsidP="00CC5DD4">
      <w:pPr>
        <w:ind w:left="720"/>
        <w:jc w:val="both"/>
        <w:rPr>
          <w:b/>
          <w:sz w:val="28"/>
          <w:szCs w:val="28"/>
        </w:rPr>
      </w:pPr>
    </w:p>
    <w:p w:rsidR="00CC5DD4" w:rsidRDefault="00CC5DD4" w:rsidP="00CC5DD4">
      <w:pPr>
        <w:pStyle w:val="Default"/>
      </w:pPr>
    </w:p>
    <w:p w:rsidR="00CC5DD4" w:rsidRDefault="00CC5DD4" w:rsidP="00CC5DD4">
      <w:pPr>
        <w:pStyle w:val="Default"/>
        <w:jc w:val="right"/>
      </w:pPr>
    </w:p>
    <w:p w:rsidR="00CC5DD4" w:rsidRDefault="00CC5DD4" w:rsidP="00CC5DD4">
      <w:pPr>
        <w:pStyle w:val="Default"/>
        <w:jc w:val="right"/>
      </w:pPr>
    </w:p>
    <w:p w:rsidR="00CC5DD4" w:rsidRDefault="00CC5DD4" w:rsidP="00CC5DD4">
      <w:pPr>
        <w:pStyle w:val="Default"/>
        <w:jc w:val="right"/>
      </w:pPr>
    </w:p>
    <w:p w:rsidR="00CC5DD4" w:rsidRPr="00413EF6" w:rsidRDefault="00CC5DD4" w:rsidP="00CC5DD4">
      <w:pPr>
        <w:pStyle w:val="Default"/>
        <w:jc w:val="right"/>
      </w:pPr>
      <w:r>
        <w:t xml:space="preserve"> </w:t>
      </w:r>
      <w:r w:rsidRPr="00413EF6">
        <w:t xml:space="preserve">Приложение №1 </w:t>
      </w:r>
    </w:p>
    <w:p w:rsidR="00CC5DD4" w:rsidRPr="00413EF6" w:rsidRDefault="00CC5DD4" w:rsidP="00CC5DD4">
      <w:pPr>
        <w:pStyle w:val="Default"/>
        <w:jc w:val="right"/>
      </w:pPr>
      <w:r w:rsidRPr="00413EF6">
        <w:t xml:space="preserve">к распоряжению  Отдела образования </w:t>
      </w:r>
    </w:p>
    <w:p w:rsidR="00CC5DD4" w:rsidRPr="00413EF6" w:rsidRDefault="00CC5DD4" w:rsidP="00CC5DD4">
      <w:pPr>
        <w:pStyle w:val="Default"/>
        <w:jc w:val="right"/>
      </w:pPr>
      <w:r w:rsidRPr="00413EF6">
        <w:t>Администрации МО «Ленский муниципальный район»</w:t>
      </w:r>
    </w:p>
    <w:p w:rsidR="00CC5DD4" w:rsidRPr="00413EF6" w:rsidRDefault="00CC5DD4" w:rsidP="00CC5DD4">
      <w:pPr>
        <w:jc w:val="right"/>
        <w:rPr>
          <w:sz w:val="24"/>
          <w:szCs w:val="24"/>
        </w:rPr>
      </w:pPr>
      <w:r w:rsidRPr="00413EF6">
        <w:rPr>
          <w:sz w:val="24"/>
          <w:szCs w:val="24"/>
        </w:rPr>
        <w:t xml:space="preserve">от  </w:t>
      </w:r>
      <w:r>
        <w:rPr>
          <w:sz w:val="24"/>
          <w:szCs w:val="24"/>
        </w:rPr>
        <w:t>19</w:t>
      </w:r>
      <w:r w:rsidRPr="00413EF6">
        <w:rPr>
          <w:sz w:val="24"/>
          <w:szCs w:val="24"/>
        </w:rPr>
        <w:t xml:space="preserve">  декабря 2017 года № </w:t>
      </w:r>
      <w:r>
        <w:rPr>
          <w:sz w:val="24"/>
          <w:szCs w:val="24"/>
        </w:rPr>
        <w:t>1</w:t>
      </w:r>
      <w:r w:rsidRPr="00413EF6">
        <w:rPr>
          <w:sz w:val="24"/>
          <w:szCs w:val="24"/>
        </w:rPr>
        <w:t>7</w:t>
      </w:r>
      <w:r>
        <w:rPr>
          <w:sz w:val="24"/>
          <w:szCs w:val="24"/>
        </w:rPr>
        <w:t>4</w:t>
      </w:r>
      <w:r w:rsidRPr="00413EF6">
        <w:rPr>
          <w:sz w:val="24"/>
          <w:szCs w:val="24"/>
        </w:rPr>
        <w:t>-</w:t>
      </w:r>
      <w:r>
        <w:rPr>
          <w:sz w:val="24"/>
          <w:szCs w:val="24"/>
        </w:rPr>
        <w:t>ОД</w:t>
      </w:r>
    </w:p>
    <w:p w:rsidR="00CC5DD4" w:rsidRDefault="00CC5DD4" w:rsidP="00CC5DD4">
      <w:pPr>
        <w:pStyle w:val="Default"/>
        <w:jc w:val="right"/>
        <w:rPr>
          <w:sz w:val="23"/>
          <w:szCs w:val="23"/>
        </w:rPr>
      </w:pPr>
      <w:r>
        <w:rPr>
          <w:sz w:val="23"/>
          <w:szCs w:val="23"/>
        </w:rPr>
        <w:t xml:space="preserve"> </w:t>
      </w:r>
    </w:p>
    <w:p w:rsidR="00CC5DD4" w:rsidRPr="00413EF6" w:rsidRDefault="00CC5DD4" w:rsidP="00CC5DD4">
      <w:pPr>
        <w:pStyle w:val="Default"/>
        <w:jc w:val="center"/>
        <w:rPr>
          <w:sz w:val="28"/>
          <w:szCs w:val="28"/>
        </w:rPr>
      </w:pPr>
      <w:r w:rsidRPr="00413EF6">
        <w:rPr>
          <w:b/>
          <w:bCs/>
          <w:sz w:val="28"/>
          <w:szCs w:val="28"/>
        </w:rPr>
        <w:t xml:space="preserve">Порядок осуществления внутреннего финансового </w:t>
      </w:r>
      <w:proofErr w:type="gramStart"/>
      <w:r w:rsidRPr="00413EF6">
        <w:rPr>
          <w:b/>
          <w:bCs/>
          <w:sz w:val="28"/>
          <w:szCs w:val="28"/>
        </w:rPr>
        <w:t>контроля за</w:t>
      </w:r>
      <w:proofErr w:type="gramEnd"/>
      <w:r w:rsidRPr="00413EF6">
        <w:rPr>
          <w:b/>
          <w:bCs/>
          <w:sz w:val="28"/>
          <w:szCs w:val="28"/>
        </w:rPr>
        <w:t xml:space="preserve"> использованием средств местного бюджета, субвенций и субсидий, полученных из других бюджетов бюджетной системы Российской Федерации, целевых средств подведомственны</w:t>
      </w:r>
      <w:r>
        <w:rPr>
          <w:b/>
          <w:bCs/>
          <w:sz w:val="28"/>
          <w:szCs w:val="28"/>
        </w:rPr>
        <w:t>х</w:t>
      </w:r>
      <w:r w:rsidRPr="00413EF6">
        <w:rPr>
          <w:b/>
          <w:bCs/>
          <w:sz w:val="28"/>
          <w:szCs w:val="28"/>
        </w:rPr>
        <w:t xml:space="preserve"> Отделу образования образовательными учреждениями</w:t>
      </w:r>
    </w:p>
    <w:p w:rsidR="00CC5DD4" w:rsidRPr="00413EF6" w:rsidRDefault="00CC5DD4" w:rsidP="00CC5DD4">
      <w:pPr>
        <w:pStyle w:val="Default"/>
        <w:jc w:val="both"/>
        <w:rPr>
          <w:sz w:val="28"/>
          <w:szCs w:val="28"/>
        </w:rPr>
      </w:pPr>
      <w:r w:rsidRPr="00413EF6">
        <w:rPr>
          <w:b/>
          <w:bCs/>
          <w:sz w:val="28"/>
          <w:szCs w:val="28"/>
        </w:rPr>
        <w:t xml:space="preserve">I. Общие положения </w:t>
      </w:r>
    </w:p>
    <w:p w:rsidR="00CC5DD4" w:rsidRPr="00413EF6" w:rsidRDefault="00CC5DD4" w:rsidP="00CC5DD4">
      <w:pPr>
        <w:pStyle w:val="Default"/>
        <w:jc w:val="both"/>
        <w:rPr>
          <w:sz w:val="28"/>
          <w:szCs w:val="28"/>
        </w:rPr>
      </w:pPr>
      <w:r w:rsidRPr="00413EF6">
        <w:rPr>
          <w:sz w:val="28"/>
          <w:szCs w:val="28"/>
        </w:rPr>
        <w:t xml:space="preserve">1.1. Настоящий Порядок устанавливает единые требования к проведению мероприятий внутреннего финансового контроля Отделом образования Администрации </w:t>
      </w:r>
      <w:r>
        <w:rPr>
          <w:sz w:val="28"/>
          <w:szCs w:val="28"/>
        </w:rPr>
        <w:t>МО «Ленский муниципальный район»</w:t>
      </w:r>
      <w:r w:rsidRPr="00413EF6">
        <w:rPr>
          <w:sz w:val="28"/>
          <w:szCs w:val="28"/>
        </w:rPr>
        <w:t xml:space="preserve"> (далее </w:t>
      </w:r>
      <w:r>
        <w:rPr>
          <w:sz w:val="28"/>
          <w:szCs w:val="28"/>
        </w:rPr>
        <w:t>–</w:t>
      </w:r>
      <w:r w:rsidRPr="00413EF6">
        <w:rPr>
          <w:sz w:val="28"/>
          <w:szCs w:val="28"/>
        </w:rPr>
        <w:t xml:space="preserve"> </w:t>
      </w:r>
      <w:r>
        <w:rPr>
          <w:sz w:val="28"/>
          <w:szCs w:val="28"/>
        </w:rPr>
        <w:t>Отдел образования</w:t>
      </w:r>
      <w:r w:rsidRPr="00413EF6">
        <w:rPr>
          <w:sz w:val="28"/>
          <w:szCs w:val="28"/>
        </w:rPr>
        <w:t xml:space="preserve">), являющимся главным распорядителем бюджетных средств. </w:t>
      </w:r>
    </w:p>
    <w:p w:rsidR="00CC5DD4" w:rsidRPr="00413EF6" w:rsidRDefault="00CC5DD4" w:rsidP="00CC5DD4">
      <w:pPr>
        <w:pStyle w:val="Default"/>
        <w:jc w:val="both"/>
        <w:rPr>
          <w:sz w:val="28"/>
          <w:szCs w:val="28"/>
        </w:rPr>
      </w:pPr>
      <w:r w:rsidRPr="00413EF6">
        <w:rPr>
          <w:sz w:val="28"/>
          <w:szCs w:val="28"/>
        </w:rPr>
        <w:t xml:space="preserve">1.2. Внутренний финансовый контроль – непрерывный процесс, осуществляемый руководителями (заместителями руководителей), иными должностными лицами Отдела образования, а также подведомственных учреждений Отделу образования, выполняющих внутренние процедуры составления и исполнения бюджета </w:t>
      </w:r>
      <w:r>
        <w:rPr>
          <w:sz w:val="28"/>
          <w:szCs w:val="28"/>
        </w:rPr>
        <w:t>МО «Ленский муниципальный район»</w:t>
      </w:r>
      <w:r w:rsidRPr="00413EF6">
        <w:rPr>
          <w:sz w:val="28"/>
          <w:szCs w:val="28"/>
        </w:rPr>
        <w:t xml:space="preserve">, ведения бюджетного учета и составления бюджетной отчетности. Внутренний финансовый контроль направлен на недопущение нарушений нормативных правовых актов, регулирующих бюджетные правоотношения, повышение экономности и результативности использования бюджетных средств. </w:t>
      </w:r>
    </w:p>
    <w:p w:rsidR="00CC5DD4" w:rsidRPr="00413EF6" w:rsidRDefault="00CC5DD4" w:rsidP="00CC5DD4">
      <w:pPr>
        <w:pStyle w:val="Default"/>
        <w:jc w:val="both"/>
        <w:rPr>
          <w:sz w:val="28"/>
          <w:szCs w:val="28"/>
        </w:rPr>
      </w:pPr>
      <w:r w:rsidRPr="00413EF6">
        <w:rPr>
          <w:sz w:val="28"/>
          <w:szCs w:val="28"/>
        </w:rPr>
        <w:t xml:space="preserve">1.3. Предметом внутреннего финансового контроля являются бюджетные процедуры и составляющие их операции (действия по формированию документов, необходимых для выполнения бюджетной процедуры). </w:t>
      </w:r>
    </w:p>
    <w:p w:rsidR="00CC5DD4" w:rsidRPr="00413EF6" w:rsidRDefault="00CC5DD4" w:rsidP="00CC5DD4">
      <w:pPr>
        <w:pStyle w:val="Default"/>
        <w:jc w:val="both"/>
        <w:rPr>
          <w:sz w:val="28"/>
          <w:szCs w:val="28"/>
        </w:rPr>
      </w:pPr>
      <w:r w:rsidRPr="00413EF6">
        <w:rPr>
          <w:sz w:val="28"/>
          <w:szCs w:val="28"/>
        </w:rPr>
        <w:t xml:space="preserve">1.4.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сбор и анализ информации о результатах выполнения бюджетных процедур. </w:t>
      </w:r>
    </w:p>
    <w:p w:rsidR="00CC5DD4" w:rsidRPr="00413EF6" w:rsidRDefault="00CC5DD4" w:rsidP="00CC5DD4">
      <w:pPr>
        <w:pStyle w:val="Default"/>
        <w:jc w:val="both"/>
        <w:rPr>
          <w:sz w:val="28"/>
          <w:szCs w:val="28"/>
        </w:rPr>
      </w:pPr>
      <w:r w:rsidRPr="00413EF6">
        <w:rPr>
          <w:sz w:val="28"/>
          <w:szCs w:val="28"/>
        </w:rPr>
        <w:t xml:space="preserve">1.5. Основной целью внутреннего финансового контроля является подтверждение достоверности бухгалтерского учета и отчетности учреждений, соблюдение действующего законодательства РФ, регулирующего порядок осуществления финансово-хозяйственной деятельности. </w:t>
      </w:r>
    </w:p>
    <w:p w:rsidR="00CC5DD4" w:rsidRPr="00413EF6" w:rsidRDefault="00CC5DD4" w:rsidP="00CC5DD4">
      <w:pPr>
        <w:pStyle w:val="Default"/>
        <w:jc w:val="both"/>
        <w:rPr>
          <w:sz w:val="28"/>
          <w:szCs w:val="28"/>
        </w:rPr>
      </w:pPr>
      <w:r w:rsidRPr="00413EF6">
        <w:rPr>
          <w:sz w:val="28"/>
          <w:szCs w:val="28"/>
        </w:rPr>
        <w:t xml:space="preserve">Система внутреннего контроля призвана обеспечить: </w:t>
      </w:r>
    </w:p>
    <w:p w:rsidR="00CC5DD4" w:rsidRPr="00413EF6" w:rsidRDefault="00CC5DD4" w:rsidP="00CC5DD4">
      <w:pPr>
        <w:pStyle w:val="Default"/>
        <w:jc w:val="both"/>
        <w:rPr>
          <w:sz w:val="28"/>
          <w:szCs w:val="28"/>
        </w:rPr>
      </w:pPr>
      <w:r w:rsidRPr="00413EF6">
        <w:rPr>
          <w:sz w:val="28"/>
          <w:szCs w:val="28"/>
        </w:rPr>
        <w:t xml:space="preserve">- точность и полноту документации бухгалтерского учета; </w:t>
      </w:r>
    </w:p>
    <w:p w:rsidR="00CC5DD4" w:rsidRPr="00413EF6" w:rsidRDefault="00CC5DD4" w:rsidP="00CC5DD4">
      <w:pPr>
        <w:pStyle w:val="Default"/>
        <w:jc w:val="both"/>
        <w:rPr>
          <w:sz w:val="28"/>
          <w:szCs w:val="28"/>
        </w:rPr>
      </w:pPr>
      <w:r w:rsidRPr="00413EF6">
        <w:rPr>
          <w:sz w:val="28"/>
          <w:szCs w:val="28"/>
        </w:rPr>
        <w:t xml:space="preserve">- своевременность подготовки достоверной бухгалтерской отчетности; </w:t>
      </w:r>
    </w:p>
    <w:p w:rsidR="00CC5DD4" w:rsidRPr="00413EF6" w:rsidRDefault="00CC5DD4" w:rsidP="00CC5DD4">
      <w:pPr>
        <w:pStyle w:val="Default"/>
        <w:jc w:val="both"/>
        <w:rPr>
          <w:sz w:val="28"/>
          <w:szCs w:val="28"/>
        </w:rPr>
      </w:pPr>
      <w:r w:rsidRPr="00413EF6">
        <w:rPr>
          <w:sz w:val="28"/>
          <w:szCs w:val="28"/>
        </w:rPr>
        <w:t xml:space="preserve">- предотвращение ошибок и искажений; </w:t>
      </w:r>
    </w:p>
    <w:p w:rsidR="00CC5DD4" w:rsidRPr="00413EF6" w:rsidRDefault="00CC5DD4" w:rsidP="00CC5DD4">
      <w:pPr>
        <w:pStyle w:val="Default"/>
        <w:jc w:val="both"/>
        <w:rPr>
          <w:sz w:val="28"/>
          <w:szCs w:val="28"/>
        </w:rPr>
      </w:pPr>
      <w:r w:rsidRPr="00413EF6">
        <w:rPr>
          <w:sz w:val="28"/>
          <w:szCs w:val="28"/>
        </w:rPr>
        <w:t xml:space="preserve">- исполнение приказов и распоряжений руководителя учреждения; </w:t>
      </w:r>
    </w:p>
    <w:p w:rsidR="00CC5DD4" w:rsidRPr="00413EF6" w:rsidRDefault="00CC5DD4" w:rsidP="00CC5DD4">
      <w:pPr>
        <w:pStyle w:val="Default"/>
        <w:jc w:val="both"/>
        <w:rPr>
          <w:sz w:val="28"/>
          <w:szCs w:val="28"/>
        </w:rPr>
      </w:pPr>
      <w:r w:rsidRPr="00413EF6">
        <w:rPr>
          <w:sz w:val="28"/>
          <w:szCs w:val="28"/>
        </w:rPr>
        <w:t xml:space="preserve">- выполнение планов финансово-хозяйственной деятельности учреждения; </w:t>
      </w:r>
    </w:p>
    <w:p w:rsidR="00CC5DD4" w:rsidRPr="00413EF6" w:rsidRDefault="00CC5DD4" w:rsidP="00CC5DD4">
      <w:pPr>
        <w:pStyle w:val="Default"/>
        <w:jc w:val="both"/>
        <w:rPr>
          <w:sz w:val="28"/>
          <w:szCs w:val="28"/>
        </w:rPr>
      </w:pPr>
      <w:r w:rsidRPr="00413EF6">
        <w:rPr>
          <w:sz w:val="28"/>
          <w:szCs w:val="28"/>
        </w:rPr>
        <w:t xml:space="preserve">1.6. Основными задачами внутреннего контроля являются: </w:t>
      </w:r>
    </w:p>
    <w:p w:rsidR="00CC5DD4" w:rsidRPr="00413EF6" w:rsidRDefault="00CC5DD4" w:rsidP="00CC5DD4">
      <w:pPr>
        <w:pStyle w:val="Default"/>
        <w:jc w:val="both"/>
        <w:rPr>
          <w:sz w:val="28"/>
          <w:szCs w:val="28"/>
        </w:rPr>
      </w:pPr>
      <w:r w:rsidRPr="00413EF6">
        <w:rPr>
          <w:sz w:val="28"/>
          <w:szCs w:val="28"/>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CC5DD4" w:rsidRPr="00413EF6" w:rsidRDefault="00CC5DD4" w:rsidP="00CC5DD4">
      <w:pPr>
        <w:pStyle w:val="Default"/>
        <w:jc w:val="both"/>
        <w:rPr>
          <w:sz w:val="28"/>
          <w:szCs w:val="28"/>
        </w:rPr>
      </w:pPr>
      <w:r w:rsidRPr="00413EF6">
        <w:rPr>
          <w:sz w:val="28"/>
          <w:szCs w:val="28"/>
        </w:rPr>
        <w:t xml:space="preserve">- установление соответствия осуществляемых операций регламентам, полномочиям сотрудников; </w:t>
      </w:r>
    </w:p>
    <w:p w:rsidR="00CC5DD4" w:rsidRPr="00413EF6" w:rsidRDefault="00CC5DD4" w:rsidP="00CC5DD4">
      <w:pPr>
        <w:pStyle w:val="Default"/>
        <w:jc w:val="both"/>
        <w:rPr>
          <w:sz w:val="28"/>
          <w:szCs w:val="28"/>
        </w:rPr>
      </w:pPr>
      <w:r w:rsidRPr="00413EF6">
        <w:rPr>
          <w:sz w:val="28"/>
          <w:szCs w:val="28"/>
        </w:rPr>
        <w:lastRenderedPageBreak/>
        <w:t xml:space="preserve">- соблюдение установленных технологических процессов и операций при осуществлении функциональной деятельности; </w:t>
      </w:r>
    </w:p>
    <w:p w:rsidR="00CC5DD4" w:rsidRPr="00413EF6" w:rsidRDefault="00CC5DD4" w:rsidP="00CC5DD4">
      <w:pPr>
        <w:pStyle w:val="Default"/>
        <w:jc w:val="both"/>
        <w:rPr>
          <w:sz w:val="28"/>
          <w:szCs w:val="28"/>
        </w:rPr>
      </w:pPr>
      <w:r w:rsidRPr="00413EF6">
        <w:rPr>
          <w:sz w:val="28"/>
          <w:szCs w:val="28"/>
        </w:rPr>
        <w:t xml:space="preserve">- анализ системы внутреннего контроля учреждения, позволяющий выявить существенные аспекты, влияющие на ее эффективность. </w:t>
      </w:r>
    </w:p>
    <w:p w:rsidR="00CC5DD4" w:rsidRPr="00413EF6" w:rsidRDefault="00CC5DD4" w:rsidP="00CC5DD4">
      <w:pPr>
        <w:pStyle w:val="Default"/>
        <w:jc w:val="both"/>
        <w:rPr>
          <w:sz w:val="28"/>
          <w:szCs w:val="28"/>
        </w:rPr>
      </w:pPr>
      <w:r w:rsidRPr="00413EF6">
        <w:rPr>
          <w:sz w:val="28"/>
          <w:szCs w:val="28"/>
        </w:rPr>
        <w:t xml:space="preserve">1.7. Внутренний контроль в учреждении основывается на следующих принципах: </w:t>
      </w:r>
    </w:p>
    <w:p w:rsidR="00CC5DD4" w:rsidRPr="00413EF6" w:rsidRDefault="00CC5DD4" w:rsidP="00CC5DD4">
      <w:pPr>
        <w:pStyle w:val="Default"/>
        <w:jc w:val="both"/>
        <w:rPr>
          <w:sz w:val="28"/>
          <w:szCs w:val="28"/>
        </w:rPr>
      </w:pPr>
      <w:r w:rsidRPr="00413EF6">
        <w:rPr>
          <w:sz w:val="28"/>
          <w:szCs w:val="28"/>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CC5DD4" w:rsidRPr="00413EF6" w:rsidRDefault="00CC5DD4" w:rsidP="00CC5DD4">
      <w:pPr>
        <w:pStyle w:val="Default"/>
        <w:jc w:val="both"/>
        <w:rPr>
          <w:sz w:val="28"/>
          <w:szCs w:val="28"/>
        </w:rPr>
      </w:pPr>
      <w:r w:rsidRPr="00413EF6">
        <w:rPr>
          <w:sz w:val="28"/>
          <w:szCs w:val="28"/>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CC5DD4" w:rsidRPr="003904FC" w:rsidRDefault="00CC5DD4" w:rsidP="00CC5DD4">
      <w:pPr>
        <w:pStyle w:val="Default"/>
        <w:jc w:val="both"/>
        <w:rPr>
          <w:sz w:val="28"/>
          <w:szCs w:val="28"/>
        </w:rPr>
      </w:pPr>
      <w:r w:rsidRPr="00413EF6">
        <w:rPr>
          <w:sz w:val="28"/>
          <w:szCs w:val="28"/>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w:t>
      </w:r>
      <w:r w:rsidRPr="003904FC">
        <w:rPr>
          <w:sz w:val="28"/>
          <w:szCs w:val="28"/>
        </w:rPr>
        <w:t xml:space="preserve">методов, обеспечивающих получение полной и достоверной информации; </w:t>
      </w:r>
    </w:p>
    <w:p w:rsidR="00CC5DD4" w:rsidRPr="003904FC" w:rsidRDefault="00CC5DD4" w:rsidP="00CC5DD4">
      <w:pPr>
        <w:pStyle w:val="Default"/>
        <w:jc w:val="both"/>
        <w:rPr>
          <w:sz w:val="28"/>
          <w:szCs w:val="28"/>
        </w:rPr>
      </w:pPr>
      <w:r w:rsidRPr="003904FC">
        <w:rPr>
          <w:sz w:val="28"/>
          <w:szCs w:val="28"/>
        </w:rPr>
        <w:t xml:space="preserve">-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CC5DD4" w:rsidRPr="003904FC" w:rsidRDefault="00CC5DD4" w:rsidP="00CC5DD4">
      <w:pPr>
        <w:pStyle w:val="Default"/>
        <w:jc w:val="both"/>
        <w:rPr>
          <w:sz w:val="28"/>
          <w:szCs w:val="28"/>
        </w:rPr>
      </w:pPr>
      <w:r w:rsidRPr="003904FC">
        <w:rPr>
          <w:sz w:val="28"/>
          <w:szCs w:val="28"/>
        </w:rPr>
        <w:t xml:space="preserve">- принцип системности - проведение контрольных </w:t>
      </w:r>
      <w:proofErr w:type="gramStart"/>
      <w:r w:rsidRPr="003904FC">
        <w:rPr>
          <w:sz w:val="28"/>
          <w:szCs w:val="28"/>
        </w:rPr>
        <w:t>мероприятий всех сторон деятельности объекта внутреннего контроля</w:t>
      </w:r>
      <w:proofErr w:type="gramEnd"/>
      <w:r w:rsidRPr="003904FC">
        <w:rPr>
          <w:sz w:val="28"/>
          <w:szCs w:val="28"/>
        </w:rPr>
        <w:t xml:space="preserve"> и его взаимосвязей в структуре управления. </w:t>
      </w:r>
    </w:p>
    <w:p w:rsidR="00CC5DD4" w:rsidRPr="003904FC" w:rsidRDefault="00CC5DD4" w:rsidP="00CC5DD4">
      <w:pPr>
        <w:pStyle w:val="Default"/>
        <w:jc w:val="both"/>
        <w:rPr>
          <w:sz w:val="28"/>
          <w:szCs w:val="28"/>
        </w:rPr>
      </w:pPr>
      <w:r w:rsidRPr="003904FC">
        <w:rPr>
          <w:sz w:val="28"/>
          <w:szCs w:val="28"/>
        </w:rPr>
        <w:t>1.8. Отдел образования - главный распорядитель бюджетных средств</w:t>
      </w:r>
      <w:r>
        <w:rPr>
          <w:sz w:val="28"/>
          <w:szCs w:val="28"/>
        </w:rPr>
        <w:t xml:space="preserve"> и </w:t>
      </w:r>
      <w:r w:rsidRPr="003904FC">
        <w:rPr>
          <w:sz w:val="28"/>
          <w:szCs w:val="28"/>
        </w:rPr>
        <w:t xml:space="preserve"> </w:t>
      </w:r>
      <w:r>
        <w:rPr>
          <w:sz w:val="28"/>
          <w:szCs w:val="28"/>
        </w:rPr>
        <w:t>назначает должностных лиц  из Отдела образования (дале</w:t>
      </w:r>
      <w:proofErr w:type="gramStart"/>
      <w:r>
        <w:rPr>
          <w:sz w:val="28"/>
          <w:szCs w:val="28"/>
        </w:rPr>
        <w:t>е-</w:t>
      </w:r>
      <w:proofErr w:type="gramEnd"/>
      <w:r>
        <w:rPr>
          <w:sz w:val="28"/>
          <w:szCs w:val="28"/>
        </w:rPr>
        <w:t xml:space="preserve"> должностные лица) </w:t>
      </w:r>
      <w:r w:rsidRPr="003904FC">
        <w:rPr>
          <w:sz w:val="28"/>
          <w:szCs w:val="28"/>
        </w:rPr>
        <w:t xml:space="preserve"> по проведению мероприятий внутреннего финансового контроля. </w:t>
      </w:r>
    </w:p>
    <w:p w:rsidR="00CC5DD4" w:rsidRPr="003904FC" w:rsidRDefault="00CC5DD4" w:rsidP="00CC5DD4">
      <w:pPr>
        <w:pStyle w:val="Default"/>
        <w:jc w:val="both"/>
        <w:rPr>
          <w:sz w:val="28"/>
          <w:szCs w:val="28"/>
        </w:rPr>
      </w:pPr>
      <w:r w:rsidRPr="003904FC">
        <w:rPr>
          <w:sz w:val="28"/>
          <w:szCs w:val="28"/>
        </w:rPr>
        <w:t xml:space="preserve">1.9. Цель проверки – выявление и пресечение нарушений бюджетного законодательства, соблюдение условий предоставления средств бюджета местного и областного бюджетов, целевых средств целевого характера, правомерности и эффективности их использования. </w:t>
      </w:r>
    </w:p>
    <w:p w:rsidR="00CC5DD4" w:rsidRPr="003904FC" w:rsidRDefault="00CC5DD4" w:rsidP="00CC5DD4">
      <w:pPr>
        <w:pStyle w:val="Default"/>
        <w:jc w:val="both"/>
        <w:rPr>
          <w:sz w:val="28"/>
          <w:szCs w:val="28"/>
        </w:rPr>
      </w:pPr>
      <w:r w:rsidRPr="003904FC">
        <w:rPr>
          <w:sz w:val="28"/>
          <w:szCs w:val="28"/>
        </w:rPr>
        <w:t xml:space="preserve">1.10. Контрольные действия, проводимые при внутреннем финансовом контроле подразделяются </w:t>
      </w:r>
      <w:proofErr w:type="gramStart"/>
      <w:r w:rsidRPr="003904FC">
        <w:rPr>
          <w:sz w:val="28"/>
          <w:szCs w:val="28"/>
        </w:rPr>
        <w:t>на</w:t>
      </w:r>
      <w:proofErr w:type="gramEnd"/>
      <w:r w:rsidRPr="003904FC">
        <w:rPr>
          <w:sz w:val="28"/>
          <w:szCs w:val="28"/>
        </w:rPr>
        <w:t xml:space="preserve">: </w:t>
      </w:r>
    </w:p>
    <w:p w:rsidR="00CC5DD4" w:rsidRPr="003904FC" w:rsidRDefault="00CC5DD4" w:rsidP="00CC5DD4">
      <w:pPr>
        <w:pStyle w:val="Default"/>
        <w:jc w:val="both"/>
        <w:rPr>
          <w:sz w:val="28"/>
          <w:szCs w:val="28"/>
        </w:rPr>
      </w:pPr>
      <w:proofErr w:type="gramStart"/>
      <w:r w:rsidRPr="003904FC">
        <w:rPr>
          <w:sz w:val="28"/>
          <w:szCs w:val="28"/>
        </w:rPr>
        <w:t xml:space="preserve">визуальные – без использования прикладных программных средств; </w:t>
      </w:r>
      <w:proofErr w:type="gramEnd"/>
    </w:p>
    <w:p w:rsidR="00CC5DD4" w:rsidRPr="003904FC" w:rsidRDefault="00CC5DD4" w:rsidP="00CC5DD4">
      <w:pPr>
        <w:pStyle w:val="Default"/>
        <w:jc w:val="both"/>
        <w:rPr>
          <w:sz w:val="28"/>
          <w:szCs w:val="28"/>
        </w:rPr>
      </w:pPr>
      <w:proofErr w:type="gramStart"/>
      <w:r w:rsidRPr="003904FC">
        <w:rPr>
          <w:sz w:val="28"/>
          <w:szCs w:val="28"/>
        </w:rPr>
        <w:t xml:space="preserve">автоматические – использование прикладных программных средств без участия должностных лиц; </w:t>
      </w:r>
      <w:proofErr w:type="gramEnd"/>
    </w:p>
    <w:p w:rsidR="00CC5DD4" w:rsidRPr="003904FC" w:rsidRDefault="00CC5DD4" w:rsidP="00CC5DD4">
      <w:pPr>
        <w:pStyle w:val="Default"/>
        <w:jc w:val="both"/>
        <w:rPr>
          <w:sz w:val="28"/>
          <w:szCs w:val="28"/>
        </w:rPr>
      </w:pPr>
      <w:proofErr w:type="gramStart"/>
      <w:r w:rsidRPr="003904FC">
        <w:rPr>
          <w:sz w:val="28"/>
          <w:szCs w:val="28"/>
        </w:rPr>
        <w:t>смешанные</w:t>
      </w:r>
      <w:proofErr w:type="gramEnd"/>
      <w:r w:rsidRPr="003904FC">
        <w:rPr>
          <w:sz w:val="28"/>
          <w:szCs w:val="28"/>
        </w:rPr>
        <w:t xml:space="preserve"> – использование прикладных программных средств с участием должностных лиц. </w:t>
      </w:r>
    </w:p>
    <w:p w:rsidR="00CC5DD4" w:rsidRPr="003904FC" w:rsidRDefault="00CC5DD4" w:rsidP="00CC5DD4">
      <w:pPr>
        <w:pStyle w:val="Default"/>
        <w:jc w:val="both"/>
        <w:rPr>
          <w:sz w:val="28"/>
          <w:szCs w:val="28"/>
        </w:rPr>
      </w:pPr>
      <w:r w:rsidRPr="003904FC">
        <w:rPr>
          <w:sz w:val="28"/>
          <w:szCs w:val="28"/>
        </w:rPr>
        <w:t xml:space="preserve">В процессе проведения контрольных мероприятий изучаются: </w:t>
      </w:r>
    </w:p>
    <w:p w:rsidR="00CC5DD4" w:rsidRPr="003904FC" w:rsidRDefault="00CC5DD4" w:rsidP="00CC5DD4">
      <w:pPr>
        <w:pStyle w:val="Default"/>
        <w:jc w:val="both"/>
        <w:rPr>
          <w:sz w:val="28"/>
          <w:szCs w:val="28"/>
        </w:rPr>
      </w:pPr>
      <w:r>
        <w:rPr>
          <w:sz w:val="28"/>
          <w:szCs w:val="28"/>
        </w:rPr>
        <w:t>-</w:t>
      </w:r>
      <w:r w:rsidRPr="003904FC">
        <w:rPr>
          <w:sz w:val="28"/>
          <w:szCs w:val="28"/>
        </w:rPr>
        <w:t xml:space="preserve">исполнение плана финансово-хозяйственной деятельности, обоснованность произведенных расходов, связанных с текущей деятельностью проверяемого объекта, и затрат капитального характера; </w:t>
      </w:r>
    </w:p>
    <w:p w:rsidR="00CC5DD4" w:rsidRPr="003904FC" w:rsidRDefault="00CC5DD4" w:rsidP="00CC5DD4">
      <w:pPr>
        <w:pStyle w:val="Default"/>
        <w:jc w:val="both"/>
        <w:rPr>
          <w:sz w:val="28"/>
          <w:szCs w:val="28"/>
        </w:rPr>
      </w:pPr>
      <w:r>
        <w:rPr>
          <w:sz w:val="28"/>
          <w:szCs w:val="28"/>
        </w:rPr>
        <w:t>-</w:t>
      </w:r>
      <w:r w:rsidRPr="003904FC">
        <w:rPr>
          <w:sz w:val="28"/>
          <w:szCs w:val="28"/>
        </w:rPr>
        <w:t xml:space="preserve">целевое, правомерное и эффективное использование средств районного бюджета, целевых средств соблюдение условий их предоставления, полнота и достоверность предоставленной отчетности; </w:t>
      </w:r>
    </w:p>
    <w:p w:rsidR="00CC5DD4" w:rsidRPr="003904FC" w:rsidRDefault="00CC5DD4" w:rsidP="00CC5DD4">
      <w:pPr>
        <w:pStyle w:val="Default"/>
        <w:jc w:val="both"/>
        <w:rPr>
          <w:sz w:val="28"/>
          <w:szCs w:val="28"/>
        </w:rPr>
      </w:pPr>
      <w:r>
        <w:rPr>
          <w:sz w:val="28"/>
          <w:szCs w:val="28"/>
        </w:rPr>
        <w:t>-</w:t>
      </w:r>
      <w:r w:rsidRPr="003904FC">
        <w:rPr>
          <w:sz w:val="28"/>
          <w:szCs w:val="28"/>
        </w:rPr>
        <w:t xml:space="preserve">устранение выявленных нарушений и принятие мер по недопущению их в дальнейшем. </w:t>
      </w:r>
    </w:p>
    <w:p w:rsidR="00CC5DD4" w:rsidRPr="003904FC" w:rsidRDefault="00CC5DD4" w:rsidP="00CC5DD4">
      <w:pPr>
        <w:pStyle w:val="Default"/>
        <w:jc w:val="both"/>
        <w:rPr>
          <w:sz w:val="28"/>
          <w:szCs w:val="28"/>
        </w:rPr>
      </w:pPr>
      <w:r w:rsidRPr="003904FC">
        <w:rPr>
          <w:b/>
          <w:bCs/>
          <w:sz w:val="28"/>
          <w:szCs w:val="28"/>
        </w:rPr>
        <w:t xml:space="preserve">2. Осуществление внутреннего финансового контроля </w:t>
      </w:r>
    </w:p>
    <w:p w:rsidR="00CC5DD4" w:rsidRPr="003904FC" w:rsidRDefault="00CC5DD4" w:rsidP="00CC5DD4">
      <w:pPr>
        <w:pStyle w:val="Default"/>
        <w:jc w:val="both"/>
        <w:rPr>
          <w:sz w:val="28"/>
          <w:szCs w:val="28"/>
        </w:rPr>
      </w:pPr>
      <w:r w:rsidRPr="003904FC">
        <w:rPr>
          <w:sz w:val="28"/>
          <w:szCs w:val="28"/>
        </w:rPr>
        <w:t xml:space="preserve">2.1. Должностные лица, в соответствии с их должностными обязанностями осуществляют контрольные действия в отношении следующих бюджетных процедур: </w:t>
      </w:r>
    </w:p>
    <w:p w:rsidR="00CC5DD4" w:rsidRPr="003904FC" w:rsidRDefault="00CC5DD4" w:rsidP="00CC5DD4">
      <w:pPr>
        <w:pStyle w:val="Default"/>
        <w:jc w:val="both"/>
        <w:rPr>
          <w:sz w:val="28"/>
          <w:szCs w:val="28"/>
        </w:rPr>
      </w:pPr>
      <w:r w:rsidRPr="003904FC">
        <w:rPr>
          <w:sz w:val="28"/>
          <w:szCs w:val="28"/>
        </w:rPr>
        <w:lastRenderedPageBreak/>
        <w:t>- составлению и представлению документов в финансов</w:t>
      </w:r>
      <w:r>
        <w:rPr>
          <w:sz w:val="28"/>
          <w:szCs w:val="28"/>
        </w:rPr>
        <w:t xml:space="preserve">ый </w:t>
      </w:r>
      <w:r w:rsidRPr="003904FC">
        <w:rPr>
          <w:sz w:val="28"/>
          <w:szCs w:val="28"/>
        </w:rPr>
        <w:t xml:space="preserve"> </w:t>
      </w:r>
      <w:r>
        <w:rPr>
          <w:sz w:val="28"/>
          <w:szCs w:val="28"/>
        </w:rPr>
        <w:t xml:space="preserve">отдел </w:t>
      </w:r>
      <w:r w:rsidRPr="003904FC">
        <w:rPr>
          <w:sz w:val="28"/>
          <w:szCs w:val="28"/>
        </w:rPr>
        <w:t xml:space="preserve">Администрации </w:t>
      </w:r>
      <w:r>
        <w:rPr>
          <w:sz w:val="28"/>
          <w:szCs w:val="28"/>
        </w:rPr>
        <w:t>МО «Ленский муниципальный район»</w:t>
      </w:r>
      <w:r w:rsidRPr="003904FC">
        <w:rPr>
          <w:sz w:val="28"/>
          <w:szCs w:val="28"/>
        </w:rPr>
        <w:t>, необходимых для составления и рассмотрения проекта бюджета</w:t>
      </w:r>
      <w:r w:rsidRPr="00461E35">
        <w:rPr>
          <w:sz w:val="28"/>
          <w:szCs w:val="28"/>
        </w:rPr>
        <w:t xml:space="preserve"> </w:t>
      </w:r>
      <w:r>
        <w:rPr>
          <w:sz w:val="28"/>
          <w:szCs w:val="28"/>
        </w:rPr>
        <w:t>МО «Ленский муниципальный район»</w:t>
      </w:r>
      <w:r w:rsidRPr="003904FC">
        <w:rPr>
          <w:sz w:val="28"/>
          <w:szCs w:val="28"/>
        </w:rPr>
        <w:t xml:space="preserve">, в том числе обоснований бюджетных ассигнований, реестров расходных обязательств; </w:t>
      </w:r>
    </w:p>
    <w:p w:rsidR="00CC5DD4" w:rsidRPr="003904FC" w:rsidRDefault="00CC5DD4" w:rsidP="00CC5DD4">
      <w:pPr>
        <w:pStyle w:val="Default"/>
        <w:jc w:val="both"/>
        <w:rPr>
          <w:sz w:val="28"/>
          <w:szCs w:val="28"/>
        </w:rPr>
      </w:pPr>
      <w:r w:rsidRPr="003904FC">
        <w:rPr>
          <w:sz w:val="28"/>
          <w:szCs w:val="28"/>
        </w:rPr>
        <w:t>- составлению и представлению документов в</w:t>
      </w:r>
      <w:r w:rsidRPr="00461E35">
        <w:rPr>
          <w:sz w:val="28"/>
          <w:szCs w:val="28"/>
        </w:rPr>
        <w:t xml:space="preserve"> </w:t>
      </w:r>
      <w:r w:rsidRPr="003904FC">
        <w:rPr>
          <w:sz w:val="28"/>
          <w:szCs w:val="28"/>
        </w:rPr>
        <w:t>финансов</w:t>
      </w:r>
      <w:r>
        <w:rPr>
          <w:sz w:val="28"/>
          <w:szCs w:val="28"/>
        </w:rPr>
        <w:t xml:space="preserve">ый </w:t>
      </w:r>
      <w:r w:rsidRPr="003904FC">
        <w:rPr>
          <w:sz w:val="28"/>
          <w:szCs w:val="28"/>
        </w:rPr>
        <w:t xml:space="preserve"> </w:t>
      </w:r>
      <w:r>
        <w:rPr>
          <w:sz w:val="28"/>
          <w:szCs w:val="28"/>
        </w:rPr>
        <w:t xml:space="preserve">отдел </w:t>
      </w:r>
      <w:r w:rsidRPr="003904FC">
        <w:rPr>
          <w:sz w:val="28"/>
          <w:szCs w:val="28"/>
        </w:rPr>
        <w:t xml:space="preserve">Администрации </w:t>
      </w:r>
      <w:r>
        <w:rPr>
          <w:sz w:val="28"/>
          <w:szCs w:val="28"/>
        </w:rPr>
        <w:t>МО «Ленский муниципальный район»</w:t>
      </w:r>
      <w:r w:rsidRPr="003904FC">
        <w:rPr>
          <w:sz w:val="28"/>
          <w:szCs w:val="28"/>
        </w:rPr>
        <w:t>, необходимых для составления и ведения кассового плана по расходам бюджета</w:t>
      </w:r>
      <w:r w:rsidRPr="00461E35">
        <w:rPr>
          <w:sz w:val="28"/>
          <w:szCs w:val="28"/>
        </w:rPr>
        <w:t xml:space="preserve"> </w:t>
      </w:r>
      <w:r>
        <w:rPr>
          <w:sz w:val="28"/>
          <w:szCs w:val="28"/>
        </w:rPr>
        <w:t>МО «Ленский муниципальный район»</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 составление, утверждение и ведение бюджетной росписи; </w:t>
      </w:r>
    </w:p>
    <w:p w:rsidR="00CC5DD4" w:rsidRPr="003904FC" w:rsidRDefault="00CC5DD4" w:rsidP="00CC5DD4">
      <w:pPr>
        <w:pStyle w:val="Default"/>
        <w:jc w:val="both"/>
        <w:rPr>
          <w:sz w:val="28"/>
          <w:szCs w:val="28"/>
        </w:rPr>
      </w:pPr>
      <w:r w:rsidRPr="003904FC">
        <w:rPr>
          <w:sz w:val="28"/>
          <w:szCs w:val="28"/>
        </w:rPr>
        <w:t xml:space="preserve">- составление, утверждение, ведение и исполнение бюджетной сметы по Отделу образования; </w:t>
      </w:r>
    </w:p>
    <w:p w:rsidR="00CC5DD4" w:rsidRPr="003904FC" w:rsidRDefault="00CC5DD4" w:rsidP="00CC5DD4">
      <w:pPr>
        <w:pStyle w:val="Default"/>
        <w:jc w:val="both"/>
        <w:rPr>
          <w:sz w:val="28"/>
          <w:szCs w:val="28"/>
        </w:rPr>
      </w:pPr>
      <w:r w:rsidRPr="003904FC">
        <w:rPr>
          <w:sz w:val="28"/>
          <w:szCs w:val="28"/>
        </w:rPr>
        <w:t>- составление и направление документов в</w:t>
      </w:r>
      <w:r w:rsidRPr="00461E35">
        <w:rPr>
          <w:sz w:val="28"/>
          <w:szCs w:val="28"/>
        </w:rPr>
        <w:t xml:space="preserve"> </w:t>
      </w:r>
      <w:r w:rsidRPr="003904FC">
        <w:rPr>
          <w:sz w:val="28"/>
          <w:szCs w:val="28"/>
        </w:rPr>
        <w:t>финансов</w:t>
      </w:r>
      <w:r>
        <w:rPr>
          <w:sz w:val="28"/>
          <w:szCs w:val="28"/>
        </w:rPr>
        <w:t xml:space="preserve">ый </w:t>
      </w:r>
      <w:r w:rsidRPr="003904FC">
        <w:rPr>
          <w:sz w:val="28"/>
          <w:szCs w:val="28"/>
        </w:rPr>
        <w:t xml:space="preserve"> </w:t>
      </w:r>
      <w:r>
        <w:rPr>
          <w:sz w:val="28"/>
          <w:szCs w:val="28"/>
        </w:rPr>
        <w:t xml:space="preserve">отдел </w:t>
      </w:r>
      <w:r w:rsidRPr="003904FC">
        <w:rPr>
          <w:sz w:val="28"/>
          <w:szCs w:val="28"/>
        </w:rPr>
        <w:t xml:space="preserve">Администрации </w:t>
      </w:r>
      <w:r>
        <w:rPr>
          <w:sz w:val="28"/>
          <w:szCs w:val="28"/>
        </w:rPr>
        <w:t>МО «Ленский муниципальный район»</w:t>
      </w:r>
      <w:r w:rsidRPr="003904FC">
        <w:rPr>
          <w:sz w:val="28"/>
          <w:szCs w:val="28"/>
        </w:rPr>
        <w:t>, необходимых для формирования и ведения сводной бюджетной росписи бюджета</w:t>
      </w:r>
      <w:r w:rsidRPr="00461E35">
        <w:rPr>
          <w:sz w:val="28"/>
          <w:szCs w:val="28"/>
        </w:rPr>
        <w:t xml:space="preserve"> </w:t>
      </w:r>
      <w:r>
        <w:rPr>
          <w:sz w:val="28"/>
          <w:szCs w:val="28"/>
        </w:rPr>
        <w:t>МО «Ленский муниципальный район»</w:t>
      </w:r>
      <w:r w:rsidRPr="003904FC">
        <w:rPr>
          <w:sz w:val="28"/>
          <w:szCs w:val="28"/>
        </w:rPr>
        <w:t xml:space="preserve">, доведения бюджетных ассигнований и лимитов бюджетных обязательств; </w:t>
      </w:r>
    </w:p>
    <w:p w:rsidR="00CC5DD4" w:rsidRPr="003904FC" w:rsidRDefault="00CC5DD4" w:rsidP="00CC5DD4">
      <w:pPr>
        <w:pStyle w:val="Default"/>
        <w:jc w:val="both"/>
        <w:rPr>
          <w:sz w:val="28"/>
          <w:szCs w:val="28"/>
        </w:rPr>
      </w:pPr>
      <w:r w:rsidRPr="003904FC">
        <w:rPr>
          <w:sz w:val="28"/>
          <w:szCs w:val="28"/>
        </w:rPr>
        <w:t xml:space="preserve">- принятие и исполнение бюджетных обязательств; </w:t>
      </w:r>
    </w:p>
    <w:p w:rsidR="00CC5DD4" w:rsidRPr="003904FC" w:rsidRDefault="00CC5DD4" w:rsidP="00CC5DD4">
      <w:pPr>
        <w:pStyle w:val="Default"/>
        <w:jc w:val="both"/>
        <w:rPr>
          <w:sz w:val="28"/>
          <w:szCs w:val="28"/>
        </w:rPr>
      </w:pPr>
      <w:r w:rsidRPr="003904FC">
        <w:rPr>
          <w:sz w:val="28"/>
          <w:szCs w:val="28"/>
        </w:rPr>
        <w:t xml:space="preserve">- осуществление начисления, учета и </w:t>
      </w:r>
      <w:proofErr w:type="gramStart"/>
      <w:r w:rsidRPr="003904FC">
        <w:rPr>
          <w:sz w:val="28"/>
          <w:szCs w:val="28"/>
        </w:rPr>
        <w:t>контроля за</w:t>
      </w:r>
      <w:proofErr w:type="gramEnd"/>
      <w:r w:rsidRPr="003904FC">
        <w:rPr>
          <w:sz w:val="28"/>
          <w:szCs w:val="28"/>
        </w:rPr>
        <w:t xml:space="preserve"> правильностью исчисления, полнотой и своевременностью осуществления платежей в бюджет </w:t>
      </w:r>
      <w:r>
        <w:rPr>
          <w:sz w:val="28"/>
          <w:szCs w:val="28"/>
        </w:rPr>
        <w:t>МО «Ленский муниципальный район»</w:t>
      </w:r>
      <w:r w:rsidRPr="003904FC">
        <w:rPr>
          <w:sz w:val="28"/>
          <w:szCs w:val="28"/>
        </w:rPr>
        <w:t xml:space="preserve">, пеней и штрафов по ним; </w:t>
      </w:r>
    </w:p>
    <w:p w:rsidR="00CC5DD4" w:rsidRPr="003904FC" w:rsidRDefault="00CC5DD4" w:rsidP="00CC5DD4">
      <w:pPr>
        <w:pStyle w:val="Default"/>
        <w:jc w:val="both"/>
        <w:rPr>
          <w:sz w:val="28"/>
          <w:szCs w:val="28"/>
        </w:rPr>
      </w:pPr>
      <w:r w:rsidRPr="003904FC">
        <w:rPr>
          <w:sz w:val="28"/>
          <w:szCs w:val="28"/>
        </w:rPr>
        <w:t>- принятие решений о возврате излишне уплаченных (взысканных) платежей в бюджет</w:t>
      </w:r>
      <w:r w:rsidRPr="00461E35">
        <w:rPr>
          <w:sz w:val="28"/>
          <w:szCs w:val="28"/>
        </w:rPr>
        <w:t xml:space="preserve"> </w:t>
      </w:r>
      <w:r>
        <w:rPr>
          <w:sz w:val="28"/>
          <w:szCs w:val="28"/>
        </w:rPr>
        <w:t>МО «Ленский муниципальный район»</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 принятие решений о зачете (уточнении) платежей в бюджет </w:t>
      </w:r>
      <w:r>
        <w:rPr>
          <w:sz w:val="28"/>
          <w:szCs w:val="28"/>
        </w:rPr>
        <w:t>МО «Ленский муниципальный район»</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 материальных ценностей подведомственных учреждений; </w:t>
      </w:r>
    </w:p>
    <w:p w:rsidR="00CC5DD4" w:rsidRDefault="00CC5DD4" w:rsidP="00CC5DD4">
      <w:pPr>
        <w:pStyle w:val="Default"/>
        <w:jc w:val="both"/>
        <w:rPr>
          <w:sz w:val="28"/>
          <w:szCs w:val="28"/>
        </w:rPr>
      </w:pPr>
      <w:r w:rsidRPr="003904FC">
        <w:rPr>
          <w:sz w:val="28"/>
          <w:szCs w:val="28"/>
        </w:rPr>
        <w:t xml:space="preserve">- исполнение плана финансово-хозяйственной деятельности подведомственных Отделу образования учреждений, обоснованность произведенных расходов, целевое использование средств бюджета </w:t>
      </w:r>
      <w:r>
        <w:rPr>
          <w:sz w:val="28"/>
          <w:szCs w:val="28"/>
        </w:rPr>
        <w:t>МО «Ленский муниципальный район»</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 составление и представление бюджетной отчетности. </w:t>
      </w:r>
    </w:p>
    <w:p w:rsidR="00CC5DD4" w:rsidRPr="003904FC" w:rsidRDefault="00CC5DD4" w:rsidP="00CC5DD4">
      <w:pPr>
        <w:pStyle w:val="Default"/>
        <w:jc w:val="both"/>
        <w:rPr>
          <w:sz w:val="28"/>
          <w:szCs w:val="28"/>
        </w:rPr>
      </w:pPr>
      <w:r w:rsidRPr="003904FC">
        <w:rPr>
          <w:sz w:val="28"/>
          <w:szCs w:val="28"/>
        </w:rPr>
        <w:t xml:space="preserve">2.2. В целях определения приоритетных предметов внутреннего финансового контроля проводятся процедуры идентификации и оценки бюджетных рисков. </w:t>
      </w:r>
    </w:p>
    <w:p w:rsidR="00CC5DD4" w:rsidRPr="003904FC" w:rsidRDefault="00CC5DD4" w:rsidP="00CC5DD4">
      <w:pPr>
        <w:pStyle w:val="Default"/>
        <w:jc w:val="both"/>
        <w:rPr>
          <w:sz w:val="28"/>
          <w:szCs w:val="28"/>
        </w:rPr>
      </w:pPr>
      <w:r w:rsidRPr="003904FC">
        <w:rPr>
          <w:sz w:val="28"/>
          <w:szCs w:val="28"/>
        </w:rPr>
        <w:t xml:space="preserve">Идентификация бюджетных рисков осуществляется по каждой бюджетной процедуре, подлежащей исполнению в очередном финансовом году, на основании анализа актов, заключений, представлений и предписаний органов муниципального финансового контроля, отчетов по внутреннему финансовому аудиту. </w:t>
      </w:r>
    </w:p>
    <w:p w:rsidR="00CC5DD4" w:rsidRPr="003904FC" w:rsidRDefault="00CC5DD4" w:rsidP="00CC5DD4">
      <w:pPr>
        <w:pStyle w:val="Default"/>
        <w:jc w:val="both"/>
        <w:rPr>
          <w:sz w:val="28"/>
          <w:szCs w:val="28"/>
        </w:rPr>
      </w:pPr>
      <w:r w:rsidRPr="003904FC">
        <w:rPr>
          <w:sz w:val="28"/>
          <w:szCs w:val="28"/>
        </w:rPr>
        <w:t xml:space="preserve">По каждому выявленному проводится анализ условий и причин наличия такого риска (факторы риска). </w:t>
      </w:r>
    </w:p>
    <w:p w:rsidR="00CC5DD4" w:rsidRPr="003904FC" w:rsidRDefault="00CC5DD4" w:rsidP="00CC5DD4">
      <w:pPr>
        <w:pStyle w:val="Default"/>
        <w:jc w:val="both"/>
        <w:rPr>
          <w:sz w:val="28"/>
          <w:szCs w:val="28"/>
        </w:rPr>
      </w:pPr>
      <w:proofErr w:type="gramStart"/>
      <w:r w:rsidRPr="003904FC">
        <w:rPr>
          <w:sz w:val="28"/>
          <w:szCs w:val="28"/>
        </w:rPr>
        <w:t xml:space="preserve">Каждый бюджетный риск подлежит оценке по критерию «вероятность», характеризующему ожидание наступления события, негативно влияющего на выполнение бюджетных процедур, и критерию «последствия», характеризующему размер наносимого ущерба, потери репутации главного распорядителя средств бюджета </w:t>
      </w:r>
      <w:r>
        <w:rPr>
          <w:sz w:val="28"/>
          <w:szCs w:val="28"/>
        </w:rPr>
        <w:t>МО «Ленский муниципальный район»</w:t>
      </w:r>
      <w:r w:rsidRPr="003904FC">
        <w:rPr>
          <w:sz w:val="28"/>
          <w:szCs w:val="28"/>
        </w:rPr>
        <w:t>, налагаемых санкций за допущенное нарушение.</w:t>
      </w:r>
      <w:proofErr w:type="gramEnd"/>
      <w:r w:rsidRPr="003904FC">
        <w:rPr>
          <w:sz w:val="28"/>
          <w:szCs w:val="28"/>
        </w:rPr>
        <w:t xml:space="preserve"> По каждому критерию определяется шкала оценок риска, имеющая не менее четырех позиций (</w:t>
      </w:r>
      <w:proofErr w:type="gramStart"/>
      <w:r w:rsidRPr="003904FC">
        <w:rPr>
          <w:sz w:val="28"/>
          <w:szCs w:val="28"/>
        </w:rPr>
        <w:t>низкий</w:t>
      </w:r>
      <w:proofErr w:type="gramEnd"/>
      <w:r w:rsidRPr="003904FC">
        <w:rPr>
          <w:sz w:val="28"/>
          <w:szCs w:val="28"/>
        </w:rPr>
        <w:t xml:space="preserve">, умеренный, высокий (существенный), очень высокий). </w:t>
      </w:r>
    </w:p>
    <w:p w:rsidR="00CC5DD4" w:rsidRPr="003904FC" w:rsidRDefault="00CC5DD4" w:rsidP="00CC5DD4">
      <w:pPr>
        <w:pStyle w:val="Default"/>
        <w:jc w:val="both"/>
        <w:rPr>
          <w:sz w:val="28"/>
          <w:szCs w:val="28"/>
        </w:rPr>
      </w:pPr>
      <w:r w:rsidRPr="003904FC">
        <w:rPr>
          <w:sz w:val="28"/>
          <w:szCs w:val="28"/>
        </w:rPr>
        <w:lastRenderedPageBreak/>
        <w:t xml:space="preserve">Результаты (отчет) оценки бюджетных рисков (приложение №4 к настоящему Порядку) прилагаются к плану внутреннего финансового контроля, который подлежит размещению на официальном сайте Отдела образования. </w:t>
      </w:r>
    </w:p>
    <w:p w:rsidR="00CC5DD4" w:rsidRPr="003904FC" w:rsidRDefault="00CC5DD4" w:rsidP="00CC5DD4">
      <w:pPr>
        <w:pStyle w:val="Default"/>
        <w:jc w:val="both"/>
        <w:rPr>
          <w:sz w:val="28"/>
          <w:szCs w:val="28"/>
        </w:rPr>
      </w:pPr>
      <w:r w:rsidRPr="003904FC">
        <w:rPr>
          <w:sz w:val="28"/>
          <w:szCs w:val="28"/>
        </w:rPr>
        <w:t>Должностные лица, в соответствии с их должностными обязанностями обобщают информацию о бюджетных рисках, сформированную при планировании внутреннего финансового контроля, и осуществляют ведение реестра наиболее значимых бюджетных рисков (приложение №3 к настоящему Порядку). По результатам систематизации указанной информации</w:t>
      </w:r>
      <w:r w:rsidRPr="00000044">
        <w:rPr>
          <w:sz w:val="28"/>
          <w:szCs w:val="28"/>
        </w:rPr>
        <w:t xml:space="preserve"> </w:t>
      </w:r>
      <w:r>
        <w:rPr>
          <w:sz w:val="28"/>
          <w:szCs w:val="28"/>
        </w:rPr>
        <w:t>д</w:t>
      </w:r>
      <w:r w:rsidRPr="003904FC">
        <w:rPr>
          <w:sz w:val="28"/>
          <w:szCs w:val="28"/>
        </w:rPr>
        <w:t xml:space="preserve">олжностные лица представляет </w:t>
      </w:r>
      <w:r>
        <w:rPr>
          <w:sz w:val="28"/>
          <w:szCs w:val="28"/>
        </w:rPr>
        <w:t>заведующему</w:t>
      </w:r>
      <w:r w:rsidRPr="003904FC">
        <w:rPr>
          <w:sz w:val="28"/>
          <w:szCs w:val="28"/>
        </w:rPr>
        <w:t xml:space="preserve"> Отдел</w:t>
      </w:r>
      <w:r>
        <w:rPr>
          <w:sz w:val="28"/>
          <w:szCs w:val="28"/>
        </w:rPr>
        <w:t>ом</w:t>
      </w:r>
      <w:r w:rsidRPr="003904FC">
        <w:rPr>
          <w:sz w:val="28"/>
          <w:szCs w:val="28"/>
        </w:rPr>
        <w:t xml:space="preserve"> образования предложения по уменьшению наиболее значимых бюджетных рисков, включающие предложения </w:t>
      </w:r>
      <w:proofErr w:type="gramStart"/>
      <w:r w:rsidRPr="003904FC">
        <w:rPr>
          <w:sz w:val="28"/>
          <w:szCs w:val="28"/>
        </w:rPr>
        <w:t>по</w:t>
      </w:r>
      <w:proofErr w:type="gramEnd"/>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 приведению правовых актов Отдела образования в соответствии с положениями нормативных правовых актов, регулирующих бюджетные правоотношения, а также их совершенствованию; </w:t>
      </w:r>
    </w:p>
    <w:p w:rsidR="00CC5DD4" w:rsidRPr="003904FC" w:rsidRDefault="00CC5DD4" w:rsidP="00CC5DD4">
      <w:pPr>
        <w:pStyle w:val="Default"/>
        <w:jc w:val="both"/>
        <w:rPr>
          <w:sz w:val="28"/>
          <w:szCs w:val="28"/>
        </w:rPr>
      </w:pPr>
      <w:r w:rsidRPr="003904FC">
        <w:rPr>
          <w:sz w:val="28"/>
          <w:szCs w:val="28"/>
        </w:rPr>
        <w:t xml:space="preserve">- изменению планов внутреннего финансового контроля; </w:t>
      </w:r>
    </w:p>
    <w:p w:rsidR="00CC5DD4" w:rsidRPr="003904FC" w:rsidRDefault="00CC5DD4" w:rsidP="00CC5DD4">
      <w:pPr>
        <w:pStyle w:val="Default"/>
        <w:jc w:val="both"/>
        <w:rPr>
          <w:sz w:val="28"/>
          <w:szCs w:val="28"/>
        </w:rPr>
      </w:pPr>
      <w:r w:rsidRPr="003904FC">
        <w:rPr>
          <w:sz w:val="28"/>
          <w:szCs w:val="28"/>
        </w:rPr>
        <w:t xml:space="preserve">- включению автоматических контрольных действий в отношении отдельных операций и (или) устранению недостатков используемых прикладных программных средств автоматизации, исключению неэффективных контрольных действий; </w:t>
      </w:r>
    </w:p>
    <w:p w:rsidR="00CC5DD4" w:rsidRPr="003904FC" w:rsidRDefault="00CC5DD4" w:rsidP="00CC5DD4">
      <w:pPr>
        <w:pStyle w:val="Default"/>
        <w:jc w:val="both"/>
        <w:rPr>
          <w:sz w:val="28"/>
          <w:szCs w:val="28"/>
        </w:rPr>
      </w:pPr>
      <w:r w:rsidRPr="003904FC">
        <w:rPr>
          <w:sz w:val="28"/>
          <w:szCs w:val="28"/>
        </w:rPr>
        <w:t xml:space="preserve">- уточнения порядка ведения учетной политики; </w:t>
      </w:r>
    </w:p>
    <w:p w:rsidR="00CC5DD4" w:rsidRPr="003904FC" w:rsidRDefault="00CC5DD4" w:rsidP="00CC5DD4">
      <w:pPr>
        <w:pStyle w:val="Default"/>
        <w:jc w:val="both"/>
        <w:rPr>
          <w:sz w:val="28"/>
          <w:szCs w:val="28"/>
        </w:rPr>
      </w:pPr>
      <w:r w:rsidRPr="003904FC">
        <w:rPr>
          <w:sz w:val="28"/>
          <w:szCs w:val="28"/>
        </w:rPr>
        <w:t xml:space="preserve">- устранению иных факторов рисков; </w:t>
      </w:r>
    </w:p>
    <w:p w:rsidR="00CC5DD4" w:rsidRPr="003904FC" w:rsidRDefault="00CC5DD4" w:rsidP="00CC5DD4">
      <w:pPr>
        <w:pStyle w:val="Default"/>
        <w:jc w:val="both"/>
        <w:rPr>
          <w:sz w:val="28"/>
          <w:szCs w:val="28"/>
        </w:rPr>
      </w:pPr>
      <w:r w:rsidRPr="003904FC">
        <w:rPr>
          <w:sz w:val="28"/>
          <w:szCs w:val="28"/>
        </w:rPr>
        <w:t xml:space="preserve">- уточнению прав по формированию финансовых и первичных учетных документов, а также прав доступа к записям в регистры бюджетного учета. </w:t>
      </w:r>
    </w:p>
    <w:p w:rsidR="00CC5DD4" w:rsidRPr="003904FC" w:rsidRDefault="00CC5DD4" w:rsidP="00CC5DD4">
      <w:pPr>
        <w:pStyle w:val="Default"/>
        <w:jc w:val="both"/>
        <w:rPr>
          <w:sz w:val="28"/>
          <w:szCs w:val="28"/>
        </w:rPr>
      </w:pPr>
      <w:r>
        <w:rPr>
          <w:sz w:val="28"/>
          <w:szCs w:val="28"/>
        </w:rPr>
        <w:t xml:space="preserve">Заведующий </w:t>
      </w:r>
      <w:r w:rsidRPr="003904FC">
        <w:rPr>
          <w:sz w:val="28"/>
          <w:szCs w:val="28"/>
        </w:rPr>
        <w:t xml:space="preserve"> Отдел</w:t>
      </w:r>
      <w:r>
        <w:rPr>
          <w:sz w:val="28"/>
          <w:szCs w:val="28"/>
        </w:rPr>
        <w:t xml:space="preserve">ом </w:t>
      </w:r>
      <w:r w:rsidRPr="003904FC">
        <w:rPr>
          <w:sz w:val="28"/>
          <w:szCs w:val="28"/>
        </w:rPr>
        <w:t xml:space="preserve"> образования  по результатам рассмотрений предложений по снижению выявленных бюджетных рисков принимает решение об их применении. </w:t>
      </w:r>
    </w:p>
    <w:p w:rsidR="00CC5DD4" w:rsidRPr="003904FC" w:rsidRDefault="00CC5DD4" w:rsidP="00CC5DD4">
      <w:pPr>
        <w:pStyle w:val="Default"/>
        <w:jc w:val="both"/>
        <w:rPr>
          <w:sz w:val="28"/>
          <w:szCs w:val="28"/>
        </w:rPr>
      </w:pPr>
      <w:r w:rsidRPr="003904FC">
        <w:rPr>
          <w:sz w:val="28"/>
          <w:szCs w:val="28"/>
        </w:rPr>
        <w:t xml:space="preserve">Пересмотр реестра бюджетных рисков проводится с периодичностью не реже одного раза в год. </w:t>
      </w:r>
    </w:p>
    <w:p w:rsidR="00CC5DD4" w:rsidRPr="003904FC" w:rsidRDefault="00CC5DD4" w:rsidP="00CC5DD4">
      <w:pPr>
        <w:pStyle w:val="Default"/>
        <w:jc w:val="both"/>
        <w:rPr>
          <w:sz w:val="28"/>
          <w:szCs w:val="28"/>
        </w:rPr>
      </w:pPr>
      <w:r w:rsidRPr="003904FC">
        <w:rPr>
          <w:sz w:val="28"/>
          <w:szCs w:val="28"/>
        </w:rPr>
        <w:t xml:space="preserve">Информация о проведении бюджетных рисков, реестр оценки бюджетных рисков размещаются на официальном сайте Администрации </w:t>
      </w:r>
      <w:r>
        <w:rPr>
          <w:sz w:val="28"/>
          <w:szCs w:val="28"/>
        </w:rPr>
        <w:t>МО «Ленский муниципальный район»</w:t>
      </w:r>
      <w:proofErr w:type="gramStart"/>
      <w:r>
        <w:rPr>
          <w:sz w:val="28"/>
          <w:szCs w:val="28"/>
        </w:rPr>
        <w:t xml:space="preserve"> </w:t>
      </w:r>
      <w:r w:rsidRPr="003904FC">
        <w:rPr>
          <w:sz w:val="28"/>
          <w:szCs w:val="28"/>
        </w:rPr>
        <w:t>.</w:t>
      </w:r>
      <w:proofErr w:type="gramEnd"/>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Формирование и утверждение муниципальных заданий в отношении подведомственных учреждений, осуществляется </w:t>
      </w:r>
      <w:r>
        <w:rPr>
          <w:sz w:val="28"/>
          <w:szCs w:val="28"/>
        </w:rPr>
        <w:t xml:space="preserve">главным специалистом </w:t>
      </w:r>
      <w:r w:rsidRPr="003904FC">
        <w:rPr>
          <w:sz w:val="28"/>
          <w:szCs w:val="28"/>
        </w:rPr>
        <w:t xml:space="preserve"> Отдела образования. </w:t>
      </w:r>
    </w:p>
    <w:p w:rsidR="00CC5DD4" w:rsidRPr="003904FC" w:rsidRDefault="00CC5DD4" w:rsidP="00CC5DD4">
      <w:pPr>
        <w:pStyle w:val="Default"/>
        <w:jc w:val="both"/>
        <w:rPr>
          <w:sz w:val="28"/>
          <w:szCs w:val="28"/>
        </w:rPr>
      </w:pPr>
      <w:r w:rsidRPr="003904FC">
        <w:rPr>
          <w:sz w:val="28"/>
          <w:szCs w:val="28"/>
        </w:rPr>
        <w:t xml:space="preserve">2.3. Способы проведения контрольных действий: </w:t>
      </w:r>
    </w:p>
    <w:p w:rsidR="00CC5DD4" w:rsidRPr="003904FC" w:rsidRDefault="00CC5DD4" w:rsidP="00CC5DD4">
      <w:pPr>
        <w:pStyle w:val="Default"/>
        <w:jc w:val="both"/>
        <w:rPr>
          <w:sz w:val="28"/>
          <w:szCs w:val="28"/>
        </w:rPr>
      </w:pPr>
      <w:r w:rsidRPr="003904FC">
        <w:rPr>
          <w:sz w:val="28"/>
          <w:szCs w:val="28"/>
        </w:rPr>
        <w:t xml:space="preserve">-сплошной – контрольные действия осуществляются в отношении каждой проведенной операции; </w:t>
      </w:r>
    </w:p>
    <w:p w:rsidR="00CC5DD4" w:rsidRPr="003904FC" w:rsidRDefault="00CC5DD4" w:rsidP="00CC5DD4">
      <w:pPr>
        <w:pStyle w:val="Default"/>
        <w:jc w:val="both"/>
        <w:rPr>
          <w:sz w:val="28"/>
          <w:szCs w:val="28"/>
        </w:rPr>
      </w:pPr>
      <w:r w:rsidRPr="003904FC">
        <w:rPr>
          <w:sz w:val="28"/>
          <w:szCs w:val="28"/>
        </w:rPr>
        <w:t>-</w:t>
      </w:r>
      <w:proofErr w:type="gramStart"/>
      <w:r w:rsidRPr="003904FC">
        <w:rPr>
          <w:sz w:val="28"/>
          <w:szCs w:val="28"/>
        </w:rPr>
        <w:t>выборочный</w:t>
      </w:r>
      <w:proofErr w:type="gramEnd"/>
      <w:r w:rsidRPr="003904FC">
        <w:rPr>
          <w:sz w:val="28"/>
          <w:szCs w:val="28"/>
        </w:rPr>
        <w:t xml:space="preserve"> – контрольные действия осуществляются в отношении отдельной проведенной операции; </w:t>
      </w:r>
    </w:p>
    <w:p w:rsidR="00CC5DD4" w:rsidRPr="003904FC" w:rsidRDefault="00CC5DD4" w:rsidP="00CC5DD4">
      <w:pPr>
        <w:pStyle w:val="Default"/>
        <w:jc w:val="both"/>
        <w:rPr>
          <w:sz w:val="28"/>
          <w:szCs w:val="28"/>
        </w:rPr>
      </w:pPr>
      <w:r w:rsidRPr="003904FC">
        <w:rPr>
          <w:sz w:val="28"/>
          <w:szCs w:val="28"/>
        </w:rPr>
        <w:t>-</w:t>
      </w:r>
      <w:proofErr w:type="gramStart"/>
      <w:r w:rsidRPr="003904FC">
        <w:rPr>
          <w:sz w:val="28"/>
          <w:szCs w:val="28"/>
        </w:rPr>
        <w:t>предварительный</w:t>
      </w:r>
      <w:proofErr w:type="gramEnd"/>
      <w:r w:rsidRPr="003904FC">
        <w:rPr>
          <w:sz w:val="28"/>
          <w:szCs w:val="28"/>
        </w:rPr>
        <w:t xml:space="preserve"> -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бухгалтер и </w:t>
      </w:r>
      <w:r>
        <w:rPr>
          <w:sz w:val="28"/>
          <w:szCs w:val="28"/>
        </w:rPr>
        <w:t>специалисты Отдела образования</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w:t>
      </w:r>
      <w:proofErr w:type="gramStart"/>
      <w:r w:rsidRPr="003904FC">
        <w:rPr>
          <w:sz w:val="28"/>
          <w:szCs w:val="28"/>
        </w:rPr>
        <w:t>текущий</w:t>
      </w:r>
      <w:proofErr w:type="gramEnd"/>
      <w:r w:rsidRPr="003904FC">
        <w:rPr>
          <w:sz w:val="28"/>
          <w:szCs w:val="28"/>
        </w:rPr>
        <w:t xml:space="preserve"> -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w:t>
      </w:r>
      <w:r>
        <w:rPr>
          <w:sz w:val="28"/>
          <w:szCs w:val="28"/>
        </w:rPr>
        <w:t>специалистами Отдела образования</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w:t>
      </w:r>
      <w:proofErr w:type="gramStart"/>
      <w:r w:rsidRPr="003904FC">
        <w:rPr>
          <w:sz w:val="28"/>
          <w:szCs w:val="28"/>
        </w:rPr>
        <w:t>последующий</w:t>
      </w:r>
      <w:proofErr w:type="gramEnd"/>
      <w:r w:rsidRPr="003904FC">
        <w:rPr>
          <w:sz w:val="28"/>
          <w:szCs w:val="28"/>
        </w:rPr>
        <w:t xml:space="preserve"> - проводится по итогам совершения хозяйственных операций. Осуществляется путем анализа и проверки бухгалтерской документации и </w:t>
      </w:r>
      <w:r w:rsidRPr="003904FC">
        <w:rPr>
          <w:sz w:val="28"/>
          <w:szCs w:val="28"/>
        </w:rPr>
        <w:lastRenderedPageBreak/>
        <w:t>отчетности, проведения инвентаризаций и иных необходимых процедур. Последующий контроль осуществляется путем проведения как плановых, так и внеплановых проверок. Для проведения последующего контроля приказо</w:t>
      </w:r>
      <w:proofErr w:type="gramStart"/>
      <w:r w:rsidRPr="003904FC">
        <w:rPr>
          <w:sz w:val="28"/>
          <w:szCs w:val="28"/>
        </w:rPr>
        <w:t>м</w:t>
      </w:r>
      <w:r>
        <w:rPr>
          <w:sz w:val="28"/>
          <w:szCs w:val="28"/>
        </w:rPr>
        <w:t>(</w:t>
      </w:r>
      <w:proofErr w:type="gramEnd"/>
      <w:r>
        <w:rPr>
          <w:sz w:val="28"/>
          <w:szCs w:val="28"/>
        </w:rPr>
        <w:t xml:space="preserve"> распоряжением)</w:t>
      </w:r>
      <w:r w:rsidRPr="003904FC">
        <w:rPr>
          <w:sz w:val="28"/>
          <w:szCs w:val="28"/>
        </w:rPr>
        <w:t xml:space="preserve"> учредителя может быть создана комиссия по внутреннему контролю. В состав комиссии в обязательном порядке включаются </w:t>
      </w:r>
      <w:r>
        <w:rPr>
          <w:sz w:val="28"/>
          <w:szCs w:val="28"/>
        </w:rPr>
        <w:t xml:space="preserve">специалисты </w:t>
      </w:r>
      <w:proofErr w:type="gramStart"/>
      <w:r>
        <w:rPr>
          <w:sz w:val="28"/>
          <w:szCs w:val="28"/>
        </w:rPr>
        <w:t xml:space="preserve">( </w:t>
      </w:r>
      <w:proofErr w:type="gramEnd"/>
      <w:r>
        <w:rPr>
          <w:sz w:val="28"/>
          <w:szCs w:val="28"/>
        </w:rPr>
        <w:t xml:space="preserve">должностные лица) Отдела образования </w:t>
      </w:r>
      <w:r w:rsidRPr="003904FC">
        <w:rPr>
          <w:sz w:val="28"/>
          <w:szCs w:val="28"/>
        </w:rPr>
        <w:t xml:space="preserve"> и иных заинтересованных служб. Возглавляет комиссию один из </w:t>
      </w:r>
      <w:r>
        <w:rPr>
          <w:sz w:val="28"/>
          <w:szCs w:val="28"/>
        </w:rPr>
        <w:t>специалистов Отдела образования</w:t>
      </w:r>
      <w:r w:rsidRPr="003904FC">
        <w:rPr>
          <w:sz w:val="28"/>
          <w:szCs w:val="28"/>
        </w:rPr>
        <w:t xml:space="preserve">. Состав комиссии может меняться. </w:t>
      </w:r>
    </w:p>
    <w:p w:rsidR="00CC5DD4" w:rsidRPr="003904FC" w:rsidRDefault="00CC5DD4" w:rsidP="00CC5DD4">
      <w:pPr>
        <w:pStyle w:val="Default"/>
        <w:jc w:val="both"/>
        <w:rPr>
          <w:sz w:val="28"/>
          <w:szCs w:val="28"/>
        </w:rPr>
      </w:pPr>
      <w:r w:rsidRPr="003904FC">
        <w:rPr>
          <w:sz w:val="28"/>
          <w:szCs w:val="28"/>
        </w:rPr>
        <w:t xml:space="preserve">Основными объектами плановой проверки являются: </w:t>
      </w:r>
    </w:p>
    <w:p w:rsidR="00CC5DD4" w:rsidRPr="003904FC" w:rsidRDefault="00CC5DD4" w:rsidP="00CC5DD4">
      <w:pPr>
        <w:pStyle w:val="Default"/>
        <w:jc w:val="both"/>
        <w:rPr>
          <w:sz w:val="28"/>
          <w:szCs w:val="28"/>
        </w:rPr>
      </w:pPr>
      <w:r w:rsidRPr="003904FC">
        <w:rPr>
          <w:sz w:val="28"/>
          <w:szCs w:val="28"/>
        </w:rPr>
        <w:t xml:space="preserve">-соблюдение законодательства РФ, регулирующего порядок ведения бухгалтерского учета и норм учетной политики; </w:t>
      </w:r>
    </w:p>
    <w:p w:rsidR="00CC5DD4" w:rsidRPr="003904FC" w:rsidRDefault="00CC5DD4" w:rsidP="00CC5DD4">
      <w:pPr>
        <w:pStyle w:val="Default"/>
        <w:jc w:val="both"/>
        <w:rPr>
          <w:sz w:val="28"/>
          <w:szCs w:val="28"/>
        </w:rPr>
      </w:pPr>
      <w:r w:rsidRPr="003904FC">
        <w:rPr>
          <w:sz w:val="28"/>
          <w:szCs w:val="28"/>
        </w:rPr>
        <w:t xml:space="preserve">- правильность и своевременность отражения всех хозяйственных операций в бухгалтерском учете; </w:t>
      </w:r>
    </w:p>
    <w:p w:rsidR="00CC5DD4" w:rsidRPr="003904FC" w:rsidRDefault="00CC5DD4" w:rsidP="00CC5DD4">
      <w:pPr>
        <w:pStyle w:val="Default"/>
        <w:jc w:val="both"/>
        <w:rPr>
          <w:sz w:val="28"/>
          <w:szCs w:val="28"/>
        </w:rPr>
      </w:pPr>
      <w:r w:rsidRPr="003904FC">
        <w:rPr>
          <w:sz w:val="28"/>
          <w:szCs w:val="28"/>
        </w:rPr>
        <w:t xml:space="preserve">- полнота и правильность документального оформления операций; </w:t>
      </w:r>
    </w:p>
    <w:p w:rsidR="00CC5DD4" w:rsidRPr="003904FC" w:rsidRDefault="00CC5DD4" w:rsidP="00CC5DD4">
      <w:pPr>
        <w:pStyle w:val="Default"/>
        <w:jc w:val="both"/>
        <w:rPr>
          <w:sz w:val="28"/>
          <w:szCs w:val="28"/>
        </w:rPr>
      </w:pPr>
      <w:r w:rsidRPr="003904FC">
        <w:rPr>
          <w:sz w:val="28"/>
          <w:szCs w:val="28"/>
        </w:rPr>
        <w:t xml:space="preserve">- своевременность и полнота проведения инвентаризаций; </w:t>
      </w:r>
    </w:p>
    <w:p w:rsidR="00CC5DD4" w:rsidRPr="003904FC" w:rsidRDefault="00CC5DD4" w:rsidP="00CC5DD4">
      <w:pPr>
        <w:pStyle w:val="Default"/>
        <w:jc w:val="both"/>
        <w:rPr>
          <w:sz w:val="28"/>
          <w:szCs w:val="28"/>
        </w:rPr>
      </w:pPr>
      <w:r w:rsidRPr="003904FC">
        <w:rPr>
          <w:sz w:val="28"/>
          <w:szCs w:val="28"/>
        </w:rPr>
        <w:t xml:space="preserve">- достоверность отчетности. </w:t>
      </w:r>
    </w:p>
    <w:p w:rsidR="00CC5DD4" w:rsidRPr="003904FC" w:rsidRDefault="00CC5DD4" w:rsidP="00CC5DD4">
      <w:pPr>
        <w:pStyle w:val="Default"/>
        <w:jc w:val="both"/>
        <w:rPr>
          <w:sz w:val="28"/>
          <w:szCs w:val="28"/>
        </w:rPr>
      </w:pPr>
      <w:r w:rsidRPr="003904FC">
        <w:rPr>
          <w:sz w:val="28"/>
          <w:szCs w:val="28"/>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CC5DD4" w:rsidRPr="003904FC" w:rsidRDefault="00CC5DD4" w:rsidP="00CC5DD4">
      <w:pPr>
        <w:pStyle w:val="Default"/>
        <w:jc w:val="both"/>
        <w:rPr>
          <w:sz w:val="28"/>
          <w:szCs w:val="28"/>
        </w:rPr>
      </w:pPr>
      <w:r w:rsidRPr="003904FC">
        <w:rPr>
          <w:sz w:val="28"/>
          <w:szCs w:val="28"/>
        </w:rPr>
        <w:t xml:space="preserve">Система контроля состояния бухгалтерского учета включает в себя надзор и проверку: </w:t>
      </w:r>
    </w:p>
    <w:p w:rsidR="00CC5DD4" w:rsidRPr="003904FC" w:rsidRDefault="00CC5DD4" w:rsidP="00CC5DD4">
      <w:pPr>
        <w:pStyle w:val="Default"/>
        <w:jc w:val="both"/>
        <w:rPr>
          <w:sz w:val="28"/>
          <w:szCs w:val="28"/>
        </w:rPr>
      </w:pPr>
      <w:r w:rsidRPr="003904FC">
        <w:rPr>
          <w:sz w:val="28"/>
          <w:szCs w:val="28"/>
        </w:rPr>
        <w:t xml:space="preserve">-соблюдения требований законодательства РФ, регулирующего порядок осуществления финансово-хозяйственной деятельности; </w:t>
      </w:r>
    </w:p>
    <w:p w:rsidR="00CC5DD4" w:rsidRPr="003904FC" w:rsidRDefault="00CC5DD4" w:rsidP="00CC5DD4">
      <w:pPr>
        <w:pStyle w:val="Default"/>
        <w:jc w:val="both"/>
        <w:rPr>
          <w:sz w:val="28"/>
          <w:szCs w:val="28"/>
        </w:rPr>
      </w:pPr>
      <w:r w:rsidRPr="003904FC">
        <w:rPr>
          <w:sz w:val="28"/>
          <w:szCs w:val="28"/>
        </w:rPr>
        <w:t xml:space="preserve">- точности и полноты составления документов и регистров бухгалтерского учета; </w:t>
      </w:r>
    </w:p>
    <w:p w:rsidR="00CC5DD4" w:rsidRPr="003904FC" w:rsidRDefault="00CC5DD4" w:rsidP="00CC5DD4">
      <w:pPr>
        <w:pStyle w:val="Default"/>
        <w:jc w:val="both"/>
        <w:rPr>
          <w:sz w:val="28"/>
          <w:szCs w:val="28"/>
        </w:rPr>
      </w:pPr>
      <w:r w:rsidRPr="003904FC">
        <w:rPr>
          <w:sz w:val="28"/>
          <w:szCs w:val="28"/>
        </w:rPr>
        <w:t xml:space="preserve">- предотвращения возможных ошибок и искажений в учете и отчетности; </w:t>
      </w:r>
    </w:p>
    <w:p w:rsidR="00CC5DD4" w:rsidRPr="003904FC" w:rsidRDefault="00CC5DD4" w:rsidP="00CC5DD4">
      <w:pPr>
        <w:pStyle w:val="Default"/>
        <w:jc w:val="both"/>
        <w:rPr>
          <w:sz w:val="28"/>
          <w:szCs w:val="28"/>
        </w:rPr>
      </w:pPr>
      <w:r w:rsidRPr="003904FC">
        <w:rPr>
          <w:sz w:val="28"/>
          <w:szCs w:val="28"/>
        </w:rPr>
        <w:t xml:space="preserve">- исполнения приказов и распоряжений руководства; </w:t>
      </w:r>
    </w:p>
    <w:p w:rsidR="00CC5DD4" w:rsidRPr="003904FC" w:rsidRDefault="00CC5DD4" w:rsidP="00CC5DD4">
      <w:pPr>
        <w:pStyle w:val="Default"/>
        <w:jc w:val="both"/>
        <w:rPr>
          <w:sz w:val="28"/>
          <w:szCs w:val="28"/>
        </w:rPr>
      </w:pPr>
      <w:r w:rsidRPr="003904FC">
        <w:rPr>
          <w:sz w:val="28"/>
          <w:szCs w:val="28"/>
        </w:rPr>
        <w:t xml:space="preserve">- </w:t>
      </w:r>
      <w:proofErr w:type="gramStart"/>
      <w:r w:rsidRPr="003904FC">
        <w:rPr>
          <w:sz w:val="28"/>
          <w:szCs w:val="28"/>
        </w:rPr>
        <w:t>контроля за</w:t>
      </w:r>
      <w:proofErr w:type="gramEnd"/>
      <w:r w:rsidRPr="003904FC">
        <w:rPr>
          <w:sz w:val="28"/>
          <w:szCs w:val="28"/>
        </w:rPr>
        <w:t xml:space="preserve"> сохранностью финансовых и нефинансовых активов учреждения. </w:t>
      </w:r>
    </w:p>
    <w:p w:rsidR="00CC5DD4" w:rsidRPr="003904FC" w:rsidRDefault="00CC5DD4" w:rsidP="00CC5DD4">
      <w:pPr>
        <w:pStyle w:val="Default"/>
        <w:jc w:val="both"/>
        <w:rPr>
          <w:sz w:val="28"/>
          <w:szCs w:val="28"/>
        </w:rPr>
      </w:pPr>
      <w:r w:rsidRPr="003904FC">
        <w:rPr>
          <w:b/>
          <w:bCs/>
          <w:sz w:val="28"/>
          <w:szCs w:val="28"/>
        </w:rPr>
        <w:t xml:space="preserve">3. Планирование контрольных мероприятий </w:t>
      </w:r>
    </w:p>
    <w:p w:rsidR="00CC5DD4" w:rsidRPr="003904FC" w:rsidRDefault="00CC5DD4" w:rsidP="00CC5DD4">
      <w:pPr>
        <w:pStyle w:val="Default"/>
        <w:jc w:val="both"/>
        <w:rPr>
          <w:sz w:val="28"/>
          <w:szCs w:val="28"/>
        </w:rPr>
      </w:pPr>
      <w:r w:rsidRPr="003904FC">
        <w:rPr>
          <w:sz w:val="28"/>
          <w:szCs w:val="28"/>
        </w:rPr>
        <w:t>3.1. Формирование и утверждение плана мероприятий внутреннего финансового контроля осуществляется до начала очередного финансового года и утверждается приказом</w:t>
      </w:r>
      <w:r>
        <w:rPr>
          <w:sz w:val="28"/>
          <w:szCs w:val="28"/>
        </w:rPr>
        <w:t xml:space="preserve"> </w:t>
      </w:r>
      <w:proofErr w:type="gramStart"/>
      <w:r>
        <w:rPr>
          <w:sz w:val="28"/>
          <w:szCs w:val="28"/>
        </w:rPr>
        <w:t xml:space="preserve">( </w:t>
      </w:r>
      <w:proofErr w:type="gramEnd"/>
      <w:r>
        <w:rPr>
          <w:sz w:val="28"/>
          <w:szCs w:val="28"/>
        </w:rPr>
        <w:t xml:space="preserve">распоряжением) </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3.2. План мероприятий внутреннего финансового контроля представляет собой перечень контрольных мероприятий (проверок), которые планируется осуществить в следующем календарном году (приложение №5 к настоящему Порядку). </w:t>
      </w:r>
    </w:p>
    <w:p w:rsidR="00CC5DD4" w:rsidRPr="003904FC" w:rsidRDefault="00CC5DD4" w:rsidP="00CC5DD4">
      <w:pPr>
        <w:pStyle w:val="Default"/>
        <w:jc w:val="both"/>
        <w:rPr>
          <w:sz w:val="28"/>
          <w:szCs w:val="28"/>
        </w:rPr>
      </w:pPr>
      <w:r w:rsidRPr="003904FC">
        <w:rPr>
          <w:sz w:val="28"/>
          <w:szCs w:val="28"/>
        </w:rPr>
        <w:t xml:space="preserve">3.3. Проверки осуществляются на основе годовых планов контрольной работы, составляемых органами, осуществляющими внутренний финансовый контроль, в которых указывается обязательный для исполнения перечень контрольных мероприятий, с указанием объектов проверок, формы контрольных мероприятий, проверяемого периода, тем контрольных мероприятий, сроков их проведения, ответственных исполнителей. </w:t>
      </w:r>
    </w:p>
    <w:p w:rsidR="00CC5DD4" w:rsidRPr="003904FC" w:rsidRDefault="00CC5DD4" w:rsidP="00CC5DD4">
      <w:pPr>
        <w:pStyle w:val="Default"/>
        <w:jc w:val="both"/>
        <w:rPr>
          <w:sz w:val="28"/>
          <w:szCs w:val="28"/>
        </w:rPr>
      </w:pPr>
      <w:r w:rsidRPr="003904FC">
        <w:rPr>
          <w:sz w:val="28"/>
          <w:szCs w:val="28"/>
        </w:rPr>
        <w:t xml:space="preserve">3.4. Объекты и темы проверок включаются в планы контрольной работы на основании поручений </w:t>
      </w:r>
      <w:r>
        <w:rPr>
          <w:sz w:val="28"/>
          <w:szCs w:val="28"/>
        </w:rPr>
        <w:t>заведующего О</w:t>
      </w:r>
      <w:r w:rsidRPr="003904FC">
        <w:rPr>
          <w:sz w:val="28"/>
          <w:szCs w:val="28"/>
        </w:rPr>
        <w:t>тдел</w:t>
      </w:r>
      <w:r>
        <w:rPr>
          <w:sz w:val="28"/>
          <w:szCs w:val="28"/>
        </w:rPr>
        <w:t>ом</w:t>
      </w:r>
      <w:r w:rsidRPr="003904FC">
        <w:rPr>
          <w:sz w:val="28"/>
          <w:szCs w:val="28"/>
        </w:rPr>
        <w:t xml:space="preserve"> образования, наступления срока периодичности проведения проверок, необходимости проведения проверок, в том числе и по ранее проведенным проверкам. </w:t>
      </w:r>
    </w:p>
    <w:p w:rsidR="00CC5DD4" w:rsidRPr="003904FC" w:rsidRDefault="00CC5DD4" w:rsidP="00CC5DD4">
      <w:pPr>
        <w:pStyle w:val="Default"/>
        <w:jc w:val="both"/>
        <w:rPr>
          <w:sz w:val="28"/>
          <w:szCs w:val="28"/>
        </w:rPr>
      </w:pPr>
      <w:r w:rsidRPr="003904FC">
        <w:rPr>
          <w:sz w:val="28"/>
          <w:szCs w:val="28"/>
        </w:rPr>
        <w:t xml:space="preserve">3.5. При формировании плана контрольной работы следует учитывать следующие критерии отбора контрольных мероприятий: </w:t>
      </w:r>
    </w:p>
    <w:p w:rsidR="00CC5DD4" w:rsidRPr="003904FC" w:rsidRDefault="00CC5DD4" w:rsidP="00CC5DD4">
      <w:pPr>
        <w:pStyle w:val="Default"/>
        <w:jc w:val="both"/>
        <w:rPr>
          <w:sz w:val="28"/>
          <w:szCs w:val="28"/>
        </w:rPr>
      </w:pPr>
      <w:r>
        <w:rPr>
          <w:sz w:val="28"/>
          <w:szCs w:val="28"/>
        </w:rPr>
        <w:t>-</w:t>
      </w:r>
      <w:r w:rsidRPr="003904FC">
        <w:rPr>
          <w:sz w:val="28"/>
          <w:szCs w:val="28"/>
        </w:rPr>
        <w:t xml:space="preserve">законность, своевременность и периодичность проведения контрольных мероприятий; </w:t>
      </w:r>
    </w:p>
    <w:p w:rsidR="00CC5DD4" w:rsidRPr="003904FC" w:rsidRDefault="00CC5DD4" w:rsidP="00CC5DD4">
      <w:pPr>
        <w:pStyle w:val="Default"/>
        <w:jc w:val="both"/>
        <w:rPr>
          <w:sz w:val="28"/>
          <w:szCs w:val="28"/>
        </w:rPr>
      </w:pPr>
      <w:r>
        <w:rPr>
          <w:sz w:val="28"/>
          <w:szCs w:val="28"/>
        </w:rPr>
        <w:lastRenderedPageBreak/>
        <w:t>-</w:t>
      </w:r>
      <w:r w:rsidRPr="003904FC">
        <w:rPr>
          <w:sz w:val="28"/>
          <w:szCs w:val="28"/>
        </w:rPr>
        <w:t xml:space="preserve">степень обеспеченности ресурсами (трудовыми, техническими, материальными и финансовыми); </w:t>
      </w:r>
    </w:p>
    <w:p w:rsidR="00CC5DD4" w:rsidRPr="003904FC" w:rsidRDefault="00CC5DD4" w:rsidP="00CC5DD4">
      <w:pPr>
        <w:pStyle w:val="Default"/>
        <w:jc w:val="both"/>
        <w:rPr>
          <w:sz w:val="28"/>
          <w:szCs w:val="28"/>
        </w:rPr>
      </w:pPr>
      <w:r>
        <w:rPr>
          <w:sz w:val="28"/>
          <w:szCs w:val="28"/>
        </w:rPr>
        <w:t>-</w:t>
      </w:r>
      <w:r w:rsidRPr="003904FC">
        <w:rPr>
          <w:sz w:val="28"/>
          <w:szCs w:val="28"/>
        </w:rPr>
        <w:t xml:space="preserve">реальность сроков выполнения, определяемых с учетом всех возможных временных затрат (например, согласование и т.д.); </w:t>
      </w:r>
    </w:p>
    <w:p w:rsidR="00CC5DD4" w:rsidRPr="003904FC" w:rsidRDefault="00CC5DD4" w:rsidP="00CC5DD4">
      <w:pPr>
        <w:pStyle w:val="Default"/>
        <w:jc w:val="both"/>
        <w:rPr>
          <w:sz w:val="28"/>
          <w:szCs w:val="28"/>
        </w:rPr>
      </w:pPr>
      <w:r>
        <w:rPr>
          <w:sz w:val="28"/>
          <w:szCs w:val="28"/>
        </w:rPr>
        <w:t>-</w:t>
      </w:r>
      <w:r w:rsidRPr="003904FC">
        <w:rPr>
          <w:sz w:val="28"/>
          <w:szCs w:val="28"/>
        </w:rPr>
        <w:t xml:space="preserve">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районного бюджета, планируемых к проверке); </w:t>
      </w:r>
    </w:p>
    <w:p w:rsidR="00CC5DD4" w:rsidRPr="003904FC" w:rsidRDefault="00CC5DD4" w:rsidP="00CC5DD4">
      <w:pPr>
        <w:pStyle w:val="Default"/>
        <w:jc w:val="both"/>
        <w:rPr>
          <w:sz w:val="28"/>
          <w:szCs w:val="28"/>
        </w:rPr>
      </w:pPr>
      <w:r>
        <w:rPr>
          <w:sz w:val="28"/>
          <w:szCs w:val="28"/>
        </w:rPr>
        <w:t>-</w:t>
      </w:r>
      <w:r w:rsidRPr="003904FC">
        <w:rPr>
          <w:sz w:val="28"/>
          <w:szCs w:val="28"/>
        </w:rPr>
        <w:t xml:space="preserve">наличие временных и трудовых ресурсов на проведение внеплановых контрольных мероприятий. </w:t>
      </w:r>
    </w:p>
    <w:p w:rsidR="00CC5DD4" w:rsidRDefault="00CC5DD4" w:rsidP="00CC5DD4">
      <w:pPr>
        <w:pStyle w:val="Default"/>
        <w:jc w:val="both"/>
        <w:rPr>
          <w:sz w:val="28"/>
          <w:szCs w:val="28"/>
        </w:rPr>
      </w:pPr>
      <w:r w:rsidRPr="003904FC">
        <w:rPr>
          <w:sz w:val="28"/>
          <w:szCs w:val="28"/>
        </w:rPr>
        <w:t xml:space="preserve">3.6. Планы контрольной работы отделов, осуществляющих внутренний финансовый контроль, утверждаются </w:t>
      </w:r>
      <w:r>
        <w:rPr>
          <w:sz w:val="28"/>
          <w:szCs w:val="28"/>
        </w:rPr>
        <w:t xml:space="preserve">заведующим </w:t>
      </w:r>
      <w:r w:rsidRPr="003904FC">
        <w:rPr>
          <w:sz w:val="28"/>
          <w:szCs w:val="28"/>
        </w:rPr>
        <w:t xml:space="preserve"> </w:t>
      </w:r>
      <w:r>
        <w:rPr>
          <w:sz w:val="28"/>
          <w:szCs w:val="28"/>
        </w:rPr>
        <w:t>О</w:t>
      </w:r>
      <w:r w:rsidRPr="003904FC">
        <w:rPr>
          <w:sz w:val="28"/>
          <w:szCs w:val="28"/>
        </w:rPr>
        <w:t>тдел</w:t>
      </w:r>
      <w:r>
        <w:rPr>
          <w:sz w:val="28"/>
          <w:szCs w:val="28"/>
        </w:rPr>
        <w:t>ом</w:t>
      </w:r>
      <w:r w:rsidRPr="003904FC">
        <w:rPr>
          <w:sz w:val="28"/>
          <w:szCs w:val="28"/>
        </w:rPr>
        <w:t xml:space="preserve"> образования в срок до 30 декабря года, предшествующего году, в котором будут осуществляться контрольные мероприятия. </w:t>
      </w:r>
    </w:p>
    <w:p w:rsidR="00CC5DD4" w:rsidRPr="003904FC" w:rsidRDefault="00CC5DD4" w:rsidP="00CC5DD4">
      <w:pPr>
        <w:pStyle w:val="Default"/>
        <w:jc w:val="both"/>
        <w:rPr>
          <w:sz w:val="28"/>
          <w:szCs w:val="28"/>
        </w:rPr>
      </w:pPr>
      <w:r w:rsidRPr="003904FC">
        <w:rPr>
          <w:sz w:val="28"/>
          <w:szCs w:val="28"/>
        </w:rPr>
        <w:t xml:space="preserve">3.7. Общий срок проведения проверки не должен превышать 30 рабочих дней. Срок проверки, установленный при назначении проверки, с учетом ее сложности, количества и объема проверяемой информации может быть продлен </w:t>
      </w:r>
      <w:r>
        <w:rPr>
          <w:sz w:val="28"/>
          <w:szCs w:val="28"/>
        </w:rPr>
        <w:t>заведующим</w:t>
      </w:r>
      <w:r w:rsidRPr="003904FC">
        <w:rPr>
          <w:sz w:val="28"/>
          <w:szCs w:val="28"/>
        </w:rPr>
        <w:t xml:space="preserve"> Отдел</w:t>
      </w:r>
      <w:r>
        <w:rPr>
          <w:sz w:val="28"/>
          <w:szCs w:val="28"/>
        </w:rPr>
        <w:t>ом</w:t>
      </w:r>
      <w:r w:rsidRPr="003904FC">
        <w:rPr>
          <w:sz w:val="28"/>
          <w:szCs w:val="28"/>
        </w:rPr>
        <w:t xml:space="preserve"> образования на основе мотивированной служебной записки </w:t>
      </w:r>
      <w:r>
        <w:rPr>
          <w:sz w:val="28"/>
          <w:szCs w:val="28"/>
        </w:rPr>
        <w:t>должностного лица</w:t>
      </w:r>
      <w:r w:rsidRPr="003904FC">
        <w:rPr>
          <w:sz w:val="28"/>
          <w:szCs w:val="28"/>
        </w:rPr>
        <w:t xml:space="preserve"> до 45 рабочих дней. </w:t>
      </w:r>
    </w:p>
    <w:p w:rsidR="00CC5DD4" w:rsidRPr="003904FC" w:rsidRDefault="00CC5DD4" w:rsidP="00CC5DD4">
      <w:pPr>
        <w:pStyle w:val="Default"/>
        <w:jc w:val="both"/>
        <w:rPr>
          <w:sz w:val="28"/>
          <w:szCs w:val="28"/>
        </w:rPr>
      </w:pPr>
      <w:r w:rsidRPr="003904FC">
        <w:rPr>
          <w:sz w:val="28"/>
          <w:szCs w:val="28"/>
        </w:rPr>
        <w:t xml:space="preserve">При продлении срока проверки в удостоверении делается соответствующая отметка, которая заверяется подписью </w:t>
      </w:r>
      <w:r>
        <w:rPr>
          <w:sz w:val="28"/>
          <w:szCs w:val="28"/>
        </w:rPr>
        <w:t>должностного лица</w:t>
      </w:r>
      <w:r w:rsidRPr="003904FC">
        <w:rPr>
          <w:sz w:val="28"/>
          <w:szCs w:val="28"/>
        </w:rPr>
        <w:t xml:space="preserve">, назначившего проверку. </w:t>
      </w:r>
    </w:p>
    <w:p w:rsidR="00CC5DD4" w:rsidRPr="003904FC" w:rsidRDefault="00CC5DD4" w:rsidP="00CC5DD4">
      <w:pPr>
        <w:pStyle w:val="Default"/>
        <w:jc w:val="both"/>
        <w:rPr>
          <w:sz w:val="28"/>
          <w:szCs w:val="28"/>
        </w:rPr>
      </w:pPr>
      <w:r w:rsidRPr="003904FC">
        <w:rPr>
          <w:sz w:val="28"/>
          <w:szCs w:val="28"/>
        </w:rPr>
        <w:t xml:space="preserve">3.8. Проведению проверки должны предшествовать подготовка, включающая в себя изучение законов и иных нормативных правовых актов, отчетных данных, материалов предыдущих проверок. </w:t>
      </w:r>
    </w:p>
    <w:p w:rsidR="00CC5DD4" w:rsidRPr="003904FC" w:rsidRDefault="00CC5DD4" w:rsidP="00CC5DD4">
      <w:pPr>
        <w:pStyle w:val="Default"/>
        <w:jc w:val="both"/>
        <w:rPr>
          <w:sz w:val="28"/>
          <w:szCs w:val="28"/>
        </w:rPr>
      </w:pPr>
      <w:r w:rsidRPr="003904FC">
        <w:rPr>
          <w:sz w:val="28"/>
          <w:szCs w:val="28"/>
        </w:rPr>
        <w:t xml:space="preserve">3.9. Для проведения контрольных мероприятий разрабатывается программа проверки, утверждаемая </w:t>
      </w:r>
      <w:r>
        <w:rPr>
          <w:sz w:val="28"/>
          <w:szCs w:val="28"/>
        </w:rPr>
        <w:t xml:space="preserve">заведующим </w:t>
      </w:r>
      <w:r w:rsidRPr="003904FC">
        <w:rPr>
          <w:sz w:val="28"/>
          <w:szCs w:val="28"/>
        </w:rPr>
        <w:t xml:space="preserve"> </w:t>
      </w:r>
      <w:r>
        <w:rPr>
          <w:sz w:val="28"/>
          <w:szCs w:val="28"/>
        </w:rPr>
        <w:t>О</w:t>
      </w:r>
      <w:r w:rsidRPr="003904FC">
        <w:rPr>
          <w:sz w:val="28"/>
          <w:szCs w:val="28"/>
        </w:rPr>
        <w:t>тдел</w:t>
      </w:r>
      <w:r>
        <w:rPr>
          <w:sz w:val="28"/>
          <w:szCs w:val="28"/>
        </w:rPr>
        <w:t>ом</w:t>
      </w:r>
      <w:r w:rsidRPr="003904FC">
        <w:rPr>
          <w:sz w:val="28"/>
          <w:szCs w:val="28"/>
        </w:rPr>
        <w:t xml:space="preserve"> образования. </w:t>
      </w:r>
    </w:p>
    <w:p w:rsidR="00CC5DD4" w:rsidRPr="003904FC" w:rsidRDefault="00CC5DD4" w:rsidP="00CC5DD4">
      <w:pPr>
        <w:pStyle w:val="Default"/>
        <w:jc w:val="both"/>
        <w:rPr>
          <w:sz w:val="28"/>
          <w:szCs w:val="28"/>
        </w:rPr>
      </w:pPr>
      <w:r w:rsidRPr="003904FC">
        <w:rPr>
          <w:sz w:val="28"/>
          <w:szCs w:val="28"/>
        </w:rPr>
        <w:t xml:space="preserve">Программа проверки должна содержать: </w:t>
      </w:r>
    </w:p>
    <w:p w:rsidR="00CC5DD4" w:rsidRPr="003904FC" w:rsidRDefault="00CC5DD4" w:rsidP="00CC5DD4">
      <w:pPr>
        <w:pStyle w:val="Default"/>
        <w:jc w:val="both"/>
        <w:rPr>
          <w:sz w:val="28"/>
          <w:szCs w:val="28"/>
        </w:rPr>
      </w:pPr>
      <w:r>
        <w:rPr>
          <w:sz w:val="28"/>
          <w:szCs w:val="28"/>
        </w:rPr>
        <w:t>-</w:t>
      </w:r>
      <w:r w:rsidRPr="003904FC">
        <w:rPr>
          <w:sz w:val="28"/>
          <w:szCs w:val="28"/>
        </w:rPr>
        <w:t xml:space="preserve">тему (название) проверки; </w:t>
      </w:r>
    </w:p>
    <w:p w:rsidR="00CC5DD4" w:rsidRPr="003904FC" w:rsidRDefault="00CC5DD4" w:rsidP="00CC5DD4">
      <w:pPr>
        <w:pStyle w:val="Default"/>
        <w:jc w:val="both"/>
        <w:rPr>
          <w:sz w:val="28"/>
          <w:szCs w:val="28"/>
        </w:rPr>
      </w:pPr>
      <w:r>
        <w:rPr>
          <w:sz w:val="28"/>
          <w:szCs w:val="28"/>
        </w:rPr>
        <w:t>-</w:t>
      </w:r>
      <w:r w:rsidRPr="003904FC">
        <w:rPr>
          <w:sz w:val="28"/>
          <w:szCs w:val="28"/>
        </w:rPr>
        <w:t xml:space="preserve">объект контроля; </w:t>
      </w:r>
    </w:p>
    <w:p w:rsidR="00CC5DD4" w:rsidRPr="003904FC" w:rsidRDefault="00CC5DD4" w:rsidP="00CC5DD4">
      <w:pPr>
        <w:pStyle w:val="Default"/>
        <w:jc w:val="both"/>
        <w:rPr>
          <w:sz w:val="28"/>
          <w:szCs w:val="28"/>
        </w:rPr>
      </w:pPr>
      <w:r>
        <w:rPr>
          <w:sz w:val="28"/>
          <w:szCs w:val="28"/>
        </w:rPr>
        <w:t>-</w:t>
      </w:r>
      <w:r w:rsidRPr="003904FC">
        <w:rPr>
          <w:sz w:val="28"/>
          <w:szCs w:val="28"/>
        </w:rPr>
        <w:t xml:space="preserve">проверяемый период; </w:t>
      </w:r>
    </w:p>
    <w:p w:rsidR="00CC5DD4" w:rsidRPr="003904FC" w:rsidRDefault="00CC5DD4" w:rsidP="00CC5DD4">
      <w:pPr>
        <w:pStyle w:val="Default"/>
        <w:jc w:val="both"/>
        <w:rPr>
          <w:sz w:val="28"/>
          <w:szCs w:val="28"/>
        </w:rPr>
      </w:pPr>
      <w:r>
        <w:rPr>
          <w:sz w:val="28"/>
          <w:szCs w:val="28"/>
        </w:rPr>
        <w:t>-</w:t>
      </w:r>
      <w:r w:rsidRPr="003904FC">
        <w:rPr>
          <w:sz w:val="28"/>
          <w:szCs w:val="28"/>
        </w:rPr>
        <w:t xml:space="preserve">перечень вопросов по направлениям деятельности </w:t>
      </w:r>
      <w:r>
        <w:rPr>
          <w:sz w:val="28"/>
          <w:szCs w:val="28"/>
        </w:rPr>
        <w:t>учреждения</w:t>
      </w:r>
      <w:r w:rsidRPr="003904FC">
        <w:rPr>
          <w:sz w:val="28"/>
          <w:szCs w:val="28"/>
        </w:rPr>
        <w:t xml:space="preserve">, подлежащей проверке. </w:t>
      </w:r>
    </w:p>
    <w:p w:rsidR="00CC5DD4" w:rsidRPr="003904FC" w:rsidRDefault="00CC5DD4" w:rsidP="00CC5DD4">
      <w:pPr>
        <w:pStyle w:val="Default"/>
        <w:jc w:val="both"/>
        <w:rPr>
          <w:sz w:val="28"/>
          <w:szCs w:val="28"/>
        </w:rPr>
      </w:pPr>
      <w:r w:rsidRPr="003904FC">
        <w:rPr>
          <w:sz w:val="28"/>
          <w:szCs w:val="28"/>
        </w:rPr>
        <w:t xml:space="preserve">Тема (название) проверки в программе проверки указывается в соответствии с планом либо в соответствии с документами, послужившими основанием для назначения проверки (в случае проведения внеплановых проверок). </w:t>
      </w:r>
    </w:p>
    <w:p w:rsidR="00CC5DD4" w:rsidRPr="003904FC" w:rsidRDefault="00CC5DD4" w:rsidP="00CC5DD4">
      <w:pPr>
        <w:pStyle w:val="Default"/>
        <w:jc w:val="both"/>
        <w:rPr>
          <w:sz w:val="28"/>
          <w:szCs w:val="28"/>
        </w:rPr>
      </w:pPr>
      <w:r w:rsidRPr="003904FC">
        <w:rPr>
          <w:sz w:val="28"/>
          <w:szCs w:val="28"/>
        </w:rPr>
        <w:t>3.1</w:t>
      </w:r>
      <w:r>
        <w:rPr>
          <w:sz w:val="28"/>
          <w:szCs w:val="28"/>
        </w:rPr>
        <w:t>0</w:t>
      </w:r>
      <w:r w:rsidRPr="003904FC">
        <w:rPr>
          <w:sz w:val="28"/>
          <w:szCs w:val="28"/>
        </w:rPr>
        <w:t>. Срок проверки, численный и персональный состав проверяющих устанавливаются исходя из объема предстоящих контрольных действий, особенностей финансово-хозяйственной деятельности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и других обстоятельств. </w:t>
      </w:r>
    </w:p>
    <w:p w:rsidR="00CC5DD4" w:rsidRPr="003904FC" w:rsidRDefault="00CC5DD4" w:rsidP="00CC5DD4">
      <w:pPr>
        <w:pStyle w:val="Default"/>
        <w:jc w:val="both"/>
        <w:rPr>
          <w:sz w:val="28"/>
          <w:szCs w:val="28"/>
        </w:rPr>
      </w:pPr>
      <w:proofErr w:type="gramStart"/>
      <w:r w:rsidRPr="003904FC">
        <w:rPr>
          <w:sz w:val="28"/>
          <w:szCs w:val="28"/>
        </w:rPr>
        <w:t>Проверка может проводиться одним проверяющим или группой в составе двух и более проверяющих, один из которых является руководителем группы.</w:t>
      </w:r>
      <w:proofErr w:type="gramEnd"/>
      <w:r w:rsidRPr="003904FC">
        <w:rPr>
          <w:sz w:val="28"/>
          <w:szCs w:val="28"/>
        </w:rPr>
        <w:t xml:space="preserve"> В случае если проверка проводится одним проверяющим, он осуществляет полномочия руководителя группы. </w:t>
      </w:r>
    </w:p>
    <w:p w:rsidR="00CC5DD4" w:rsidRPr="003904FC" w:rsidRDefault="00CC5DD4" w:rsidP="00CC5DD4">
      <w:pPr>
        <w:pStyle w:val="Default"/>
        <w:jc w:val="both"/>
        <w:rPr>
          <w:sz w:val="28"/>
          <w:szCs w:val="28"/>
        </w:rPr>
      </w:pPr>
      <w:r w:rsidRPr="003904FC">
        <w:rPr>
          <w:sz w:val="28"/>
          <w:szCs w:val="28"/>
        </w:rPr>
        <w:t>3.1</w:t>
      </w:r>
      <w:r>
        <w:rPr>
          <w:sz w:val="28"/>
          <w:szCs w:val="28"/>
        </w:rPr>
        <w:t>1</w:t>
      </w:r>
      <w:r w:rsidRPr="003904FC">
        <w:rPr>
          <w:sz w:val="28"/>
          <w:szCs w:val="28"/>
        </w:rPr>
        <w:t>. Внеплановые проверки проводятся на основани</w:t>
      </w:r>
      <w:r>
        <w:rPr>
          <w:sz w:val="28"/>
          <w:szCs w:val="28"/>
        </w:rPr>
        <w:t>и</w:t>
      </w:r>
      <w:r w:rsidRPr="003904FC">
        <w:rPr>
          <w:sz w:val="28"/>
          <w:szCs w:val="28"/>
        </w:rPr>
        <w:t xml:space="preserve"> поручений </w:t>
      </w:r>
      <w:r>
        <w:rPr>
          <w:sz w:val="28"/>
          <w:szCs w:val="28"/>
        </w:rPr>
        <w:t>заведующего О</w:t>
      </w:r>
      <w:r w:rsidRPr="003904FC">
        <w:rPr>
          <w:sz w:val="28"/>
          <w:szCs w:val="28"/>
        </w:rPr>
        <w:t>тдел</w:t>
      </w:r>
      <w:r>
        <w:rPr>
          <w:sz w:val="28"/>
          <w:szCs w:val="28"/>
        </w:rPr>
        <w:t xml:space="preserve">ом </w:t>
      </w:r>
      <w:r w:rsidRPr="003904FC">
        <w:rPr>
          <w:sz w:val="28"/>
          <w:szCs w:val="28"/>
        </w:rPr>
        <w:t xml:space="preserve"> образования. </w:t>
      </w:r>
    </w:p>
    <w:p w:rsidR="00CC5DD4" w:rsidRDefault="00CC5DD4" w:rsidP="00CC5DD4">
      <w:pPr>
        <w:pStyle w:val="Default"/>
        <w:jc w:val="both"/>
        <w:rPr>
          <w:sz w:val="28"/>
          <w:szCs w:val="28"/>
        </w:rPr>
      </w:pPr>
      <w:r w:rsidRPr="003904FC">
        <w:rPr>
          <w:sz w:val="28"/>
          <w:szCs w:val="28"/>
        </w:rPr>
        <w:t>Решение о проведении внепланового контрольного мероприятия оформляется приказом</w:t>
      </w:r>
      <w:r>
        <w:rPr>
          <w:sz w:val="28"/>
          <w:szCs w:val="28"/>
        </w:rPr>
        <w:t xml:space="preserve"> </w:t>
      </w:r>
      <w:proofErr w:type="gramStart"/>
      <w:r>
        <w:rPr>
          <w:sz w:val="28"/>
          <w:szCs w:val="28"/>
        </w:rPr>
        <w:t xml:space="preserve">( </w:t>
      </w:r>
      <w:proofErr w:type="gramEnd"/>
      <w:r>
        <w:rPr>
          <w:sz w:val="28"/>
          <w:szCs w:val="28"/>
        </w:rPr>
        <w:t xml:space="preserve">распоряжением) </w:t>
      </w:r>
      <w:r w:rsidRPr="003904FC">
        <w:rPr>
          <w:sz w:val="28"/>
          <w:szCs w:val="28"/>
        </w:rPr>
        <w:t xml:space="preserve"> </w:t>
      </w:r>
      <w:r>
        <w:rPr>
          <w:sz w:val="28"/>
          <w:szCs w:val="28"/>
        </w:rPr>
        <w:t>заведующего  О</w:t>
      </w:r>
      <w:r w:rsidRPr="003904FC">
        <w:rPr>
          <w:sz w:val="28"/>
          <w:szCs w:val="28"/>
        </w:rPr>
        <w:t>тдел</w:t>
      </w:r>
      <w:r>
        <w:rPr>
          <w:sz w:val="28"/>
          <w:szCs w:val="28"/>
        </w:rPr>
        <w:t>ом</w:t>
      </w:r>
      <w:r w:rsidRPr="003904FC">
        <w:rPr>
          <w:sz w:val="28"/>
          <w:szCs w:val="28"/>
        </w:rPr>
        <w:t xml:space="preserve"> образования</w:t>
      </w:r>
      <w:r>
        <w:rPr>
          <w:sz w:val="28"/>
          <w:szCs w:val="28"/>
        </w:rPr>
        <w:t>.</w:t>
      </w:r>
    </w:p>
    <w:p w:rsidR="00CC5DD4" w:rsidRPr="003904FC" w:rsidRDefault="00CC5DD4" w:rsidP="00CC5DD4">
      <w:pPr>
        <w:pStyle w:val="Default"/>
        <w:jc w:val="both"/>
        <w:rPr>
          <w:sz w:val="28"/>
          <w:szCs w:val="28"/>
        </w:rPr>
      </w:pPr>
      <w:r w:rsidRPr="003904FC">
        <w:rPr>
          <w:sz w:val="28"/>
          <w:szCs w:val="28"/>
        </w:rPr>
        <w:lastRenderedPageBreak/>
        <w:t xml:space="preserve">Требования к проведению и оформлению внеплановых контрольных мероприятий осуществляются аналогично требованиям к плановым контрольным мероприятиям, установленным настоящим Порядком. </w:t>
      </w:r>
    </w:p>
    <w:p w:rsidR="00CC5DD4" w:rsidRPr="003904FC" w:rsidRDefault="00CC5DD4" w:rsidP="00CC5DD4">
      <w:pPr>
        <w:pStyle w:val="Default"/>
        <w:jc w:val="both"/>
        <w:rPr>
          <w:sz w:val="28"/>
          <w:szCs w:val="28"/>
        </w:rPr>
      </w:pPr>
      <w:r w:rsidRPr="003904FC">
        <w:rPr>
          <w:b/>
          <w:bCs/>
          <w:sz w:val="28"/>
          <w:szCs w:val="28"/>
        </w:rPr>
        <w:t xml:space="preserve">4. Проведение проверки. </w:t>
      </w:r>
    </w:p>
    <w:p w:rsidR="00CC5DD4" w:rsidRPr="003904FC" w:rsidRDefault="00CC5DD4" w:rsidP="00CC5DD4">
      <w:pPr>
        <w:pStyle w:val="Default"/>
        <w:jc w:val="both"/>
        <w:rPr>
          <w:sz w:val="28"/>
          <w:szCs w:val="28"/>
        </w:rPr>
      </w:pPr>
      <w:r w:rsidRPr="003904FC">
        <w:rPr>
          <w:sz w:val="28"/>
          <w:szCs w:val="28"/>
        </w:rPr>
        <w:t>4.1. До начала проверки руководитель проверочной группы (проверяющий) предъявляет руководителю (лицу, исполняющему его обязанности) проверяемо</w:t>
      </w:r>
      <w:r>
        <w:rPr>
          <w:sz w:val="28"/>
          <w:szCs w:val="28"/>
        </w:rPr>
        <w:t>го</w:t>
      </w:r>
      <w:r w:rsidRPr="003904FC">
        <w:rPr>
          <w:sz w:val="28"/>
          <w:szCs w:val="28"/>
        </w:rPr>
        <w:t xml:space="preserve"> </w:t>
      </w:r>
      <w:r>
        <w:rPr>
          <w:sz w:val="28"/>
          <w:szCs w:val="28"/>
        </w:rPr>
        <w:t>учреждение приказ (распоряжение)</w:t>
      </w:r>
      <w:r w:rsidRPr="003904FC">
        <w:rPr>
          <w:sz w:val="28"/>
          <w:szCs w:val="28"/>
        </w:rPr>
        <w:t xml:space="preserve"> и знакомит его с задачами и программой проверки. </w:t>
      </w:r>
    </w:p>
    <w:p w:rsidR="00CC5DD4" w:rsidRPr="003904FC" w:rsidRDefault="00CC5DD4" w:rsidP="00CC5DD4">
      <w:pPr>
        <w:pStyle w:val="Default"/>
        <w:jc w:val="both"/>
        <w:rPr>
          <w:sz w:val="28"/>
          <w:szCs w:val="28"/>
        </w:rPr>
      </w:pPr>
      <w:r w:rsidRPr="003904FC">
        <w:rPr>
          <w:sz w:val="28"/>
          <w:szCs w:val="28"/>
        </w:rPr>
        <w:t>4.2. Руководитель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обязан создать надлежащие условия для проведения проверки: </w:t>
      </w:r>
      <w:proofErr w:type="gramStart"/>
      <w:r w:rsidRPr="003904FC">
        <w:rPr>
          <w:sz w:val="28"/>
          <w:szCs w:val="28"/>
        </w:rPr>
        <w:t>представить необходимое помещение</w:t>
      </w:r>
      <w:proofErr w:type="gramEnd"/>
      <w:r w:rsidRPr="003904FC">
        <w:rPr>
          <w:sz w:val="28"/>
          <w:szCs w:val="28"/>
        </w:rPr>
        <w:t xml:space="preserve">, оргтехнику, канцелярские принадлежности, обеспечить услугами связи и т.п. </w:t>
      </w:r>
    </w:p>
    <w:p w:rsidR="00CC5DD4" w:rsidRPr="003904FC" w:rsidRDefault="00CC5DD4" w:rsidP="00CC5DD4">
      <w:pPr>
        <w:pStyle w:val="Default"/>
        <w:jc w:val="both"/>
        <w:rPr>
          <w:sz w:val="28"/>
          <w:szCs w:val="28"/>
        </w:rPr>
      </w:pPr>
      <w:r w:rsidRPr="003904FC">
        <w:rPr>
          <w:sz w:val="28"/>
          <w:szCs w:val="28"/>
        </w:rPr>
        <w:t xml:space="preserve">4.3. Проверяющие обязаны: </w:t>
      </w:r>
    </w:p>
    <w:p w:rsidR="00CC5DD4" w:rsidRPr="003904FC" w:rsidRDefault="00CC5DD4" w:rsidP="00CC5DD4">
      <w:pPr>
        <w:pStyle w:val="Default"/>
        <w:jc w:val="both"/>
        <w:rPr>
          <w:sz w:val="28"/>
          <w:szCs w:val="28"/>
        </w:rPr>
      </w:pPr>
      <w:r>
        <w:rPr>
          <w:sz w:val="28"/>
          <w:szCs w:val="28"/>
        </w:rPr>
        <w:t>-</w:t>
      </w:r>
      <w:r w:rsidRPr="003904FC">
        <w:rPr>
          <w:sz w:val="28"/>
          <w:szCs w:val="28"/>
        </w:rPr>
        <w:t xml:space="preserve">обеспечить сохранность и возврат полученных оригиналов документов, а также их рассмотрение на территории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Pr>
          <w:sz w:val="28"/>
          <w:szCs w:val="28"/>
        </w:rPr>
        <w:t>-</w:t>
      </w:r>
      <w:r w:rsidRPr="003904FC">
        <w:rPr>
          <w:sz w:val="28"/>
          <w:szCs w:val="28"/>
        </w:rPr>
        <w:t xml:space="preserve">обеспечить соблюдение установленного режима работы и условий функционирования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Pr>
          <w:sz w:val="28"/>
          <w:szCs w:val="28"/>
        </w:rPr>
        <w:t>-</w:t>
      </w:r>
      <w:r w:rsidRPr="003904FC">
        <w:rPr>
          <w:sz w:val="28"/>
          <w:szCs w:val="28"/>
        </w:rPr>
        <w:t xml:space="preserve">сообщить о личной заинтересованности при исполнении обязанностей, которая может привести к конфликту интересов; </w:t>
      </w:r>
    </w:p>
    <w:p w:rsidR="00CC5DD4" w:rsidRDefault="00CC5DD4" w:rsidP="00CC5DD4">
      <w:pPr>
        <w:pStyle w:val="Default"/>
        <w:jc w:val="both"/>
        <w:rPr>
          <w:sz w:val="28"/>
          <w:szCs w:val="28"/>
        </w:rPr>
      </w:pPr>
      <w:r>
        <w:rPr>
          <w:sz w:val="28"/>
          <w:szCs w:val="28"/>
        </w:rPr>
        <w:t>-</w:t>
      </w:r>
      <w:r w:rsidRPr="003904FC">
        <w:rPr>
          <w:sz w:val="28"/>
          <w:szCs w:val="28"/>
        </w:rPr>
        <w:t xml:space="preserve">соблюдать этику поведения. </w:t>
      </w:r>
    </w:p>
    <w:p w:rsidR="00CC5DD4" w:rsidRPr="003904FC" w:rsidRDefault="00CC5DD4" w:rsidP="00CC5DD4">
      <w:pPr>
        <w:pStyle w:val="Default"/>
        <w:jc w:val="both"/>
        <w:rPr>
          <w:sz w:val="28"/>
          <w:szCs w:val="28"/>
        </w:rPr>
      </w:pPr>
      <w:r w:rsidRPr="003904FC">
        <w:rPr>
          <w:sz w:val="28"/>
          <w:szCs w:val="28"/>
        </w:rPr>
        <w:t xml:space="preserve">4.4. Проверяющие вправе: </w:t>
      </w:r>
    </w:p>
    <w:p w:rsidR="00CC5DD4" w:rsidRPr="003904FC" w:rsidRDefault="00CC5DD4" w:rsidP="00CC5DD4">
      <w:pPr>
        <w:pStyle w:val="Default"/>
        <w:jc w:val="both"/>
        <w:rPr>
          <w:sz w:val="28"/>
          <w:szCs w:val="28"/>
        </w:rPr>
      </w:pPr>
      <w:r>
        <w:rPr>
          <w:sz w:val="28"/>
          <w:szCs w:val="28"/>
        </w:rPr>
        <w:t>-</w:t>
      </w:r>
      <w:r w:rsidRPr="003904FC">
        <w:rPr>
          <w:sz w:val="28"/>
          <w:szCs w:val="28"/>
        </w:rPr>
        <w:t xml:space="preserve">находиться на территории, в административных зданиях и служебных помещениях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Pr>
          <w:sz w:val="28"/>
          <w:szCs w:val="28"/>
        </w:rPr>
        <w:t>-</w:t>
      </w:r>
      <w:r w:rsidRPr="003904FC">
        <w:rPr>
          <w:sz w:val="28"/>
          <w:szCs w:val="28"/>
        </w:rPr>
        <w:t xml:space="preserve">вносить, выносить и пользоваться собственными организационно-техническими средствами, в том числе компьютерами, ноутбуками, калькуляторами, телефонами; </w:t>
      </w:r>
    </w:p>
    <w:p w:rsidR="00CC5DD4" w:rsidRPr="003904FC" w:rsidRDefault="00CC5DD4" w:rsidP="00CC5DD4">
      <w:pPr>
        <w:pStyle w:val="Default"/>
        <w:jc w:val="both"/>
        <w:rPr>
          <w:sz w:val="28"/>
          <w:szCs w:val="28"/>
        </w:rPr>
      </w:pPr>
      <w:r>
        <w:rPr>
          <w:sz w:val="28"/>
          <w:szCs w:val="28"/>
        </w:rPr>
        <w:t>-</w:t>
      </w:r>
      <w:r w:rsidRPr="003904FC">
        <w:rPr>
          <w:sz w:val="28"/>
          <w:szCs w:val="28"/>
        </w:rPr>
        <w:t xml:space="preserve">требовать и получать все необходимые для достижения целей проверки документы (справки, письменные объяснения и другие документы); </w:t>
      </w:r>
    </w:p>
    <w:p w:rsidR="00CC5DD4" w:rsidRPr="003904FC" w:rsidRDefault="00CC5DD4" w:rsidP="00CC5DD4">
      <w:pPr>
        <w:pStyle w:val="Default"/>
        <w:jc w:val="both"/>
        <w:rPr>
          <w:sz w:val="28"/>
          <w:szCs w:val="28"/>
        </w:rPr>
      </w:pPr>
      <w:r>
        <w:rPr>
          <w:sz w:val="28"/>
          <w:szCs w:val="28"/>
        </w:rPr>
        <w:t>-</w:t>
      </w:r>
      <w:r w:rsidRPr="003904FC">
        <w:rPr>
          <w:sz w:val="28"/>
          <w:szCs w:val="28"/>
        </w:rPr>
        <w:t>требовать и получать копии документов</w:t>
      </w:r>
      <w:r>
        <w:rPr>
          <w:sz w:val="28"/>
          <w:szCs w:val="28"/>
        </w:rPr>
        <w:t>,</w:t>
      </w:r>
      <w:r w:rsidRPr="003904FC">
        <w:rPr>
          <w:sz w:val="28"/>
          <w:szCs w:val="28"/>
        </w:rPr>
        <w:t xml:space="preserve"> как на бумажном, так и на электронном носителе и после надлежащего их оформления приобщать к материалам проверки. Копии документов на бумажных носителях должны быть подписаны уполномоченным лицом и заверены печатью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Pr>
          <w:sz w:val="28"/>
          <w:szCs w:val="28"/>
        </w:rPr>
        <w:t>-</w:t>
      </w:r>
      <w:r w:rsidRPr="003904FC">
        <w:rPr>
          <w:sz w:val="28"/>
          <w:szCs w:val="28"/>
        </w:rPr>
        <w:t xml:space="preserve">требовать и получать доступ к информационным ресурсам автоматизированных систем, используемых в деятельности </w:t>
      </w:r>
      <w:r>
        <w:rPr>
          <w:sz w:val="28"/>
          <w:szCs w:val="28"/>
        </w:rPr>
        <w:t>учреждения</w:t>
      </w:r>
      <w:r w:rsidRPr="003904FC">
        <w:rPr>
          <w:sz w:val="28"/>
          <w:szCs w:val="28"/>
        </w:rPr>
        <w:t xml:space="preserve">,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 </w:t>
      </w:r>
    </w:p>
    <w:p w:rsidR="00CC5DD4" w:rsidRPr="003904FC" w:rsidRDefault="00CC5DD4" w:rsidP="00CC5DD4">
      <w:pPr>
        <w:pStyle w:val="Default"/>
        <w:jc w:val="both"/>
        <w:rPr>
          <w:sz w:val="28"/>
          <w:szCs w:val="28"/>
        </w:rPr>
      </w:pPr>
      <w:r>
        <w:rPr>
          <w:sz w:val="28"/>
          <w:szCs w:val="28"/>
        </w:rPr>
        <w:t>-</w:t>
      </w:r>
      <w:r w:rsidRPr="003904FC">
        <w:rPr>
          <w:sz w:val="28"/>
          <w:szCs w:val="28"/>
        </w:rPr>
        <w:t xml:space="preserve">требовать и получать устные разъяснения по существу проверяемых вопросов. </w:t>
      </w:r>
    </w:p>
    <w:p w:rsidR="00CC5DD4" w:rsidRPr="003904FC" w:rsidRDefault="00CC5DD4" w:rsidP="00CC5DD4">
      <w:pPr>
        <w:pStyle w:val="Default"/>
        <w:jc w:val="both"/>
        <w:rPr>
          <w:sz w:val="28"/>
          <w:szCs w:val="28"/>
        </w:rPr>
      </w:pPr>
      <w:r w:rsidRPr="003904FC">
        <w:rPr>
          <w:sz w:val="28"/>
          <w:szCs w:val="28"/>
        </w:rPr>
        <w:t>4.5. В ходе проверки проводятся документальные и фактические исследования хозяйственных и финансовых операций, совершенных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в проверяемый период. </w:t>
      </w:r>
    </w:p>
    <w:p w:rsidR="00CC5DD4" w:rsidRPr="003904FC" w:rsidRDefault="00CC5DD4" w:rsidP="00CC5DD4">
      <w:pPr>
        <w:pStyle w:val="Default"/>
        <w:jc w:val="both"/>
        <w:rPr>
          <w:sz w:val="28"/>
          <w:szCs w:val="28"/>
        </w:rPr>
      </w:pPr>
      <w:r w:rsidRPr="003904FC">
        <w:rPr>
          <w:sz w:val="28"/>
          <w:szCs w:val="28"/>
        </w:rPr>
        <w:t>Контрольные действия по документальному исследованию проводятся по финансовым, бухгалтерским, отчетным и иным документам проверяемо</w:t>
      </w:r>
      <w:r>
        <w:rPr>
          <w:sz w:val="28"/>
          <w:szCs w:val="28"/>
        </w:rPr>
        <w:t>го учреждения</w:t>
      </w:r>
      <w:r w:rsidRPr="003904FC">
        <w:rPr>
          <w:sz w:val="28"/>
          <w:szCs w:val="28"/>
        </w:rPr>
        <w:t xml:space="preserve">, в том числе путем анализа и оценки полученной из них информации. </w:t>
      </w:r>
    </w:p>
    <w:p w:rsidR="00CC5DD4" w:rsidRPr="003904FC" w:rsidRDefault="00CC5DD4" w:rsidP="00CC5DD4">
      <w:pPr>
        <w:pStyle w:val="Default"/>
        <w:jc w:val="both"/>
        <w:rPr>
          <w:sz w:val="28"/>
          <w:szCs w:val="28"/>
        </w:rPr>
      </w:pPr>
      <w:r w:rsidRPr="003904FC">
        <w:rPr>
          <w:sz w:val="28"/>
          <w:szCs w:val="28"/>
        </w:rPr>
        <w:t xml:space="preserve">Контрольные действия по фактическому исследованию проводятся путем осмотра, инвентаризации, наблюдения, пересчета, экспертизы, контрольных замеров и т.п. </w:t>
      </w:r>
    </w:p>
    <w:p w:rsidR="00CC5DD4" w:rsidRPr="003904FC" w:rsidRDefault="00CC5DD4" w:rsidP="00CC5DD4">
      <w:pPr>
        <w:pStyle w:val="Default"/>
        <w:jc w:val="both"/>
        <w:rPr>
          <w:sz w:val="28"/>
          <w:szCs w:val="28"/>
        </w:rPr>
      </w:pPr>
      <w:r w:rsidRPr="003904FC">
        <w:rPr>
          <w:sz w:val="28"/>
          <w:szCs w:val="28"/>
        </w:rPr>
        <w:t xml:space="preserve">4.6. Документальное исследование может проводиться сплошным или выборочным способом. </w:t>
      </w:r>
    </w:p>
    <w:p w:rsidR="00CC5DD4" w:rsidRPr="003904FC" w:rsidRDefault="00CC5DD4" w:rsidP="00CC5DD4">
      <w:pPr>
        <w:pStyle w:val="Default"/>
        <w:jc w:val="both"/>
        <w:rPr>
          <w:sz w:val="28"/>
          <w:szCs w:val="28"/>
        </w:rPr>
      </w:pPr>
      <w:r w:rsidRPr="003904FC">
        <w:rPr>
          <w:sz w:val="28"/>
          <w:szCs w:val="28"/>
        </w:rPr>
        <w:lastRenderedPageBreak/>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 При сплошном способе документальное исследование проводится в отношении всех финансовых, бухгалтерских, отчетных и иных документов, других материалов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качественный состав определяются руководителем группы таким образом, чтобы обеспечить возможность оценки всей совокупности финансовых и хозяйственных операций по соответствующему вопросу. </w:t>
      </w:r>
    </w:p>
    <w:p w:rsidR="00CC5DD4" w:rsidRPr="003904FC" w:rsidRDefault="00CC5DD4" w:rsidP="00CC5DD4">
      <w:pPr>
        <w:pStyle w:val="Default"/>
        <w:jc w:val="both"/>
        <w:rPr>
          <w:sz w:val="28"/>
          <w:szCs w:val="28"/>
        </w:rPr>
      </w:pPr>
      <w:r w:rsidRPr="003904FC">
        <w:rPr>
          <w:sz w:val="28"/>
          <w:szCs w:val="28"/>
        </w:rPr>
        <w:t>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группы исходя из содержания вопроса программы проверки, объема финансовых и хозяйственных операций, относящихся к этому вопросу, состояния бухгалтерского (бюджетного) учета в проверяемо</w:t>
      </w:r>
      <w:r>
        <w:rPr>
          <w:sz w:val="28"/>
          <w:szCs w:val="28"/>
        </w:rPr>
        <w:t>м</w:t>
      </w:r>
      <w:r w:rsidRPr="003904FC">
        <w:rPr>
          <w:sz w:val="28"/>
          <w:szCs w:val="28"/>
        </w:rPr>
        <w:t xml:space="preserve"> </w:t>
      </w:r>
      <w:r>
        <w:rPr>
          <w:sz w:val="28"/>
          <w:szCs w:val="28"/>
        </w:rPr>
        <w:t>учреждении</w:t>
      </w:r>
      <w:r w:rsidRPr="003904FC">
        <w:rPr>
          <w:sz w:val="28"/>
          <w:szCs w:val="28"/>
        </w:rPr>
        <w:t xml:space="preserve">, срока проверки и иных обстоятельств. </w:t>
      </w:r>
    </w:p>
    <w:p w:rsidR="00CC5DD4" w:rsidRPr="003904FC" w:rsidRDefault="00CC5DD4" w:rsidP="00CC5DD4">
      <w:pPr>
        <w:pStyle w:val="Default"/>
        <w:jc w:val="both"/>
        <w:rPr>
          <w:sz w:val="28"/>
          <w:szCs w:val="28"/>
        </w:rPr>
      </w:pPr>
      <w:r w:rsidRPr="003904FC">
        <w:rPr>
          <w:sz w:val="28"/>
          <w:szCs w:val="28"/>
        </w:rPr>
        <w:t xml:space="preserve">4.7. Руководитель группы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 </w:t>
      </w:r>
    </w:p>
    <w:p w:rsidR="00CC5DD4" w:rsidRPr="003904FC" w:rsidRDefault="00CC5DD4" w:rsidP="00CC5DD4">
      <w:pPr>
        <w:pStyle w:val="Default"/>
        <w:jc w:val="both"/>
        <w:rPr>
          <w:sz w:val="28"/>
          <w:szCs w:val="28"/>
        </w:rPr>
      </w:pPr>
      <w:r w:rsidRPr="003904FC">
        <w:rPr>
          <w:sz w:val="28"/>
          <w:szCs w:val="28"/>
        </w:rPr>
        <w:t>4.8.Проверка может быть приостановлена в случае отсутствия или неудовлетворительного состояния бухгалтерского учета в проверяемо</w:t>
      </w:r>
      <w:r>
        <w:rPr>
          <w:sz w:val="28"/>
          <w:szCs w:val="28"/>
        </w:rPr>
        <w:t>м</w:t>
      </w:r>
      <w:r w:rsidRPr="003904FC">
        <w:rPr>
          <w:sz w:val="28"/>
          <w:szCs w:val="28"/>
        </w:rPr>
        <w:t xml:space="preserve"> </w:t>
      </w:r>
      <w:r>
        <w:rPr>
          <w:sz w:val="28"/>
          <w:szCs w:val="28"/>
        </w:rPr>
        <w:t>учреждении</w:t>
      </w:r>
      <w:r w:rsidRPr="003904FC">
        <w:rPr>
          <w:sz w:val="28"/>
          <w:szCs w:val="28"/>
        </w:rPr>
        <w:t>. При отсутствии или неудовлетворительном состоянии бу</w:t>
      </w:r>
      <w:r>
        <w:rPr>
          <w:sz w:val="28"/>
          <w:szCs w:val="28"/>
        </w:rPr>
        <w:t xml:space="preserve">хгалтерского учета в проверяемом </w:t>
      </w:r>
      <w:r w:rsidRPr="003904FC">
        <w:rPr>
          <w:sz w:val="28"/>
          <w:szCs w:val="28"/>
        </w:rPr>
        <w:t xml:space="preserve"> </w:t>
      </w:r>
      <w:r>
        <w:rPr>
          <w:sz w:val="28"/>
          <w:szCs w:val="28"/>
        </w:rPr>
        <w:t>учреждении</w:t>
      </w:r>
      <w:r w:rsidRPr="003904FC">
        <w:rPr>
          <w:sz w:val="28"/>
          <w:szCs w:val="28"/>
        </w:rPr>
        <w:t xml:space="preserve"> руководитель проверочной группы составляет акт и докладывает руководителю, назначившему проверку. </w:t>
      </w:r>
    </w:p>
    <w:p w:rsidR="00CC5DD4" w:rsidRPr="003904FC" w:rsidRDefault="00CC5DD4" w:rsidP="00CC5DD4">
      <w:pPr>
        <w:pStyle w:val="Default"/>
        <w:jc w:val="both"/>
        <w:rPr>
          <w:sz w:val="28"/>
          <w:szCs w:val="28"/>
        </w:rPr>
      </w:pPr>
      <w:r w:rsidRPr="003904FC">
        <w:rPr>
          <w:sz w:val="28"/>
          <w:szCs w:val="28"/>
        </w:rPr>
        <w:t xml:space="preserve">При приостановлении срока проверки в удостоверении делается соответствующая отметка, которая заверяется подписью руководителя подразделения, назначившего проверку, и печатью указанного подразделения. </w:t>
      </w:r>
    </w:p>
    <w:p w:rsidR="00CC5DD4" w:rsidRPr="003904FC" w:rsidRDefault="00CC5DD4" w:rsidP="00CC5DD4">
      <w:pPr>
        <w:pStyle w:val="Default"/>
        <w:jc w:val="both"/>
        <w:rPr>
          <w:sz w:val="28"/>
          <w:szCs w:val="28"/>
        </w:rPr>
      </w:pPr>
      <w:r w:rsidRPr="003904FC">
        <w:rPr>
          <w:sz w:val="28"/>
          <w:szCs w:val="28"/>
        </w:rPr>
        <w:t>Руководителю проверяемо</w:t>
      </w:r>
      <w:r>
        <w:rPr>
          <w:sz w:val="28"/>
          <w:szCs w:val="28"/>
        </w:rPr>
        <w:t xml:space="preserve">го </w:t>
      </w:r>
      <w:r w:rsidRPr="003904FC">
        <w:rPr>
          <w:sz w:val="28"/>
          <w:szCs w:val="28"/>
        </w:rPr>
        <w:t xml:space="preserve"> </w:t>
      </w:r>
      <w:r>
        <w:rPr>
          <w:sz w:val="28"/>
          <w:szCs w:val="28"/>
        </w:rPr>
        <w:t>учреждения</w:t>
      </w:r>
      <w:r w:rsidRPr="003904FC">
        <w:rPr>
          <w:sz w:val="28"/>
          <w:szCs w:val="28"/>
        </w:rPr>
        <w:t xml:space="preserve"> направляется письменное предписание о восстановлении бухгалтерского учета. </w:t>
      </w:r>
    </w:p>
    <w:p w:rsidR="00CC5DD4" w:rsidRPr="003904FC" w:rsidRDefault="00CC5DD4" w:rsidP="00CC5DD4">
      <w:pPr>
        <w:pStyle w:val="Default"/>
        <w:jc w:val="both"/>
        <w:rPr>
          <w:sz w:val="28"/>
          <w:szCs w:val="28"/>
        </w:rPr>
      </w:pPr>
      <w:r w:rsidRPr="003904FC">
        <w:rPr>
          <w:sz w:val="28"/>
          <w:szCs w:val="28"/>
        </w:rPr>
        <w:t>После поступления от проверяемо</w:t>
      </w:r>
      <w:r>
        <w:rPr>
          <w:sz w:val="28"/>
          <w:szCs w:val="28"/>
        </w:rPr>
        <w:t xml:space="preserve">го </w:t>
      </w:r>
      <w:r w:rsidRPr="003904FC">
        <w:rPr>
          <w:sz w:val="28"/>
          <w:szCs w:val="28"/>
        </w:rPr>
        <w:t xml:space="preserve"> </w:t>
      </w:r>
      <w:r>
        <w:rPr>
          <w:sz w:val="28"/>
          <w:szCs w:val="28"/>
        </w:rPr>
        <w:t>учреждения</w:t>
      </w:r>
      <w:r w:rsidRPr="003904FC">
        <w:rPr>
          <w:sz w:val="28"/>
          <w:szCs w:val="28"/>
        </w:rPr>
        <w:t xml:space="preserve"> в подразделение, назначившее проверку, письменного подтверждения об устранении причин приостановления проверки</w:t>
      </w:r>
      <w:r>
        <w:rPr>
          <w:sz w:val="28"/>
          <w:szCs w:val="28"/>
        </w:rPr>
        <w:t>,</w:t>
      </w:r>
      <w:r w:rsidRPr="003904FC">
        <w:rPr>
          <w:sz w:val="28"/>
          <w:szCs w:val="28"/>
        </w:rPr>
        <w:t xml:space="preserve"> срок проведения проверки продлевается, либо проверка назначается в общем порядке, установленном настоящим Порядком. </w:t>
      </w:r>
    </w:p>
    <w:p w:rsidR="00CC5DD4" w:rsidRPr="003904FC" w:rsidRDefault="00CC5DD4" w:rsidP="00CC5DD4">
      <w:pPr>
        <w:pStyle w:val="Default"/>
        <w:jc w:val="both"/>
        <w:rPr>
          <w:sz w:val="28"/>
          <w:szCs w:val="28"/>
        </w:rPr>
      </w:pPr>
      <w:r w:rsidRPr="003904FC">
        <w:rPr>
          <w:sz w:val="28"/>
          <w:szCs w:val="28"/>
        </w:rPr>
        <w:t>4.9. В случае отказа руководителя проверяемо</w:t>
      </w:r>
      <w:r>
        <w:rPr>
          <w:sz w:val="28"/>
          <w:szCs w:val="28"/>
        </w:rPr>
        <w:t>го  учреждения</w:t>
      </w:r>
      <w:r w:rsidRPr="003904FC">
        <w:rPr>
          <w:sz w:val="28"/>
          <w:szCs w:val="28"/>
        </w:rPr>
        <w:t xml:space="preserve"> представить необходимые документы либо возникновения иных препятствий, не позволяющих проводить проверку, руководитель проверочной группы (проверяющий) для принятия мер сообщает об этих фактах </w:t>
      </w:r>
      <w:r>
        <w:rPr>
          <w:sz w:val="28"/>
          <w:szCs w:val="28"/>
        </w:rPr>
        <w:t>заведующему Отделом образования</w:t>
      </w:r>
      <w:r w:rsidRPr="003904FC">
        <w:rPr>
          <w:sz w:val="28"/>
          <w:szCs w:val="28"/>
        </w:rPr>
        <w:t xml:space="preserve">. </w:t>
      </w:r>
    </w:p>
    <w:p w:rsidR="00CC5DD4" w:rsidRPr="003904FC" w:rsidRDefault="00CC5DD4" w:rsidP="00CC5DD4">
      <w:pPr>
        <w:pStyle w:val="Default"/>
        <w:jc w:val="both"/>
        <w:rPr>
          <w:sz w:val="28"/>
          <w:szCs w:val="28"/>
        </w:rPr>
      </w:pPr>
      <w:r w:rsidRPr="003904FC">
        <w:rPr>
          <w:b/>
          <w:bCs/>
          <w:sz w:val="28"/>
          <w:szCs w:val="28"/>
        </w:rPr>
        <w:t xml:space="preserve">5. Оформление результатов проверки </w:t>
      </w:r>
    </w:p>
    <w:p w:rsidR="00CC5DD4" w:rsidRPr="003904FC" w:rsidRDefault="00CC5DD4" w:rsidP="00CC5DD4">
      <w:pPr>
        <w:pStyle w:val="Default"/>
        <w:jc w:val="both"/>
        <w:rPr>
          <w:sz w:val="28"/>
          <w:szCs w:val="28"/>
        </w:rPr>
      </w:pPr>
      <w:r w:rsidRPr="003904FC">
        <w:rPr>
          <w:sz w:val="28"/>
          <w:szCs w:val="28"/>
        </w:rPr>
        <w:t xml:space="preserve">5.1. Результаты проверки оформляются актом проверки. </w:t>
      </w:r>
    </w:p>
    <w:p w:rsidR="00CC5DD4" w:rsidRPr="003904FC" w:rsidRDefault="00CC5DD4" w:rsidP="00CC5DD4">
      <w:pPr>
        <w:pStyle w:val="Default"/>
        <w:jc w:val="both"/>
        <w:rPr>
          <w:sz w:val="28"/>
          <w:szCs w:val="28"/>
        </w:rPr>
      </w:pPr>
      <w:r w:rsidRPr="003904FC">
        <w:rPr>
          <w:sz w:val="28"/>
          <w:szCs w:val="28"/>
        </w:rPr>
        <w:t xml:space="preserve">5.2. Акт проверки имеет сквозную нумерацию страниц, в нем не допускаются помарки, подчистки и иные неоговоренные исправления. </w:t>
      </w:r>
    </w:p>
    <w:p w:rsidR="00CC5DD4" w:rsidRPr="003904FC" w:rsidRDefault="00CC5DD4" w:rsidP="00CC5DD4">
      <w:pPr>
        <w:pStyle w:val="Default"/>
        <w:jc w:val="both"/>
        <w:rPr>
          <w:sz w:val="28"/>
          <w:szCs w:val="28"/>
        </w:rPr>
      </w:pPr>
      <w:r w:rsidRPr="003904FC">
        <w:rPr>
          <w:sz w:val="28"/>
          <w:szCs w:val="28"/>
        </w:rPr>
        <w:t xml:space="preserve">5.3. </w:t>
      </w:r>
      <w:proofErr w:type="gramStart"/>
      <w:r w:rsidRPr="003904FC">
        <w:rPr>
          <w:sz w:val="28"/>
          <w:szCs w:val="28"/>
        </w:rPr>
        <w:t xml:space="preserve">Акт проверки состоит из вводной, описательной и заключительной частей. </w:t>
      </w:r>
      <w:proofErr w:type="gramEnd"/>
    </w:p>
    <w:p w:rsidR="00CC5DD4" w:rsidRPr="003904FC" w:rsidRDefault="00CC5DD4" w:rsidP="00CC5DD4">
      <w:pPr>
        <w:pStyle w:val="Default"/>
        <w:jc w:val="both"/>
        <w:rPr>
          <w:sz w:val="28"/>
          <w:szCs w:val="28"/>
        </w:rPr>
      </w:pPr>
      <w:r w:rsidRPr="003904FC">
        <w:rPr>
          <w:sz w:val="28"/>
          <w:szCs w:val="28"/>
        </w:rPr>
        <w:lastRenderedPageBreak/>
        <w:t xml:space="preserve">5.4. Вводная часть акта проверки должна содержать следующие сведения: </w:t>
      </w:r>
    </w:p>
    <w:p w:rsidR="00CC5DD4" w:rsidRPr="003904FC" w:rsidRDefault="00CC5DD4" w:rsidP="00CC5DD4">
      <w:pPr>
        <w:pStyle w:val="Default"/>
        <w:jc w:val="both"/>
        <w:rPr>
          <w:sz w:val="28"/>
          <w:szCs w:val="28"/>
        </w:rPr>
      </w:pPr>
      <w:r>
        <w:rPr>
          <w:sz w:val="28"/>
          <w:szCs w:val="28"/>
        </w:rPr>
        <w:t>-</w:t>
      </w:r>
      <w:r w:rsidRPr="003904FC">
        <w:rPr>
          <w:sz w:val="28"/>
          <w:szCs w:val="28"/>
        </w:rPr>
        <w:t xml:space="preserve">тема проверки; </w:t>
      </w:r>
    </w:p>
    <w:p w:rsidR="00CC5DD4" w:rsidRPr="003904FC" w:rsidRDefault="00CC5DD4" w:rsidP="00CC5DD4">
      <w:pPr>
        <w:pStyle w:val="Default"/>
        <w:jc w:val="both"/>
        <w:rPr>
          <w:sz w:val="28"/>
          <w:szCs w:val="28"/>
        </w:rPr>
      </w:pPr>
      <w:r>
        <w:rPr>
          <w:sz w:val="28"/>
          <w:szCs w:val="28"/>
        </w:rPr>
        <w:t>-</w:t>
      </w:r>
      <w:r w:rsidRPr="003904FC">
        <w:rPr>
          <w:sz w:val="28"/>
          <w:szCs w:val="28"/>
        </w:rPr>
        <w:t xml:space="preserve">дата и место составления акта проверки; </w:t>
      </w:r>
    </w:p>
    <w:p w:rsidR="00CC5DD4" w:rsidRPr="003904FC" w:rsidRDefault="00CC5DD4" w:rsidP="00CC5DD4">
      <w:pPr>
        <w:pStyle w:val="Default"/>
        <w:jc w:val="both"/>
        <w:rPr>
          <w:sz w:val="28"/>
          <w:szCs w:val="28"/>
        </w:rPr>
      </w:pPr>
      <w:r>
        <w:rPr>
          <w:sz w:val="28"/>
          <w:szCs w:val="28"/>
        </w:rPr>
        <w:t>-</w:t>
      </w:r>
      <w:r w:rsidRPr="003904FC">
        <w:rPr>
          <w:sz w:val="28"/>
          <w:szCs w:val="28"/>
        </w:rPr>
        <w:t xml:space="preserve">номер и дата удостоверения на проведение проверки; </w:t>
      </w:r>
    </w:p>
    <w:p w:rsidR="00CC5DD4" w:rsidRPr="003904FC" w:rsidRDefault="00CC5DD4" w:rsidP="00CC5DD4">
      <w:pPr>
        <w:pStyle w:val="Default"/>
        <w:jc w:val="both"/>
        <w:rPr>
          <w:sz w:val="28"/>
          <w:szCs w:val="28"/>
        </w:rPr>
      </w:pPr>
      <w:r>
        <w:rPr>
          <w:sz w:val="28"/>
          <w:szCs w:val="28"/>
        </w:rPr>
        <w:t>-</w:t>
      </w:r>
      <w:r w:rsidRPr="003904FC">
        <w:rPr>
          <w:sz w:val="28"/>
          <w:szCs w:val="28"/>
        </w:rPr>
        <w:t xml:space="preserve">основание назначения проверки, в том числе указание на плановый характер, либо проведение внеплановой проверки; </w:t>
      </w:r>
    </w:p>
    <w:p w:rsidR="00CC5DD4" w:rsidRPr="003904FC" w:rsidRDefault="00CC5DD4" w:rsidP="00CC5DD4">
      <w:pPr>
        <w:pStyle w:val="Default"/>
        <w:jc w:val="both"/>
        <w:rPr>
          <w:sz w:val="28"/>
          <w:szCs w:val="28"/>
        </w:rPr>
      </w:pPr>
      <w:r>
        <w:rPr>
          <w:sz w:val="28"/>
          <w:szCs w:val="28"/>
        </w:rPr>
        <w:t>-</w:t>
      </w:r>
      <w:r w:rsidRPr="003904FC">
        <w:rPr>
          <w:sz w:val="28"/>
          <w:szCs w:val="28"/>
        </w:rPr>
        <w:t xml:space="preserve">фамилия, инициалы и должность руководителя группы и всех проверяющих; </w:t>
      </w:r>
    </w:p>
    <w:p w:rsidR="00CC5DD4" w:rsidRPr="003904FC" w:rsidRDefault="00CC5DD4" w:rsidP="00CC5DD4">
      <w:pPr>
        <w:pStyle w:val="Default"/>
        <w:jc w:val="both"/>
        <w:rPr>
          <w:sz w:val="28"/>
          <w:szCs w:val="28"/>
        </w:rPr>
      </w:pPr>
      <w:r>
        <w:rPr>
          <w:sz w:val="28"/>
          <w:szCs w:val="28"/>
        </w:rPr>
        <w:t>-</w:t>
      </w:r>
      <w:r w:rsidRPr="003904FC">
        <w:rPr>
          <w:sz w:val="28"/>
          <w:szCs w:val="28"/>
        </w:rPr>
        <w:t xml:space="preserve">проверяемый период; </w:t>
      </w:r>
    </w:p>
    <w:p w:rsidR="00CC5DD4" w:rsidRPr="003904FC" w:rsidRDefault="00CC5DD4" w:rsidP="00CC5DD4">
      <w:pPr>
        <w:pStyle w:val="Default"/>
        <w:jc w:val="both"/>
        <w:rPr>
          <w:sz w:val="28"/>
          <w:szCs w:val="28"/>
        </w:rPr>
      </w:pPr>
      <w:r>
        <w:rPr>
          <w:sz w:val="28"/>
          <w:szCs w:val="28"/>
        </w:rPr>
        <w:t>-</w:t>
      </w:r>
      <w:r w:rsidRPr="003904FC">
        <w:rPr>
          <w:sz w:val="28"/>
          <w:szCs w:val="28"/>
        </w:rPr>
        <w:t xml:space="preserve">срок проведения проверки; </w:t>
      </w:r>
    </w:p>
    <w:p w:rsidR="00CC5DD4" w:rsidRPr="003904FC" w:rsidRDefault="00CC5DD4" w:rsidP="00CC5DD4">
      <w:pPr>
        <w:pStyle w:val="Default"/>
        <w:jc w:val="both"/>
        <w:rPr>
          <w:sz w:val="28"/>
          <w:szCs w:val="28"/>
        </w:rPr>
      </w:pPr>
      <w:r>
        <w:rPr>
          <w:sz w:val="28"/>
          <w:szCs w:val="28"/>
        </w:rPr>
        <w:t>-</w:t>
      </w:r>
      <w:r w:rsidRPr="003904FC">
        <w:rPr>
          <w:sz w:val="28"/>
          <w:szCs w:val="28"/>
        </w:rPr>
        <w:t>сведения о проверенно</w:t>
      </w:r>
      <w:r>
        <w:rPr>
          <w:sz w:val="28"/>
          <w:szCs w:val="28"/>
        </w:rPr>
        <w:t>м</w:t>
      </w:r>
      <w:r w:rsidRPr="003904FC">
        <w:rPr>
          <w:sz w:val="28"/>
          <w:szCs w:val="28"/>
        </w:rPr>
        <w:t xml:space="preserve"> </w:t>
      </w:r>
      <w:r>
        <w:rPr>
          <w:sz w:val="28"/>
          <w:szCs w:val="28"/>
        </w:rPr>
        <w:t>учреждении</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полное и краткое наименование организации, ее идентификационный номер налогоплательщика (ИНН), номер и дата свидетельства о внесении записи о ней в Единый государственный реестр юридических лиц, ведомственная принадлежность; </w:t>
      </w:r>
    </w:p>
    <w:p w:rsidR="00CC5DD4" w:rsidRPr="003904FC" w:rsidRDefault="00CC5DD4" w:rsidP="00CC5DD4">
      <w:pPr>
        <w:pStyle w:val="Default"/>
        <w:jc w:val="both"/>
        <w:rPr>
          <w:sz w:val="28"/>
          <w:szCs w:val="28"/>
        </w:rPr>
      </w:pPr>
      <w:r w:rsidRPr="003904FC">
        <w:rPr>
          <w:sz w:val="28"/>
          <w:szCs w:val="28"/>
        </w:rPr>
        <w:t xml:space="preserve">основные виды деятельности; </w:t>
      </w:r>
    </w:p>
    <w:p w:rsidR="00CC5DD4" w:rsidRPr="003904FC" w:rsidRDefault="00CC5DD4" w:rsidP="00CC5DD4">
      <w:pPr>
        <w:pStyle w:val="Default"/>
        <w:jc w:val="both"/>
        <w:rPr>
          <w:sz w:val="28"/>
          <w:szCs w:val="28"/>
        </w:rPr>
      </w:pPr>
      <w:r w:rsidRPr="003904FC">
        <w:rPr>
          <w:sz w:val="28"/>
          <w:szCs w:val="28"/>
        </w:rPr>
        <w:t>фамилия, инициалы руководителя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период работы, телефоны; </w:t>
      </w:r>
    </w:p>
    <w:p w:rsidR="00CC5DD4" w:rsidRPr="003904FC" w:rsidRDefault="00CC5DD4" w:rsidP="00CC5DD4">
      <w:pPr>
        <w:pStyle w:val="Default"/>
        <w:jc w:val="both"/>
        <w:rPr>
          <w:sz w:val="28"/>
          <w:szCs w:val="28"/>
        </w:rPr>
      </w:pPr>
      <w:r w:rsidRPr="003904FC">
        <w:rPr>
          <w:sz w:val="28"/>
          <w:szCs w:val="28"/>
        </w:rPr>
        <w:t>иные данные, необходимые</w:t>
      </w:r>
      <w:r>
        <w:rPr>
          <w:sz w:val="28"/>
          <w:szCs w:val="28"/>
        </w:rPr>
        <w:t>,</w:t>
      </w:r>
      <w:r w:rsidRPr="003904FC">
        <w:rPr>
          <w:sz w:val="28"/>
          <w:szCs w:val="28"/>
        </w:rPr>
        <w:t xml:space="preserve"> по мнению руководителя группы</w:t>
      </w:r>
      <w:r>
        <w:rPr>
          <w:sz w:val="28"/>
          <w:szCs w:val="28"/>
        </w:rPr>
        <w:t>,</w:t>
      </w:r>
      <w:r w:rsidRPr="003904FC">
        <w:rPr>
          <w:sz w:val="28"/>
          <w:szCs w:val="28"/>
        </w:rPr>
        <w:t xml:space="preserve"> для полной характеристики проверенно</w:t>
      </w:r>
      <w:r>
        <w:rPr>
          <w:sz w:val="28"/>
          <w:szCs w:val="28"/>
        </w:rPr>
        <w:t xml:space="preserve">го </w:t>
      </w:r>
      <w:r w:rsidRPr="003904FC">
        <w:rPr>
          <w:sz w:val="28"/>
          <w:szCs w:val="28"/>
        </w:rPr>
        <w:t xml:space="preserve"> </w:t>
      </w:r>
      <w:r>
        <w:rPr>
          <w:sz w:val="28"/>
          <w:szCs w:val="28"/>
        </w:rPr>
        <w:t>учреждения</w:t>
      </w:r>
      <w:r w:rsidRPr="003904FC">
        <w:rPr>
          <w:sz w:val="28"/>
          <w:szCs w:val="28"/>
        </w:rPr>
        <w:t xml:space="preserve">. </w:t>
      </w:r>
    </w:p>
    <w:p w:rsidR="00CC5DD4" w:rsidRPr="003904FC" w:rsidRDefault="00CC5DD4" w:rsidP="00CC5DD4">
      <w:pPr>
        <w:pStyle w:val="Default"/>
        <w:jc w:val="both"/>
        <w:rPr>
          <w:sz w:val="28"/>
          <w:szCs w:val="28"/>
        </w:rPr>
      </w:pPr>
      <w:r w:rsidRPr="003904FC">
        <w:rPr>
          <w:sz w:val="28"/>
          <w:szCs w:val="28"/>
        </w:rPr>
        <w:t xml:space="preserve">5.5. Описательная часть акта проверки должна состоять из разделов в соответствии с вопросами, указанными в программе проверки, и содержать общие данные о выполненных хозяйственных и финансовых операциях, выявленные факты нарушений бюджетного законодательства, финансовой дисциплины. </w:t>
      </w:r>
    </w:p>
    <w:p w:rsidR="00CC5DD4" w:rsidRPr="003904FC" w:rsidRDefault="00CC5DD4" w:rsidP="00CC5DD4">
      <w:pPr>
        <w:pStyle w:val="Default"/>
        <w:jc w:val="both"/>
        <w:rPr>
          <w:sz w:val="28"/>
          <w:szCs w:val="28"/>
        </w:rPr>
      </w:pPr>
      <w:r w:rsidRPr="003904FC">
        <w:rPr>
          <w:sz w:val="28"/>
          <w:szCs w:val="28"/>
        </w:rPr>
        <w:t xml:space="preserve">В случае неполного представления </w:t>
      </w:r>
      <w:r>
        <w:rPr>
          <w:sz w:val="28"/>
          <w:szCs w:val="28"/>
        </w:rPr>
        <w:t>учреждением</w:t>
      </w:r>
      <w:r w:rsidRPr="003904FC">
        <w:rPr>
          <w:sz w:val="28"/>
          <w:szCs w:val="28"/>
        </w:rPr>
        <w:t xml:space="preserve"> необходимых для проверки документов по запросу должностного лица, проводящего проверку, приводится перечень не представленных документов. </w:t>
      </w:r>
    </w:p>
    <w:p w:rsidR="00CC5DD4" w:rsidRPr="003904FC" w:rsidRDefault="00CC5DD4" w:rsidP="00CC5DD4">
      <w:pPr>
        <w:pStyle w:val="Default"/>
        <w:jc w:val="both"/>
        <w:rPr>
          <w:sz w:val="28"/>
          <w:szCs w:val="28"/>
        </w:rPr>
      </w:pPr>
      <w:r w:rsidRPr="003904FC">
        <w:rPr>
          <w:sz w:val="28"/>
          <w:szCs w:val="28"/>
        </w:rPr>
        <w:t xml:space="preserve">5.6. Заключительная часть акта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w:t>
      </w:r>
    </w:p>
    <w:p w:rsidR="00CC5DD4" w:rsidRPr="003904FC" w:rsidRDefault="00CC5DD4" w:rsidP="00CC5DD4">
      <w:pPr>
        <w:pStyle w:val="Default"/>
        <w:jc w:val="both"/>
        <w:rPr>
          <w:sz w:val="28"/>
          <w:szCs w:val="28"/>
        </w:rPr>
      </w:pPr>
      <w:r w:rsidRPr="003904FC">
        <w:rPr>
          <w:sz w:val="28"/>
          <w:szCs w:val="28"/>
        </w:rPr>
        <w:t>5.7. Результаты проверки, излагаемые в акте проверки, должны подтверждаться документами, результатами контрольных действий и встречных проверок, объяснениями должностных, материально ответственных и иных лиц проверенно</w:t>
      </w:r>
      <w:r>
        <w:rPr>
          <w:sz w:val="28"/>
          <w:szCs w:val="28"/>
        </w:rPr>
        <w:t>го</w:t>
      </w:r>
      <w:r w:rsidRPr="003904FC">
        <w:rPr>
          <w:sz w:val="28"/>
          <w:szCs w:val="28"/>
        </w:rPr>
        <w:t xml:space="preserve"> </w:t>
      </w:r>
      <w:r>
        <w:rPr>
          <w:sz w:val="28"/>
          <w:szCs w:val="28"/>
        </w:rPr>
        <w:t>учреждения</w:t>
      </w:r>
      <w:r w:rsidRPr="003904FC">
        <w:rPr>
          <w:sz w:val="28"/>
          <w:szCs w:val="28"/>
        </w:rPr>
        <w:t xml:space="preserve">, другими материалами. Указанные документы (копии) и материалы прилагаются к акту проверки. Руководитель группы обеспечивает наличие допустимых и достаточных доказательств установленных нарушений. </w:t>
      </w:r>
    </w:p>
    <w:p w:rsidR="00CC5DD4" w:rsidRPr="003904FC" w:rsidRDefault="00CC5DD4" w:rsidP="00CC5DD4">
      <w:pPr>
        <w:pStyle w:val="Default"/>
        <w:jc w:val="both"/>
        <w:rPr>
          <w:sz w:val="28"/>
          <w:szCs w:val="28"/>
        </w:rPr>
      </w:pPr>
      <w:proofErr w:type="gramStart"/>
      <w:r w:rsidRPr="003904FC">
        <w:rPr>
          <w:sz w:val="28"/>
          <w:szCs w:val="28"/>
        </w:rPr>
        <w:t xml:space="preserve">В описании каждого нарушения, выявленного в ходе проверки,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(документы, копии документов, сводные справки, объяснения должностных и материально ответственных лиц и т.п.). </w:t>
      </w:r>
      <w:proofErr w:type="gramEnd"/>
    </w:p>
    <w:p w:rsidR="00CC5DD4" w:rsidRPr="003904FC" w:rsidRDefault="00CC5DD4" w:rsidP="00CC5DD4">
      <w:pPr>
        <w:pStyle w:val="Default"/>
        <w:jc w:val="both"/>
        <w:rPr>
          <w:sz w:val="28"/>
          <w:szCs w:val="28"/>
        </w:rPr>
      </w:pPr>
      <w:r w:rsidRPr="003904FC">
        <w:rPr>
          <w:sz w:val="28"/>
          <w:szCs w:val="28"/>
        </w:rPr>
        <w:t xml:space="preserve">5.8. В акте проверки не допускается включение различного рода выводов, предположений и фактов, не подтвержденных документами или результатами проверок. </w:t>
      </w:r>
    </w:p>
    <w:p w:rsidR="00CC5DD4" w:rsidRPr="003904FC" w:rsidRDefault="00CC5DD4" w:rsidP="00CC5DD4">
      <w:pPr>
        <w:pStyle w:val="Default"/>
        <w:jc w:val="both"/>
        <w:rPr>
          <w:sz w:val="28"/>
          <w:szCs w:val="28"/>
        </w:rPr>
      </w:pPr>
      <w:r w:rsidRPr="003904FC">
        <w:rPr>
          <w:sz w:val="28"/>
          <w:szCs w:val="28"/>
        </w:rPr>
        <w:t>В акте проверки не должна даваться правовая и морально-этическая оценка действий должностных и материально ответственных лиц проверяемо</w:t>
      </w:r>
      <w:r>
        <w:rPr>
          <w:sz w:val="28"/>
          <w:szCs w:val="28"/>
        </w:rPr>
        <w:t>го</w:t>
      </w:r>
      <w:r w:rsidRPr="003904FC">
        <w:rPr>
          <w:sz w:val="28"/>
          <w:szCs w:val="28"/>
        </w:rPr>
        <w:t xml:space="preserve"> </w:t>
      </w:r>
      <w:r>
        <w:rPr>
          <w:sz w:val="28"/>
          <w:szCs w:val="28"/>
        </w:rPr>
        <w:t>учреждения</w:t>
      </w:r>
      <w:r w:rsidRPr="003904FC">
        <w:rPr>
          <w:sz w:val="28"/>
          <w:szCs w:val="28"/>
        </w:rPr>
        <w:t xml:space="preserve">, квалифицироваться их поступки, намерения и цели. </w:t>
      </w:r>
    </w:p>
    <w:p w:rsidR="00CC5DD4" w:rsidRPr="003904FC" w:rsidRDefault="00CC5DD4" w:rsidP="00CC5DD4">
      <w:pPr>
        <w:pStyle w:val="Default"/>
        <w:jc w:val="both"/>
        <w:rPr>
          <w:sz w:val="28"/>
          <w:szCs w:val="28"/>
        </w:rPr>
      </w:pPr>
      <w:r w:rsidRPr="003904FC">
        <w:rPr>
          <w:sz w:val="28"/>
          <w:szCs w:val="28"/>
        </w:rPr>
        <w:lastRenderedPageBreak/>
        <w:t xml:space="preserve">Объем акта проверки не ограничивается, но проверяющие должны стремиться к разумной краткости изложения при обязательном отражении в нем ясных и полных ответов на все вопросы программы проверки. </w:t>
      </w:r>
    </w:p>
    <w:p w:rsidR="00CC5DD4" w:rsidRPr="003904FC" w:rsidRDefault="00CC5DD4" w:rsidP="00CC5DD4">
      <w:pPr>
        <w:pStyle w:val="Default"/>
        <w:jc w:val="both"/>
        <w:rPr>
          <w:sz w:val="28"/>
          <w:szCs w:val="28"/>
        </w:rPr>
      </w:pPr>
      <w:r w:rsidRPr="003904FC">
        <w:rPr>
          <w:sz w:val="28"/>
          <w:szCs w:val="28"/>
        </w:rPr>
        <w:t>Акт проверки составляется в двух экземплярах: один экземпля</w:t>
      </w:r>
      <w:proofErr w:type="gramStart"/>
      <w:r w:rsidRPr="003904FC">
        <w:rPr>
          <w:sz w:val="28"/>
          <w:szCs w:val="28"/>
        </w:rPr>
        <w:t>р-</w:t>
      </w:r>
      <w:proofErr w:type="gramEnd"/>
      <w:r>
        <w:rPr>
          <w:sz w:val="28"/>
          <w:szCs w:val="28"/>
        </w:rPr>
        <w:t xml:space="preserve"> </w:t>
      </w:r>
      <w:r w:rsidRPr="003904FC">
        <w:rPr>
          <w:sz w:val="28"/>
          <w:szCs w:val="28"/>
        </w:rPr>
        <w:t>для проверенно</w:t>
      </w:r>
      <w:r>
        <w:rPr>
          <w:sz w:val="28"/>
          <w:szCs w:val="28"/>
        </w:rPr>
        <w:t>го</w:t>
      </w:r>
      <w:r w:rsidRPr="003904FC">
        <w:rPr>
          <w:sz w:val="28"/>
          <w:szCs w:val="28"/>
        </w:rPr>
        <w:t xml:space="preserve"> </w:t>
      </w:r>
      <w:r>
        <w:rPr>
          <w:sz w:val="28"/>
          <w:szCs w:val="28"/>
        </w:rPr>
        <w:t>учреждения</w:t>
      </w:r>
      <w:r w:rsidRPr="003904FC">
        <w:rPr>
          <w:sz w:val="28"/>
          <w:szCs w:val="28"/>
        </w:rPr>
        <w:t xml:space="preserve">; второй экземпляр- для отдела, назначившего проверку. </w:t>
      </w:r>
    </w:p>
    <w:p w:rsidR="00CC5DD4" w:rsidRPr="003904FC" w:rsidRDefault="00CC5DD4" w:rsidP="00CC5DD4">
      <w:pPr>
        <w:pStyle w:val="Default"/>
        <w:jc w:val="both"/>
        <w:rPr>
          <w:sz w:val="28"/>
          <w:szCs w:val="28"/>
        </w:rPr>
      </w:pPr>
      <w:r w:rsidRPr="003904FC">
        <w:rPr>
          <w:sz w:val="28"/>
          <w:szCs w:val="28"/>
        </w:rPr>
        <w:t xml:space="preserve">5.9. Каждый экземпляр акта проверки подписывается </w:t>
      </w:r>
      <w:proofErr w:type="gramStart"/>
      <w:r w:rsidRPr="003904FC">
        <w:rPr>
          <w:sz w:val="28"/>
          <w:szCs w:val="28"/>
        </w:rPr>
        <w:t>проверяющими</w:t>
      </w:r>
      <w:proofErr w:type="gramEnd"/>
      <w:r w:rsidRPr="003904FC">
        <w:rPr>
          <w:sz w:val="28"/>
          <w:szCs w:val="28"/>
        </w:rPr>
        <w:t xml:space="preserve"> и руководителем проверяемого учреждения. </w:t>
      </w:r>
    </w:p>
    <w:p w:rsidR="00CC5DD4" w:rsidRPr="003904FC" w:rsidRDefault="00CC5DD4" w:rsidP="00CC5DD4">
      <w:pPr>
        <w:pStyle w:val="Default"/>
        <w:jc w:val="both"/>
        <w:rPr>
          <w:sz w:val="28"/>
          <w:szCs w:val="28"/>
        </w:rPr>
      </w:pPr>
      <w:r w:rsidRPr="003904FC">
        <w:rPr>
          <w:sz w:val="28"/>
          <w:szCs w:val="28"/>
        </w:rPr>
        <w:t>5.10. Акт проверки в двух экземплярах представляется руководителем группы для подписания не позднее последнего дня проверки. Представление акта проверки оформляется сопроводительным письмом руководителя группы, на котором делается отметка о получении акта проверки проверяемо</w:t>
      </w:r>
      <w:r>
        <w:rPr>
          <w:sz w:val="28"/>
          <w:szCs w:val="28"/>
        </w:rPr>
        <w:t xml:space="preserve">го </w:t>
      </w:r>
      <w:r w:rsidRPr="003904FC">
        <w:rPr>
          <w:sz w:val="28"/>
          <w:szCs w:val="28"/>
        </w:rPr>
        <w:t xml:space="preserve"> </w:t>
      </w:r>
      <w:r>
        <w:rPr>
          <w:sz w:val="28"/>
          <w:szCs w:val="28"/>
        </w:rPr>
        <w:t>учреждения</w:t>
      </w:r>
      <w:r w:rsidRPr="003904FC">
        <w:rPr>
          <w:sz w:val="28"/>
          <w:szCs w:val="28"/>
        </w:rPr>
        <w:t xml:space="preserve"> с указанием даты получения. </w:t>
      </w:r>
    </w:p>
    <w:p w:rsidR="00CC5DD4" w:rsidRPr="003904FC" w:rsidRDefault="00CC5DD4" w:rsidP="00CC5DD4">
      <w:pPr>
        <w:pStyle w:val="Default"/>
        <w:jc w:val="both"/>
        <w:rPr>
          <w:sz w:val="28"/>
          <w:szCs w:val="28"/>
        </w:rPr>
      </w:pPr>
      <w:r w:rsidRPr="003904FC">
        <w:rPr>
          <w:sz w:val="28"/>
          <w:szCs w:val="28"/>
        </w:rPr>
        <w:t xml:space="preserve">Для ознакомления руководителя учреждения с актом проверки и его подписания предоставляется срок не более 5 рабочих дней со дня получения акта проверки. </w:t>
      </w:r>
    </w:p>
    <w:p w:rsidR="00CC5DD4" w:rsidRPr="003904FC" w:rsidRDefault="00CC5DD4" w:rsidP="00CC5DD4">
      <w:pPr>
        <w:pStyle w:val="Default"/>
        <w:jc w:val="both"/>
        <w:rPr>
          <w:sz w:val="28"/>
          <w:szCs w:val="28"/>
        </w:rPr>
      </w:pPr>
      <w:r w:rsidRPr="003904FC">
        <w:rPr>
          <w:sz w:val="28"/>
          <w:szCs w:val="28"/>
        </w:rPr>
        <w:t xml:space="preserve">5.11. При наличии у руководителя проверенного учреждения возражений по акту проверки указанные лица делают об этом отметку перед своей подписью и вместе с подписанным актом проверки представляют аргументированные письменные возражения. Письменные возражения по акту проверки приобщаются к материалам проверки. </w:t>
      </w:r>
    </w:p>
    <w:p w:rsidR="00CC5DD4" w:rsidRPr="003904FC" w:rsidRDefault="00CC5DD4" w:rsidP="00CC5DD4">
      <w:pPr>
        <w:pStyle w:val="Default"/>
        <w:jc w:val="both"/>
        <w:rPr>
          <w:sz w:val="28"/>
          <w:szCs w:val="28"/>
        </w:rPr>
      </w:pPr>
      <w:r w:rsidRPr="003904FC">
        <w:rPr>
          <w:sz w:val="28"/>
          <w:szCs w:val="28"/>
        </w:rPr>
        <w:t xml:space="preserve">В случае непредставления возражений по акту проверки в течение 5 рабочих дней со дня получения акта проверки проверяемым учреждением считается, что акт проверки принят руководителем проверенного учреждения без возражений. </w:t>
      </w:r>
    </w:p>
    <w:p w:rsidR="00CC5DD4" w:rsidRPr="003904FC" w:rsidRDefault="00CC5DD4" w:rsidP="00CC5DD4">
      <w:pPr>
        <w:pStyle w:val="Default"/>
        <w:jc w:val="both"/>
        <w:rPr>
          <w:sz w:val="28"/>
          <w:szCs w:val="28"/>
        </w:rPr>
      </w:pPr>
      <w:r w:rsidRPr="003904FC">
        <w:rPr>
          <w:sz w:val="28"/>
          <w:szCs w:val="28"/>
        </w:rPr>
        <w:t xml:space="preserve">Руководитель группы в срок до 5 рабочих дней со дня получения письменных возражений по акту проверки рассматривает обоснованность этих возражений, подготавливает по ним письменное заключение в двух экземплярах, один из которых направляется в проверяемое учреждение, второй приобщается к материалам проверки. </w:t>
      </w:r>
    </w:p>
    <w:p w:rsidR="00CC5DD4" w:rsidRPr="003904FC" w:rsidRDefault="00CC5DD4" w:rsidP="00CC5DD4">
      <w:pPr>
        <w:pStyle w:val="Default"/>
        <w:jc w:val="both"/>
        <w:rPr>
          <w:sz w:val="28"/>
          <w:szCs w:val="28"/>
        </w:rPr>
      </w:pPr>
      <w:r w:rsidRPr="003904FC">
        <w:rPr>
          <w:sz w:val="28"/>
          <w:szCs w:val="28"/>
        </w:rPr>
        <w:t xml:space="preserve">5.12. В случае отказа должностных лиц проверенного учреждения подписать или получить акт проверки руководителем группы в конце акта проверки делается запись об отказе указанных лиц от подписи или отказе указанных лиц от получения акта проверки. При этом акт проверки в тот же день направляется проверенному учреждению заказным почтовым отправлением с уведомлением о вручении либо иным способом, обеспечивающим фиксацию факта и даты его направления проверенному учреждению. </w:t>
      </w:r>
    </w:p>
    <w:p w:rsidR="00CC5DD4" w:rsidRPr="003904FC" w:rsidRDefault="00CC5DD4" w:rsidP="00CC5DD4">
      <w:pPr>
        <w:pStyle w:val="Default"/>
        <w:jc w:val="both"/>
        <w:rPr>
          <w:sz w:val="28"/>
          <w:szCs w:val="28"/>
        </w:rPr>
      </w:pPr>
      <w:r w:rsidRPr="003904FC">
        <w:rPr>
          <w:sz w:val="28"/>
          <w:szCs w:val="28"/>
        </w:rPr>
        <w:t xml:space="preserve">Подтверждение факта направления акта проверки проверенному учреждению приобщается к материалам проверки. </w:t>
      </w:r>
    </w:p>
    <w:p w:rsidR="00CC5DD4" w:rsidRPr="003904FC" w:rsidRDefault="00CC5DD4" w:rsidP="00CC5DD4">
      <w:pPr>
        <w:pStyle w:val="Default"/>
        <w:jc w:val="both"/>
        <w:rPr>
          <w:sz w:val="28"/>
          <w:szCs w:val="28"/>
        </w:rPr>
      </w:pPr>
      <w:r w:rsidRPr="003904FC">
        <w:rPr>
          <w:sz w:val="28"/>
          <w:szCs w:val="28"/>
        </w:rPr>
        <w:t xml:space="preserve">5.13. В случае если в ходе проверки не выявлены нарушения бюджетного законодательства, результаты проверки оформляются справкой. </w:t>
      </w:r>
    </w:p>
    <w:p w:rsidR="00CC5DD4" w:rsidRPr="003904FC" w:rsidRDefault="00CC5DD4" w:rsidP="00CC5DD4">
      <w:pPr>
        <w:pStyle w:val="Default"/>
        <w:jc w:val="both"/>
        <w:rPr>
          <w:sz w:val="28"/>
          <w:szCs w:val="28"/>
        </w:rPr>
      </w:pPr>
      <w:r w:rsidRPr="003904FC">
        <w:rPr>
          <w:sz w:val="28"/>
          <w:szCs w:val="28"/>
        </w:rPr>
        <w:t xml:space="preserve">5.14. По окончании проверки акт (справка) подлежит регистрации в специальном журнале не позднее следующего рабочего дня после подписания акта (справки) проверяемым учреждением. </w:t>
      </w:r>
    </w:p>
    <w:p w:rsidR="00CC5DD4" w:rsidRPr="003904FC" w:rsidRDefault="00CC5DD4" w:rsidP="00CC5DD4">
      <w:pPr>
        <w:pStyle w:val="Default"/>
        <w:jc w:val="both"/>
        <w:rPr>
          <w:sz w:val="28"/>
          <w:szCs w:val="28"/>
        </w:rPr>
      </w:pPr>
      <w:r w:rsidRPr="003904FC">
        <w:rPr>
          <w:sz w:val="28"/>
          <w:szCs w:val="28"/>
        </w:rPr>
        <w:t xml:space="preserve">5.15. Материалы проверки состоят из акта (справки) проверки и надлежаще оформленных приложений к нему, на которые имеются ссылки в акте проверки (документы, копии документов, сводные справки, объяснения должностных и материально ответственных лиц и т.п.). Материалы каждой проверки в делопроизводстве </w:t>
      </w:r>
      <w:r>
        <w:rPr>
          <w:sz w:val="28"/>
          <w:szCs w:val="28"/>
        </w:rPr>
        <w:t>О</w:t>
      </w:r>
      <w:r w:rsidRPr="003904FC">
        <w:rPr>
          <w:sz w:val="28"/>
          <w:szCs w:val="28"/>
        </w:rPr>
        <w:t xml:space="preserve">тдела образования, хранятся в установленном порядке. </w:t>
      </w:r>
    </w:p>
    <w:p w:rsidR="00CC5DD4" w:rsidRPr="003904FC" w:rsidRDefault="00CC5DD4" w:rsidP="00CC5DD4">
      <w:pPr>
        <w:pStyle w:val="Default"/>
        <w:jc w:val="both"/>
        <w:rPr>
          <w:sz w:val="28"/>
          <w:szCs w:val="28"/>
        </w:rPr>
      </w:pPr>
      <w:r w:rsidRPr="003904FC">
        <w:rPr>
          <w:sz w:val="28"/>
          <w:szCs w:val="28"/>
        </w:rPr>
        <w:lastRenderedPageBreak/>
        <w:t>5.16. На основании акта проверки в срок не более 10 календарных дней со дня его регистрации руководителю проверенного учреждения направляются предложения для принятия мер по устранению выявленных нарушений, возмещению причиненного государству ущерба и привлечению к ответственности виновных лиц (</w:t>
      </w:r>
      <w:proofErr w:type="spellStart"/>
      <w:r w:rsidRPr="003904FC">
        <w:rPr>
          <w:sz w:val="28"/>
          <w:szCs w:val="28"/>
        </w:rPr>
        <w:t>далее-предложения</w:t>
      </w:r>
      <w:proofErr w:type="spellEnd"/>
      <w:r w:rsidRPr="003904FC">
        <w:rPr>
          <w:sz w:val="28"/>
          <w:szCs w:val="28"/>
        </w:rPr>
        <w:t xml:space="preserve">). В предложениях определяются сроки представления информации об устранении нарушений. </w:t>
      </w:r>
    </w:p>
    <w:p w:rsidR="00CC5DD4" w:rsidRPr="003904FC" w:rsidRDefault="00CC5DD4" w:rsidP="00CC5DD4">
      <w:pPr>
        <w:pStyle w:val="Default"/>
        <w:jc w:val="both"/>
        <w:rPr>
          <w:sz w:val="28"/>
          <w:szCs w:val="28"/>
        </w:rPr>
      </w:pPr>
      <w:r w:rsidRPr="003904FC">
        <w:rPr>
          <w:sz w:val="28"/>
          <w:szCs w:val="28"/>
        </w:rPr>
        <w:t xml:space="preserve">5.17. Руководитель проверяемого учреждения несет в соответствии с действующим законодательством ответственность в случае, если меры по устранению выявленных нарушений и привлечению к ответственности виновных должностных лиц не приняты или таких мер недостаточно. </w:t>
      </w:r>
    </w:p>
    <w:p w:rsidR="00CC5DD4" w:rsidRPr="003904FC" w:rsidRDefault="00CC5DD4" w:rsidP="00CC5DD4">
      <w:pPr>
        <w:jc w:val="both"/>
        <w:rPr>
          <w:b/>
          <w:sz w:val="28"/>
          <w:szCs w:val="28"/>
        </w:rPr>
      </w:pPr>
      <w:r w:rsidRPr="003904FC">
        <w:rPr>
          <w:sz w:val="28"/>
          <w:szCs w:val="28"/>
        </w:rPr>
        <w:t>5.18. Материалы проверок, в ходе которых были выявлены нарушения финансовой дисциплины, недостачи денежных средств и материальных ценностей, в соответствии с действующими законами и иными нормативными правовыми актами Российской Федерации передаются в правоохранительные органы.</w:t>
      </w:r>
    </w:p>
    <w:p w:rsidR="00CC5DD4" w:rsidRPr="003904FC" w:rsidRDefault="00CC5DD4" w:rsidP="00CC5DD4">
      <w:pPr>
        <w:ind w:left="720"/>
        <w:jc w:val="both"/>
        <w:rPr>
          <w:b/>
          <w:sz w:val="28"/>
          <w:szCs w:val="28"/>
        </w:rPr>
      </w:pPr>
    </w:p>
    <w:p w:rsidR="00CC5DD4" w:rsidRDefault="00CC5DD4" w:rsidP="00CC5DD4">
      <w:pPr>
        <w:pStyle w:val="Default"/>
        <w:jc w:val="right"/>
      </w:pPr>
    </w:p>
    <w:p w:rsidR="00CC5DD4" w:rsidRDefault="00CC5DD4" w:rsidP="00CC5DD4">
      <w:pPr>
        <w:pStyle w:val="Default"/>
        <w:jc w:val="right"/>
      </w:pPr>
    </w:p>
    <w:p w:rsidR="00CC5DD4" w:rsidRPr="00413EF6" w:rsidRDefault="00CC5DD4" w:rsidP="00CC5DD4">
      <w:pPr>
        <w:pStyle w:val="Default"/>
        <w:jc w:val="right"/>
      </w:pPr>
      <w:r w:rsidRPr="00413EF6">
        <w:t>Приложение №</w:t>
      </w:r>
      <w:r>
        <w:t>2</w:t>
      </w:r>
      <w:r w:rsidRPr="00413EF6">
        <w:t xml:space="preserve"> </w:t>
      </w:r>
    </w:p>
    <w:p w:rsidR="00CC5DD4" w:rsidRPr="00413EF6" w:rsidRDefault="00CC5DD4" w:rsidP="00CC5DD4">
      <w:pPr>
        <w:pStyle w:val="Default"/>
        <w:jc w:val="right"/>
      </w:pPr>
      <w:r w:rsidRPr="00413EF6">
        <w:t xml:space="preserve">к распоряжению  Отдела образования </w:t>
      </w:r>
    </w:p>
    <w:p w:rsidR="00CC5DD4" w:rsidRPr="00413EF6" w:rsidRDefault="00CC5DD4" w:rsidP="00CC5DD4">
      <w:pPr>
        <w:pStyle w:val="Default"/>
        <w:jc w:val="right"/>
      </w:pPr>
      <w:r w:rsidRPr="00413EF6">
        <w:t>Администрации МО «Ленский муниципальный район»</w:t>
      </w:r>
    </w:p>
    <w:p w:rsidR="00CC5DD4" w:rsidRPr="00413EF6" w:rsidRDefault="00CC5DD4" w:rsidP="00CC5DD4">
      <w:pPr>
        <w:jc w:val="right"/>
        <w:rPr>
          <w:sz w:val="24"/>
          <w:szCs w:val="24"/>
        </w:rPr>
      </w:pPr>
      <w:r w:rsidRPr="00413EF6">
        <w:rPr>
          <w:sz w:val="24"/>
          <w:szCs w:val="24"/>
        </w:rPr>
        <w:t xml:space="preserve">от  </w:t>
      </w:r>
      <w:r>
        <w:rPr>
          <w:sz w:val="24"/>
          <w:szCs w:val="24"/>
        </w:rPr>
        <w:t>19</w:t>
      </w:r>
      <w:r w:rsidRPr="00413EF6">
        <w:rPr>
          <w:sz w:val="24"/>
          <w:szCs w:val="24"/>
        </w:rPr>
        <w:t xml:space="preserve">  декабря 2017 года № </w:t>
      </w:r>
      <w:r>
        <w:rPr>
          <w:sz w:val="24"/>
          <w:szCs w:val="24"/>
        </w:rPr>
        <w:t>174</w:t>
      </w:r>
      <w:r w:rsidRPr="00413EF6">
        <w:rPr>
          <w:sz w:val="24"/>
          <w:szCs w:val="24"/>
        </w:rPr>
        <w:t>-</w:t>
      </w:r>
      <w:r>
        <w:rPr>
          <w:sz w:val="24"/>
          <w:szCs w:val="24"/>
        </w:rPr>
        <w:t>ОД</w:t>
      </w:r>
    </w:p>
    <w:p w:rsidR="00CC5DD4" w:rsidRDefault="00CC5DD4" w:rsidP="00CC5DD4">
      <w:r>
        <w:t xml:space="preserve">                                                              </w:t>
      </w:r>
    </w:p>
    <w:p w:rsidR="00CC5DD4" w:rsidRPr="00653A74" w:rsidRDefault="00CC5DD4" w:rsidP="00CC5DD4">
      <w:pPr>
        <w:pStyle w:val="Default"/>
        <w:jc w:val="center"/>
        <w:rPr>
          <w:sz w:val="28"/>
          <w:szCs w:val="28"/>
        </w:rPr>
      </w:pPr>
      <w:r w:rsidRPr="00653A74">
        <w:rPr>
          <w:b/>
          <w:bCs/>
          <w:sz w:val="28"/>
          <w:szCs w:val="28"/>
        </w:rPr>
        <w:t xml:space="preserve">Порядок осуществления внутреннего финансового аудита в Отделе образования Администрации МО «Ленский муниципальный район» </w:t>
      </w:r>
    </w:p>
    <w:p w:rsidR="00CC5DD4" w:rsidRDefault="00CC5DD4" w:rsidP="00CC5DD4">
      <w:pPr>
        <w:pStyle w:val="Default"/>
        <w:rPr>
          <w:b/>
          <w:bCs/>
          <w:sz w:val="28"/>
          <w:szCs w:val="28"/>
        </w:rPr>
      </w:pPr>
    </w:p>
    <w:p w:rsidR="00CC5DD4" w:rsidRPr="00653A74" w:rsidRDefault="00CC5DD4" w:rsidP="00CC5DD4">
      <w:pPr>
        <w:pStyle w:val="Default"/>
        <w:rPr>
          <w:sz w:val="28"/>
          <w:szCs w:val="28"/>
        </w:rPr>
      </w:pPr>
      <w:r w:rsidRPr="00653A74">
        <w:rPr>
          <w:b/>
          <w:bCs/>
          <w:sz w:val="28"/>
          <w:szCs w:val="28"/>
        </w:rPr>
        <w:t xml:space="preserve">1. Осуществление внутреннего финансового аудита </w:t>
      </w:r>
    </w:p>
    <w:p w:rsidR="00CC5DD4" w:rsidRDefault="00CC5DD4" w:rsidP="00CC5DD4">
      <w:pPr>
        <w:pStyle w:val="Default"/>
        <w:rPr>
          <w:sz w:val="23"/>
          <w:szCs w:val="23"/>
        </w:rPr>
      </w:pPr>
    </w:p>
    <w:p w:rsidR="00CC5DD4" w:rsidRPr="00653A74" w:rsidRDefault="00CC5DD4" w:rsidP="00CC5DD4">
      <w:pPr>
        <w:pStyle w:val="Default"/>
        <w:jc w:val="both"/>
        <w:rPr>
          <w:sz w:val="28"/>
          <w:szCs w:val="28"/>
        </w:rPr>
      </w:pPr>
      <w:r w:rsidRPr="00653A74">
        <w:rPr>
          <w:sz w:val="28"/>
          <w:szCs w:val="28"/>
        </w:rPr>
        <w:t xml:space="preserve">1.1. Внутренний финансовый аудит осуществляется уполномоченным должностным лицом главного распорядителя бюджетных средств на основе функциональной независимости. </w:t>
      </w:r>
    </w:p>
    <w:p w:rsidR="00CC5DD4" w:rsidRPr="00653A74" w:rsidRDefault="00CC5DD4" w:rsidP="00CC5DD4">
      <w:pPr>
        <w:pStyle w:val="Default"/>
        <w:jc w:val="both"/>
        <w:rPr>
          <w:sz w:val="28"/>
          <w:szCs w:val="28"/>
        </w:rPr>
      </w:pPr>
      <w:r w:rsidRPr="00653A74">
        <w:rPr>
          <w:sz w:val="28"/>
          <w:szCs w:val="28"/>
        </w:rPr>
        <w:t xml:space="preserve">1.2.Деятельность субъекта внутреннего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 </w:t>
      </w:r>
    </w:p>
    <w:p w:rsidR="00CC5DD4" w:rsidRPr="00653A74" w:rsidRDefault="00CC5DD4" w:rsidP="00CC5DD4">
      <w:pPr>
        <w:pStyle w:val="Default"/>
        <w:jc w:val="both"/>
        <w:rPr>
          <w:sz w:val="28"/>
          <w:szCs w:val="28"/>
        </w:rPr>
      </w:pPr>
      <w:r w:rsidRPr="00653A74">
        <w:rPr>
          <w:sz w:val="28"/>
          <w:szCs w:val="28"/>
        </w:rPr>
        <w:t xml:space="preserve">1.3. Целями внутреннего финансового аудита являются: </w:t>
      </w:r>
    </w:p>
    <w:p w:rsidR="00CC5DD4" w:rsidRPr="00653A74" w:rsidRDefault="00CC5DD4" w:rsidP="00CC5DD4">
      <w:pPr>
        <w:pStyle w:val="Default"/>
        <w:jc w:val="both"/>
        <w:rPr>
          <w:sz w:val="28"/>
          <w:szCs w:val="28"/>
        </w:rPr>
      </w:pPr>
      <w:r>
        <w:rPr>
          <w:sz w:val="28"/>
          <w:szCs w:val="28"/>
        </w:rPr>
        <w:t>-</w:t>
      </w:r>
      <w:r w:rsidRPr="00653A74">
        <w:rPr>
          <w:sz w:val="28"/>
          <w:szCs w:val="28"/>
        </w:rPr>
        <w:t xml:space="preserve">оценка надежности внутреннего финансового контроля и подготовка рекомендаций по повышению его эффективности; </w:t>
      </w:r>
    </w:p>
    <w:p w:rsidR="00CC5DD4" w:rsidRPr="00653A74" w:rsidRDefault="00CC5DD4" w:rsidP="00CC5DD4">
      <w:pPr>
        <w:pStyle w:val="Default"/>
        <w:jc w:val="both"/>
        <w:rPr>
          <w:sz w:val="28"/>
          <w:szCs w:val="28"/>
        </w:rPr>
      </w:pPr>
      <w:r>
        <w:rPr>
          <w:sz w:val="28"/>
          <w:szCs w:val="28"/>
        </w:rPr>
        <w:t>-</w:t>
      </w:r>
      <w:r w:rsidRPr="00653A74">
        <w:rPr>
          <w:sz w:val="28"/>
          <w:szCs w:val="28"/>
        </w:rPr>
        <w:t xml:space="preserve">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CC5DD4" w:rsidRPr="00653A74" w:rsidRDefault="00CC5DD4" w:rsidP="00CC5DD4">
      <w:pPr>
        <w:pStyle w:val="Default"/>
        <w:jc w:val="both"/>
        <w:rPr>
          <w:sz w:val="28"/>
          <w:szCs w:val="28"/>
        </w:rPr>
      </w:pPr>
      <w:r>
        <w:rPr>
          <w:sz w:val="28"/>
          <w:szCs w:val="28"/>
        </w:rPr>
        <w:t>-</w:t>
      </w:r>
      <w:r w:rsidRPr="00653A74">
        <w:rPr>
          <w:sz w:val="28"/>
          <w:szCs w:val="28"/>
        </w:rPr>
        <w:t xml:space="preserve">подготовка предложений по повышению экономности и результативности использования средств местного бюджета. </w:t>
      </w:r>
    </w:p>
    <w:p w:rsidR="00CC5DD4" w:rsidRPr="00653A74" w:rsidRDefault="00CC5DD4" w:rsidP="00CC5DD4">
      <w:pPr>
        <w:pStyle w:val="Default"/>
        <w:jc w:val="both"/>
        <w:rPr>
          <w:sz w:val="28"/>
          <w:szCs w:val="28"/>
        </w:rPr>
      </w:pPr>
      <w:r w:rsidRPr="00653A74">
        <w:rPr>
          <w:sz w:val="28"/>
          <w:szCs w:val="28"/>
        </w:rPr>
        <w:t xml:space="preserve">1.4. Предметом внутреннего финансового аудита является совокупность финансовых и хозяйственных операций, совершенных главным распорядителем бюджетных средств, в целях реализации своих бюджетных полномочий, а также организация и осуществление внутреннего финансового контроля. </w:t>
      </w:r>
    </w:p>
    <w:p w:rsidR="00CC5DD4" w:rsidRPr="00653A74" w:rsidRDefault="00CC5DD4" w:rsidP="00CC5DD4">
      <w:pPr>
        <w:pStyle w:val="Default"/>
        <w:jc w:val="both"/>
        <w:rPr>
          <w:sz w:val="28"/>
          <w:szCs w:val="28"/>
        </w:rPr>
      </w:pPr>
      <w:r w:rsidRPr="00653A74">
        <w:rPr>
          <w:sz w:val="28"/>
          <w:szCs w:val="28"/>
        </w:rPr>
        <w:t xml:space="preserve">1.5. Внутренний финансовый аудит осуществляется посредством проведения плановых и внеплановых аудиторских проверок. </w:t>
      </w:r>
    </w:p>
    <w:p w:rsidR="00CC5DD4" w:rsidRPr="00653A74" w:rsidRDefault="00CC5DD4" w:rsidP="00CC5DD4">
      <w:pPr>
        <w:pStyle w:val="Default"/>
        <w:jc w:val="both"/>
        <w:rPr>
          <w:sz w:val="28"/>
          <w:szCs w:val="28"/>
        </w:rPr>
      </w:pPr>
      <w:r w:rsidRPr="00653A74">
        <w:rPr>
          <w:sz w:val="28"/>
          <w:szCs w:val="28"/>
        </w:rPr>
        <w:lastRenderedPageBreak/>
        <w:t xml:space="preserve">1.6.Плановые аудиторские проверки осуществляются в соответствии с годовым планом внутреннего финансового аудита (далее – план аудита), составляемым по форме согласно </w:t>
      </w:r>
      <w:r w:rsidRPr="00B81DD5">
        <w:rPr>
          <w:sz w:val="28"/>
          <w:szCs w:val="28"/>
        </w:rPr>
        <w:t>приложению №6</w:t>
      </w:r>
      <w:r w:rsidRPr="00653A74">
        <w:rPr>
          <w:sz w:val="28"/>
          <w:szCs w:val="28"/>
        </w:rPr>
        <w:t xml:space="preserve"> к настоящему Порядку. </w:t>
      </w:r>
    </w:p>
    <w:p w:rsidR="00CC5DD4" w:rsidRPr="00653A74" w:rsidRDefault="00CC5DD4" w:rsidP="00CC5DD4">
      <w:pPr>
        <w:pStyle w:val="Default"/>
        <w:jc w:val="both"/>
        <w:rPr>
          <w:sz w:val="28"/>
          <w:szCs w:val="28"/>
        </w:rPr>
      </w:pPr>
      <w:r w:rsidRPr="00653A74">
        <w:rPr>
          <w:sz w:val="28"/>
          <w:szCs w:val="28"/>
        </w:rPr>
        <w:t xml:space="preserve">План аудита представляет собой перечень аудиторских проверок, которые планируется провести в очередном финансовом году. </w:t>
      </w:r>
    </w:p>
    <w:p w:rsidR="00CC5DD4" w:rsidRPr="00653A74" w:rsidRDefault="00CC5DD4" w:rsidP="00CC5DD4">
      <w:pPr>
        <w:pStyle w:val="Default"/>
        <w:jc w:val="both"/>
        <w:rPr>
          <w:sz w:val="28"/>
          <w:szCs w:val="28"/>
        </w:rPr>
      </w:pPr>
      <w:r w:rsidRPr="00653A74">
        <w:rPr>
          <w:sz w:val="28"/>
          <w:szCs w:val="28"/>
        </w:rPr>
        <w:t xml:space="preserve">По каждой аудиторской проверке в плане аудита указываются проверяемая внутренняя бюджетная процедура и объекты аудита, срок проведения аудиторской проверки, субъект внутреннего аудита. </w:t>
      </w:r>
    </w:p>
    <w:p w:rsidR="00CC5DD4" w:rsidRPr="00653A74" w:rsidRDefault="00CC5DD4" w:rsidP="00CC5DD4">
      <w:pPr>
        <w:pStyle w:val="Default"/>
        <w:jc w:val="both"/>
        <w:rPr>
          <w:sz w:val="28"/>
          <w:szCs w:val="28"/>
        </w:rPr>
      </w:pPr>
      <w:r w:rsidRPr="00653A74">
        <w:rPr>
          <w:sz w:val="28"/>
          <w:szCs w:val="28"/>
        </w:rPr>
        <w:t xml:space="preserve">План аудита утверждается приказом главного распорядителя бюджетных средств до начала очередного финансового года. </w:t>
      </w:r>
    </w:p>
    <w:p w:rsidR="00CC5DD4" w:rsidRPr="00653A74" w:rsidRDefault="00CC5DD4" w:rsidP="00CC5DD4">
      <w:pPr>
        <w:pStyle w:val="Default"/>
        <w:jc w:val="both"/>
        <w:rPr>
          <w:sz w:val="28"/>
          <w:szCs w:val="28"/>
        </w:rPr>
      </w:pPr>
      <w:r w:rsidRPr="00653A74">
        <w:rPr>
          <w:sz w:val="28"/>
          <w:szCs w:val="28"/>
        </w:rPr>
        <w:t>Изменение плана аудита осуществляется по мотивированному письменному обращению субъекта внутреннего аудита, направляемому главному распорядителю бюджетных сре</w:t>
      </w:r>
      <w:proofErr w:type="gramStart"/>
      <w:r w:rsidRPr="00653A74">
        <w:rPr>
          <w:sz w:val="28"/>
          <w:szCs w:val="28"/>
        </w:rPr>
        <w:t>дств с пр</w:t>
      </w:r>
      <w:proofErr w:type="gramEnd"/>
      <w:r w:rsidRPr="00653A74">
        <w:rPr>
          <w:sz w:val="28"/>
          <w:szCs w:val="28"/>
        </w:rPr>
        <w:t xml:space="preserve">иложением проекта приказа о внесении изменений в план аудита. </w:t>
      </w:r>
    </w:p>
    <w:p w:rsidR="00CC5DD4" w:rsidRPr="00653A74" w:rsidRDefault="00CC5DD4" w:rsidP="00CC5DD4">
      <w:pPr>
        <w:pStyle w:val="Default"/>
        <w:jc w:val="both"/>
        <w:rPr>
          <w:sz w:val="28"/>
          <w:szCs w:val="28"/>
        </w:rPr>
      </w:pPr>
      <w:r w:rsidRPr="00653A74">
        <w:rPr>
          <w:sz w:val="28"/>
          <w:szCs w:val="28"/>
        </w:rPr>
        <w:t>Изменение плана аудита осуществляется посредством принятия приказа</w:t>
      </w:r>
      <w:r>
        <w:rPr>
          <w:sz w:val="28"/>
          <w:szCs w:val="28"/>
        </w:rPr>
        <w:t xml:space="preserve"> (распоряжения)</w:t>
      </w:r>
      <w:r w:rsidRPr="00653A74">
        <w:rPr>
          <w:sz w:val="28"/>
          <w:szCs w:val="28"/>
        </w:rPr>
        <w:t xml:space="preserve"> главного распорядителя бюджетных средств о внесении изменений в план аудита. </w:t>
      </w:r>
    </w:p>
    <w:p w:rsidR="00CC5DD4" w:rsidRPr="00653A74" w:rsidRDefault="00CC5DD4" w:rsidP="00CC5DD4">
      <w:pPr>
        <w:pStyle w:val="Default"/>
        <w:jc w:val="both"/>
        <w:rPr>
          <w:sz w:val="28"/>
          <w:szCs w:val="28"/>
        </w:rPr>
      </w:pPr>
      <w:r w:rsidRPr="00653A74">
        <w:rPr>
          <w:sz w:val="28"/>
          <w:szCs w:val="28"/>
        </w:rPr>
        <w:t>При планирован</w:t>
      </w:r>
      <w:proofErr w:type="gramStart"/>
      <w:r w:rsidRPr="00653A74">
        <w:rPr>
          <w:sz w:val="28"/>
          <w:szCs w:val="28"/>
        </w:rPr>
        <w:t>ии ау</w:t>
      </w:r>
      <w:proofErr w:type="gramEnd"/>
      <w:r w:rsidRPr="00653A74">
        <w:rPr>
          <w:sz w:val="28"/>
          <w:szCs w:val="28"/>
        </w:rPr>
        <w:t xml:space="preserve">диторских проверок учитываются: </w:t>
      </w:r>
    </w:p>
    <w:p w:rsidR="00CC5DD4" w:rsidRPr="00653A74" w:rsidRDefault="00CC5DD4" w:rsidP="00CC5DD4">
      <w:pPr>
        <w:pStyle w:val="Default"/>
        <w:jc w:val="both"/>
        <w:rPr>
          <w:sz w:val="28"/>
          <w:szCs w:val="28"/>
        </w:rPr>
      </w:pPr>
      <w:r w:rsidRPr="00653A74">
        <w:rPr>
          <w:sz w:val="28"/>
          <w:szCs w:val="28"/>
        </w:rPr>
        <w:t xml:space="preserve">- степень обеспеченности трудовыми, материальными и финансовыми ресурсами подразделения внутреннего финансового аудита; </w:t>
      </w:r>
    </w:p>
    <w:p w:rsidR="00CC5DD4" w:rsidRPr="00653A74" w:rsidRDefault="00CC5DD4" w:rsidP="00CC5DD4">
      <w:pPr>
        <w:pStyle w:val="Default"/>
        <w:jc w:val="both"/>
        <w:rPr>
          <w:sz w:val="28"/>
          <w:szCs w:val="28"/>
        </w:rPr>
      </w:pPr>
      <w:r w:rsidRPr="00653A74">
        <w:rPr>
          <w:sz w:val="28"/>
          <w:szCs w:val="28"/>
        </w:rPr>
        <w:t xml:space="preserve">- наличие значимых бюджетных рисков; </w:t>
      </w:r>
    </w:p>
    <w:p w:rsidR="00CC5DD4" w:rsidRPr="00653A74" w:rsidRDefault="00CC5DD4" w:rsidP="00CC5DD4">
      <w:pPr>
        <w:pStyle w:val="Default"/>
        <w:jc w:val="both"/>
        <w:rPr>
          <w:sz w:val="28"/>
          <w:szCs w:val="28"/>
        </w:rPr>
      </w:pPr>
      <w:r w:rsidRPr="00653A74">
        <w:rPr>
          <w:sz w:val="28"/>
          <w:szCs w:val="28"/>
        </w:rPr>
        <w:t xml:space="preserve">- возможность проведения аудиторских проверок в установленные сроки; </w:t>
      </w:r>
    </w:p>
    <w:p w:rsidR="00CC5DD4" w:rsidRPr="00653A74" w:rsidRDefault="00CC5DD4" w:rsidP="00CC5DD4">
      <w:pPr>
        <w:pStyle w:val="Default"/>
        <w:jc w:val="both"/>
        <w:rPr>
          <w:sz w:val="28"/>
          <w:szCs w:val="28"/>
        </w:rPr>
      </w:pPr>
      <w:r w:rsidRPr="00653A74">
        <w:rPr>
          <w:sz w:val="28"/>
          <w:szCs w:val="28"/>
        </w:rPr>
        <w:t xml:space="preserve">- наличие резерва времени для выполнения внеплановых аудиторских проверок. </w:t>
      </w:r>
    </w:p>
    <w:p w:rsidR="00CC5DD4" w:rsidRPr="00653A74" w:rsidRDefault="00CC5DD4" w:rsidP="00CC5DD4">
      <w:pPr>
        <w:pStyle w:val="Default"/>
        <w:jc w:val="both"/>
        <w:rPr>
          <w:sz w:val="28"/>
          <w:szCs w:val="28"/>
        </w:rPr>
      </w:pPr>
      <w:r w:rsidRPr="00653A74">
        <w:rPr>
          <w:sz w:val="28"/>
          <w:szCs w:val="28"/>
        </w:rPr>
        <w:t xml:space="preserve">При составлении плана внутреннего финансового аудита должностное лицо обязано провести предварительный анализ данных об объекте аудита и его результатах: </w:t>
      </w:r>
    </w:p>
    <w:p w:rsidR="00CC5DD4" w:rsidRPr="00653A74" w:rsidRDefault="00CC5DD4" w:rsidP="00CC5DD4">
      <w:pPr>
        <w:pStyle w:val="Default"/>
        <w:jc w:val="both"/>
        <w:rPr>
          <w:sz w:val="28"/>
          <w:szCs w:val="28"/>
        </w:rPr>
      </w:pPr>
      <w:r w:rsidRPr="00653A74">
        <w:rPr>
          <w:sz w:val="28"/>
          <w:szCs w:val="28"/>
        </w:rPr>
        <w:t xml:space="preserve">- осуществление внутреннего финансового контроля в текущем и отчетном финансовом году; </w:t>
      </w:r>
    </w:p>
    <w:p w:rsidR="00CC5DD4" w:rsidRPr="00653A74" w:rsidRDefault="00CC5DD4" w:rsidP="00CC5DD4">
      <w:pPr>
        <w:pStyle w:val="Default"/>
        <w:jc w:val="both"/>
        <w:rPr>
          <w:sz w:val="28"/>
          <w:szCs w:val="28"/>
        </w:rPr>
      </w:pPr>
      <w:r w:rsidRPr="00653A74">
        <w:rPr>
          <w:sz w:val="28"/>
          <w:szCs w:val="28"/>
        </w:rPr>
        <w:t xml:space="preserve">- проведение в текущем и отчетном финансовом году контрольных мероприятий сектором финансового контроля Администрации </w:t>
      </w:r>
      <w:r>
        <w:rPr>
          <w:sz w:val="28"/>
          <w:szCs w:val="28"/>
        </w:rPr>
        <w:t>МО «Ленский муниципальный район»</w:t>
      </w:r>
      <w:r w:rsidRPr="00653A74">
        <w:rPr>
          <w:sz w:val="28"/>
          <w:szCs w:val="28"/>
        </w:rPr>
        <w:t xml:space="preserve"> в отношении финансово-хозяйственной деятельности объектов аудита. </w:t>
      </w:r>
    </w:p>
    <w:p w:rsidR="00CC5DD4" w:rsidRPr="00653A74" w:rsidRDefault="00CC5DD4" w:rsidP="00CC5DD4">
      <w:pPr>
        <w:pStyle w:val="Default"/>
        <w:jc w:val="both"/>
        <w:rPr>
          <w:sz w:val="28"/>
          <w:szCs w:val="28"/>
        </w:rPr>
      </w:pPr>
      <w:r w:rsidRPr="00653A74">
        <w:rPr>
          <w:sz w:val="28"/>
          <w:szCs w:val="28"/>
        </w:rPr>
        <w:t xml:space="preserve">1.7. Проведение аудиторских проверок. </w:t>
      </w:r>
    </w:p>
    <w:p w:rsidR="00CC5DD4" w:rsidRPr="00653A74" w:rsidRDefault="00CC5DD4" w:rsidP="00CC5DD4">
      <w:pPr>
        <w:pStyle w:val="Default"/>
        <w:jc w:val="both"/>
        <w:rPr>
          <w:sz w:val="28"/>
          <w:szCs w:val="28"/>
        </w:rPr>
      </w:pPr>
      <w:r w:rsidRPr="00653A74">
        <w:rPr>
          <w:sz w:val="28"/>
          <w:szCs w:val="28"/>
        </w:rPr>
        <w:t>Аудиторская проверка назначается приказо</w:t>
      </w:r>
      <w:proofErr w:type="gramStart"/>
      <w:r w:rsidRPr="00653A74">
        <w:rPr>
          <w:sz w:val="28"/>
          <w:szCs w:val="28"/>
        </w:rPr>
        <w:t>м</w:t>
      </w:r>
      <w:r>
        <w:rPr>
          <w:sz w:val="28"/>
          <w:szCs w:val="28"/>
        </w:rPr>
        <w:t>(</w:t>
      </w:r>
      <w:proofErr w:type="gramEnd"/>
      <w:r>
        <w:rPr>
          <w:sz w:val="28"/>
          <w:szCs w:val="28"/>
        </w:rPr>
        <w:t xml:space="preserve"> распоряжением)</w:t>
      </w:r>
      <w:r w:rsidRPr="00653A74">
        <w:rPr>
          <w:sz w:val="28"/>
          <w:szCs w:val="28"/>
        </w:rPr>
        <w:t xml:space="preserve"> главного распорядителя бюджетных средств, к которому прилагается программа аудиторской проверки. </w:t>
      </w:r>
    </w:p>
    <w:p w:rsidR="00CC5DD4" w:rsidRPr="00653A74" w:rsidRDefault="00CC5DD4" w:rsidP="00CC5DD4">
      <w:pPr>
        <w:pStyle w:val="Default"/>
        <w:jc w:val="both"/>
        <w:rPr>
          <w:sz w:val="28"/>
          <w:szCs w:val="28"/>
        </w:rPr>
      </w:pPr>
      <w:r w:rsidRPr="00653A74">
        <w:rPr>
          <w:sz w:val="28"/>
          <w:szCs w:val="28"/>
        </w:rPr>
        <w:t xml:space="preserve">Программа аудиторской проверки должна содержать: </w:t>
      </w:r>
    </w:p>
    <w:p w:rsidR="00CC5DD4" w:rsidRPr="00653A74" w:rsidRDefault="00CC5DD4" w:rsidP="00CC5DD4">
      <w:pPr>
        <w:pStyle w:val="Default"/>
        <w:jc w:val="both"/>
        <w:rPr>
          <w:sz w:val="28"/>
          <w:szCs w:val="28"/>
        </w:rPr>
      </w:pPr>
      <w:r w:rsidRPr="00653A74">
        <w:rPr>
          <w:sz w:val="28"/>
          <w:szCs w:val="28"/>
        </w:rPr>
        <w:t xml:space="preserve">- тему аудиторской проверки; </w:t>
      </w:r>
    </w:p>
    <w:p w:rsidR="00CC5DD4" w:rsidRPr="00653A74" w:rsidRDefault="00CC5DD4" w:rsidP="00CC5DD4">
      <w:pPr>
        <w:pStyle w:val="Default"/>
        <w:jc w:val="both"/>
        <w:rPr>
          <w:sz w:val="28"/>
          <w:szCs w:val="28"/>
        </w:rPr>
      </w:pPr>
      <w:r w:rsidRPr="00653A74">
        <w:rPr>
          <w:sz w:val="28"/>
          <w:szCs w:val="28"/>
        </w:rPr>
        <w:t xml:space="preserve">- наименование объекта аудита; </w:t>
      </w:r>
    </w:p>
    <w:p w:rsidR="00CC5DD4" w:rsidRPr="00653A74" w:rsidRDefault="00CC5DD4" w:rsidP="00CC5DD4">
      <w:pPr>
        <w:pStyle w:val="Default"/>
        <w:jc w:val="both"/>
        <w:rPr>
          <w:sz w:val="28"/>
          <w:szCs w:val="28"/>
        </w:rPr>
      </w:pPr>
      <w:r w:rsidRPr="00653A74">
        <w:rPr>
          <w:sz w:val="28"/>
          <w:szCs w:val="28"/>
        </w:rPr>
        <w:t xml:space="preserve">- перечень вопросов, подлежащих изучению в ходе аудиторской проверки, а также сроки ее проведения. </w:t>
      </w:r>
    </w:p>
    <w:p w:rsidR="00CC5DD4" w:rsidRPr="00653A74" w:rsidRDefault="00CC5DD4" w:rsidP="00CC5DD4">
      <w:pPr>
        <w:pStyle w:val="Default"/>
        <w:jc w:val="both"/>
        <w:rPr>
          <w:sz w:val="28"/>
          <w:szCs w:val="28"/>
        </w:rPr>
      </w:pPr>
      <w:r w:rsidRPr="00653A74">
        <w:rPr>
          <w:sz w:val="28"/>
          <w:szCs w:val="28"/>
        </w:rPr>
        <w:t xml:space="preserve">В ходе аудиторской проверки проводится исследование: </w:t>
      </w:r>
    </w:p>
    <w:p w:rsidR="00CC5DD4" w:rsidRPr="00653A74" w:rsidRDefault="00CC5DD4" w:rsidP="00CC5DD4">
      <w:pPr>
        <w:pStyle w:val="Default"/>
        <w:jc w:val="both"/>
        <w:rPr>
          <w:sz w:val="28"/>
          <w:szCs w:val="28"/>
        </w:rPr>
      </w:pPr>
      <w:r w:rsidRPr="00653A74">
        <w:rPr>
          <w:sz w:val="28"/>
          <w:szCs w:val="28"/>
        </w:rPr>
        <w:t xml:space="preserve">- осуществления внутреннего финансового контроля; </w:t>
      </w:r>
    </w:p>
    <w:p w:rsidR="00CC5DD4" w:rsidRPr="00653A74" w:rsidRDefault="00CC5DD4" w:rsidP="00CC5DD4">
      <w:pPr>
        <w:pStyle w:val="Default"/>
        <w:jc w:val="both"/>
        <w:rPr>
          <w:sz w:val="28"/>
          <w:szCs w:val="28"/>
        </w:rPr>
      </w:pPr>
      <w:r w:rsidRPr="00653A74">
        <w:rPr>
          <w:sz w:val="28"/>
          <w:szCs w:val="28"/>
        </w:rPr>
        <w:t xml:space="preserve">-законности выполнения внутренних бюджетных процедур и эффективности использования средств местного бюджета; </w:t>
      </w:r>
    </w:p>
    <w:p w:rsidR="00CC5DD4" w:rsidRPr="00653A74" w:rsidRDefault="00CC5DD4" w:rsidP="00CC5DD4">
      <w:pPr>
        <w:pStyle w:val="Default"/>
        <w:jc w:val="both"/>
        <w:rPr>
          <w:sz w:val="28"/>
          <w:szCs w:val="28"/>
        </w:rPr>
      </w:pPr>
      <w:r w:rsidRPr="00653A74">
        <w:rPr>
          <w:sz w:val="28"/>
          <w:szCs w:val="28"/>
        </w:rPr>
        <w:t xml:space="preserve">- ведения учетной политики, в том числе на предмет ее соответствия изменениям в области бюджетного учета; </w:t>
      </w:r>
    </w:p>
    <w:p w:rsidR="00CC5DD4" w:rsidRPr="00653A74" w:rsidRDefault="00CC5DD4" w:rsidP="00CC5DD4">
      <w:pPr>
        <w:pStyle w:val="Default"/>
        <w:jc w:val="both"/>
        <w:rPr>
          <w:sz w:val="28"/>
          <w:szCs w:val="28"/>
        </w:rPr>
      </w:pPr>
      <w:r w:rsidRPr="00653A74">
        <w:rPr>
          <w:sz w:val="28"/>
          <w:szCs w:val="28"/>
        </w:rPr>
        <w:t xml:space="preserve">- применения автоматизированных информационных систем при осуществлении внутренних бюджетных процедур; </w:t>
      </w:r>
    </w:p>
    <w:p w:rsidR="00CC5DD4" w:rsidRPr="00653A74" w:rsidRDefault="00CC5DD4" w:rsidP="00CC5DD4">
      <w:pPr>
        <w:pStyle w:val="Default"/>
        <w:jc w:val="both"/>
        <w:rPr>
          <w:sz w:val="28"/>
          <w:szCs w:val="28"/>
        </w:rPr>
      </w:pPr>
      <w:r w:rsidRPr="00653A74">
        <w:rPr>
          <w:sz w:val="28"/>
          <w:szCs w:val="28"/>
        </w:rPr>
        <w:lastRenderedPageBreak/>
        <w:t xml:space="preserve">-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 </w:t>
      </w:r>
    </w:p>
    <w:p w:rsidR="00CC5DD4" w:rsidRPr="00653A74" w:rsidRDefault="00CC5DD4" w:rsidP="00CC5DD4">
      <w:pPr>
        <w:pStyle w:val="Default"/>
        <w:jc w:val="both"/>
        <w:rPr>
          <w:sz w:val="28"/>
          <w:szCs w:val="28"/>
        </w:rPr>
      </w:pPr>
      <w:r w:rsidRPr="00653A74">
        <w:rPr>
          <w:sz w:val="28"/>
          <w:szCs w:val="28"/>
        </w:rPr>
        <w:t xml:space="preserve">-наделения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w:t>
      </w:r>
    </w:p>
    <w:p w:rsidR="00CC5DD4" w:rsidRPr="00653A74" w:rsidRDefault="00CC5DD4" w:rsidP="00CC5DD4">
      <w:pPr>
        <w:pStyle w:val="Default"/>
        <w:jc w:val="both"/>
        <w:rPr>
          <w:sz w:val="28"/>
          <w:szCs w:val="28"/>
        </w:rPr>
      </w:pPr>
      <w:r w:rsidRPr="00653A74">
        <w:rPr>
          <w:sz w:val="28"/>
          <w:szCs w:val="28"/>
        </w:rPr>
        <w:t xml:space="preserve">- формирования финансовых и первичных учетных документов, а также наделения правами доступа к записям в регистрах бюджетного учета; </w:t>
      </w:r>
    </w:p>
    <w:p w:rsidR="00CC5DD4" w:rsidRPr="00653A74" w:rsidRDefault="00CC5DD4" w:rsidP="00CC5DD4">
      <w:pPr>
        <w:pStyle w:val="Default"/>
        <w:jc w:val="both"/>
        <w:rPr>
          <w:sz w:val="28"/>
          <w:szCs w:val="28"/>
        </w:rPr>
      </w:pPr>
      <w:r w:rsidRPr="00653A74">
        <w:rPr>
          <w:sz w:val="28"/>
          <w:szCs w:val="28"/>
        </w:rPr>
        <w:t xml:space="preserve">- бюджетной отчетности. </w:t>
      </w:r>
    </w:p>
    <w:p w:rsidR="00CC5DD4" w:rsidRPr="00653A74" w:rsidRDefault="00CC5DD4" w:rsidP="00CC5DD4">
      <w:pPr>
        <w:pStyle w:val="Default"/>
        <w:jc w:val="both"/>
        <w:rPr>
          <w:sz w:val="28"/>
          <w:szCs w:val="28"/>
        </w:rPr>
      </w:pPr>
      <w:r w:rsidRPr="00653A74">
        <w:rPr>
          <w:sz w:val="28"/>
          <w:szCs w:val="28"/>
        </w:rPr>
        <w:t xml:space="preserve">Аудиторская проверка проводится путем выполнения наблюдения, опроса, инспектирования, подтверждения, пересчета, аналитических процедур. </w:t>
      </w:r>
    </w:p>
    <w:p w:rsidR="00CC5DD4" w:rsidRPr="00653A74" w:rsidRDefault="00CC5DD4" w:rsidP="00CC5DD4">
      <w:pPr>
        <w:pStyle w:val="Default"/>
        <w:jc w:val="both"/>
        <w:rPr>
          <w:sz w:val="28"/>
          <w:szCs w:val="28"/>
        </w:rPr>
      </w:pPr>
      <w:r w:rsidRPr="00653A74">
        <w:rPr>
          <w:sz w:val="28"/>
          <w:szCs w:val="28"/>
        </w:rPr>
        <w:t>При проведен</w:t>
      </w:r>
      <w:proofErr w:type="gramStart"/>
      <w:r w:rsidRPr="00653A74">
        <w:rPr>
          <w:sz w:val="28"/>
          <w:szCs w:val="28"/>
        </w:rPr>
        <w:t>ии ау</w:t>
      </w:r>
      <w:proofErr w:type="gramEnd"/>
      <w:r w:rsidRPr="00653A74">
        <w:rPr>
          <w:sz w:val="28"/>
          <w:szCs w:val="28"/>
        </w:rPr>
        <w:t xml:space="preserve">диторской проверки должны быть получены достаточные фактические данные и достоверная информация, основанная на рабочей документации и подтверждающая наличие выявленных нарушений в осуществлении бюджетных процедур субъектами аудита. </w:t>
      </w:r>
    </w:p>
    <w:p w:rsidR="00CC5DD4" w:rsidRPr="00653A74" w:rsidRDefault="00CC5DD4" w:rsidP="00CC5DD4">
      <w:pPr>
        <w:pStyle w:val="Default"/>
        <w:jc w:val="both"/>
        <w:rPr>
          <w:sz w:val="28"/>
          <w:szCs w:val="28"/>
        </w:rPr>
      </w:pPr>
      <w:r w:rsidRPr="00653A74">
        <w:rPr>
          <w:sz w:val="28"/>
          <w:szCs w:val="28"/>
        </w:rPr>
        <w:t xml:space="preserve">Проведение аудиторской проверки подлежит документированию. </w:t>
      </w:r>
    </w:p>
    <w:p w:rsidR="00CC5DD4" w:rsidRPr="00653A74" w:rsidRDefault="00CC5DD4" w:rsidP="00CC5DD4">
      <w:pPr>
        <w:pStyle w:val="Default"/>
        <w:jc w:val="both"/>
        <w:rPr>
          <w:sz w:val="28"/>
          <w:szCs w:val="28"/>
        </w:rPr>
      </w:pPr>
      <w:r w:rsidRPr="00653A74">
        <w:rPr>
          <w:sz w:val="28"/>
          <w:szCs w:val="28"/>
        </w:rPr>
        <w:t xml:space="preserve">Срок проведения аудиторской проверки не может превышать 45 рабочих дней. </w:t>
      </w:r>
    </w:p>
    <w:p w:rsidR="00CC5DD4" w:rsidRPr="00653A74" w:rsidRDefault="00CC5DD4" w:rsidP="00CC5DD4">
      <w:pPr>
        <w:pStyle w:val="Default"/>
        <w:jc w:val="both"/>
        <w:rPr>
          <w:sz w:val="28"/>
          <w:szCs w:val="28"/>
        </w:rPr>
      </w:pPr>
      <w:r w:rsidRPr="00653A74">
        <w:rPr>
          <w:sz w:val="28"/>
          <w:szCs w:val="28"/>
        </w:rPr>
        <w:t xml:space="preserve">1.8. Результаты аудиторской проверки оформляются актом аудиторской проверки, составляемым по форме согласно </w:t>
      </w:r>
      <w:r w:rsidRPr="00B81DD5">
        <w:rPr>
          <w:sz w:val="28"/>
          <w:szCs w:val="28"/>
        </w:rPr>
        <w:t>приложению №7</w:t>
      </w:r>
      <w:r w:rsidRPr="00653A74">
        <w:rPr>
          <w:sz w:val="28"/>
          <w:szCs w:val="28"/>
        </w:rPr>
        <w:t xml:space="preserve"> к настоящему Порядку. </w:t>
      </w:r>
    </w:p>
    <w:p w:rsidR="00CC5DD4" w:rsidRPr="00653A74" w:rsidRDefault="00CC5DD4" w:rsidP="00CC5DD4">
      <w:pPr>
        <w:pStyle w:val="Default"/>
        <w:jc w:val="both"/>
        <w:rPr>
          <w:sz w:val="28"/>
          <w:szCs w:val="28"/>
        </w:rPr>
      </w:pPr>
      <w:r w:rsidRPr="00653A74">
        <w:rPr>
          <w:sz w:val="28"/>
          <w:szCs w:val="28"/>
        </w:rPr>
        <w:t xml:space="preserve">Объект аудита вправе представить письменные возражения по акту аудиторской проверки. </w:t>
      </w:r>
    </w:p>
    <w:p w:rsidR="00CC5DD4" w:rsidRPr="00653A74" w:rsidRDefault="00CC5DD4" w:rsidP="00CC5DD4">
      <w:pPr>
        <w:pStyle w:val="Default"/>
        <w:jc w:val="both"/>
        <w:rPr>
          <w:sz w:val="28"/>
          <w:szCs w:val="28"/>
        </w:rPr>
      </w:pPr>
      <w:r w:rsidRPr="00653A74">
        <w:rPr>
          <w:sz w:val="28"/>
          <w:szCs w:val="28"/>
        </w:rPr>
        <w:t xml:space="preserve">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 </w:t>
      </w:r>
    </w:p>
    <w:p w:rsidR="00CC5DD4" w:rsidRPr="00653A74" w:rsidRDefault="00CC5DD4" w:rsidP="00CC5DD4">
      <w:pPr>
        <w:pStyle w:val="Default"/>
        <w:jc w:val="both"/>
        <w:rPr>
          <w:sz w:val="28"/>
          <w:szCs w:val="28"/>
        </w:rPr>
      </w:pPr>
      <w:r>
        <w:rPr>
          <w:sz w:val="28"/>
          <w:szCs w:val="28"/>
        </w:rPr>
        <w:t>-</w:t>
      </w:r>
      <w:r w:rsidRPr="00653A74">
        <w:rPr>
          <w:sz w:val="28"/>
          <w:szCs w:val="28"/>
        </w:rPr>
        <w:t xml:space="preserve">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w:t>
      </w:r>
    </w:p>
    <w:p w:rsidR="00CC5DD4" w:rsidRPr="00653A74" w:rsidRDefault="00CC5DD4" w:rsidP="00CC5DD4">
      <w:pPr>
        <w:pStyle w:val="Default"/>
        <w:jc w:val="both"/>
        <w:rPr>
          <w:sz w:val="28"/>
          <w:szCs w:val="28"/>
        </w:rPr>
      </w:pPr>
      <w:r>
        <w:rPr>
          <w:sz w:val="28"/>
          <w:szCs w:val="28"/>
        </w:rPr>
        <w:t>-</w:t>
      </w:r>
      <w:r w:rsidRPr="00653A74">
        <w:rPr>
          <w:sz w:val="28"/>
          <w:szCs w:val="28"/>
        </w:rPr>
        <w:t xml:space="preserve">информацию о наличии или об отсутствии возражений со стороны объекта аудита; </w:t>
      </w:r>
    </w:p>
    <w:p w:rsidR="00CC5DD4" w:rsidRPr="00653A74" w:rsidRDefault="00CC5DD4" w:rsidP="00CC5DD4">
      <w:pPr>
        <w:pStyle w:val="Default"/>
        <w:jc w:val="both"/>
        <w:rPr>
          <w:sz w:val="28"/>
          <w:szCs w:val="28"/>
        </w:rPr>
      </w:pPr>
      <w:r w:rsidRPr="00653A74">
        <w:rPr>
          <w:sz w:val="28"/>
          <w:szCs w:val="28"/>
        </w:rPr>
        <w:t xml:space="preserve">выводы о степени надежности внутреннего финансового контроля и достоверности представленной объектом аудита бюджетной отчетности; </w:t>
      </w:r>
    </w:p>
    <w:p w:rsidR="00CC5DD4" w:rsidRPr="00653A74" w:rsidRDefault="00CC5DD4" w:rsidP="00CC5DD4">
      <w:pPr>
        <w:pStyle w:val="Default"/>
        <w:jc w:val="both"/>
        <w:rPr>
          <w:sz w:val="28"/>
          <w:szCs w:val="28"/>
        </w:rPr>
      </w:pPr>
      <w:r>
        <w:rPr>
          <w:sz w:val="28"/>
          <w:szCs w:val="28"/>
        </w:rPr>
        <w:t>-</w:t>
      </w:r>
      <w:r w:rsidRPr="00653A74">
        <w:rPr>
          <w:sz w:val="28"/>
          <w:szCs w:val="28"/>
        </w:rPr>
        <w:t xml:space="preserve">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 внутреннего контроля, а также предложения по повышению экономности и результативности использования средств местного бюджета. </w:t>
      </w:r>
    </w:p>
    <w:p w:rsidR="00CC5DD4" w:rsidRPr="00653A74" w:rsidRDefault="00CC5DD4" w:rsidP="00CC5DD4">
      <w:pPr>
        <w:pStyle w:val="Default"/>
        <w:jc w:val="both"/>
        <w:rPr>
          <w:sz w:val="28"/>
          <w:szCs w:val="28"/>
        </w:rPr>
      </w:pPr>
      <w:r w:rsidRPr="00653A74">
        <w:rPr>
          <w:sz w:val="28"/>
          <w:szCs w:val="28"/>
        </w:rPr>
        <w:t>Отчет о результатах аудиторской проверки представляется руководителю главного распорядителя бюджетных сре</w:t>
      </w:r>
      <w:proofErr w:type="gramStart"/>
      <w:r w:rsidRPr="00653A74">
        <w:rPr>
          <w:sz w:val="28"/>
          <w:szCs w:val="28"/>
        </w:rPr>
        <w:t>дств с пр</w:t>
      </w:r>
      <w:proofErr w:type="gramEnd"/>
      <w:r w:rsidRPr="00653A74">
        <w:rPr>
          <w:sz w:val="28"/>
          <w:szCs w:val="28"/>
        </w:rPr>
        <w:t xml:space="preserve">иложением акта аудиторской проверки в срок не более 10 рабочих дней со дня окончания аудиторской проверки. </w:t>
      </w:r>
    </w:p>
    <w:p w:rsidR="00CC5DD4" w:rsidRPr="00653A74" w:rsidRDefault="00CC5DD4" w:rsidP="00CC5DD4">
      <w:pPr>
        <w:pStyle w:val="Default"/>
        <w:jc w:val="both"/>
        <w:rPr>
          <w:sz w:val="28"/>
          <w:szCs w:val="28"/>
        </w:rPr>
      </w:pPr>
      <w:r w:rsidRPr="00653A74">
        <w:rPr>
          <w:sz w:val="28"/>
          <w:szCs w:val="28"/>
        </w:rPr>
        <w:t>По результатам рассмотрения указанного отчета руководитель главного распорядителя бюджетных сре</w:t>
      </w:r>
      <w:proofErr w:type="gramStart"/>
      <w:r w:rsidRPr="00653A74">
        <w:rPr>
          <w:sz w:val="28"/>
          <w:szCs w:val="28"/>
        </w:rPr>
        <w:t>дств пр</w:t>
      </w:r>
      <w:proofErr w:type="gramEnd"/>
      <w:r w:rsidRPr="00653A74">
        <w:rPr>
          <w:sz w:val="28"/>
          <w:szCs w:val="28"/>
        </w:rPr>
        <w:t xml:space="preserve">инимает решение о: </w:t>
      </w:r>
    </w:p>
    <w:p w:rsidR="00CC5DD4" w:rsidRPr="00653A74" w:rsidRDefault="00CC5DD4" w:rsidP="00CC5DD4">
      <w:pPr>
        <w:pStyle w:val="Default"/>
        <w:jc w:val="both"/>
        <w:rPr>
          <w:sz w:val="28"/>
          <w:szCs w:val="28"/>
        </w:rPr>
      </w:pPr>
      <w:r w:rsidRPr="00653A74">
        <w:rPr>
          <w:sz w:val="28"/>
          <w:szCs w:val="28"/>
        </w:rPr>
        <w:t>-необходимости реализац</w:t>
      </w:r>
      <w:proofErr w:type="gramStart"/>
      <w:r w:rsidRPr="00653A74">
        <w:rPr>
          <w:sz w:val="28"/>
          <w:szCs w:val="28"/>
        </w:rPr>
        <w:t>ии ау</w:t>
      </w:r>
      <w:proofErr w:type="gramEnd"/>
      <w:r w:rsidRPr="00653A74">
        <w:rPr>
          <w:sz w:val="28"/>
          <w:szCs w:val="28"/>
        </w:rPr>
        <w:t xml:space="preserve">диторских выводов, предложений и рекомендаций; </w:t>
      </w:r>
    </w:p>
    <w:p w:rsidR="00CC5DD4" w:rsidRPr="00653A74" w:rsidRDefault="00CC5DD4" w:rsidP="00CC5DD4">
      <w:pPr>
        <w:pStyle w:val="Default"/>
        <w:jc w:val="both"/>
        <w:rPr>
          <w:sz w:val="28"/>
          <w:szCs w:val="28"/>
        </w:rPr>
      </w:pPr>
      <w:r w:rsidRPr="00653A74">
        <w:rPr>
          <w:sz w:val="28"/>
          <w:szCs w:val="28"/>
        </w:rPr>
        <w:t xml:space="preserve">-недостаточной обоснованности аудиторских выводов, предложений и рекомендаций; </w:t>
      </w:r>
    </w:p>
    <w:p w:rsidR="00CC5DD4" w:rsidRPr="00653A74" w:rsidRDefault="00CC5DD4" w:rsidP="00CC5DD4">
      <w:pPr>
        <w:pStyle w:val="Default"/>
        <w:jc w:val="both"/>
        <w:rPr>
          <w:sz w:val="28"/>
          <w:szCs w:val="28"/>
        </w:rPr>
      </w:pPr>
      <w:r w:rsidRPr="00653A74">
        <w:rPr>
          <w:sz w:val="28"/>
          <w:szCs w:val="28"/>
        </w:rPr>
        <w:t>-</w:t>
      </w:r>
      <w:proofErr w:type="gramStart"/>
      <w:r w:rsidRPr="00653A74">
        <w:rPr>
          <w:sz w:val="28"/>
          <w:szCs w:val="28"/>
        </w:rPr>
        <w:t>применении</w:t>
      </w:r>
      <w:proofErr w:type="gramEnd"/>
      <w:r w:rsidRPr="00653A74">
        <w:rPr>
          <w:sz w:val="28"/>
          <w:szCs w:val="28"/>
        </w:rPr>
        <w:t xml:space="preserve"> материальной и (или) дисциплинарной ответственности к виновным должностным лицам, проведении служебных проверок; </w:t>
      </w:r>
    </w:p>
    <w:p w:rsidR="00CC5DD4" w:rsidRPr="00653A74" w:rsidRDefault="00CC5DD4" w:rsidP="00CC5DD4">
      <w:pPr>
        <w:pStyle w:val="Default"/>
        <w:jc w:val="both"/>
        <w:rPr>
          <w:sz w:val="28"/>
          <w:szCs w:val="28"/>
        </w:rPr>
      </w:pPr>
      <w:r w:rsidRPr="00653A74">
        <w:rPr>
          <w:sz w:val="28"/>
          <w:szCs w:val="28"/>
        </w:rPr>
        <w:t>-</w:t>
      </w:r>
      <w:proofErr w:type="gramStart"/>
      <w:r w:rsidRPr="00653A74">
        <w:rPr>
          <w:sz w:val="28"/>
          <w:szCs w:val="28"/>
        </w:rPr>
        <w:t>направлении</w:t>
      </w:r>
      <w:proofErr w:type="gramEnd"/>
      <w:r w:rsidRPr="00653A74">
        <w:rPr>
          <w:sz w:val="28"/>
          <w:szCs w:val="28"/>
        </w:rPr>
        <w:t xml:space="preserve"> материалов в сектор финансового контроля Администрации </w:t>
      </w:r>
      <w:r>
        <w:rPr>
          <w:sz w:val="28"/>
          <w:szCs w:val="28"/>
        </w:rPr>
        <w:t>МО «Ленский муниципальный район»</w:t>
      </w:r>
      <w:r w:rsidRPr="00653A74">
        <w:rPr>
          <w:sz w:val="28"/>
          <w:szCs w:val="28"/>
        </w:rPr>
        <w:t xml:space="preserve"> в случае наличия признаков нарушения </w:t>
      </w:r>
      <w:r w:rsidRPr="00653A74">
        <w:rPr>
          <w:sz w:val="28"/>
          <w:szCs w:val="28"/>
        </w:rPr>
        <w:lastRenderedPageBreak/>
        <w:t xml:space="preserve">бюджетного законодательства, в отношении которых отсутствует возможность их устранения. </w:t>
      </w:r>
    </w:p>
    <w:p w:rsidR="00CC5DD4" w:rsidRDefault="00CC5DD4" w:rsidP="00CC5DD4">
      <w:pPr>
        <w:pStyle w:val="Default"/>
        <w:jc w:val="both"/>
        <w:rPr>
          <w:sz w:val="28"/>
          <w:szCs w:val="28"/>
        </w:rPr>
      </w:pPr>
      <w:r w:rsidRPr="00653A74">
        <w:rPr>
          <w:sz w:val="28"/>
          <w:szCs w:val="28"/>
        </w:rPr>
        <w:t xml:space="preserve">1.9. </w:t>
      </w:r>
      <w:proofErr w:type="gramStart"/>
      <w:r w:rsidRPr="00653A74">
        <w:rPr>
          <w:sz w:val="28"/>
          <w:szCs w:val="28"/>
        </w:rPr>
        <w:t xml:space="preserve">Должностное лицо, ответственное за проведение внутреннего финансового аудита, обеспечивает составление и представление отчетности о результатах внутреннего финансового аудита, а также осуществление учета и хранения информации о результатах внутреннего финансового аудита посредством формирования и ведения Журнала учета информации о результатах внутреннего финансового аудита, составляемого по форме согласно </w:t>
      </w:r>
      <w:r w:rsidRPr="00B81DD5">
        <w:rPr>
          <w:sz w:val="28"/>
          <w:szCs w:val="28"/>
        </w:rPr>
        <w:t>приложению №</w:t>
      </w:r>
      <w:r>
        <w:rPr>
          <w:sz w:val="28"/>
          <w:szCs w:val="28"/>
        </w:rPr>
        <w:t>9</w:t>
      </w:r>
      <w:r w:rsidRPr="00653A74">
        <w:rPr>
          <w:sz w:val="28"/>
          <w:szCs w:val="28"/>
        </w:rPr>
        <w:t xml:space="preserve"> к настоящему Порядку, и обособленного хранения указанного Журнала совместно с</w:t>
      </w:r>
      <w:r>
        <w:rPr>
          <w:sz w:val="23"/>
          <w:szCs w:val="23"/>
        </w:rPr>
        <w:t xml:space="preserve"> </w:t>
      </w:r>
      <w:r w:rsidRPr="001D2E95">
        <w:rPr>
          <w:sz w:val="28"/>
          <w:szCs w:val="28"/>
        </w:rPr>
        <w:t>материалами отчетности</w:t>
      </w:r>
      <w:proofErr w:type="gramEnd"/>
      <w:r w:rsidRPr="001D2E95">
        <w:rPr>
          <w:sz w:val="28"/>
          <w:szCs w:val="28"/>
        </w:rPr>
        <w:t xml:space="preserve"> о результатах внутреннего финансового аудита</w:t>
      </w:r>
      <w:r>
        <w:rPr>
          <w:sz w:val="28"/>
          <w:szCs w:val="28"/>
        </w:rPr>
        <w:t>.</w:t>
      </w:r>
    </w:p>
    <w:p w:rsidR="00CC5DD4" w:rsidRDefault="00CC5DD4" w:rsidP="00CC5DD4">
      <w:pPr>
        <w:pStyle w:val="Default"/>
        <w:jc w:val="both"/>
        <w:rPr>
          <w:sz w:val="28"/>
          <w:szCs w:val="28"/>
        </w:rPr>
      </w:pPr>
    </w:p>
    <w:p w:rsidR="00CC5DD4" w:rsidRDefault="00CC5DD4" w:rsidP="00CC5DD4">
      <w:pPr>
        <w:pStyle w:val="Default"/>
        <w:jc w:val="both"/>
        <w:rPr>
          <w:sz w:val="28"/>
          <w:szCs w:val="28"/>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ind w:left="8554"/>
        <w:rPr>
          <w:b/>
          <w:bCs/>
          <w:color w:val="000000"/>
          <w:spacing w:val="-3"/>
          <w:sz w:val="24"/>
          <w:szCs w:val="24"/>
        </w:rPr>
      </w:pPr>
    </w:p>
    <w:p w:rsidR="00CC5DD4" w:rsidRDefault="00CC5DD4" w:rsidP="00CC5DD4">
      <w:pPr>
        <w:shd w:val="clear" w:color="auto" w:fill="FFFFFF"/>
        <w:spacing w:line="259" w:lineRule="exact"/>
        <w:jc w:val="right"/>
      </w:pPr>
      <w:r>
        <w:rPr>
          <w:b/>
          <w:bCs/>
          <w:color w:val="000000"/>
          <w:spacing w:val="-3"/>
          <w:sz w:val="24"/>
          <w:szCs w:val="24"/>
        </w:rPr>
        <w:lastRenderedPageBreak/>
        <w:t xml:space="preserve">Приложение№3 </w:t>
      </w:r>
    </w:p>
    <w:p w:rsidR="00CC5DD4" w:rsidRDefault="00CC5DD4" w:rsidP="00CC5DD4">
      <w:pPr>
        <w:pStyle w:val="Default"/>
        <w:jc w:val="right"/>
        <w:rPr>
          <w:bCs/>
        </w:rPr>
      </w:pPr>
      <w:r>
        <w:rPr>
          <w:rFonts w:eastAsia="Times New Roman"/>
          <w:sz w:val="22"/>
          <w:szCs w:val="22"/>
        </w:rPr>
        <w:t xml:space="preserve">к  </w:t>
      </w:r>
      <w:r w:rsidRPr="009F6B63">
        <w:rPr>
          <w:bCs/>
        </w:rPr>
        <w:t xml:space="preserve">Порядку осуществления внутреннего финансового контроля </w:t>
      </w:r>
      <w:proofErr w:type="gramStart"/>
      <w:r w:rsidRPr="009F6B63">
        <w:rPr>
          <w:bCs/>
        </w:rPr>
        <w:t>за</w:t>
      </w:r>
      <w:proofErr w:type="gramEnd"/>
      <w:r w:rsidRPr="009F6B63">
        <w:rPr>
          <w:bCs/>
        </w:rPr>
        <w:t xml:space="preserve"> </w:t>
      </w:r>
    </w:p>
    <w:p w:rsidR="00CC5DD4" w:rsidRDefault="00CC5DD4" w:rsidP="00CC5DD4">
      <w:pPr>
        <w:pStyle w:val="Default"/>
        <w:jc w:val="right"/>
        <w:rPr>
          <w:bCs/>
        </w:rPr>
      </w:pPr>
      <w:r w:rsidRPr="009F6B63">
        <w:rPr>
          <w:bCs/>
        </w:rPr>
        <w:t xml:space="preserve">использованием средств местного бюджета, субвенций и субсидий, </w:t>
      </w:r>
    </w:p>
    <w:p w:rsidR="00CC5DD4" w:rsidRDefault="00CC5DD4" w:rsidP="00CC5DD4">
      <w:pPr>
        <w:pStyle w:val="Default"/>
        <w:jc w:val="right"/>
        <w:rPr>
          <w:bCs/>
        </w:rPr>
      </w:pPr>
      <w:r w:rsidRPr="009F6B63">
        <w:rPr>
          <w:bCs/>
        </w:rPr>
        <w:t xml:space="preserve">полученных из других бюджетов бюджетной системы Российской Федерации, </w:t>
      </w:r>
    </w:p>
    <w:p w:rsidR="00CC5DD4" w:rsidRDefault="00CC5DD4" w:rsidP="00CC5DD4">
      <w:pPr>
        <w:pStyle w:val="Default"/>
        <w:jc w:val="right"/>
        <w:rPr>
          <w:bCs/>
        </w:rPr>
      </w:pPr>
      <w:r w:rsidRPr="009F6B63">
        <w:rPr>
          <w:bCs/>
        </w:rPr>
        <w:t>целевых средств подведомственны</w:t>
      </w:r>
      <w:r>
        <w:rPr>
          <w:bCs/>
        </w:rPr>
        <w:t xml:space="preserve">х </w:t>
      </w:r>
      <w:r w:rsidRPr="009F6B63">
        <w:rPr>
          <w:bCs/>
        </w:rPr>
        <w:t xml:space="preserve"> Отделу образования </w:t>
      </w:r>
    </w:p>
    <w:p w:rsidR="00CC5DD4" w:rsidRPr="009F6B63" w:rsidRDefault="00CC5DD4" w:rsidP="00CC5DD4">
      <w:pPr>
        <w:pStyle w:val="Default"/>
        <w:jc w:val="right"/>
      </w:pPr>
      <w:r w:rsidRPr="009F6B63">
        <w:rPr>
          <w:bCs/>
        </w:rPr>
        <w:t>образовательными учреждениями</w:t>
      </w:r>
    </w:p>
    <w:p w:rsidR="00CC5DD4" w:rsidRDefault="00CC5DD4" w:rsidP="00CC5DD4">
      <w:pPr>
        <w:shd w:val="clear" w:color="auto" w:fill="FFFFFF"/>
        <w:spacing w:before="274"/>
        <w:ind w:left="3134"/>
      </w:pPr>
      <w:r>
        <w:rPr>
          <w:b/>
          <w:bCs/>
          <w:color w:val="000000"/>
          <w:spacing w:val="-1"/>
          <w:sz w:val="24"/>
          <w:szCs w:val="24"/>
        </w:rPr>
        <w:t>Реестр наиболее значимых бюджетных рисков</w:t>
      </w:r>
    </w:p>
    <w:tbl>
      <w:tblPr>
        <w:tblW w:w="10527" w:type="dxa"/>
        <w:tblInd w:w="40" w:type="dxa"/>
        <w:tblLayout w:type="fixed"/>
        <w:tblCellMar>
          <w:left w:w="40" w:type="dxa"/>
          <w:right w:w="40" w:type="dxa"/>
        </w:tblCellMar>
        <w:tblLook w:val="0000"/>
      </w:tblPr>
      <w:tblGrid>
        <w:gridCol w:w="567"/>
        <w:gridCol w:w="2870"/>
        <w:gridCol w:w="3120"/>
        <w:gridCol w:w="2544"/>
        <w:gridCol w:w="1426"/>
      </w:tblGrid>
      <w:tr w:rsidR="00CC5DD4" w:rsidTr="00431F3E">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144" w:right="139"/>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Бюджетная процедура,</w:t>
            </w:r>
          </w:p>
          <w:p w:rsidR="00CC5DD4" w:rsidRDefault="00CC5DD4" w:rsidP="00431F3E">
            <w:pPr>
              <w:shd w:val="clear" w:color="auto" w:fill="FFFFFF"/>
              <w:spacing w:line="274" w:lineRule="exact"/>
              <w:jc w:val="center"/>
            </w:pPr>
            <w:r>
              <w:rPr>
                <w:color w:val="000000"/>
                <w:sz w:val="24"/>
                <w:szCs w:val="24"/>
              </w:rPr>
              <w:t>при которой возможно</w:t>
            </w:r>
          </w:p>
          <w:p w:rsidR="00CC5DD4" w:rsidRDefault="00CC5DD4" w:rsidP="00431F3E">
            <w:pPr>
              <w:shd w:val="clear" w:color="auto" w:fill="FFFFFF"/>
              <w:spacing w:line="274" w:lineRule="exact"/>
              <w:jc w:val="center"/>
            </w:pPr>
            <w:r>
              <w:rPr>
                <w:color w:val="000000"/>
                <w:spacing w:val="-2"/>
                <w:sz w:val="24"/>
                <w:szCs w:val="24"/>
              </w:rPr>
              <w:t xml:space="preserve">возникновение </w:t>
            </w:r>
            <w:proofErr w:type="gramStart"/>
            <w:r>
              <w:rPr>
                <w:color w:val="000000"/>
                <w:spacing w:val="-2"/>
                <w:sz w:val="24"/>
                <w:szCs w:val="24"/>
              </w:rPr>
              <w:t>данного</w:t>
            </w:r>
            <w:proofErr w:type="gramEnd"/>
          </w:p>
          <w:p w:rsidR="00CC5DD4" w:rsidRDefault="00CC5DD4" w:rsidP="00431F3E">
            <w:pPr>
              <w:shd w:val="clear" w:color="auto" w:fill="FFFFFF"/>
              <w:spacing w:line="274" w:lineRule="exact"/>
              <w:jc w:val="center"/>
            </w:pPr>
            <w:r>
              <w:rPr>
                <w:color w:val="000000"/>
                <w:sz w:val="24"/>
                <w:szCs w:val="24"/>
              </w:rPr>
              <w:t>риска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proofErr w:type="gramStart"/>
            <w:r>
              <w:rPr>
                <w:color w:val="000000"/>
                <w:sz w:val="24"/>
                <w:szCs w:val="24"/>
              </w:rPr>
              <w:t>Операция (совершаемое</w:t>
            </w:r>
            <w:proofErr w:type="gramEnd"/>
          </w:p>
          <w:p w:rsidR="00CC5DD4" w:rsidRDefault="00CC5DD4" w:rsidP="00431F3E">
            <w:pPr>
              <w:shd w:val="clear" w:color="auto" w:fill="FFFFFF"/>
              <w:spacing w:line="274" w:lineRule="exact"/>
              <w:jc w:val="center"/>
            </w:pPr>
            <w:r>
              <w:rPr>
                <w:color w:val="000000"/>
                <w:sz w:val="24"/>
                <w:szCs w:val="24"/>
              </w:rPr>
              <w:t>действие), при котором</w:t>
            </w:r>
          </w:p>
          <w:p w:rsidR="00CC5DD4" w:rsidRDefault="00CC5DD4" w:rsidP="00431F3E">
            <w:pPr>
              <w:shd w:val="clear" w:color="auto" w:fill="FFFFFF"/>
              <w:spacing w:line="274" w:lineRule="exact"/>
              <w:jc w:val="center"/>
            </w:pPr>
            <w:r>
              <w:rPr>
                <w:color w:val="000000"/>
                <w:spacing w:val="-2"/>
                <w:sz w:val="24"/>
                <w:szCs w:val="24"/>
              </w:rPr>
              <w:t>возможно возникновение</w:t>
            </w:r>
          </w:p>
          <w:p w:rsidR="00CC5DD4" w:rsidRDefault="00CC5DD4" w:rsidP="00431F3E">
            <w:pPr>
              <w:shd w:val="clear" w:color="auto" w:fill="FFFFFF"/>
              <w:spacing w:line="274" w:lineRule="exact"/>
              <w:jc w:val="center"/>
            </w:pPr>
            <w:r>
              <w:rPr>
                <w:color w:val="000000"/>
                <w:sz w:val="24"/>
                <w:szCs w:val="24"/>
              </w:rPr>
              <w:t>данного риска</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pacing w:val="-2"/>
                <w:sz w:val="24"/>
                <w:szCs w:val="24"/>
              </w:rPr>
              <w:t>Бюджетный риск</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10" w:right="19"/>
            </w:pPr>
            <w:r>
              <w:rPr>
                <w:color w:val="000000"/>
                <w:spacing w:val="-2"/>
                <w:sz w:val="24"/>
                <w:szCs w:val="24"/>
              </w:rPr>
              <w:t>Примечани</w:t>
            </w:r>
            <w:r>
              <w:rPr>
                <w:color w:val="000000"/>
                <w:sz w:val="24"/>
                <w:szCs w:val="24"/>
              </w:rPr>
              <w:t>е</w:t>
            </w:r>
          </w:p>
        </w:tc>
      </w:tr>
      <w:tr w:rsidR="00CC5DD4" w:rsidTr="00431F3E">
        <w:trPr>
          <w:trHeight w:hRule="exact" w:val="82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pacing w:val="-2"/>
                <w:sz w:val="24"/>
                <w:szCs w:val="24"/>
              </w:rPr>
              <w:t>Принятие и исполнение</w:t>
            </w:r>
          </w:p>
          <w:p w:rsidR="00CC5DD4" w:rsidRDefault="00CC5DD4" w:rsidP="00431F3E">
            <w:pPr>
              <w:shd w:val="clear" w:color="auto" w:fill="FFFFFF"/>
              <w:spacing w:line="274" w:lineRule="exact"/>
              <w:jc w:val="center"/>
            </w:pPr>
            <w:r>
              <w:rPr>
                <w:color w:val="000000"/>
                <w:sz w:val="24"/>
                <w:szCs w:val="24"/>
              </w:rPr>
              <w:t>бюджетного</w:t>
            </w:r>
          </w:p>
          <w:p w:rsidR="00CC5DD4" w:rsidRDefault="00CC5DD4" w:rsidP="00431F3E">
            <w:pPr>
              <w:shd w:val="clear" w:color="auto" w:fill="FFFFFF"/>
              <w:spacing w:line="274" w:lineRule="exact"/>
              <w:jc w:val="center"/>
            </w:pPr>
            <w:r>
              <w:rPr>
                <w:color w:val="000000"/>
                <w:sz w:val="24"/>
                <w:szCs w:val="24"/>
              </w:rPr>
              <w:t>обязательства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62" w:right="48"/>
              <w:jc w:val="center"/>
            </w:pPr>
            <w:r>
              <w:rPr>
                <w:color w:val="000000"/>
                <w:sz w:val="24"/>
                <w:szCs w:val="24"/>
              </w:rPr>
              <w:t xml:space="preserve">Постановка на учет </w:t>
            </w:r>
            <w:r>
              <w:rPr>
                <w:color w:val="000000"/>
                <w:spacing w:val="-2"/>
                <w:sz w:val="24"/>
                <w:szCs w:val="24"/>
              </w:rPr>
              <w:t>бюджетного обязательства</w:t>
            </w:r>
          </w:p>
          <w:p w:rsidR="00CC5DD4" w:rsidRPr="006857FC" w:rsidRDefault="00CC5DD4" w:rsidP="00431F3E">
            <w:pPr>
              <w:shd w:val="clear" w:color="auto" w:fill="FFFFFF"/>
              <w:spacing w:line="274" w:lineRule="exact"/>
              <w:ind w:left="62" w:right="48"/>
              <w:jc w:val="center"/>
            </w:pPr>
            <w:r>
              <w:rPr>
                <w:color w:val="000000"/>
                <w:spacing w:val="-2"/>
                <w:sz w:val="24"/>
                <w:szCs w:val="24"/>
              </w:rPr>
              <w:t xml:space="preserve">Заявка на кассовый расход </w:t>
            </w:r>
            <w:r>
              <w:rPr>
                <w:color w:val="000000"/>
                <w:sz w:val="24"/>
                <w:szCs w:val="24"/>
              </w:rPr>
              <w:t xml:space="preserve">в </w:t>
            </w:r>
            <w:r w:rsidRPr="006857FC">
              <w:rPr>
                <w:color w:val="000000"/>
                <w:sz w:val="24"/>
                <w:szCs w:val="24"/>
              </w:rPr>
              <w:t>финансовый отдел</w:t>
            </w:r>
          </w:p>
          <w:p w:rsidR="00CC5DD4" w:rsidRDefault="00CC5DD4" w:rsidP="00431F3E">
            <w:pPr>
              <w:shd w:val="clear" w:color="auto" w:fill="FFFFFF"/>
              <w:spacing w:line="274" w:lineRule="exact"/>
              <w:ind w:left="62" w:right="48"/>
              <w:jc w:val="center"/>
            </w:pPr>
            <w:r w:rsidRPr="006857FC">
              <w:rPr>
                <w:color w:val="000000"/>
                <w:sz w:val="24"/>
                <w:szCs w:val="24"/>
              </w:rPr>
              <w:t xml:space="preserve">Администрации </w:t>
            </w:r>
            <w:r w:rsidRPr="006857FC">
              <w:rPr>
                <w:color w:val="000000"/>
                <w:spacing w:val="-2"/>
                <w:sz w:val="24"/>
                <w:szCs w:val="24"/>
              </w:rPr>
              <w:t>МО</w:t>
            </w:r>
            <w:r>
              <w:rPr>
                <w:color w:val="000000"/>
                <w:spacing w:val="-2"/>
                <w:sz w:val="24"/>
                <w:szCs w:val="24"/>
              </w:rPr>
              <w:t xml:space="preserve"> «Ленский муниципальный район»</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5" w:right="10"/>
              <w:jc w:val="center"/>
            </w:pPr>
            <w:r>
              <w:rPr>
                <w:color w:val="000000"/>
                <w:sz w:val="24"/>
                <w:szCs w:val="24"/>
              </w:rPr>
              <w:t xml:space="preserve">Постановка на учет бюджетного обязательства, превышающего сметные назначения, значение показателей плана финансово-хозяйственной деятельности. Несвоевременное исполнение бюджетного обязательства. Несвоевременное исполнение контрактных обязательств. Нецелевое использование бюджетных средств. </w:t>
            </w:r>
            <w:r>
              <w:rPr>
                <w:color w:val="000000"/>
                <w:spacing w:val="-2"/>
                <w:sz w:val="24"/>
                <w:szCs w:val="24"/>
              </w:rPr>
              <w:t xml:space="preserve">Неприменение и (или) </w:t>
            </w:r>
            <w:r>
              <w:rPr>
                <w:color w:val="000000"/>
                <w:sz w:val="24"/>
                <w:szCs w:val="24"/>
              </w:rPr>
              <w:t>несвоевременное применение мер ответственности в случае нарушения поставщиком (подрядчиком, поставщиком) условий контракта, договора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val="4982"/>
        </w:trPr>
        <w:tc>
          <w:tcPr>
            <w:tcW w:w="567"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lastRenderedPageBreak/>
              <w:t>2</w:t>
            </w:r>
          </w:p>
        </w:tc>
        <w:tc>
          <w:tcPr>
            <w:tcW w:w="2870"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ind w:left="125" w:right="134"/>
              <w:jc w:val="center"/>
            </w:pPr>
            <w:r>
              <w:rPr>
                <w:color w:val="000000"/>
                <w:sz w:val="24"/>
                <w:szCs w:val="24"/>
              </w:rPr>
              <w:t xml:space="preserve">Составление, </w:t>
            </w:r>
            <w:r>
              <w:rPr>
                <w:color w:val="000000"/>
                <w:spacing w:val="-2"/>
                <w:sz w:val="24"/>
                <w:szCs w:val="24"/>
              </w:rPr>
              <w:t xml:space="preserve">утверждение и ведение </w:t>
            </w:r>
            <w:r>
              <w:rPr>
                <w:color w:val="000000"/>
                <w:sz w:val="24"/>
                <w:szCs w:val="24"/>
              </w:rPr>
              <w:t>бюджетной сметы, планов финансово-хозяйственной деятельности</w:t>
            </w:r>
          </w:p>
        </w:tc>
        <w:tc>
          <w:tcPr>
            <w:tcW w:w="3120"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1) Формирование</w:t>
            </w:r>
          </w:p>
          <w:p w:rsidR="00CC5DD4" w:rsidRDefault="00CC5DD4" w:rsidP="00431F3E">
            <w:pPr>
              <w:shd w:val="clear" w:color="auto" w:fill="FFFFFF"/>
              <w:spacing w:line="274" w:lineRule="exact"/>
              <w:jc w:val="center"/>
            </w:pPr>
            <w:r>
              <w:rPr>
                <w:color w:val="000000"/>
                <w:spacing w:val="-2"/>
                <w:sz w:val="24"/>
                <w:szCs w:val="24"/>
              </w:rPr>
              <w:t>бюджетной сметы, планов</w:t>
            </w:r>
          </w:p>
          <w:p w:rsidR="00CC5DD4" w:rsidRDefault="00CC5DD4" w:rsidP="00431F3E">
            <w:pPr>
              <w:shd w:val="clear" w:color="auto" w:fill="FFFFFF"/>
              <w:spacing w:line="274" w:lineRule="exact"/>
              <w:jc w:val="center"/>
            </w:pPr>
            <w:r>
              <w:rPr>
                <w:color w:val="000000"/>
                <w:spacing w:val="-2"/>
                <w:sz w:val="24"/>
                <w:szCs w:val="24"/>
              </w:rPr>
              <w:t>финансово-хозяйственной</w:t>
            </w:r>
          </w:p>
          <w:p w:rsidR="00CC5DD4" w:rsidRDefault="00CC5DD4" w:rsidP="00431F3E">
            <w:pPr>
              <w:shd w:val="clear" w:color="auto" w:fill="FFFFFF"/>
              <w:spacing w:line="274" w:lineRule="exact"/>
              <w:jc w:val="center"/>
            </w:pPr>
            <w:r>
              <w:rPr>
                <w:color w:val="000000"/>
                <w:sz w:val="24"/>
                <w:szCs w:val="24"/>
              </w:rPr>
              <w:t>деятельности</w:t>
            </w:r>
          </w:p>
          <w:p w:rsidR="00CC5DD4" w:rsidRDefault="00CC5DD4" w:rsidP="00431F3E">
            <w:pPr>
              <w:shd w:val="clear" w:color="auto" w:fill="FFFFFF"/>
              <w:spacing w:line="274" w:lineRule="exact"/>
              <w:jc w:val="center"/>
            </w:pPr>
            <w:r>
              <w:rPr>
                <w:color w:val="000000"/>
                <w:sz w:val="24"/>
                <w:szCs w:val="24"/>
              </w:rPr>
              <w:t xml:space="preserve">2) Внесение изменений </w:t>
            </w:r>
            <w:proofErr w:type="gramStart"/>
            <w:r>
              <w:rPr>
                <w:color w:val="000000"/>
                <w:sz w:val="24"/>
                <w:szCs w:val="24"/>
              </w:rPr>
              <w:t>в</w:t>
            </w:r>
            <w:proofErr w:type="gramEnd"/>
          </w:p>
          <w:p w:rsidR="00CC5DD4" w:rsidRDefault="00CC5DD4" w:rsidP="00431F3E">
            <w:pPr>
              <w:shd w:val="clear" w:color="auto" w:fill="FFFFFF"/>
              <w:spacing w:line="274" w:lineRule="exact"/>
              <w:jc w:val="center"/>
            </w:pPr>
            <w:r>
              <w:rPr>
                <w:color w:val="000000"/>
                <w:sz w:val="24"/>
                <w:szCs w:val="24"/>
              </w:rPr>
              <w:t>бюджетную смету, планы</w:t>
            </w:r>
          </w:p>
          <w:p w:rsidR="00CC5DD4" w:rsidRDefault="00CC5DD4" w:rsidP="00431F3E">
            <w:pPr>
              <w:shd w:val="clear" w:color="auto" w:fill="FFFFFF"/>
              <w:spacing w:line="274" w:lineRule="exact"/>
              <w:jc w:val="center"/>
            </w:pPr>
            <w:r>
              <w:rPr>
                <w:color w:val="000000"/>
                <w:spacing w:val="-2"/>
                <w:sz w:val="24"/>
                <w:szCs w:val="24"/>
              </w:rPr>
              <w:t>финансово-хозяйственной</w:t>
            </w:r>
          </w:p>
          <w:p w:rsidR="00CC5DD4" w:rsidRDefault="00CC5DD4" w:rsidP="00431F3E">
            <w:pPr>
              <w:shd w:val="clear" w:color="auto" w:fill="FFFFFF"/>
              <w:spacing w:line="274" w:lineRule="exact"/>
              <w:jc w:val="center"/>
            </w:pPr>
            <w:r>
              <w:rPr>
                <w:color w:val="000000"/>
                <w:sz w:val="24"/>
                <w:szCs w:val="24"/>
              </w:rPr>
              <w:t>деятельности</w:t>
            </w:r>
          </w:p>
        </w:tc>
        <w:tc>
          <w:tcPr>
            <w:tcW w:w="2544"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Несоблюдение</w:t>
            </w:r>
          </w:p>
          <w:p w:rsidR="00CC5DD4" w:rsidRDefault="00CC5DD4" w:rsidP="00431F3E">
            <w:pPr>
              <w:shd w:val="clear" w:color="auto" w:fill="FFFFFF"/>
              <w:spacing w:line="274" w:lineRule="exact"/>
              <w:jc w:val="center"/>
            </w:pPr>
            <w:r>
              <w:rPr>
                <w:color w:val="000000"/>
                <w:sz w:val="24"/>
                <w:szCs w:val="24"/>
              </w:rPr>
              <w:t>порядка применения</w:t>
            </w:r>
          </w:p>
          <w:p w:rsidR="00CC5DD4" w:rsidRDefault="00CC5DD4" w:rsidP="00431F3E">
            <w:pPr>
              <w:shd w:val="clear" w:color="auto" w:fill="FFFFFF"/>
              <w:spacing w:line="274" w:lineRule="exact"/>
              <w:jc w:val="center"/>
            </w:pPr>
            <w:r>
              <w:rPr>
                <w:color w:val="000000"/>
                <w:sz w:val="24"/>
                <w:szCs w:val="24"/>
              </w:rPr>
              <w:t>бюджетной</w:t>
            </w:r>
          </w:p>
          <w:p w:rsidR="00CC5DD4" w:rsidRDefault="00CC5DD4" w:rsidP="00431F3E">
            <w:pPr>
              <w:shd w:val="clear" w:color="auto" w:fill="FFFFFF"/>
              <w:spacing w:line="274" w:lineRule="exact"/>
              <w:jc w:val="center"/>
            </w:pPr>
            <w:r>
              <w:rPr>
                <w:color w:val="000000"/>
                <w:sz w:val="24"/>
                <w:szCs w:val="24"/>
              </w:rPr>
              <w:t>классификации</w:t>
            </w:r>
          </w:p>
          <w:p w:rsidR="00CC5DD4" w:rsidRDefault="00CC5DD4" w:rsidP="00431F3E">
            <w:pPr>
              <w:shd w:val="clear" w:color="auto" w:fill="FFFFFF"/>
              <w:spacing w:line="274" w:lineRule="exact"/>
              <w:jc w:val="center"/>
            </w:pPr>
            <w:r>
              <w:rPr>
                <w:color w:val="000000"/>
                <w:sz w:val="24"/>
                <w:szCs w:val="24"/>
              </w:rPr>
              <w:t>Российской</w:t>
            </w:r>
          </w:p>
          <w:p w:rsidR="00CC5DD4" w:rsidRDefault="00CC5DD4" w:rsidP="00431F3E">
            <w:pPr>
              <w:shd w:val="clear" w:color="auto" w:fill="FFFFFF"/>
              <w:spacing w:line="274" w:lineRule="exact"/>
              <w:jc w:val="center"/>
            </w:pPr>
            <w:r>
              <w:rPr>
                <w:color w:val="000000"/>
                <w:sz w:val="24"/>
                <w:szCs w:val="24"/>
              </w:rPr>
              <w:t>Федерации.</w:t>
            </w:r>
          </w:p>
          <w:p w:rsidR="00CC5DD4" w:rsidRDefault="00CC5DD4" w:rsidP="00431F3E">
            <w:pPr>
              <w:shd w:val="clear" w:color="auto" w:fill="FFFFFF"/>
              <w:spacing w:line="274" w:lineRule="exact"/>
              <w:jc w:val="center"/>
            </w:pPr>
            <w:r>
              <w:rPr>
                <w:color w:val="000000"/>
                <w:sz w:val="24"/>
                <w:szCs w:val="24"/>
              </w:rPr>
              <w:t>Необоснованное</w:t>
            </w:r>
          </w:p>
          <w:p w:rsidR="00CC5DD4" w:rsidRDefault="00CC5DD4" w:rsidP="00431F3E">
            <w:pPr>
              <w:shd w:val="clear" w:color="auto" w:fill="FFFFFF"/>
              <w:spacing w:line="274" w:lineRule="exact"/>
              <w:jc w:val="center"/>
            </w:pPr>
            <w:r>
              <w:rPr>
                <w:color w:val="000000"/>
                <w:spacing w:val="-2"/>
                <w:sz w:val="24"/>
                <w:szCs w:val="24"/>
              </w:rPr>
              <w:t xml:space="preserve">включение расходов </w:t>
            </w:r>
            <w:proofErr w:type="gramStart"/>
            <w:r>
              <w:rPr>
                <w:color w:val="000000"/>
                <w:spacing w:val="-2"/>
                <w:sz w:val="24"/>
                <w:szCs w:val="24"/>
              </w:rPr>
              <w:t>в</w:t>
            </w:r>
            <w:proofErr w:type="gramEnd"/>
          </w:p>
          <w:p w:rsidR="00CC5DD4" w:rsidRDefault="00CC5DD4" w:rsidP="00431F3E">
            <w:pPr>
              <w:shd w:val="clear" w:color="auto" w:fill="FFFFFF"/>
              <w:spacing w:line="274" w:lineRule="exact"/>
              <w:jc w:val="center"/>
            </w:pPr>
            <w:r>
              <w:rPr>
                <w:color w:val="000000"/>
                <w:sz w:val="24"/>
                <w:szCs w:val="24"/>
              </w:rPr>
              <w:t>бюджетную смету.</w:t>
            </w:r>
          </w:p>
          <w:p w:rsidR="00CC5DD4" w:rsidRDefault="00CC5DD4" w:rsidP="00431F3E">
            <w:pPr>
              <w:shd w:val="clear" w:color="auto" w:fill="FFFFFF"/>
              <w:spacing w:line="274" w:lineRule="exact"/>
              <w:jc w:val="center"/>
            </w:pPr>
            <w:r>
              <w:rPr>
                <w:color w:val="000000"/>
                <w:sz w:val="24"/>
                <w:szCs w:val="24"/>
              </w:rPr>
              <w:t>Арифметические</w:t>
            </w:r>
          </w:p>
          <w:p w:rsidR="00CC5DD4" w:rsidRDefault="00CC5DD4" w:rsidP="00431F3E">
            <w:pPr>
              <w:shd w:val="clear" w:color="auto" w:fill="FFFFFF"/>
              <w:spacing w:line="274" w:lineRule="exact"/>
              <w:jc w:val="center"/>
            </w:pPr>
            <w:r>
              <w:rPr>
                <w:color w:val="000000"/>
                <w:sz w:val="24"/>
                <w:szCs w:val="24"/>
              </w:rPr>
              <w:t>ошибки.</w:t>
            </w:r>
          </w:p>
          <w:p w:rsidR="00CC5DD4" w:rsidRDefault="00CC5DD4" w:rsidP="00431F3E">
            <w:pPr>
              <w:shd w:val="clear" w:color="auto" w:fill="FFFFFF"/>
              <w:spacing w:line="274" w:lineRule="exact"/>
              <w:jc w:val="center"/>
            </w:pPr>
            <w:r>
              <w:rPr>
                <w:color w:val="000000"/>
                <w:sz w:val="24"/>
                <w:szCs w:val="24"/>
              </w:rPr>
              <w:t>Нарушение</w:t>
            </w:r>
          </w:p>
          <w:p w:rsidR="00CC5DD4" w:rsidRDefault="00CC5DD4" w:rsidP="00431F3E">
            <w:pPr>
              <w:shd w:val="clear" w:color="auto" w:fill="FFFFFF"/>
              <w:spacing w:line="274" w:lineRule="exact"/>
              <w:jc w:val="center"/>
            </w:pPr>
            <w:r>
              <w:rPr>
                <w:color w:val="000000"/>
                <w:spacing w:val="-2"/>
                <w:sz w:val="24"/>
                <w:szCs w:val="24"/>
              </w:rPr>
              <w:t>установленных сроков</w:t>
            </w:r>
          </w:p>
          <w:p w:rsidR="00CC5DD4" w:rsidRDefault="00CC5DD4" w:rsidP="00431F3E">
            <w:pPr>
              <w:shd w:val="clear" w:color="auto" w:fill="FFFFFF"/>
              <w:spacing w:line="274" w:lineRule="exact"/>
              <w:jc w:val="center"/>
            </w:pPr>
            <w:r>
              <w:rPr>
                <w:color w:val="000000"/>
                <w:sz w:val="24"/>
                <w:szCs w:val="24"/>
              </w:rPr>
              <w:t>формирования</w:t>
            </w:r>
          </w:p>
          <w:p w:rsidR="00CC5DD4" w:rsidRDefault="00CC5DD4" w:rsidP="00431F3E">
            <w:pPr>
              <w:shd w:val="clear" w:color="auto" w:fill="FFFFFF"/>
              <w:spacing w:line="274" w:lineRule="exact"/>
              <w:jc w:val="center"/>
            </w:pPr>
            <w:r>
              <w:rPr>
                <w:color w:val="000000"/>
                <w:sz w:val="24"/>
                <w:szCs w:val="24"/>
              </w:rPr>
              <w:t>бюджетной сметы,</w:t>
            </w:r>
          </w:p>
          <w:p w:rsidR="00CC5DD4" w:rsidRDefault="00CC5DD4" w:rsidP="00431F3E">
            <w:pPr>
              <w:shd w:val="clear" w:color="auto" w:fill="FFFFFF"/>
              <w:spacing w:line="274" w:lineRule="exact"/>
              <w:ind w:left="173" w:right="178"/>
              <w:jc w:val="center"/>
            </w:pPr>
            <w:r>
              <w:rPr>
                <w:color w:val="000000"/>
                <w:spacing w:val="-2"/>
                <w:sz w:val="24"/>
                <w:szCs w:val="24"/>
              </w:rPr>
              <w:t>планов финансово-</w:t>
            </w:r>
            <w:r>
              <w:rPr>
                <w:color w:val="000000"/>
                <w:sz w:val="24"/>
                <w:szCs w:val="24"/>
              </w:rPr>
              <w:t>хозяйственной деятельности.</w:t>
            </w:r>
          </w:p>
        </w:tc>
        <w:tc>
          <w:tcPr>
            <w:tcW w:w="1426"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30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3</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Принятие к учету</w:t>
            </w:r>
          </w:p>
          <w:p w:rsidR="00CC5DD4" w:rsidRDefault="00CC5DD4" w:rsidP="00431F3E">
            <w:pPr>
              <w:shd w:val="clear" w:color="auto" w:fill="FFFFFF"/>
              <w:spacing w:line="274" w:lineRule="exact"/>
              <w:jc w:val="center"/>
            </w:pPr>
            <w:r>
              <w:rPr>
                <w:color w:val="000000"/>
                <w:sz w:val="24"/>
                <w:szCs w:val="24"/>
              </w:rPr>
              <w:t>первичных документов</w:t>
            </w:r>
          </w:p>
          <w:p w:rsidR="00CC5DD4" w:rsidRDefault="00CC5DD4" w:rsidP="00431F3E">
            <w:pPr>
              <w:shd w:val="clear" w:color="auto" w:fill="FFFFFF"/>
              <w:spacing w:line="274" w:lineRule="exact"/>
              <w:jc w:val="center"/>
            </w:pPr>
            <w:r>
              <w:rPr>
                <w:color w:val="000000"/>
                <w:spacing w:val="-3"/>
                <w:sz w:val="24"/>
                <w:szCs w:val="24"/>
              </w:rPr>
              <w:t>на оплату   услуг,</w:t>
            </w:r>
          </w:p>
          <w:p w:rsidR="00CC5DD4" w:rsidRDefault="00CC5DD4" w:rsidP="00431F3E">
            <w:pPr>
              <w:shd w:val="clear" w:color="auto" w:fill="FFFFFF"/>
              <w:spacing w:line="274" w:lineRule="exact"/>
              <w:jc w:val="center"/>
            </w:pPr>
            <w:r>
              <w:rPr>
                <w:color w:val="000000"/>
                <w:sz w:val="24"/>
                <w:szCs w:val="24"/>
              </w:rPr>
              <w:t>выполненных работ,</w:t>
            </w:r>
          </w:p>
          <w:p w:rsidR="00CC5DD4" w:rsidRDefault="00CC5DD4" w:rsidP="00431F3E">
            <w:pPr>
              <w:shd w:val="clear" w:color="auto" w:fill="FFFFFF"/>
              <w:spacing w:line="274" w:lineRule="exact"/>
              <w:jc w:val="center"/>
            </w:pPr>
            <w:r>
              <w:rPr>
                <w:color w:val="000000"/>
                <w:sz w:val="24"/>
                <w:szCs w:val="24"/>
              </w:rPr>
              <w:t>приобретенных</w:t>
            </w:r>
          </w:p>
          <w:p w:rsidR="00CC5DD4" w:rsidRDefault="00CC5DD4" w:rsidP="00431F3E">
            <w:pPr>
              <w:shd w:val="clear" w:color="auto" w:fill="FFFFFF"/>
              <w:spacing w:line="274" w:lineRule="exact"/>
              <w:jc w:val="center"/>
            </w:pPr>
            <w:r>
              <w:rPr>
                <w:color w:val="000000"/>
                <w:spacing w:val="-2"/>
                <w:sz w:val="24"/>
                <w:szCs w:val="24"/>
              </w:rPr>
              <w:t>материальных ценностей</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1) Отсутствие</w:t>
            </w:r>
          </w:p>
          <w:p w:rsidR="00CC5DD4" w:rsidRDefault="00CC5DD4" w:rsidP="00431F3E">
            <w:pPr>
              <w:shd w:val="clear" w:color="auto" w:fill="FFFFFF"/>
              <w:spacing w:line="274" w:lineRule="exact"/>
              <w:jc w:val="center"/>
            </w:pPr>
            <w:r>
              <w:rPr>
                <w:color w:val="000000"/>
                <w:sz w:val="24"/>
                <w:szCs w:val="24"/>
              </w:rPr>
              <w:t>финансирования</w:t>
            </w:r>
          </w:p>
          <w:p w:rsidR="00CC5DD4" w:rsidRDefault="00CC5DD4" w:rsidP="00431F3E">
            <w:pPr>
              <w:shd w:val="clear" w:color="auto" w:fill="FFFFFF"/>
              <w:spacing w:line="274" w:lineRule="exact"/>
              <w:jc w:val="center"/>
            </w:pPr>
            <w:r>
              <w:rPr>
                <w:color w:val="000000"/>
                <w:sz w:val="24"/>
                <w:szCs w:val="24"/>
              </w:rPr>
              <w:t>2) Предоставление</w:t>
            </w:r>
          </w:p>
          <w:p w:rsidR="00CC5DD4" w:rsidRDefault="00CC5DD4" w:rsidP="00431F3E">
            <w:pPr>
              <w:shd w:val="clear" w:color="auto" w:fill="FFFFFF"/>
              <w:spacing w:line="274" w:lineRule="exact"/>
              <w:jc w:val="center"/>
            </w:pPr>
            <w:r>
              <w:rPr>
                <w:color w:val="000000"/>
                <w:sz w:val="24"/>
                <w:szCs w:val="24"/>
              </w:rPr>
              <w:t>первичных учетных</w:t>
            </w:r>
          </w:p>
          <w:p w:rsidR="00CC5DD4" w:rsidRDefault="00CC5DD4" w:rsidP="00431F3E">
            <w:pPr>
              <w:shd w:val="clear" w:color="auto" w:fill="FFFFFF"/>
              <w:spacing w:line="274" w:lineRule="exact"/>
              <w:jc w:val="center"/>
            </w:pPr>
            <w:r>
              <w:rPr>
                <w:color w:val="000000"/>
                <w:sz w:val="24"/>
                <w:szCs w:val="24"/>
              </w:rPr>
              <w:t xml:space="preserve">документов </w:t>
            </w:r>
            <w:proofErr w:type="gramStart"/>
            <w:r>
              <w:rPr>
                <w:color w:val="000000"/>
                <w:sz w:val="24"/>
                <w:szCs w:val="24"/>
              </w:rPr>
              <w:t>последними</w:t>
            </w:r>
            <w:proofErr w:type="gramEnd"/>
          </w:p>
          <w:p w:rsidR="00CC5DD4" w:rsidRDefault="00CC5DD4" w:rsidP="00431F3E">
            <w:pPr>
              <w:shd w:val="clear" w:color="auto" w:fill="FFFFFF"/>
              <w:spacing w:line="274" w:lineRule="exact"/>
              <w:jc w:val="center"/>
            </w:pPr>
            <w:r>
              <w:rPr>
                <w:color w:val="000000"/>
                <w:spacing w:val="-2"/>
                <w:sz w:val="24"/>
                <w:szCs w:val="24"/>
              </w:rPr>
              <w:t xml:space="preserve">рабочими днями </w:t>
            </w:r>
            <w:proofErr w:type="gramStart"/>
            <w:r>
              <w:rPr>
                <w:color w:val="000000"/>
                <w:spacing w:val="-2"/>
                <w:sz w:val="24"/>
                <w:szCs w:val="24"/>
              </w:rPr>
              <w:t>отчетного</w:t>
            </w:r>
            <w:proofErr w:type="gramEnd"/>
          </w:p>
          <w:p w:rsidR="00CC5DD4" w:rsidRDefault="00CC5DD4" w:rsidP="00431F3E">
            <w:pPr>
              <w:shd w:val="clear" w:color="auto" w:fill="FFFFFF"/>
              <w:spacing w:line="274" w:lineRule="exact"/>
              <w:jc w:val="center"/>
            </w:pPr>
            <w:r>
              <w:rPr>
                <w:color w:val="000000"/>
                <w:sz w:val="24"/>
                <w:szCs w:val="24"/>
              </w:rPr>
              <w:t>периода</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Возникновение</w:t>
            </w:r>
          </w:p>
          <w:p w:rsidR="00CC5DD4" w:rsidRDefault="00CC5DD4" w:rsidP="00431F3E">
            <w:pPr>
              <w:shd w:val="clear" w:color="auto" w:fill="FFFFFF"/>
              <w:spacing w:line="274" w:lineRule="exact"/>
              <w:jc w:val="center"/>
            </w:pPr>
            <w:r>
              <w:rPr>
                <w:color w:val="000000"/>
                <w:sz w:val="24"/>
                <w:szCs w:val="24"/>
              </w:rPr>
              <w:t>кредиторской</w:t>
            </w:r>
          </w:p>
          <w:p w:rsidR="00CC5DD4" w:rsidRDefault="00CC5DD4" w:rsidP="00431F3E">
            <w:pPr>
              <w:shd w:val="clear" w:color="auto" w:fill="FFFFFF"/>
              <w:spacing w:line="274" w:lineRule="exact"/>
              <w:jc w:val="center"/>
            </w:pPr>
            <w:r>
              <w:rPr>
                <w:color w:val="000000"/>
                <w:spacing w:val="-2"/>
                <w:sz w:val="24"/>
                <w:szCs w:val="24"/>
              </w:rPr>
              <w:t xml:space="preserve">задолженности </w:t>
            </w:r>
            <w:proofErr w:type="gramStart"/>
            <w:r>
              <w:rPr>
                <w:color w:val="000000"/>
                <w:spacing w:val="-2"/>
                <w:sz w:val="24"/>
                <w:szCs w:val="24"/>
              </w:rPr>
              <w:t>перед</w:t>
            </w:r>
            <w:proofErr w:type="gramEnd"/>
          </w:p>
          <w:p w:rsidR="00CC5DD4" w:rsidRDefault="00CC5DD4" w:rsidP="00431F3E">
            <w:pPr>
              <w:shd w:val="clear" w:color="auto" w:fill="FFFFFF"/>
              <w:spacing w:line="274" w:lineRule="exact"/>
              <w:jc w:val="center"/>
            </w:pPr>
            <w:r>
              <w:rPr>
                <w:color w:val="000000"/>
                <w:spacing w:val="-2"/>
                <w:sz w:val="24"/>
                <w:szCs w:val="24"/>
              </w:rPr>
              <w:t>поставщиками услуг,</w:t>
            </w:r>
          </w:p>
          <w:p w:rsidR="00CC5DD4" w:rsidRDefault="00CC5DD4" w:rsidP="00431F3E">
            <w:pPr>
              <w:shd w:val="clear" w:color="auto" w:fill="FFFFFF"/>
              <w:spacing w:line="274" w:lineRule="exact"/>
              <w:jc w:val="center"/>
            </w:pPr>
            <w:r>
              <w:rPr>
                <w:color w:val="000000"/>
                <w:sz w:val="24"/>
                <w:szCs w:val="24"/>
              </w:rPr>
              <w:t>выполненных работ.</w:t>
            </w:r>
          </w:p>
          <w:p w:rsidR="00CC5DD4" w:rsidRDefault="00CC5DD4" w:rsidP="00431F3E">
            <w:pPr>
              <w:shd w:val="clear" w:color="auto" w:fill="FFFFFF"/>
              <w:spacing w:line="274" w:lineRule="exact"/>
              <w:jc w:val="center"/>
            </w:pPr>
            <w:r>
              <w:rPr>
                <w:color w:val="000000"/>
                <w:sz w:val="24"/>
                <w:szCs w:val="24"/>
              </w:rPr>
              <w:t>Возникновение</w:t>
            </w:r>
          </w:p>
          <w:p w:rsidR="00CC5DD4" w:rsidRDefault="00CC5DD4" w:rsidP="00431F3E">
            <w:pPr>
              <w:shd w:val="clear" w:color="auto" w:fill="FFFFFF"/>
              <w:spacing w:line="274" w:lineRule="exact"/>
              <w:jc w:val="center"/>
            </w:pPr>
            <w:r>
              <w:rPr>
                <w:color w:val="000000"/>
                <w:sz w:val="24"/>
                <w:szCs w:val="24"/>
              </w:rPr>
              <w:t>просроченной</w:t>
            </w:r>
          </w:p>
          <w:p w:rsidR="00CC5DD4" w:rsidRDefault="00CC5DD4" w:rsidP="00431F3E">
            <w:pPr>
              <w:shd w:val="clear" w:color="auto" w:fill="FFFFFF"/>
              <w:spacing w:line="274" w:lineRule="exact"/>
              <w:jc w:val="center"/>
            </w:pPr>
            <w:r>
              <w:rPr>
                <w:color w:val="000000"/>
                <w:sz w:val="24"/>
                <w:szCs w:val="24"/>
              </w:rPr>
              <w:t>кредиторской</w:t>
            </w:r>
          </w:p>
          <w:p w:rsidR="00CC5DD4" w:rsidRDefault="00CC5DD4" w:rsidP="00431F3E">
            <w:pPr>
              <w:shd w:val="clear" w:color="auto" w:fill="FFFFFF"/>
              <w:spacing w:line="274" w:lineRule="exact"/>
              <w:jc w:val="center"/>
            </w:pPr>
            <w:r>
              <w:rPr>
                <w:color w:val="000000"/>
                <w:spacing w:val="-2"/>
                <w:sz w:val="24"/>
                <w:szCs w:val="24"/>
              </w:rPr>
              <w:t xml:space="preserve">задолженности </w:t>
            </w:r>
            <w:proofErr w:type="gramStart"/>
            <w:r>
              <w:rPr>
                <w:color w:val="000000"/>
                <w:spacing w:val="-2"/>
                <w:sz w:val="24"/>
                <w:szCs w:val="24"/>
              </w:rPr>
              <w:t>перед</w:t>
            </w:r>
            <w:proofErr w:type="gramEnd"/>
          </w:p>
          <w:p w:rsidR="00CC5DD4" w:rsidRDefault="00CC5DD4" w:rsidP="00431F3E">
            <w:pPr>
              <w:shd w:val="clear" w:color="auto" w:fill="FFFFFF"/>
              <w:spacing w:line="274" w:lineRule="exact"/>
              <w:jc w:val="center"/>
            </w:pPr>
            <w:r>
              <w:rPr>
                <w:color w:val="000000"/>
                <w:spacing w:val="-2"/>
                <w:sz w:val="24"/>
                <w:szCs w:val="24"/>
              </w:rPr>
              <w:t>поставщиками услуг,</w:t>
            </w:r>
          </w:p>
          <w:p w:rsidR="00CC5DD4" w:rsidRDefault="00CC5DD4" w:rsidP="00431F3E">
            <w:pPr>
              <w:shd w:val="clear" w:color="auto" w:fill="FFFFFF"/>
              <w:spacing w:line="274" w:lineRule="exact"/>
              <w:jc w:val="center"/>
            </w:pPr>
            <w:r>
              <w:rPr>
                <w:color w:val="000000"/>
                <w:sz w:val="24"/>
                <w:szCs w:val="24"/>
              </w:rPr>
              <w:t>выполненных работ.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19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4</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Исполнение бюджета</w:t>
            </w:r>
          </w:p>
          <w:p w:rsidR="00CC5DD4" w:rsidRDefault="00CC5DD4" w:rsidP="00431F3E">
            <w:pPr>
              <w:shd w:val="clear" w:color="auto" w:fill="FFFFFF"/>
              <w:spacing w:line="274" w:lineRule="exact"/>
              <w:jc w:val="center"/>
            </w:pPr>
            <w:r>
              <w:rPr>
                <w:color w:val="000000"/>
                <w:spacing w:val="-2"/>
                <w:sz w:val="24"/>
                <w:szCs w:val="24"/>
              </w:rPr>
              <w:t>главного распорядителя</w:t>
            </w:r>
          </w:p>
          <w:p w:rsidR="00CC5DD4" w:rsidRDefault="00CC5DD4" w:rsidP="00431F3E">
            <w:pPr>
              <w:shd w:val="clear" w:color="auto" w:fill="FFFFFF"/>
              <w:spacing w:line="274" w:lineRule="exact"/>
              <w:jc w:val="center"/>
            </w:pPr>
            <w:r>
              <w:rPr>
                <w:color w:val="000000"/>
                <w:sz w:val="24"/>
                <w:szCs w:val="24"/>
              </w:rPr>
              <w:t xml:space="preserve">бюджетных средств </w:t>
            </w:r>
            <w:proofErr w:type="gramStart"/>
            <w:r>
              <w:rPr>
                <w:color w:val="000000"/>
                <w:sz w:val="24"/>
                <w:szCs w:val="24"/>
              </w:rPr>
              <w:t>в</w:t>
            </w:r>
            <w:proofErr w:type="gramEnd"/>
          </w:p>
          <w:p w:rsidR="00CC5DD4" w:rsidRDefault="00CC5DD4" w:rsidP="00431F3E">
            <w:pPr>
              <w:shd w:val="clear" w:color="auto" w:fill="FFFFFF"/>
              <w:spacing w:line="274" w:lineRule="exact"/>
              <w:jc w:val="center"/>
            </w:pPr>
            <w:r>
              <w:rPr>
                <w:color w:val="000000"/>
                <w:sz w:val="24"/>
                <w:szCs w:val="24"/>
              </w:rPr>
              <w:t>текущем финансовом</w:t>
            </w:r>
          </w:p>
          <w:p w:rsidR="00CC5DD4" w:rsidRDefault="00CC5DD4" w:rsidP="00431F3E">
            <w:pPr>
              <w:shd w:val="clear" w:color="auto" w:fill="FFFFFF"/>
              <w:spacing w:line="274" w:lineRule="exact"/>
              <w:jc w:val="center"/>
            </w:pPr>
            <w:r>
              <w:rPr>
                <w:color w:val="000000"/>
                <w:sz w:val="24"/>
                <w:szCs w:val="24"/>
              </w:rPr>
              <w:t>году</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Значительное отклонение</w:t>
            </w:r>
          </w:p>
          <w:p w:rsidR="00CC5DD4" w:rsidRDefault="00CC5DD4" w:rsidP="00431F3E">
            <w:pPr>
              <w:shd w:val="clear" w:color="auto" w:fill="FFFFFF"/>
              <w:spacing w:line="274" w:lineRule="exact"/>
              <w:jc w:val="center"/>
            </w:pPr>
            <w:r>
              <w:rPr>
                <w:color w:val="000000"/>
                <w:sz w:val="24"/>
                <w:szCs w:val="24"/>
              </w:rPr>
              <w:t>фактического выполнения</w:t>
            </w:r>
          </w:p>
          <w:p w:rsidR="00CC5DD4" w:rsidRDefault="00CC5DD4" w:rsidP="00431F3E">
            <w:pPr>
              <w:shd w:val="clear" w:color="auto" w:fill="FFFFFF"/>
              <w:spacing w:line="274" w:lineRule="exact"/>
              <w:jc w:val="center"/>
            </w:pPr>
            <w:r>
              <w:rPr>
                <w:color w:val="000000"/>
                <w:sz w:val="24"/>
                <w:szCs w:val="24"/>
              </w:rPr>
              <w:t xml:space="preserve">бюджета </w:t>
            </w:r>
            <w:proofErr w:type="gramStart"/>
            <w:r>
              <w:rPr>
                <w:color w:val="000000"/>
                <w:sz w:val="24"/>
                <w:szCs w:val="24"/>
              </w:rPr>
              <w:t>от</w:t>
            </w:r>
            <w:proofErr w:type="gramEnd"/>
          </w:p>
          <w:p w:rsidR="00CC5DD4" w:rsidRDefault="00CC5DD4" w:rsidP="00431F3E">
            <w:pPr>
              <w:shd w:val="clear" w:color="auto" w:fill="FFFFFF"/>
              <w:spacing w:line="274" w:lineRule="exact"/>
              <w:jc w:val="center"/>
            </w:pPr>
            <w:r>
              <w:rPr>
                <w:color w:val="000000"/>
                <w:sz w:val="24"/>
                <w:szCs w:val="24"/>
              </w:rPr>
              <w:t>запланированного</w:t>
            </w:r>
          </w:p>
          <w:p w:rsidR="00CC5DD4" w:rsidRDefault="00CC5DD4" w:rsidP="00431F3E">
            <w:pPr>
              <w:shd w:val="clear" w:color="auto" w:fill="FFFFFF"/>
              <w:spacing w:line="274" w:lineRule="exact"/>
              <w:jc w:val="center"/>
            </w:pPr>
            <w:proofErr w:type="gramStart"/>
            <w:r>
              <w:rPr>
                <w:color w:val="000000"/>
                <w:sz w:val="24"/>
                <w:szCs w:val="24"/>
              </w:rPr>
              <w:t>(фактические расходы</w:t>
            </w:r>
            <w:proofErr w:type="gramEnd"/>
          </w:p>
          <w:p w:rsidR="00CC5DD4" w:rsidRDefault="00CC5DD4" w:rsidP="00431F3E">
            <w:pPr>
              <w:shd w:val="clear" w:color="auto" w:fill="FFFFFF"/>
              <w:spacing w:line="274" w:lineRule="exact"/>
              <w:jc w:val="center"/>
            </w:pPr>
            <w:r>
              <w:rPr>
                <w:color w:val="000000"/>
                <w:sz w:val="24"/>
                <w:szCs w:val="24"/>
              </w:rPr>
              <w:t>относительно</w:t>
            </w:r>
          </w:p>
          <w:p w:rsidR="00CC5DD4" w:rsidRDefault="00CC5DD4" w:rsidP="00431F3E">
            <w:pPr>
              <w:shd w:val="clear" w:color="auto" w:fill="FFFFFF"/>
              <w:spacing w:line="274" w:lineRule="exact"/>
              <w:jc w:val="center"/>
            </w:pPr>
            <w:r>
              <w:rPr>
                <w:color w:val="000000"/>
                <w:spacing w:val="-2"/>
                <w:sz w:val="24"/>
                <w:szCs w:val="24"/>
              </w:rPr>
              <w:t>запланированных расходов)</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206" w:right="211"/>
              <w:jc w:val="center"/>
            </w:pPr>
            <w:r>
              <w:rPr>
                <w:color w:val="000000"/>
                <w:sz w:val="24"/>
                <w:szCs w:val="24"/>
              </w:rPr>
              <w:t xml:space="preserve">Вероятность неосуществления запланированных </w:t>
            </w:r>
            <w:r>
              <w:rPr>
                <w:color w:val="000000"/>
                <w:spacing w:val="-2"/>
                <w:sz w:val="24"/>
                <w:szCs w:val="24"/>
              </w:rPr>
              <w:t>расходов бюджета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39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5</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Составление и</w:t>
            </w:r>
          </w:p>
          <w:p w:rsidR="00CC5DD4" w:rsidRDefault="00CC5DD4" w:rsidP="00431F3E">
            <w:pPr>
              <w:shd w:val="clear" w:color="auto" w:fill="FFFFFF"/>
              <w:spacing w:line="274" w:lineRule="exact"/>
              <w:jc w:val="center"/>
            </w:pPr>
            <w:r>
              <w:rPr>
                <w:color w:val="000000"/>
                <w:sz w:val="24"/>
                <w:szCs w:val="24"/>
              </w:rPr>
              <w:t>представление</w:t>
            </w:r>
          </w:p>
          <w:p w:rsidR="00CC5DD4" w:rsidRDefault="00CC5DD4" w:rsidP="00431F3E">
            <w:pPr>
              <w:shd w:val="clear" w:color="auto" w:fill="FFFFFF"/>
              <w:spacing w:line="274" w:lineRule="exact"/>
              <w:jc w:val="center"/>
            </w:pPr>
            <w:r>
              <w:rPr>
                <w:color w:val="000000"/>
                <w:sz w:val="24"/>
                <w:szCs w:val="24"/>
              </w:rPr>
              <w:t xml:space="preserve">документов </w:t>
            </w:r>
            <w:proofErr w:type="gramStart"/>
            <w:r>
              <w:rPr>
                <w:color w:val="000000"/>
                <w:sz w:val="24"/>
                <w:szCs w:val="24"/>
              </w:rPr>
              <w:t>в</w:t>
            </w:r>
            <w:proofErr w:type="gramEnd"/>
          </w:p>
          <w:p w:rsidR="00CC5DD4" w:rsidRDefault="00CC5DD4" w:rsidP="00431F3E">
            <w:pPr>
              <w:shd w:val="clear" w:color="auto" w:fill="FFFFFF"/>
              <w:spacing w:line="274" w:lineRule="exact"/>
              <w:jc w:val="center"/>
            </w:pPr>
            <w:r w:rsidRPr="006857FC">
              <w:rPr>
                <w:color w:val="000000"/>
                <w:sz w:val="24"/>
                <w:szCs w:val="24"/>
              </w:rPr>
              <w:t>финансовый отдел</w:t>
            </w:r>
          </w:p>
          <w:p w:rsidR="00CC5DD4" w:rsidRDefault="00CC5DD4" w:rsidP="00431F3E">
            <w:pPr>
              <w:shd w:val="clear" w:color="auto" w:fill="FFFFFF"/>
              <w:spacing w:line="274" w:lineRule="exact"/>
              <w:jc w:val="center"/>
            </w:pPr>
            <w:r>
              <w:rPr>
                <w:color w:val="000000"/>
                <w:sz w:val="24"/>
                <w:szCs w:val="24"/>
              </w:rPr>
              <w:t>Администрации МО «Ленский муниципальный район»</w:t>
            </w:r>
            <w:r>
              <w:rPr>
                <w:color w:val="000000"/>
                <w:spacing w:val="-2"/>
                <w:sz w:val="24"/>
                <w:szCs w:val="24"/>
              </w:rPr>
              <w:t xml:space="preserve">, необходимых </w:t>
            </w:r>
            <w:proofErr w:type="gramStart"/>
            <w:r>
              <w:rPr>
                <w:color w:val="000000"/>
                <w:spacing w:val="-2"/>
                <w:sz w:val="24"/>
                <w:szCs w:val="24"/>
              </w:rPr>
              <w:t>для</w:t>
            </w:r>
            <w:proofErr w:type="gramEnd"/>
          </w:p>
          <w:p w:rsidR="00CC5DD4" w:rsidRDefault="00CC5DD4" w:rsidP="00431F3E">
            <w:pPr>
              <w:shd w:val="clear" w:color="auto" w:fill="FFFFFF"/>
              <w:spacing w:line="274" w:lineRule="exact"/>
              <w:jc w:val="center"/>
            </w:pPr>
            <w:r>
              <w:rPr>
                <w:color w:val="000000"/>
                <w:sz w:val="24"/>
                <w:szCs w:val="24"/>
              </w:rPr>
              <w:t>составления и</w:t>
            </w:r>
          </w:p>
          <w:p w:rsidR="00CC5DD4" w:rsidRDefault="00CC5DD4" w:rsidP="00431F3E">
            <w:pPr>
              <w:shd w:val="clear" w:color="auto" w:fill="FFFFFF"/>
              <w:spacing w:line="274" w:lineRule="exact"/>
              <w:jc w:val="center"/>
            </w:pPr>
            <w:r>
              <w:rPr>
                <w:color w:val="000000"/>
                <w:sz w:val="24"/>
                <w:szCs w:val="24"/>
              </w:rPr>
              <w:t>рассмотрения проекта</w:t>
            </w:r>
          </w:p>
          <w:p w:rsidR="00CC5DD4" w:rsidRDefault="00CC5DD4" w:rsidP="00431F3E">
            <w:pPr>
              <w:shd w:val="clear" w:color="auto" w:fill="FFFFFF"/>
              <w:spacing w:line="274" w:lineRule="exact"/>
              <w:jc w:val="center"/>
            </w:pPr>
            <w:r>
              <w:rPr>
                <w:color w:val="000000"/>
                <w:sz w:val="24"/>
                <w:szCs w:val="24"/>
              </w:rPr>
              <w:t>бюджета, в том числе</w:t>
            </w:r>
          </w:p>
          <w:p w:rsidR="00CC5DD4" w:rsidRDefault="00CC5DD4" w:rsidP="00431F3E">
            <w:pPr>
              <w:shd w:val="clear" w:color="auto" w:fill="FFFFFF"/>
              <w:spacing w:line="274" w:lineRule="exact"/>
              <w:jc w:val="center"/>
            </w:pPr>
            <w:r>
              <w:rPr>
                <w:color w:val="000000"/>
                <w:spacing w:val="-2"/>
                <w:sz w:val="24"/>
                <w:szCs w:val="24"/>
              </w:rPr>
              <w:t>обоснований бюджетных</w:t>
            </w:r>
          </w:p>
          <w:p w:rsidR="00CC5DD4" w:rsidRDefault="00CC5DD4" w:rsidP="00431F3E">
            <w:pPr>
              <w:shd w:val="clear" w:color="auto" w:fill="FFFFFF"/>
              <w:spacing w:line="274" w:lineRule="exact"/>
              <w:jc w:val="center"/>
            </w:pPr>
            <w:r>
              <w:rPr>
                <w:color w:val="000000"/>
                <w:sz w:val="24"/>
                <w:szCs w:val="24"/>
              </w:rPr>
              <w:t>ассигнований, реестров</w:t>
            </w:r>
          </w:p>
          <w:p w:rsidR="00CC5DD4" w:rsidRDefault="00CC5DD4" w:rsidP="00431F3E">
            <w:pPr>
              <w:shd w:val="clear" w:color="auto" w:fill="FFFFFF"/>
              <w:spacing w:line="274" w:lineRule="exact"/>
              <w:jc w:val="center"/>
            </w:pPr>
            <w:r>
              <w:rPr>
                <w:color w:val="000000"/>
                <w:sz w:val="24"/>
                <w:szCs w:val="24"/>
              </w:rPr>
              <w:t>расходных обязательств</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pacing w:val="-2"/>
                <w:sz w:val="24"/>
                <w:szCs w:val="24"/>
              </w:rPr>
              <w:t>Формирование документов,</w:t>
            </w:r>
          </w:p>
          <w:p w:rsidR="00CC5DD4" w:rsidRDefault="00CC5DD4" w:rsidP="00431F3E">
            <w:pPr>
              <w:shd w:val="clear" w:color="auto" w:fill="FFFFFF"/>
              <w:spacing w:line="274" w:lineRule="exact"/>
              <w:jc w:val="center"/>
            </w:pPr>
            <w:r>
              <w:rPr>
                <w:color w:val="000000"/>
                <w:sz w:val="24"/>
                <w:szCs w:val="24"/>
              </w:rPr>
              <w:t>необходимых для</w:t>
            </w:r>
          </w:p>
          <w:p w:rsidR="00CC5DD4" w:rsidRDefault="00CC5DD4" w:rsidP="00431F3E">
            <w:pPr>
              <w:shd w:val="clear" w:color="auto" w:fill="FFFFFF"/>
              <w:spacing w:line="274" w:lineRule="exact"/>
              <w:jc w:val="center"/>
            </w:pPr>
            <w:r>
              <w:rPr>
                <w:color w:val="000000"/>
                <w:sz w:val="24"/>
                <w:szCs w:val="24"/>
              </w:rPr>
              <w:t>составления и</w:t>
            </w:r>
          </w:p>
          <w:p w:rsidR="00CC5DD4" w:rsidRDefault="00CC5DD4" w:rsidP="00431F3E">
            <w:pPr>
              <w:shd w:val="clear" w:color="auto" w:fill="FFFFFF"/>
              <w:spacing w:line="274" w:lineRule="exact"/>
              <w:jc w:val="center"/>
            </w:pPr>
            <w:r>
              <w:rPr>
                <w:color w:val="000000"/>
                <w:sz w:val="24"/>
                <w:szCs w:val="24"/>
              </w:rPr>
              <w:t>рассмотрения проекта</w:t>
            </w:r>
          </w:p>
          <w:p w:rsidR="00CC5DD4" w:rsidRDefault="00CC5DD4" w:rsidP="00431F3E">
            <w:pPr>
              <w:shd w:val="clear" w:color="auto" w:fill="FFFFFF"/>
              <w:spacing w:line="274" w:lineRule="exact"/>
              <w:jc w:val="center"/>
            </w:pPr>
            <w:r>
              <w:rPr>
                <w:color w:val="000000"/>
                <w:sz w:val="24"/>
                <w:szCs w:val="24"/>
              </w:rPr>
              <w:t>бюджета, в том числе</w:t>
            </w:r>
          </w:p>
          <w:p w:rsidR="00CC5DD4" w:rsidRDefault="00CC5DD4" w:rsidP="00431F3E">
            <w:pPr>
              <w:shd w:val="clear" w:color="auto" w:fill="FFFFFF"/>
              <w:spacing w:line="274" w:lineRule="exact"/>
              <w:jc w:val="center"/>
            </w:pPr>
            <w:r>
              <w:rPr>
                <w:color w:val="000000"/>
                <w:sz w:val="24"/>
                <w:szCs w:val="24"/>
              </w:rPr>
              <w:t>обоснований бюджетных</w:t>
            </w:r>
          </w:p>
          <w:p w:rsidR="00CC5DD4" w:rsidRDefault="00CC5DD4" w:rsidP="00431F3E">
            <w:pPr>
              <w:shd w:val="clear" w:color="auto" w:fill="FFFFFF"/>
              <w:spacing w:line="274" w:lineRule="exact"/>
              <w:jc w:val="center"/>
            </w:pPr>
            <w:r>
              <w:rPr>
                <w:color w:val="000000"/>
                <w:sz w:val="24"/>
                <w:szCs w:val="24"/>
              </w:rPr>
              <w:t>ассигнований, реестров</w:t>
            </w:r>
          </w:p>
          <w:p w:rsidR="00CC5DD4" w:rsidRDefault="00CC5DD4" w:rsidP="00431F3E">
            <w:pPr>
              <w:shd w:val="clear" w:color="auto" w:fill="FFFFFF"/>
              <w:spacing w:line="274" w:lineRule="exact"/>
              <w:jc w:val="center"/>
            </w:pPr>
            <w:r>
              <w:rPr>
                <w:color w:val="000000"/>
                <w:sz w:val="24"/>
                <w:szCs w:val="24"/>
              </w:rPr>
              <w:t>расходных обязательств</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Несоблюдение</w:t>
            </w:r>
          </w:p>
          <w:p w:rsidR="00CC5DD4" w:rsidRDefault="00CC5DD4" w:rsidP="00431F3E">
            <w:pPr>
              <w:shd w:val="clear" w:color="auto" w:fill="FFFFFF"/>
              <w:spacing w:line="274" w:lineRule="exact"/>
              <w:jc w:val="center"/>
            </w:pPr>
            <w:r>
              <w:rPr>
                <w:color w:val="000000"/>
                <w:sz w:val="24"/>
                <w:szCs w:val="24"/>
              </w:rPr>
              <w:t>требований</w:t>
            </w:r>
          </w:p>
          <w:p w:rsidR="00CC5DD4" w:rsidRDefault="00CC5DD4" w:rsidP="00431F3E">
            <w:pPr>
              <w:shd w:val="clear" w:color="auto" w:fill="FFFFFF"/>
              <w:spacing w:line="274" w:lineRule="exact"/>
              <w:jc w:val="center"/>
            </w:pPr>
            <w:r>
              <w:rPr>
                <w:color w:val="000000"/>
                <w:sz w:val="24"/>
                <w:szCs w:val="24"/>
              </w:rPr>
              <w:t>нормативных</w:t>
            </w:r>
          </w:p>
          <w:p w:rsidR="00CC5DD4" w:rsidRDefault="00CC5DD4" w:rsidP="00431F3E">
            <w:pPr>
              <w:shd w:val="clear" w:color="auto" w:fill="FFFFFF"/>
              <w:spacing w:line="274" w:lineRule="exact"/>
              <w:jc w:val="center"/>
            </w:pPr>
            <w:r>
              <w:rPr>
                <w:color w:val="000000"/>
                <w:sz w:val="24"/>
                <w:szCs w:val="24"/>
              </w:rPr>
              <w:t>правовых актов.</w:t>
            </w:r>
          </w:p>
          <w:p w:rsidR="00CC5DD4" w:rsidRDefault="00CC5DD4" w:rsidP="00431F3E">
            <w:pPr>
              <w:shd w:val="clear" w:color="auto" w:fill="FFFFFF"/>
              <w:spacing w:line="274" w:lineRule="exact"/>
              <w:jc w:val="center"/>
            </w:pPr>
            <w:r>
              <w:rPr>
                <w:color w:val="000000"/>
                <w:sz w:val="24"/>
                <w:szCs w:val="24"/>
              </w:rPr>
              <w:t>Нарушение</w:t>
            </w:r>
          </w:p>
          <w:p w:rsidR="00CC5DD4" w:rsidRDefault="00CC5DD4" w:rsidP="00431F3E">
            <w:pPr>
              <w:shd w:val="clear" w:color="auto" w:fill="FFFFFF"/>
              <w:spacing w:line="274" w:lineRule="exact"/>
              <w:jc w:val="center"/>
            </w:pPr>
            <w:r>
              <w:rPr>
                <w:color w:val="000000"/>
                <w:spacing w:val="-2"/>
                <w:sz w:val="24"/>
                <w:szCs w:val="24"/>
              </w:rPr>
              <w:t>установленных сроков</w:t>
            </w:r>
          </w:p>
          <w:p w:rsidR="00CC5DD4" w:rsidRDefault="00CC5DD4" w:rsidP="00431F3E">
            <w:pPr>
              <w:shd w:val="clear" w:color="auto" w:fill="FFFFFF"/>
              <w:spacing w:line="274" w:lineRule="exact"/>
              <w:jc w:val="center"/>
            </w:pPr>
            <w:r>
              <w:rPr>
                <w:color w:val="000000"/>
                <w:sz w:val="24"/>
                <w:szCs w:val="24"/>
              </w:rPr>
              <w:t>представления</w:t>
            </w:r>
          </w:p>
          <w:p w:rsidR="00CC5DD4" w:rsidRDefault="00CC5DD4" w:rsidP="00431F3E">
            <w:pPr>
              <w:shd w:val="clear" w:color="auto" w:fill="FFFFFF"/>
              <w:spacing w:line="274" w:lineRule="exact"/>
              <w:jc w:val="center"/>
            </w:pPr>
            <w:r>
              <w:rPr>
                <w:color w:val="000000"/>
                <w:sz w:val="24"/>
                <w:szCs w:val="24"/>
              </w:rPr>
              <w:t xml:space="preserve">документов </w:t>
            </w:r>
            <w:proofErr w:type="gramStart"/>
            <w:r>
              <w:rPr>
                <w:color w:val="000000"/>
                <w:sz w:val="24"/>
                <w:szCs w:val="24"/>
              </w:rPr>
              <w:t>в</w:t>
            </w:r>
            <w:proofErr w:type="gramEnd"/>
          </w:p>
          <w:p w:rsidR="00CC5DD4" w:rsidRPr="006857FC" w:rsidRDefault="00CC5DD4" w:rsidP="00431F3E">
            <w:pPr>
              <w:shd w:val="clear" w:color="auto" w:fill="FFFFFF"/>
              <w:spacing w:line="274" w:lineRule="exact"/>
              <w:jc w:val="center"/>
            </w:pPr>
            <w:r w:rsidRPr="006857FC">
              <w:rPr>
                <w:color w:val="000000"/>
                <w:sz w:val="24"/>
                <w:szCs w:val="24"/>
              </w:rPr>
              <w:t>Финансовый</w:t>
            </w:r>
          </w:p>
          <w:p w:rsidR="00CC5DD4" w:rsidRPr="006857FC" w:rsidRDefault="00CC5DD4" w:rsidP="00431F3E">
            <w:pPr>
              <w:shd w:val="clear" w:color="auto" w:fill="FFFFFF"/>
              <w:spacing w:line="274" w:lineRule="exact"/>
              <w:jc w:val="center"/>
            </w:pPr>
            <w:r w:rsidRPr="006857FC">
              <w:rPr>
                <w:color w:val="000000"/>
                <w:sz w:val="24"/>
                <w:szCs w:val="24"/>
              </w:rPr>
              <w:t>отдел</w:t>
            </w:r>
          </w:p>
          <w:p w:rsidR="00CC5DD4" w:rsidRDefault="00CC5DD4" w:rsidP="00431F3E">
            <w:pPr>
              <w:shd w:val="clear" w:color="auto" w:fill="FFFFFF"/>
              <w:spacing w:line="274" w:lineRule="exact"/>
              <w:jc w:val="center"/>
            </w:pPr>
            <w:r w:rsidRPr="006857FC">
              <w:rPr>
                <w:color w:val="000000"/>
                <w:sz w:val="24"/>
                <w:szCs w:val="24"/>
              </w:rPr>
              <w:t>Администрации</w:t>
            </w:r>
          </w:p>
          <w:p w:rsidR="00CC5DD4" w:rsidRDefault="00CC5DD4" w:rsidP="00431F3E">
            <w:pPr>
              <w:shd w:val="clear" w:color="auto" w:fill="FFFFFF"/>
              <w:spacing w:line="274" w:lineRule="exact"/>
              <w:jc w:val="center"/>
            </w:pPr>
            <w:r>
              <w:rPr>
                <w:color w:val="000000"/>
                <w:sz w:val="24"/>
                <w:szCs w:val="24"/>
              </w:rPr>
              <w:t>Администрации МО «Ленский муниципальный район»</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59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lastRenderedPageBreak/>
              <w:t>6</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Составление и</w:t>
            </w:r>
          </w:p>
          <w:p w:rsidR="00CC5DD4" w:rsidRDefault="00CC5DD4" w:rsidP="00431F3E">
            <w:pPr>
              <w:shd w:val="clear" w:color="auto" w:fill="FFFFFF"/>
              <w:spacing w:line="274" w:lineRule="exact"/>
              <w:jc w:val="center"/>
            </w:pPr>
            <w:r>
              <w:rPr>
                <w:color w:val="000000"/>
                <w:sz w:val="24"/>
                <w:szCs w:val="24"/>
              </w:rPr>
              <w:t>представление</w:t>
            </w:r>
          </w:p>
          <w:p w:rsidR="00CC5DD4" w:rsidRDefault="00CC5DD4" w:rsidP="00431F3E">
            <w:pPr>
              <w:shd w:val="clear" w:color="auto" w:fill="FFFFFF"/>
              <w:spacing w:line="274" w:lineRule="exact"/>
              <w:jc w:val="center"/>
            </w:pPr>
            <w:r>
              <w:rPr>
                <w:color w:val="000000"/>
                <w:spacing w:val="-2"/>
                <w:sz w:val="24"/>
                <w:szCs w:val="24"/>
              </w:rPr>
              <w:t>бюджетной отчетности и</w:t>
            </w:r>
          </w:p>
          <w:p w:rsidR="00CC5DD4" w:rsidRDefault="00CC5DD4" w:rsidP="00431F3E">
            <w:pPr>
              <w:shd w:val="clear" w:color="auto" w:fill="FFFFFF"/>
              <w:spacing w:line="274" w:lineRule="exact"/>
              <w:jc w:val="center"/>
            </w:pPr>
            <w:r>
              <w:rPr>
                <w:color w:val="000000"/>
                <w:sz w:val="24"/>
                <w:szCs w:val="24"/>
              </w:rPr>
              <w:t>сводной бухгалтерской</w:t>
            </w:r>
          </w:p>
          <w:p w:rsidR="00CC5DD4" w:rsidRDefault="00CC5DD4" w:rsidP="00431F3E">
            <w:pPr>
              <w:shd w:val="clear" w:color="auto" w:fill="FFFFFF"/>
              <w:spacing w:line="274" w:lineRule="exact"/>
              <w:jc w:val="center"/>
            </w:pPr>
            <w:r>
              <w:rPr>
                <w:color w:val="000000"/>
                <w:sz w:val="24"/>
                <w:szCs w:val="24"/>
              </w:rPr>
              <w:t>отчетности</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right="5"/>
              <w:jc w:val="center"/>
            </w:pPr>
            <w:r>
              <w:rPr>
                <w:color w:val="000000"/>
                <w:sz w:val="24"/>
                <w:szCs w:val="24"/>
              </w:rPr>
              <w:t xml:space="preserve">Формирование бюджетной </w:t>
            </w:r>
            <w:r>
              <w:rPr>
                <w:color w:val="000000"/>
                <w:spacing w:val="-2"/>
                <w:sz w:val="24"/>
                <w:szCs w:val="24"/>
              </w:rPr>
              <w:t>и бухгалтерской отчетности</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z w:val="24"/>
                <w:szCs w:val="24"/>
              </w:rPr>
              <w:t>Несоблюдение</w:t>
            </w:r>
          </w:p>
          <w:p w:rsidR="00CC5DD4" w:rsidRDefault="00CC5DD4" w:rsidP="00431F3E">
            <w:pPr>
              <w:shd w:val="clear" w:color="auto" w:fill="FFFFFF"/>
              <w:spacing w:line="274" w:lineRule="exact"/>
              <w:jc w:val="center"/>
            </w:pPr>
            <w:r>
              <w:rPr>
                <w:color w:val="000000"/>
                <w:sz w:val="24"/>
                <w:szCs w:val="24"/>
              </w:rPr>
              <w:t>требований</w:t>
            </w:r>
          </w:p>
          <w:p w:rsidR="00CC5DD4" w:rsidRDefault="00CC5DD4" w:rsidP="00431F3E">
            <w:pPr>
              <w:shd w:val="clear" w:color="auto" w:fill="FFFFFF"/>
              <w:spacing w:line="274" w:lineRule="exact"/>
              <w:jc w:val="center"/>
            </w:pPr>
            <w:r>
              <w:rPr>
                <w:color w:val="000000"/>
                <w:sz w:val="24"/>
                <w:szCs w:val="24"/>
              </w:rPr>
              <w:t>нормативных</w:t>
            </w:r>
          </w:p>
          <w:p w:rsidR="00CC5DD4" w:rsidRDefault="00CC5DD4" w:rsidP="00431F3E">
            <w:pPr>
              <w:shd w:val="clear" w:color="auto" w:fill="FFFFFF"/>
              <w:spacing w:line="274" w:lineRule="exact"/>
              <w:jc w:val="center"/>
            </w:pPr>
            <w:r>
              <w:rPr>
                <w:color w:val="000000"/>
                <w:sz w:val="24"/>
                <w:szCs w:val="24"/>
              </w:rPr>
              <w:t>правовых актов.</w:t>
            </w:r>
          </w:p>
          <w:p w:rsidR="00CC5DD4" w:rsidRDefault="00CC5DD4" w:rsidP="00431F3E">
            <w:pPr>
              <w:shd w:val="clear" w:color="auto" w:fill="FFFFFF"/>
              <w:spacing w:line="274" w:lineRule="exact"/>
              <w:jc w:val="center"/>
            </w:pPr>
            <w:r>
              <w:rPr>
                <w:color w:val="000000"/>
                <w:sz w:val="24"/>
                <w:szCs w:val="24"/>
              </w:rPr>
              <w:t>Недостоверность</w:t>
            </w:r>
          </w:p>
          <w:p w:rsidR="00CC5DD4" w:rsidRDefault="00CC5DD4" w:rsidP="00431F3E">
            <w:pPr>
              <w:shd w:val="clear" w:color="auto" w:fill="FFFFFF"/>
              <w:spacing w:line="274" w:lineRule="exact"/>
              <w:jc w:val="center"/>
            </w:pPr>
            <w:r>
              <w:rPr>
                <w:color w:val="000000"/>
                <w:sz w:val="24"/>
                <w:szCs w:val="24"/>
              </w:rPr>
              <w:t>бюджетной и</w:t>
            </w:r>
          </w:p>
          <w:p w:rsidR="00CC5DD4" w:rsidRDefault="00CC5DD4" w:rsidP="00431F3E">
            <w:pPr>
              <w:shd w:val="clear" w:color="auto" w:fill="FFFFFF"/>
              <w:spacing w:line="274" w:lineRule="exact"/>
              <w:jc w:val="center"/>
            </w:pPr>
            <w:r>
              <w:rPr>
                <w:color w:val="000000"/>
                <w:sz w:val="24"/>
                <w:szCs w:val="24"/>
              </w:rPr>
              <w:t>бухгалтерской</w:t>
            </w:r>
          </w:p>
          <w:p w:rsidR="00CC5DD4" w:rsidRDefault="00CC5DD4" w:rsidP="00431F3E">
            <w:pPr>
              <w:shd w:val="clear" w:color="auto" w:fill="FFFFFF"/>
              <w:spacing w:line="274" w:lineRule="exact"/>
              <w:jc w:val="center"/>
            </w:pPr>
            <w:r>
              <w:rPr>
                <w:color w:val="000000"/>
                <w:sz w:val="24"/>
                <w:szCs w:val="24"/>
              </w:rPr>
              <w:t>отчетности.</w:t>
            </w:r>
          </w:p>
          <w:p w:rsidR="00CC5DD4" w:rsidRDefault="00CC5DD4" w:rsidP="00431F3E">
            <w:pPr>
              <w:shd w:val="clear" w:color="auto" w:fill="FFFFFF"/>
              <w:spacing w:line="274" w:lineRule="exact"/>
              <w:jc w:val="center"/>
            </w:pPr>
            <w:r>
              <w:rPr>
                <w:color w:val="000000"/>
                <w:sz w:val="24"/>
                <w:szCs w:val="24"/>
              </w:rPr>
              <w:t>Несвоевременное</w:t>
            </w:r>
          </w:p>
          <w:p w:rsidR="00CC5DD4" w:rsidRDefault="00CC5DD4" w:rsidP="00431F3E">
            <w:pPr>
              <w:shd w:val="clear" w:color="auto" w:fill="FFFFFF"/>
              <w:spacing w:line="274" w:lineRule="exact"/>
              <w:jc w:val="center"/>
            </w:pPr>
            <w:r>
              <w:rPr>
                <w:color w:val="000000"/>
                <w:sz w:val="24"/>
                <w:szCs w:val="24"/>
              </w:rPr>
              <w:t>представление</w:t>
            </w:r>
          </w:p>
          <w:p w:rsidR="00CC5DD4" w:rsidRDefault="00CC5DD4" w:rsidP="00431F3E">
            <w:pPr>
              <w:shd w:val="clear" w:color="auto" w:fill="FFFFFF"/>
              <w:spacing w:line="274" w:lineRule="exact"/>
              <w:jc w:val="center"/>
            </w:pPr>
            <w:r>
              <w:rPr>
                <w:color w:val="000000"/>
                <w:sz w:val="24"/>
                <w:szCs w:val="24"/>
              </w:rPr>
              <w:t>бюджетной и</w:t>
            </w:r>
          </w:p>
          <w:p w:rsidR="00CC5DD4" w:rsidRDefault="00CC5DD4" w:rsidP="00431F3E">
            <w:pPr>
              <w:shd w:val="clear" w:color="auto" w:fill="FFFFFF"/>
              <w:spacing w:line="274" w:lineRule="exact"/>
              <w:jc w:val="center"/>
            </w:pPr>
            <w:r>
              <w:rPr>
                <w:color w:val="000000"/>
                <w:sz w:val="24"/>
                <w:szCs w:val="24"/>
              </w:rPr>
              <w:t>бухгалтерской</w:t>
            </w:r>
          </w:p>
          <w:p w:rsidR="00CC5DD4" w:rsidRDefault="00CC5DD4" w:rsidP="00431F3E">
            <w:pPr>
              <w:shd w:val="clear" w:color="auto" w:fill="FFFFFF"/>
              <w:spacing w:line="274" w:lineRule="exact"/>
              <w:jc w:val="center"/>
            </w:pPr>
            <w:r>
              <w:rPr>
                <w:color w:val="000000"/>
                <w:sz w:val="24"/>
                <w:szCs w:val="24"/>
              </w:rPr>
              <w:t xml:space="preserve">отчетности </w:t>
            </w:r>
            <w:proofErr w:type="gramStart"/>
            <w:r>
              <w:rPr>
                <w:color w:val="000000"/>
                <w:sz w:val="24"/>
                <w:szCs w:val="24"/>
              </w:rPr>
              <w:t>в</w:t>
            </w:r>
            <w:proofErr w:type="gramEnd"/>
          </w:p>
          <w:p w:rsidR="00CC5DD4" w:rsidRPr="006857FC" w:rsidRDefault="00CC5DD4" w:rsidP="00431F3E">
            <w:pPr>
              <w:shd w:val="clear" w:color="auto" w:fill="FFFFFF"/>
              <w:spacing w:line="274" w:lineRule="exact"/>
              <w:jc w:val="center"/>
            </w:pPr>
            <w:r w:rsidRPr="006857FC">
              <w:rPr>
                <w:color w:val="000000"/>
                <w:sz w:val="24"/>
                <w:szCs w:val="24"/>
              </w:rPr>
              <w:t>Финансовый</w:t>
            </w:r>
          </w:p>
          <w:p w:rsidR="00CC5DD4" w:rsidRDefault="00CC5DD4" w:rsidP="00431F3E">
            <w:pPr>
              <w:shd w:val="clear" w:color="auto" w:fill="FFFFFF"/>
              <w:spacing w:line="274" w:lineRule="exact"/>
              <w:jc w:val="center"/>
            </w:pPr>
            <w:r w:rsidRPr="006857FC">
              <w:rPr>
                <w:color w:val="000000"/>
                <w:sz w:val="24"/>
                <w:szCs w:val="24"/>
              </w:rPr>
              <w:t>отдел</w:t>
            </w:r>
          </w:p>
          <w:p w:rsidR="00CC5DD4" w:rsidRDefault="00CC5DD4" w:rsidP="00431F3E">
            <w:pPr>
              <w:shd w:val="clear" w:color="auto" w:fill="FFFFFF"/>
              <w:spacing w:line="274" w:lineRule="exact"/>
              <w:jc w:val="center"/>
            </w:pPr>
            <w:r>
              <w:rPr>
                <w:color w:val="000000"/>
                <w:spacing w:val="-2"/>
                <w:sz w:val="24"/>
                <w:szCs w:val="24"/>
              </w:rPr>
              <w:t>Администрации МО «Ленский муниципальный район»</w:t>
            </w:r>
          </w:p>
          <w:p w:rsidR="00CC5DD4" w:rsidRDefault="00CC5DD4" w:rsidP="00431F3E">
            <w:pPr>
              <w:shd w:val="clear" w:color="auto" w:fill="FFFFFF"/>
              <w:spacing w:line="274" w:lineRule="exact"/>
              <w:jc w:val="center"/>
              <w:rPr>
                <w:color w:val="000000"/>
                <w:sz w:val="24"/>
                <w:szCs w:val="24"/>
              </w:rPr>
            </w:pPr>
            <w:r>
              <w:rPr>
                <w:color w:val="000000"/>
                <w:sz w:val="24"/>
                <w:szCs w:val="24"/>
              </w:rPr>
              <w:t>Арифметические ошибки</w:t>
            </w:r>
            <w:proofErr w:type="gramStart"/>
            <w:r>
              <w:rPr>
                <w:color w:val="000000"/>
                <w:sz w:val="24"/>
                <w:szCs w:val="24"/>
              </w:rPr>
              <w:t xml:space="preserve"> .</w:t>
            </w:r>
            <w:proofErr w:type="gramEnd"/>
          </w:p>
          <w:p w:rsidR="00CC5DD4" w:rsidRDefault="00CC5DD4" w:rsidP="00431F3E">
            <w:pPr>
              <w:shd w:val="clear" w:color="auto" w:fill="FFFFFF"/>
              <w:spacing w:line="274" w:lineRule="exact"/>
              <w:jc w:val="center"/>
            </w:pPr>
          </w:p>
          <w:p w:rsidR="00CC5DD4" w:rsidRDefault="00CC5DD4" w:rsidP="00431F3E">
            <w:pPr>
              <w:shd w:val="clear" w:color="auto" w:fill="FFFFFF"/>
              <w:spacing w:line="274" w:lineRule="exact"/>
              <w:jc w:val="center"/>
            </w:pPr>
            <w:r>
              <w:rPr>
                <w:color w:val="000000"/>
                <w:sz w:val="24"/>
                <w:szCs w:val="24"/>
              </w:rPr>
              <w:t>ошибки.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val="6085"/>
        </w:trPr>
        <w:tc>
          <w:tcPr>
            <w:tcW w:w="567"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7</w:t>
            </w:r>
          </w:p>
        </w:tc>
        <w:tc>
          <w:tcPr>
            <w:tcW w:w="2870"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pPr>
            <w:r>
              <w:rPr>
                <w:color w:val="000000"/>
                <w:spacing w:val="-20"/>
                <w:sz w:val="24"/>
                <w:szCs w:val="24"/>
              </w:rPr>
              <w:t xml:space="preserve">Составление              и </w:t>
            </w:r>
            <w:r>
              <w:rPr>
                <w:color w:val="000000"/>
                <w:sz w:val="24"/>
                <w:szCs w:val="24"/>
              </w:rPr>
              <w:t>представление</w:t>
            </w:r>
          </w:p>
          <w:p w:rsidR="00CC5DD4" w:rsidRDefault="00CC5DD4" w:rsidP="00431F3E">
            <w:pPr>
              <w:shd w:val="clear" w:color="auto" w:fill="FFFFFF"/>
              <w:spacing w:line="274" w:lineRule="exact"/>
            </w:pPr>
            <w:r>
              <w:rPr>
                <w:color w:val="000000"/>
                <w:spacing w:val="-21"/>
                <w:sz w:val="24"/>
                <w:szCs w:val="24"/>
              </w:rPr>
              <w:t xml:space="preserve">документов                                       в </w:t>
            </w:r>
            <w:r w:rsidRPr="006857FC">
              <w:rPr>
                <w:color w:val="000000"/>
                <w:spacing w:val="-7"/>
                <w:sz w:val="24"/>
                <w:szCs w:val="24"/>
              </w:rPr>
              <w:t>финансовый      отдел</w:t>
            </w:r>
            <w:r>
              <w:rPr>
                <w:color w:val="000000"/>
                <w:spacing w:val="-7"/>
                <w:sz w:val="24"/>
                <w:szCs w:val="24"/>
              </w:rPr>
              <w:t xml:space="preserve"> </w:t>
            </w:r>
            <w:r>
              <w:rPr>
                <w:color w:val="000000"/>
                <w:sz w:val="24"/>
                <w:szCs w:val="24"/>
              </w:rPr>
              <w:t>Администрации МО «Ленский муниципальный район»</w:t>
            </w:r>
            <w:r>
              <w:rPr>
                <w:color w:val="000000"/>
                <w:spacing w:val="-2"/>
                <w:sz w:val="24"/>
                <w:szCs w:val="24"/>
              </w:rPr>
              <w:t xml:space="preserve">,  необходимых для </w:t>
            </w:r>
            <w:r>
              <w:rPr>
                <w:color w:val="000000"/>
                <w:spacing w:val="-9"/>
                <w:sz w:val="24"/>
                <w:szCs w:val="24"/>
              </w:rPr>
              <w:t xml:space="preserve">составления      и      ведения </w:t>
            </w:r>
            <w:r>
              <w:rPr>
                <w:color w:val="000000"/>
                <w:spacing w:val="-14"/>
                <w:sz w:val="24"/>
                <w:szCs w:val="24"/>
              </w:rPr>
              <w:t xml:space="preserve">кассового           плана           по </w:t>
            </w:r>
            <w:r>
              <w:rPr>
                <w:color w:val="000000"/>
                <w:spacing w:val="-16"/>
                <w:sz w:val="24"/>
                <w:szCs w:val="24"/>
              </w:rPr>
              <w:t xml:space="preserve">расходам                      местного </w:t>
            </w:r>
            <w:r>
              <w:rPr>
                <w:color w:val="000000"/>
                <w:sz w:val="24"/>
                <w:szCs w:val="24"/>
              </w:rPr>
              <w:t>бюджета</w:t>
            </w:r>
          </w:p>
        </w:tc>
        <w:tc>
          <w:tcPr>
            <w:tcW w:w="3120"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jc w:val="center"/>
            </w:pPr>
            <w:r>
              <w:rPr>
                <w:color w:val="000000"/>
                <w:spacing w:val="-5"/>
                <w:sz w:val="24"/>
                <w:szCs w:val="24"/>
              </w:rPr>
              <w:t xml:space="preserve">Формирование   документов, </w:t>
            </w:r>
            <w:r>
              <w:rPr>
                <w:color w:val="000000"/>
                <w:spacing w:val="-20"/>
                <w:sz w:val="24"/>
                <w:szCs w:val="24"/>
              </w:rPr>
              <w:t xml:space="preserve">необходимых                                  </w:t>
            </w:r>
            <w:proofErr w:type="gramStart"/>
            <w:r>
              <w:rPr>
                <w:color w:val="000000"/>
                <w:spacing w:val="-20"/>
                <w:sz w:val="24"/>
                <w:szCs w:val="24"/>
              </w:rPr>
              <w:t>для</w:t>
            </w:r>
            <w:proofErr w:type="gramEnd"/>
          </w:p>
          <w:p w:rsidR="00CC5DD4" w:rsidRDefault="00CC5DD4" w:rsidP="00431F3E">
            <w:pPr>
              <w:shd w:val="clear" w:color="auto" w:fill="FFFFFF"/>
              <w:spacing w:line="274" w:lineRule="exact"/>
            </w:pPr>
            <w:r>
              <w:rPr>
                <w:color w:val="000000"/>
                <w:spacing w:val="-14"/>
                <w:sz w:val="24"/>
                <w:szCs w:val="24"/>
              </w:rPr>
              <w:t xml:space="preserve">составления          и          ведения </w:t>
            </w:r>
            <w:r>
              <w:rPr>
                <w:color w:val="000000"/>
                <w:spacing w:val="-17"/>
                <w:sz w:val="24"/>
                <w:szCs w:val="24"/>
              </w:rPr>
              <w:t xml:space="preserve">кассового               плана               по расходам                             местного </w:t>
            </w:r>
            <w:r>
              <w:rPr>
                <w:color w:val="000000"/>
                <w:sz w:val="24"/>
                <w:szCs w:val="24"/>
              </w:rPr>
              <w:t>бюджета</w:t>
            </w:r>
          </w:p>
        </w:tc>
        <w:tc>
          <w:tcPr>
            <w:tcW w:w="2544"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spacing w:line="274" w:lineRule="exact"/>
              <w:ind w:left="307" w:right="312"/>
              <w:jc w:val="center"/>
            </w:pPr>
            <w:r>
              <w:rPr>
                <w:color w:val="000000"/>
                <w:spacing w:val="-2"/>
                <w:sz w:val="24"/>
                <w:szCs w:val="24"/>
              </w:rPr>
              <w:t xml:space="preserve">Низкое качество </w:t>
            </w:r>
            <w:proofErr w:type="gramStart"/>
            <w:r>
              <w:rPr>
                <w:color w:val="000000"/>
                <w:sz w:val="24"/>
                <w:szCs w:val="24"/>
              </w:rPr>
              <w:t>кассового</w:t>
            </w:r>
            <w:proofErr w:type="gramEnd"/>
          </w:p>
          <w:p w:rsidR="00CC5DD4" w:rsidRDefault="00CC5DD4" w:rsidP="00431F3E">
            <w:pPr>
              <w:shd w:val="clear" w:color="auto" w:fill="FFFFFF"/>
              <w:spacing w:line="274" w:lineRule="exact"/>
            </w:pPr>
            <w:r>
              <w:rPr>
                <w:color w:val="000000"/>
                <w:sz w:val="24"/>
                <w:szCs w:val="24"/>
              </w:rPr>
              <w:t>планирования</w:t>
            </w:r>
          </w:p>
          <w:p w:rsidR="00CC5DD4" w:rsidRDefault="00CC5DD4" w:rsidP="00431F3E">
            <w:pPr>
              <w:shd w:val="clear" w:color="auto" w:fill="FFFFFF"/>
              <w:spacing w:line="274" w:lineRule="exact"/>
              <w:jc w:val="center"/>
            </w:pPr>
            <w:proofErr w:type="gramStart"/>
            <w:r>
              <w:rPr>
                <w:color w:val="000000"/>
                <w:sz w:val="24"/>
                <w:szCs w:val="24"/>
              </w:rPr>
              <w:t>(наличие</w:t>
            </w:r>
            <w:proofErr w:type="gramEnd"/>
          </w:p>
          <w:p w:rsidR="00CC5DD4" w:rsidRDefault="00CC5DD4" w:rsidP="00431F3E">
            <w:pPr>
              <w:shd w:val="clear" w:color="auto" w:fill="FFFFFF"/>
              <w:spacing w:line="274" w:lineRule="exact"/>
              <w:jc w:val="center"/>
            </w:pPr>
            <w:r>
              <w:rPr>
                <w:color w:val="000000"/>
                <w:sz w:val="24"/>
                <w:szCs w:val="24"/>
              </w:rPr>
              <w:t>необоснованно</w:t>
            </w:r>
          </w:p>
          <w:p w:rsidR="00CC5DD4" w:rsidRDefault="00CC5DD4" w:rsidP="00431F3E">
            <w:pPr>
              <w:shd w:val="clear" w:color="auto" w:fill="FFFFFF"/>
              <w:spacing w:line="274" w:lineRule="exact"/>
              <w:jc w:val="center"/>
            </w:pPr>
            <w:r>
              <w:rPr>
                <w:color w:val="000000"/>
                <w:sz w:val="24"/>
                <w:szCs w:val="24"/>
              </w:rPr>
              <w:t>внесенных изменений</w:t>
            </w:r>
          </w:p>
          <w:p w:rsidR="00CC5DD4" w:rsidRDefault="00CC5DD4" w:rsidP="00431F3E">
            <w:pPr>
              <w:shd w:val="clear" w:color="auto" w:fill="FFFFFF"/>
              <w:spacing w:line="274" w:lineRule="exact"/>
              <w:jc w:val="center"/>
            </w:pPr>
            <w:r>
              <w:rPr>
                <w:color w:val="000000"/>
                <w:sz w:val="24"/>
                <w:szCs w:val="24"/>
              </w:rPr>
              <w:t>в кассовый план).</w:t>
            </w:r>
          </w:p>
          <w:p w:rsidR="00CC5DD4" w:rsidRDefault="00CC5DD4" w:rsidP="00431F3E">
            <w:pPr>
              <w:shd w:val="clear" w:color="auto" w:fill="FFFFFF"/>
              <w:spacing w:line="274" w:lineRule="exact"/>
              <w:jc w:val="center"/>
            </w:pPr>
            <w:r>
              <w:rPr>
                <w:color w:val="000000"/>
                <w:sz w:val="24"/>
                <w:szCs w:val="24"/>
              </w:rPr>
              <w:t>Несоблюдение</w:t>
            </w:r>
          </w:p>
          <w:p w:rsidR="00CC5DD4" w:rsidRDefault="00CC5DD4" w:rsidP="00431F3E">
            <w:pPr>
              <w:shd w:val="clear" w:color="auto" w:fill="FFFFFF"/>
              <w:spacing w:line="274" w:lineRule="exact"/>
              <w:jc w:val="center"/>
            </w:pPr>
            <w:r>
              <w:rPr>
                <w:color w:val="000000"/>
                <w:sz w:val="24"/>
                <w:szCs w:val="24"/>
              </w:rPr>
              <w:t>требований</w:t>
            </w:r>
          </w:p>
          <w:p w:rsidR="00CC5DD4" w:rsidRDefault="00CC5DD4" w:rsidP="00431F3E">
            <w:pPr>
              <w:shd w:val="clear" w:color="auto" w:fill="FFFFFF"/>
              <w:spacing w:line="274" w:lineRule="exact"/>
              <w:jc w:val="center"/>
            </w:pPr>
            <w:r>
              <w:rPr>
                <w:color w:val="000000"/>
                <w:sz w:val="24"/>
                <w:szCs w:val="24"/>
              </w:rPr>
              <w:t>нормативных</w:t>
            </w:r>
          </w:p>
          <w:p w:rsidR="00CC5DD4" w:rsidRDefault="00CC5DD4" w:rsidP="00431F3E">
            <w:pPr>
              <w:shd w:val="clear" w:color="auto" w:fill="FFFFFF"/>
              <w:spacing w:line="274" w:lineRule="exact"/>
              <w:jc w:val="center"/>
            </w:pPr>
            <w:r>
              <w:rPr>
                <w:color w:val="000000"/>
                <w:sz w:val="24"/>
                <w:szCs w:val="24"/>
              </w:rPr>
              <w:t>правовых актов.</w:t>
            </w:r>
          </w:p>
          <w:p w:rsidR="00CC5DD4" w:rsidRDefault="00CC5DD4" w:rsidP="00431F3E">
            <w:pPr>
              <w:shd w:val="clear" w:color="auto" w:fill="FFFFFF"/>
              <w:spacing w:line="274" w:lineRule="exact"/>
              <w:jc w:val="center"/>
            </w:pPr>
            <w:r>
              <w:rPr>
                <w:color w:val="000000"/>
                <w:sz w:val="24"/>
                <w:szCs w:val="24"/>
              </w:rPr>
              <w:t>Нарушение</w:t>
            </w:r>
          </w:p>
          <w:p w:rsidR="00CC5DD4" w:rsidRDefault="00CC5DD4" w:rsidP="00431F3E">
            <w:pPr>
              <w:shd w:val="clear" w:color="auto" w:fill="FFFFFF"/>
              <w:spacing w:line="274" w:lineRule="exact"/>
              <w:jc w:val="center"/>
            </w:pPr>
            <w:r>
              <w:rPr>
                <w:color w:val="000000"/>
                <w:spacing w:val="-2"/>
                <w:sz w:val="24"/>
                <w:szCs w:val="24"/>
              </w:rPr>
              <w:t>установленных сроков</w:t>
            </w:r>
          </w:p>
          <w:p w:rsidR="00CC5DD4" w:rsidRDefault="00CC5DD4" w:rsidP="00431F3E">
            <w:pPr>
              <w:shd w:val="clear" w:color="auto" w:fill="FFFFFF"/>
              <w:spacing w:line="274" w:lineRule="exact"/>
              <w:jc w:val="center"/>
            </w:pPr>
            <w:r>
              <w:rPr>
                <w:color w:val="000000"/>
                <w:sz w:val="24"/>
                <w:szCs w:val="24"/>
              </w:rPr>
              <w:t>представления</w:t>
            </w:r>
          </w:p>
          <w:p w:rsidR="00CC5DD4" w:rsidRDefault="00CC5DD4" w:rsidP="00431F3E">
            <w:pPr>
              <w:shd w:val="clear" w:color="auto" w:fill="FFFFFF"/>
              <w:spacing w:line="274" w:lineRule="exact"/>
              <w:jc w:val="center"/>
            </w:pPr>
            <w:r>
              <w:rPr>
                <w:color w:val="000000"/>
                <w:sz w:val="24"/>
                <w:szCs w:val="24"/>
              </w:rPr>
              <w:t xml:space="preserve">документов </w:t>
            </w:r>
            <w:proofErr w:type="gramStart"/>
            <w:r>
              <w:rPr>
                <w:color w:val="000000"/>
                <w:sz w:val="24"/>
                <w:szCs w:val="24"/>
              </w:rPr>
              <w:t>в</w:t>
            </w:r>
            <w:proofErr w:type="gramEnd"/>
          </w:p>
          <w:p w:rsidR="00CC5DD4" w:rsidRDefault="00CC5DD4" w:rsidP="00431F3E">
            <w:pPr>
              <w:shd w:val="clear" w:color="auto" w:fill="FFFFFF"/>
              <w:spacing w:line="274" w:lineRule="exact"/>
              <w:jc w:val="center"/>
            </w:pPr>
            <w:r>
              <w:rPr>
                <w:color w:val="000000"/>
                <w:sz w:val="24"/>
                <w:szCs w:val="24"/>
              </w:rPr>
              <w:t>Финансовый</w:t>
            </w:r>
          </w:p>
          <w:p w:rsidR="00CC5DD4" w:rsidRDefault="00CC5DD4" w:rsidP="00431F3E">
            <w:pPr>
              <w:shd w:val="clear" w:color="auto" w:fill="FFFFFF"/>
              <w:spacing w:line="274" w:lineRule="exact"/>
              <w:jc w:val="center"/>
            </w:pPr>
            <w:r>
              <w:rPr>
                <w:color w:val="000000"/>
                <w:sz w:val="24"/>
                <w:szCs w:val="24"/>
              </w:rPr>
              <w:t>отдел</w:t>
            </w:r>
          </w:p>
          <w:p w:rsidR="00CC5DD4" w:rsidRDefault="00CC5DD4" w:rsidP="00431F3E">
            <w:pPr>
              <w:shd w:val="clear" w:color="auto" w:fill="FFFFFF"/>
              <w:spacing w:line="274" w:lineRule="exact"/>
              <w:jc w:val="center"/>
            </w:pPr>
            <w:r>
              <w:rPr>
                <w:color w:val="000000"/>
                <w:sz w:val="24"/>
                <w:szCs w:val="24"/>
              </w:rPr>
              <w:t>Администрации МО «Ленский муниципальный район».</w:t>
            </w:r>
          </w:p>
        </w:tc>
        <w:tc>
          <w:tcPr>
            <w:tcW w:w="1426" w:type="dxa"/>
            <w:tcBorders>
              <w:top w:val="single" w:sz="6" w:space="0" w:color="auto"/>
              <w:left w:val="single" w:sz="6" w:space="0" w:color="auto"/>
              <w:right w:val="single" w:sz="6" w:space="0" w:color="auto"/>
            </w:tcBorders>
            <w:shd w:val="clear" w:color="auto" w:fill="FFFFFF"/>
          </w:tcPr>
          <w:p w:rsidR="00CC5DD4" w:rsidRDefault="00CC5DD4" w:rsidP="00431F3E">
            <w:pPr>
              <w:shd w:val="clear" w:color="auto" w:fill="FFFFFF"/>
            </w:pPr>
          </w:p>
        </w:tc>
      </w:tr>
    </w:tbl>
    <w:p w:rsidR="00CC5DD4" w:rsidRDefault="00CC5DD4" w:rsidP="00CC5DD4"/>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rPr>
          <w:b/>
          <w:bCs/>
          <w:color w:val="000000"/>
          <w:sz w:val="22"/>
          <w:szCs w:val="22"/>
        </w:rPr>
      </w:pPr>
    </w:p>
    <w:p w:rsidR="00CC5DD4" w:rsidRDefault="00CC5DD4" w:rsidP="00CC5DD4">
      <w:pPr>
        <w:shd w:val="clear" w:color="auto" w:fill="FFFFFF"/>
        <w:spacing w:line="259" w:lineRule="exact"/>
        <w:jc w:val="right"/>
      </w:pPr>
      <w:r>
        <w:rPr>
          <w:b/>
          <w:bCs/>
          <w:color w:val="000000"/>
          <w:sz w:val="22"/>
          <w:szCs w:val="22"/>
        </w:rPr>
        <w:lastRenderedPageBreak/>
        <w:t>Приложение №4</w:t>
      </w:r>
    </w:p>
    <w:p w:rsidR="00CC5DD4" w:rsidRDefault="00CC5DD4" w:rsidP="00CC5DD4">
      <w:pPr>
        <w:shd w:val="clear" w:color="auto" w:fill="FFFFFF"/>
        <w:spacing w:before="14" w:line="259" w:lineRule="exact"/>
        <w:ind w:right="5"/>
        <w:jc w:val="right"/>
      </w:pPr>
      <w:r>
        <w:rPr>
          <w:color w:val="000000"/>
          <w:sz w:val="22"/>
          <w:szCs w:val="22"/>
        </w:rPr>
        <w:t xml:space="preserve">к Порядку осуществления внутреннего финансового </w:t>
      </w:r>
      <w:proofErr w:type="gramStart"/>
      <w:r>
        <w:rPr>
          <w:color w:val="000000"/>
          <w:sz w:val="22"/>
          <w:szCs w:val="22"/>
        </w:rPr>
        <w:t>контроля за</w:t>
      </w:r>
      <w:proofErr w:type="gramEnd"/>
      <w:r>
        <w:rPr>
          <w:color w:val="000000"/>
          <w:sz w:val="22"/>
          <w:szCs w:val="22"/>
        </w:rPr>
        <w:t xml:space="preserve"> использованием</w:t>
      </w:r>
    </w:p>
    <w:p w:rsidR="00CC5DD4" w:rsidRDefault="00CC5DD4" w:rsidP="00CC5DD4">
      <w:pPr>
        <w:shd w:val="clear" w:color="auto" w:fill="FFFFFF"/>
        <w:spacing w:line="259" w:lineRule="exact"/>
        <w:jc w:val="right"/>
      </w:pPr>
      <w:r>
        <w:rPr>
          <w:color w:val="000000"/>
          <w:spacing w:val="-2"/>
          <w:sz w:val="22"/>
          <w:szCs w:val="22"/>
        </w:rPr>
        <w:t>средств местного бюджета, субвенций и субсидий,   полученных из других бюджетов</w:t>
      </w:r>
    </w:p>
    <w:p w:rsidR="00CC5DD4" w:rsidRDefault="00CC5DD4" w:rsidP="00CC5DD4">
      <w:pPr>
        <w:shd w:val="clear" w:color="auto" w:fill="FFFFFF"/>
        <w:spacing w:line="259" w:lineRule="exact"/>
        <w:jc w:val="right"/>
      </w:pPr>
      <w:r>
        <w:rPr>
          <w:color w:val="000000"/>
          <w:sz w:val="22"/>
          <w:szCs w:val="22"/>
        </w:rPr>
        <w:t>бюджетной системы Российской Федерации, целевых средств подведомственных</w:t>
      </w:r>
    </w:p>
    <w:p w:rsidR="00CC5DD4" w:rsidRDefault="00CC5DD4" w:rsidP="00CC5DD4">
      <w:pPr>
        <w:shd w:val="clear" w:color="auto" w:fill="FFFFFF"/>
        <w:spacing w:line="259" w:lineRule="exact"/>
        <w:jc w:val="right"/>
      </w:pPr>
      <w:r>
        <w:rPr>
          <w:color w:val="000000"/>
          <w:spacing w:val="-1"/>
          <w:sz w:val="22"/>
          <w:szCs w:val="22"/>
        </w:rPr>
        <w:t>Отделу образования образовательными учреждениями</w:t>
      </w:r>
    </w:p>
    <w:p w:rsidR="00CC5DD4" w:rsidRDefault="00CC5DD4" w:rsidP="00CC5DD4">
      <w:pPr>
        <w:shd w:val="clear" w:color="auto" w:fill="FFFFFF"/>
        <w:spacing w:before="293"/>
        <w:ind w:left="2827"/>
      </w:pPr>
      <w:r>
        <w:rPr>
          <w:b/>
          <w:bCs/>
          <w:color w:val="000000"/>
          <w:sz w:val="22"/>
          <w:szCs w:val="22"/>
        </w:rPr>
        <w:t>Результаты оценки бюджетных рисков</w:t>
      </w:r>
    </w:p>
    <w:p w:rsidR="00CC5DD4" w:rsidRDefault="00CC5DD4" w:rsidP="00CC5DD4">
      <w:pPr>
        <w:spacing w:after="278" w:line="1" w:lineRule="exact"/>
        <w:rPr>
          <w:sz w:val="2"/>
          <w:szCs w:val="2"/>
        </w:rPr>
      </w:pPr>
    </w:p>
    <w:tbl>
      <w:tblPr>
        <w:tblW w:w="0" w:type="auto"/>
        <w:tblInd w:w="40" w:type="dxa"/>
        <w:tblLayout w:type="fixed"/>
        <w:tblCellMar>
          <w:left w:w="40" w:type="dxa"/>
          <w:right w:w="40" w:type="dxa"/>
        </w:tblCellMar>
        <w:tblLook w:val="0000"/>
      </w:tblPr>
      <w:tblGrid>
        <w:gridCol w:w="821"/>
        <w:gridCol w:w="3720"/>
        <w:gridCol w:w="4541"/>
      </w:tblGrid>
      <w:tr w:rsidR="00CC5DD4" w:rsidTr="00431F3E">
        <w:trPr>
          <w:trHeight w:hRule="exact" w:val="85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69" w:lineRule="exact"/>
              <w:ind w:left="139" w:right="139"/>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pacing w:val="-4"/>
                <w:sz w:val="24"/>
                <w:szCs w:val="24"/>
              </w:rPr>
              <w:t>Описание бюджетного   риска</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264" w:right="278"/>
            </w:pPr>
            <w:r>
              <w:rPr>
                <w:color w:val="000000"/>
                <w:sz w:val="24"/>
                <w:szCs w:val="24"/>
              </w:rPr>
              <w:t xml:space="preserve">Возникновение бюджетного риска </w:t>
            </w:r>
            <w:r>
              <w:rPr>
                <w:color w:val="000000"/>
                <w:spacing w:val="-1"/>
                <w:sz w:val="24"/>
                <w:szCs w:val="24"/>
              </w:rPr>
              <w:t>(критерий «выявлено, не выявлено»)</w:t>
            </w:r>
          </w:p>
        </w:tc>
      </w:tr>
      <w:tr w:rsidR="00CC5DD4" w:rsidTr="00431F3E">
        <w:trPr>
          <w:trHeight w:hRule="exact" w:val="40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40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40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r w:rsidR="00CC5DD4" w:rsidTr="00431F3E">
        <w:trPr>
          <w:trHeight w:hRule="exact" w:val="41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bl>
    <w:p w:rsidR="00CC5DD4" w:rsidRDefault="00CC5DD4" w:rsidP="00CC5DD4">
      <w:pPr>
        <w:shd w:val="clear" w:color="auto" w:fill="FFFFFF"/>
        <w:spacing w:before="734"/>
      </w:pPr>
      <w:r>
        <w:rPr>
          <w:color w:val="000000"/>
          <w:spacing w:val="-2"/>
          <w:sz w:val="22"/>
          <w:szCs w:val="22"/>
        </w:rPr>
        <w:t>Заведующий Отделом образования                                            Ф.И.О.</w:t>
      </w:r>
    </w:p>
    <w:p w:rsidR="00CC5DD4" w:rsidRDefault="00CC5DD4" w:rsidP="00CC5DD4">
      <w:pPr>
        <w:shd w:val="clear" w:color="auto" w:fill="FFFFFF"/>
        <w:tabs>
          <w:tab w:val="left" w:leader="underscore" w:pos="614"/>
        </w:tabs>
        <w:spacing w:before="331"/>
        <w:ind w:left="14"/>
        <w:rPr>
          <w:color w:val="000000"/>
          <w:spacing w:val="-2"/>
          <w:sz w:val="22"/>
          <w:szCs w:val="22"/>
        </w:rPr>
      </w:pPr>
      <w:r>
        <w:rPr>
          <w:color w:val="000000"/>
          <w:sz w:val="22"/>
          <w:szCs w:val="22"/>
        </w:rPr>
        <w:t>Должностное лицо                                                                                  Ф.И.</w:t>
      </w:r>
      <w:r>
        <w:rPr>
          <w:color w:val="000000"/>
          <w:spacing w:val="-2"/>
          <w:sz w:val="22"/>
          <w:szCs w:val="22"/>
        </w:rPr>
        <w:t>О.</w:t>
      </w:r>
    </w:p>
    <w:p w:rsidR="00CC5DD4" w:rsidRDefault="00CC5DD4" w:rsidP="00CC5DD4">
      <w:pPr>
        <w:shd w:val="clear" w:color="auto" w:fill="FFFFFF"/>
        <w:tabs>
          <w:tab w:val="left" w:leader="underscore" w:pos="614"/>
        </w:tabs>
        <w:spacing w:before="331"/>
        <w:ind w:left="14"/>
        <w:sectPr w:rsidR="00CC5DD4" w:rsidSect="006857FC">
          <w:pgSz w:w="11906" w:h="16838"/>
          <w:pgMar w:top="850" w:right="567" w:bottom="567" w:left="1134" w:header="397" w:footer="283" w:gutter="0"/>
          <w:cols w:space="709"/>
        </w:sectPr>
      </w:pPr>
    </w:p>
    <w:p w:rsidR="00CC5DD4" w:rsidRDefault="00CC5DD4" w:rsidP="00CC5DD4">
      <w:pPr>
        <w:pStyle w:val="Default"/>
        <w:jc w:val="both"/>
        <w:rPr>
          <w:sz w:val="28"/>
          <w:szCs w:val="28"/>
        </w:rPr>
      </w:pPr>
    </w:p>
    <w:p w:rsidR="00CC5DD4" w:rsidRDefault="00CC5DD4" w:rsidP="00CC5DD4">
      <w:pPr>
        <w:shd w:val="clear" w:color="auto" w:fill="FFFFFF"/>
        <w:spacing w:line="274" w:lineRule="exact"/>
        <w:ind w:left="13627"/>
      </w:pPr>
      <w:r>
        <w:rPr>
          <w:b/>
          <w:bCs/>
          <w:color w:val="000000"/>
          <w:spacing w:val="-3"/>
          <w:sz w:val="24"/>
          <w:szCs w:val="24"/>
        </w:rPr>
        <w:t>Приложение 5</w:t>
      </w:r>
    </w:p>
    <w:p w:rsidR="00CC5DD4" w:rsidRDefault="00CC5DD4" w:rsidP="00CC5DD4">
      <w:pPr>
        <w:shd w:val="clear" w:color="auto" w:fill="FFFFFF"/>
        <w:spacing w:line="274" w:lineRule="exact"/>
        <w:ind w:right="888"/>
        <w:jc w:val="right"/>
      </w:pPr>
      <w:r>
        <w:rPr>
          <w:color w:val="000000"/>
          <w:sz w:val="24"/>
          <w:szCs w:val="24"/>
        </w:rPr>
        <w:t xml:space="preserve">к Порядку осуществления внутреннего финансового </w:t>
      </w:r>
      <w:proofErr w:type="gramStart"/>
      <w:r>
        <w:rPr>
          <w:color w:val="000000"/>
          <w:sz w:val="24"/>
          <w:szCs w:val="24"/>
        </w:rPr>
        <w:t>контроля за</w:t>
      </w:r>
      <w:proofErr w:type="gramEnd"/>
      <w:r>
        <w:rPr>
          <w:color w:val="000000"/>
          <w:sz w:val="24"/>
          <w:szCs w:val="24"/>
        </w:rPr>
        <w:t xml:space="preserve"> использованием</w:t>
      </w:r>
    </w:p>
    <w:p w:rsidR="00CC5DD4" w:rsidRDefault="00CC5DD4" w:rsidP="00CC5DD4">
      <w:pPr>
        <w:shd w:val="clear" w:color="auto" w:fill="FFFFFF"/>
        <w:spacing w:line="274" w:lineRule="exact"/>
        <w:ind w:right="893"/>
        <w:jc w:val="right"/>
      </w:pPr>
      <w:r>
        <w:rPr>
          <w:color w:val="000000"/>
          <w:spacing w:val="-1"/>
          <w:sz w:val="24"/>
          <w:szCs w:val="24"/>
        </w:rPr>
        <w:t>средств местного бюджета, субвенций и субсидий,   полученных из других бюджетов</w:t>
      </w:r>
    </w:p>
    <w:p w:rsidR="00CC5DD4" w:rsidRDefault="00CC5DD4" w:rsidP="00CC5DD4">
      <w:pPr>
        <w:shd w:val="clear" w:color="auto" w:fill="FFFFFF"/>
        <w:spacing w:line="274" w:lineRule="exact"/>
        <w:ind w:right="893"/>
        <w:jc w:val="right"/>
      </w:pPr>
      <w:r>
        <w:rPr>
          <w:color w:val="000000"/>
          <w:sz w:val="24"/>
          <w:szCs w:val="24"/>
        </w:rPr>
        <w:t>бюджетной системы Российской Федерации, целевых средств подведомственных</w:t>
      </w:r>
    </w:p>
    <w:p w:rsidR="00CC5DD4" w:rsidRDefault="00CC5DD4" w:rsidP="00CC5DD4">
      <w:pPr>
        <w:shd w:val="clear" w:color="auto" w:fill="FFFFFF"/>
        <w:spacing w:line="322" w:lineRule="exact"/>
        <w:ind w:left="9806"/>
      </w:pPr>
      <w:r>
        <w:rPr>
          <w:color w:val="000000"/>
          <w:spacing w:val="-1"/>
          <w:sz w:val="24"/>
          <w:szCs w:val="24"/>
        </w:rPr>
        <w:t>Отделу образования образовательными учреждениями</w:t>
      </w:r>
    </w:p>
    <w:p w:rsidR="00CC5DD4" w:rsidRDefault="00CC5DD4" w:rsidP="00CC5DD4">
      <w:pPr>
        <w:shd w:val="clear" w:color="auto" w:fill="FFFFFF"/>
        <w:spacing w:line="322" w:lineRule="exact"/>
        <w:ind w:left="4195" w:right="4224"/>
        <w:jc w:val="center"/>
      </w:pPr>
      <w:r>
        <w:rPr>
          <w:b/>
          <w:bCs/>
          <w:color w:val="000000"/>
          <w:sz w:val="28"/>
          <w:szCs w:val="28"/>
        </w:rPr>
        <w:t xml:space="preserve">План </w:t>
      </w:r>
      <w:r>
        <w:rPr>
          <w:b/>
          <w:bCs/>
          <w:color w:val="000000"/>
          <w:spacing w:val="-2"/>
          <w:sz w:val="28"/>
          <w:szCs w:val="28"/>
        </w:rPr>
        <w:t>мероприятий внутреннего финансового контроля на   ____  год</w:t>
      </w:r>
    </w:p>
    <w:p w:rsidR="00CC5DD4" w:rsidRDefault="00CC5DD4" w:rsidP="00CC5DD4">
      <w:pPr>
        <w:spacing w:after="317" w:line="1" w:lineRule="exact"/>
        <w:rPr>
          <w:sz w:val="2"/>
          <w:szCs w:val="2"/>
        </w:rPr>
      </w:pPr>
    </w:p>
    <w:tbl>
      <w:tblPr>
        <w:tblW w:w="15737" w:type="dxa"/>
        <w:tblInd w:w="40" w:type="dxa"/>
        <w:tblLayout w:type="fixed"/>
        <w:tblCellMar>
          <w:left w:w="40" w:type="dxa"/>
          <w:right w:w="40" w:type="dxa"/>
        </w:tblCellMar>
        <w:tblLook w:val="0000"/>
      </w:tblPr>
      <w:tblGrid>
        <w:gridCol w:w="571"/>
        <w:gridCol w:w="2021"/>
        <w:gridCol w:w="4779"/>
        <w:gridCol w:w="1843"/>
        <w:gridCol w:w="4536"/>
        <w:gridCol w:w="1987"/>
      </w:tblGrid>
      <w:tr w:rsidR="00CC5DD4" w:rsidTr="00431F3E">
        <w:trPr>
          <w:trHeight w:hRule="exact" w:val="124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b/>
                <w:bCs/>
                <w:color w:val="000000"/>
                <w:sz w:val="24"/>
                <w:szCs w:val="24"/>
              </w:rPr>
              <w:t>№</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158" w:right="154"/>
            </w:pPr>
            <w:r>
              <w:rPr>
                <w:b/>
                <w:bCs/>
                <w:color w:val="000000"/>
                <w:sz w:val="24"/>
                <w:szCs w:val="24"/>
              </w:rPr>
              <w:t xml:space="preserve">Тип </w:t>
            </w:r>
            <w:r>
              <w:rPr>
                <w:b/>
                <w:bCs/>
                <w:color w:val="000000"/>
                <w:spacing w:val="-2"/>
                <w:sz w:val="24"/>
                <w:szCs w:val="24"/>
              </w:rPr>
              <w:t>контрольных мероприятий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677" w:right="672"/>
            </w:pPr>
            <w:r>
              <w:rPr>
                <w:b/>
                <w:bCs/>
                <w:color w:val="000000"/>
                <w:spacing w:val="-2"/>
                <w:sz w:val="24"/>
                <w:szCs w:val="24"/>
              </w:rPr>
              <w:t xml:space="preserve">Тема проверки подведомственных </w:t>
            </w:r>
            <w:r>
              <w:rPr>
                <w:b/>
                <w:bCs/>
                <w:color w:val="000000"/>
                <w:sz w:val="24"/>
                <w:szCs w:val="24"/>
              </w:rPr>
              <w:t>учреждений Отделу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178" w:right="173"/>
            </w:pPr>
            <w:r>
              <w:rPr>
                <w:b/>
                <w:bCs/>
                <w:color w:val="000000"/>
                <w:sz w:val="24"/>
                <w:szCs w:val="24"/>
              </w:rPr>
              <w:t xml:space="preserve">Срок </w:t>
            </w:r>
            <w:r>
              <w:rPr>
                <w:b/>
                <w:bCs/>
                <w:color w:val="000000"/>
                <w:spacing w:val="-2"/>
                <w:sz w:val="24"/>
                <w:szCs w:val="24"/>
              </w:rPr>
              <w:t>проведения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595"/>
            </w:pPr>
            <w:r>
              <w:rPr>
                <w:b/>
                <w:bCs/>
                <w:color w:val="000000"/>
                <w:spacing w:val="-2"/>
                <w:sz w:val="24"/>
                <w:szCs w:val="24"/>
              </w:rPr>
              <w:t>Наименование учреждения,</w:t>
            </w:r>
          </w:p>
          <w:p w:rsidR="00CC5DD4" w:rsidRDefault="00CC5DD4" w:rsidP="00431F3E">
            <w:pPr>
              <w:shd w:val="clear" w:color="auto" w:fill="FFFFFF"/>
              <w:spacing w:line="274" w:lineRule="exact"/>
              <w:ind w:left="595"/>
            </w:pPr>
            <w:r>
              <w:rPr>
                <w:b/>
                <w:bCs/>
                <w:color w:val="000000"/>
                <w:sz w:val="24"/>
                <w:szCs w:val="24"/>
              </w:rPr>
              <w:t xml:space="preserve">должность </w:t>
            </w:r>
            <w:proofErr w:type="gramStart"/>
            <w:r>
              <w:rPr>
                <w:b/>
                <w:bCs/>
                <w:color w:val="000000"/>
                <w:sz w:val="24"/>
                <w:szCs w:val="24"/>
              </w:rPr>
              <w:t>ответственного</w:t>
            </w:r>
            <w:proofErr w:type="gramEnd"/>
          </w:p>
          <w:p w:rsidR="00CC5DD4" w:rsidRDefault="00CC5DD4" w:rsidP="00431F3E">
            <w:pPr>
              <w:shd w:val="clear" w:color="auto" w:fill="FFFFFF"/>
              <w:spacing w:line="274" w:lineRule="exact"/>
              <w:ind w:left="595"/>
            </w:pPr>
            <w:r>
              <w:rPr>
                <w:b/>
                <w:bCs/>
                <w:color w:val="000000"/>
                <w:sz w:val="24"/>
                <w:szCs w:val="24"/>
              </w:rPr>
              <w:t>исполнителя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34" w:right="34"/>
            </w:pPr>
            <w:r>
              <w:rPr>
                <w:b/>
                <w:bCs/>
                <w:color w:val="000000"/>
                <w:spacing w:val="-2"/>
                <w:sz w:val="24"/>
                <w:szCs w:val="24"/>
              </w:rPr>
              <w:t xml:space="preserve">Ответственные </w:t>
            </w:r>
            <w:r>
              <w:rPr>
                <w:b/>
                <w:bCs/>
                <w:color w:val="000000"/>
                <w:sz w:val="24"/>
                <w:szCs w:val="24"/>
              </w:rPr>
              <w:t>исполнители</w:t>
            </w:r>
          </w:p>
        </w:tc>
      </w:tr>
      <w:tr w:rsidR="00CC5DD4" w:rsidTr="00431F3E">
        <w:trPr>
          <w:trHeight w:hRule="exac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15166" w:type="dxa"/>
            <w:gridSpan w:val="5"/>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p>
        </w:tc>
      </w:tr>
      <w:tr w:rsidR="00CC5DD4" w:rsidTr="00431F3E">
        <w:trPr>
          <w:trHeight w:hRule="exact" w:val="88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right="14"/>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Pr="004B2E45" w:rsidRDefault="00CC5DD4" w:rsidP="00431F3E">
            <w:pPr>
              <w:shd w:val="clear" w:color="auto" w:fill="FFFFFF"/>
              <w:spacing w:line="274" w:lineRule="exact"/>
              <w:rPr>
                <w:sz w:val="24"/>
                <w:szCs w:val="24"/>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right="62" w:hanging="5"/>
            </w:pPr>
          </w:p>
        </w:tc>
      </w:tr>
      <w:tr w:rsidR="00CC5DD4" w:rsidTr="00431F3E">
        <w:trPr>
          <w:trHeight w:hRule="exact" w:val="7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color w:val="000000"/>
                <w:sz w:val="24"/>
                <w:szCs w:val="24"/>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right="48"/>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r>
    </w:tbl>
    <w:p w:rsidR="00CC5DD4" w:rsidRDefault="00CC5DD4" w:rsidP="00CC5DD4">
      <w:pPr>
        <w:shd w:val="clear" w:color="auto" w:fill="FFFFFF"/>
        <w:spacing w:line="274" w:lineRule="exact"/>
        <w:rPr>
          <w:b/>
          <w:bCs/>
          <w:color w:val="000000"/>
          <w:spacing w:val="-3"/>
          <w:sz w:val="24"/>
          <w:szCs w:val="24"/>
        </w:rPr>
      </w:pPr>
    </w:p>
    <w:p w:rsidR="00CC5DD4" w:rsidRDefault="00CC5DD4" w:rsidP="00CC5DD4">
      <w:pPr>
        <w:shd w:val="clear" w:color="auto" w:fill="FFFFFF"/>
        <w:spacing w:line="274" w:lineRule="exact"/>
        <w:ind w:left="13627"/>
      </w:pPr>
      <w:r>
        <w:rPr>
          <w:b/>
          <w:bCs/>
          <w:color w:val="000000"/>
          <w:spacing w:val="-3"/>
          <w:sz w:val="24"/>
          <w:szCs w:val="24"/>
        </w:rPr>
        <w:t>Приложение 6</w:t>
      </w:r>
    </w:p>
    <w:p w:rsidR="00CC5DD4" w:rsidRPr="00B81DD5" w:rsidRDefault="00CC5DD4" w:rsidP="00CC5DD4">
      <w:pPr>
        <w:pStyle w:val="Default"/>
        <w:jc w:val="right"/>
        <w:rPr>
          <w:bCs/>
        </w:rPr>
      </w:pPr>
      <w:r w:rsidRPr="00B81DD5">
        <w:rPr>
          <w:bCs/>
          <w:sz w:val="28"/>
          <w:szCs w:val="28"/>
        </w:rPr>
        <w:t xml:space="preserve"> </w:t>
      </w:r>
      <w:r w:rsidRPr="00B81DD5">
        <w:rPr>
          <w:bCs/>
        </w:rPr>
        <w:t>к Порядку  осуществления внутреннего финансового аудита</w:t>
      </w:r>
    </w:p>
    <w:p w:rsidR="00CC5DD4" w:rsidRPr="00B81DD5" w:rsidRDefault="00CC5DD4" w:rsidP="00CC5DD4">
      <w:pPr>
        <w:pStyle w:val="Default"/>
        <w:jc w:val="right"/>
      </w:pPr>
      <w:r w:rsidRPr="00B81DD5">
        <w:rPr>
          <w:bCs/>
        </w:rPr>
        <w:t xml:space="preserve"> в Отделе образования Администрации МО «Ленский муниципальный район» </w:t>
      </w:r>
    </w:p>
    <w:p w:rsidR="00CC5DD4" w:rsidRDefault="00CC5DD4" w:rsidP="00CC5DD4">
      <w:pPr>
        <w:pStyle w:val="Default"/>
        <w:rPr>
          <w:sz w:val="28"/>
          <w:szCs w:val="28"/>
        </w:rPr>
      </w:pPr>
    </w:p>
    <w:p w:rsidR="00CC5DD4" w:rsidRPr="005648FC" w:rsidRDefault="00CC5DD4" w:rsidP="00CC5DD4">
      <w:pPr>
        <w:jc w:val="center"/>
        <w:rPr>
          <w:b/>
          <w:sz w:val="28"/>
          <w:szCs w:val="28"/>
        </w:rPr>
      </w:pPr>
      <w:r w:rsidRPr="005648FC">
        <w:rPr>
          <w:b/>
          <w:sz w:val="28"/>
          <w:szCs w:val="28"/>
        </w:rPr>
        <w:t>План</w:t>
      </w:r>
    </w:p>
    <w:p w:rsidR="00CC5DD4" w:rsidRPr="005648FC" w:rsidRDefault="00CC5DD4" w:rsidP="00CC5DD4">
      <w:pPr>
        <w:jc w:val="center"/>
        <w:rPr>
          <w:b/>
          <w:sz w:val="28"/>
          <w:szCs w:val="28"/>
        </w:rPr>
      </w:pPr>
      <w:r w:rsidRPr="005648FC">
        <w:rPr>
          <w:b/>
          <w:sz w:val="28"/>
          <w:szCs w:val="28"/>
        </w:rPr>
        <w:t xml:space="preserve"> внутреннего финансового аудита на </w:t>
      </w:r>
      <w:r>
        <w:rPr>
          <w:b/>
          <w:sz w:val="28"/>
          <w:szCs w:val="28"/>
        </w:rPr>
        <w:t>____</w:t>
      </w:r>
      <w:r w:rsidRPr="005648FC">
        <w:rPr>
          <w:b/>
          <w:sz w:val="28"/>
          <w:szCs w:val="28"/>
        </w:rPr>
        <w:t xml:space="preserve"> год </w:t>
      </w:r>
    </w:p>
    <w:p w:rsidR="00CC5DD4" w:rsidRDefault="00CC5DD4" w:rsidP="00CC5DD4">
      <w:pPr>
        <w:jc w:val="center"/>
        <w:rPr>
          <w:b/>
          <w:sz w:val="28"/>
          <w:szCs w:val="28"/>
        </w:rPr>
      </w:pPr>
      <w:r>
        <w:rPr>
          <w:b/>
          <w:sz w:val="28"/>
          <w:szCs w:val="28"/>
        </w:rPr>
        <w:t>Отдел образования Администрации МО «Ленский муниципальный район»</w:t>
      </w:r>
    </w:p>
    <w:p w:rsidR="00CC5DD4" w:rsidRPr="009A24A3" w:rsidRDefault="00CC5DD4" w:rsidP="00CC5DD4">
      <w:pPr>
        <w:jc w:val="center"/>
        <w:rPr>
          <w:b/>
          <w:sz w:val="24"/>
          <w:szCs w:val="24"/>
        </w:rPr>
      </w:pPr>
    </w:p>
    <w:tbl>
      <w:tblPr>
        <w:tblW w:w="14324"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967"/>
        <w:gridCol w:w="1994"/>
        <w:gridCol w:w="1843"/>
        <w:gridCol w:w="2693"/>
        <w:gridCol w:w="1701"/>
        <w:gridCol w:w="2410"/>
      </w:tblGrid>
      <w:tr w:rsidR="00CC5DD4" w:rsidTr="00431F3E">
        <w:tc>
          <w:tcPr>
            <w:tcW w:w="716" w:type="dxa"/>
            <w:shd w:val="clear" w:color="auto" w:fill="auto"/>
          </w:tcPr>
          <w:p w:rsidR="00CC5DD4" w:rsidRPr="004B3798" w:rsidRDefault="00CC5DD4" w:rsidP="00431F3E">
            <w:pPr>
              <w:jc w:val="center"/>
              <w:rPr>
                <w:sz w:val="24"/>
                <w:szCs w:val="24"/>
              </w:rPr>
            </w:pPr>
            <w:r w:rsidRPr="004B3798">
              <w:rPr>
                <w:sz w:val="24"/>
                <w:szCs w:val="24"/>
              </w:rPr>
              <w:t xml:space="preserve">№ </w:t>
            </w:r>
            <w:proofErr w:type="spellStart"/>
            <w:proofErr w:type="gramStart"/>
            <w:r w:rsidRPr="004B3798">
              <w:rPr>
                <w:sz w:val="24"/>
                <w:szCs w:val="24"/>
              </w:rPr>
              <w:t>п</w:t>
            </w:r>
            <w:proofErr w:type="spellEnd"/>
            <w:proofErr w:type="gramEnd"/>
            <w:r w:rsidRPr="004B3798">
              <w:rPr>
                <w:sz w:val="24"/>
                <w:szCs w:val="24"/>
                <w:lang w:val="en-US"/>
              </w:rPr>
              <w:t>/</w:t>
            </w:r>
            <w:proofErr w:type="spellStart"/>
            <w:r w:rsidRPr="004B3798">
              <w:rPr>
                <w:sz w:val="24"/>
                <w:szCs w:val="24"/>
              </w:rPr>
              <w:t>п</w:t>
            </w:r>
            <w:proofErr w:type="spellEnd"/>
          </w:p>
        </w:tc>
        <w:tc>
          <w:tcPr>
            <w:tcW w:w="2967" w:type="dxa"/>
            <w:shd w:val="clear" w:color="auto" w:fill="auto"/>
          </w:tcPr>
          <w:p w:rsidR="00CC5DD4" w:rsidRPr="004B3798" w:rsidRDefault="00CC5DD4" w:rsidP="00431F3E">
            <w:pPr>
              <w:jc w:val="center"/>
              <w:rPr>
                <w:sz w:val="24"/>
                <w:szCs w:val="24"/>
              </w:rPr>
            </w:pPr>
            <w:r w:rsidRPr="004B3798">
              <w:rPr>
                <w:sz w:val="24"/>
                <w:szCs w:val="24"/>
              </w:rPr>
              <w:t>Наименование контрольного действия*</w:t>
            </w:r>
          </w:p>
        </w:tc>
        <w:tc>
          <w:tcPr>
            <w:tcW w:w="1994" w:type="dxa"/>
            <w:shd w:val="clear" w:color="auto" w:fill="auto"/>
          </w:tcPr>
          <w:p w:rsidR="00CC5DD4" w:rsidRPr="004B3798" w:rsidRDefault="00CC5DD4" w:rsidP="00431F3E">
            <w:pPr>
              <w:jc w:val="center"/>
              <w:rPr>
                <w:sz w:val="24"/>
                <w:szCs w:val="24"/>
              </w:rPr>
            </w:pPr>
            <w:r>
              <w:rPr>
                <w:sz w:val="24"/>
                <w:szCs w:val="24"/>
              </w:rPr>
              <w:t>Объект</w:t>
            </w:r>
            <w:r w:rsidRPr="004B3798">
              <w:rPr>
                <w:sz w:val="24"/>
                <w:szCs w:val="24"/>
              </w:rPr>
              <w:t xml:space="preserve"> внутренний финансовый аудит</w:t>
            </w:r>
          </w:p>
        </w:tc>
        <w:tc>
          <w:tcPr>
            <w:tcW w:w="1843" w:type="dxa"/>
            <w:shd w:val="clear" w:color="auto" w:fill="auto"/>
          </w:tcPr>
          <w:p w:rsidR="00CC5DD4" w:rsidRPr="004B3798" w:rsidRDefault="00CC5DD4" w:rsidP="00431F3E">
            <w:pPr>
              <w:jc w:val="center"/>
              <w:rPr>
                <w:sz w:val="24"/>
                <w:szCs w:val="24"/>
              </w:rPr>
            </w:pPr>
            <w:r w:rsidRPr="004B3798">
              <w:rPr>
                <w:sz w:val="24"/>
                <w:szCs w:val="24"/>
              </w:rPr>
              <w:t>Периодичность выполнения операции</w:t>
            </w:r>
          </w:p>
        </w:tc>
        <w:tc>
          <w:tcPr>
            <w:tcW w:w="2693" w:type="dxa"/>
            <w:shd w:val="clear" w:color="auto" w:fill="auto"/>
          </w:tcPr>
          <w:p w:rsidR="00CC5DD4" w:rsidRPr="004B3798" w:rsidRDefault="00CC5DD4" w:rsidP="00431F3E">
            <w:pPr>
              <w:jc w:val="center"/>
              <w:rPr>
                <w:sz w:val="24"/>
                <w:szCs w:val="24"/>
              </w:rPr>
            </w:pPr>
            <w:r w:rsidRPr="004B3798">
              <w:rPr>
                <w:sz w:val="24"/>
                <w:szCs w:val="24"/>
              </w:rPr>
              <w:t>Должностное лицо, осуществляющее контрольное действие, с указанием Ф.И.О, должности</w:t>
            </w:r>
          </w:p>
        </w:tc>
        <w:tc>
          <w:tcPr>
            <w:tcW w:w="1701" w:type="dxa"/>
            <w:shd w:val="clear" w:color="auto" w:fill="auto"/>
          </w:tcPr>
          <w:p w:rsidR="00CC5DD4" w:rsidRPr="004B3798" w:rsidRDefault="00CC5DD4" w:rsidP="00431F3E">
            <w:pPr>
              <w:jc w:val="center"/>
              <w:rPr>
                <w:sz w:val="24"/>
                <w:szCs w:val="24"/>
              </w:rPr>
            </w:pPr>
            <w:r w:rsidRPr="004B3798">
              <w:rPr>
                <w:sz w:val="24"/>
                <w:szCs w:val="24"/>
              </w:rPr>
              <w:t>Способ контроля</w:t>
            </w:r>
          </w:p>
        </w:tc>
        <w:tc>
          <w:tcPr>
            <w:tcW w:w="2410" w:type="dxa"/>
            <w:shd w:val="clear" w:color="auto" w:fill="auto"/>
          </w:tcPr>
          <w:p w:rsidR="00CC5DD4" w:rsidRPr="004B3798" w:rsidRDefault="00CC5DD4" w:rsidP="00431F3E">
            <w:pPr>
              <w:jc w:val="center"/>
              <w:rPr>
                <w:sz w:val="24"/>
                <w:szCs w:val="24"/>
              </w:rPr>
            </w:pPr>
            <w:r w:rsidRPr="004B3798">
              <w:rPr>
                <w:sz w:val="24"/>
                <w:szCs w:val="24"/>
              </w:rPr>
              <w:t>Периодичность контрольных действий</w:t>
            </w:r>
          </w:p>
        </w:tc>
      </w:tr>
      <w:tr w:rsidR="00CC5DD4" w:rsidTr="00431F3E">
        <w:tc>
          <w:tcPr>
            <w:tcW w:w="716" w:type="dxa"/>
            <w:shd w:val="clear" w:color="auto" w:fill="auto"/>
          </w:tcPr>
          <w:p w:rsidR="00CC5DD4" w:rsidRPr="004B3798" w:rsidRDefault="00CC5DD4" w:rsidP="00431F3E">
            <w:pPr>
              <w:jc w:val="center"/>
              <w:rPr>
                <w:sz w:val="24"/>
                <w:szCs w:val="24"/>
              </w:rPr>
            </w:pPr>
            <w:r w:rsidRPr="004B3798">
              <w:rPr>
                <w:sz w:val="24"/>
                <w:szCs w:val="24"/>
              </w:rPr>
              <w:t>1</w:t>
            </w:r>
          </w:p>
        </w:tc>
        <w:tc>
          <w:tcPr>
            <w:tcW w:w="2967" w:type="dxa"/>
            <w:shd w:val="clear" w:color="auto" w:fill="auto"/>
          </w:tcPr>
          <w:p w:rsidR="00CC5DD4" w:rsidRPr="004B3798" w:rsidRDefault="00CC5DD4" w:rsidP="00431F3E">
            <w:pPr>
              <w:jc w:val="center"/>
              <w:rPr>
                <w:sz w:val="24"/>
                <w:szCs w:val="24"/>
              </w:rPr>
            </w:pPr>
            <w:r w:rsidRPr="004B3798">
              <w:rPr>
                <w:sz w:val="24"/>
                <w:szCs w:val="24"/>
              </w:rPr>
              <w:t>2</w:t>
            </w:r>
          </w:p>
        </w:tc>
        <w:tc>
          <w:tcPr>
            <w:tcW w:w="1994" w:type="dxa"/>
            <w:shd w:val="clear" w:color="auto" w:fill="auto"/>
          </w:tcPr>
          <w:p w:rsidR="00CC5DD4" w:rsidRPr="004B3798" w:rsidRDefault="00CC5DD4" w:rsidP="00431F3E">
            <w:pPr>
              <w:jc w:val="center"/>
              <w:rPr>
                <w:sz w:val="24"/>
                <w:szCs w:val="24"/>
              </w:rPr>
            </w:pPr>
            <w:r w:rsidRPr="004B3798">
              <w:rPr>
                <w:sz w:val="24"/>
                <w:szCs w:val="24"/>
              </w:rPr>
              <w:t>3</w:t>
            </w:r>
          </w:p>
        </w:tc>
        <w:tc>
          <w:tcPr>
            <w:tcW w:w="1843" w:type="dxa"/>
            <w:shd w:val="clear" w:color="auto" w:fill="auto"/>
          </w:tcPr>
          <w:p w:rsidR="00CC5DD4" w:rsidRPr="004B3798" w:rsidRDefault="00CC5DD4" w:rsidP="00431F3E">
            <w:pPr>
              <w:jc w:val="center"/>
              <w:rPr>
                <w:sz w:val="24"/>
                <w:szCs w:val="24"/>
              </w:rPr>
            </w:pPr>
            <w:r w:rsidRPr="004B3798">
              <w:rPr>
                <w:sz w:val="24"/>
                <w:szCs w:val="24"/>
              </w:rPr>
              <w:t>4</w:t>
            </w:r>
          </w:p>
        </w:tc>
        <w:tc>
          <w:tcPr>
            <w:tcW w:w="2693" w:type="dxa"/>
            <w:shd w:val="clear" w:color="auto" w:fill="auto"/>
          </w:tcPr>
          <w:p w:rsidR="00CC5DD4" w:rsidRPr="004B3798" w:rsidRDefault="00CC5DD4" w:rsidP="00431F3E">
            <w:pPr>
              <w:jc w:val="center"/>
              <w:rPr>
                <w:sz w:val="24"/>
                <w:szCs w:val="24"/>
              </w:rPr>
            </w:pPr>
            <w:r w:rsidRPr="004B3798">
              <w:rPr>
                <w:sz w:val="24"/>
                <w:szCs w:val="24"/>
              </w:rPr>
              <w:t>5</w:t>
            </w:r>
          </w:p>
        </w:tc>
        <w:tc>
          <w:tcPr>
            <w:tcW w:w="1701" w:type="dxa"/>
            <w:shd w:val="clear" w:color="auto" w:fill="auto"/>
          </w:tcPr>
          <w:p w:rsidR="00CC5DD4" w:rsidRPr="004B3798" w:rsidRDefault="00CC5DD4" w:rsidP="00431F3E">
            <w:pPr>
              <w:jc w:val="center"/>
              <w:rPr>
                <w:sz w:val="24"/>
                <w:szCs w:val="24"/>
              </w:rPr>
            </w:pPr>
            <w:r w:rsidRPr="004B3798">
              <w:rPr>
                <w:sz w:val="24"/>
                <w:szCs w:val="24"/>
              </w:rPr>
              <w:t>6</w:t>
            </w:r>
          </w:p>
        </w:tc>
        <w:tc>
          <w:tcPr>
            <w:tcW w:w="2410" w:type="dxa"/>
            <w:shd w:val="clear" w:color="auto" w:fill="auto"/>
          </w:tcPr>
          <w:p w:rsidR="00CC5DD4" w:rsidRPr="004B3798" w:rsidRDefault="00CC5DD4" w:rsidP="00431F3E">
            <w:pPr>
              <w:jc w:val="center"/>
              <w:rPr>
                <w:sz w:val="24"/>
                <w:szCs w:val="24"/>
              </w:rPr>
            </w:pPr>
            <w:r w:rsidRPr="004B3798">
              <w:rPr>
                <w:sz w:val="24"/>
                <w:szCs w:val="24"/>
              </w:rPr>
              <w:t>7</w:t>
            </w:r>
          </w:p>
        </w:tc>
      </w:tr>
      <w:tr w:rsidR="00CC5DD4" w:rsidTr="00431F3E">
        <w:tc>
          <w:tcPr>
            <w:tcW w:w="716" w:type="dxa"/>
            <w:shd w:val="clear" w:color="auto" w:fill="auto"/>
          </w:tcPr>
          <w:p w:rsidR="00CC5DD4" w:rsidRPr="004B3798" w:rsidRDefault="00CC5DD4" w:rsidP="00431F3E">
            <w:pPr>
              <w:jc w:val="center"/>
              <w:rPr>
                <w:sz w:val="24"/>
                <w:szCs w:val="24"/>
              </w:rPr>
            </w:pPr>
            <w:r>
              <w:rPr>
                <w:sz w:val="24"/>
                <w:szCs w:val="24"/>
              </w:rPr>
              <w:lastRenderedPageBreak/>
              <w:t>1</w:t>
            </w:r>
          </w:p>
        </w:tc>
        <w:tc>
          <w:tcPr>
            <w:tcW w:w="2967" w:type="dxa"/>
            <w:shd w:val="clear" w:color="auto" w:fill="auto"/>
          </w:tcPr>
          <w:p w:rsidR="00CC5DD4" w:rsidRPr="003000C4" w:rsidRDefault="00CC5DD4" w:rsidP="00431F3E">
            <w:pPr>
              <w:jc w:val="center"/>
              <w:rPr>
                <w:sz w:val="24"/>
                <w:szCs w:val="24"/>
              </w:rPr>
            </w:pPr>
          </w:p>
        </w:tc>
        <w:tc>
          <w:tcPr>
            <w:tcW w:w="1994" w:type="dxa"/>
            <w:shd w:val="clear" w:color="auto" w:fill="auto"/>
          </w:tcPr>
          <w:p w:rsidR="00CC5DD4" w:rsidRPr="003000C4" w:rsidRDefault="00CC5DD4" w:rsidP="00431F3E">
            <w:pPr>
              <w:jc w:val="center"/>
              <w:rPr>
                <w:sz w:val="24"/>
                <w:szCs w:val="24"/>
              </w:rPr>
            </w:pPr>
          </w:p>
        </w:tc>
        <w:tc>
          <w:tcPr>
            <w:tcW w:w="1843" w:type="dxa"/>
            <w:shd w:val="clear" w:color="auto" w:fill="auto"/>
          </w:tcPr>
          <w:p w:rsidR="00CC5DD4" w:rsidRPr="004B3798" w:rsidRDefault="00CC5DD4" w:rsidP="00431F3E">
            <w:pPr>
              <w:jc w:val="center"/>
              <w:rPr>
                <w:sz w:val="24"/>
                <w:szCs w:val="24"/>
              </w:rPr>
            </w:pPr>
          </w:p>
        </w:tc>
        <w:tc>
          <w:tcPr>
            <w:tcW w:w="2693" w:type="dxa"/>
            <w:shd w:val="clear" w:color="auto" w:fill="auto"/>
          </w:tcPr>
          <w:p w:rsidR="00CC5DD4" w:rsidRPr="004B3798" w:rsidRDefault="00CC5DD4" w:rsidP="00431F3E">
            <w:pPr>
              <w:jc w:val="center"/>
              <w:rPr>
                <w:sz w:val="24"/>
                <w:szCs w:val="24"/>
              </w:rPr>
            </w:pPr>
          </w:p>
        </w:tc>
        <w:tc>
          <w:tcPr>
            <w:tcW w:w="1701" w:type="dxa"/>
            <w:shd w:val="clear" w:color="auto" w:fill="auto"/>
          </w:tcPr>
          <w:p w:rsidR="00CC5DD4" w:rsidRPr="004B3798" w:rsidRDefault="00CC5DD4" w:rsidP="00431F3E">
            <w:pPr>
              <w:jc w:val="center"/>
              <w:rPr>
                <w:sz w:val="24"/>
                <w:szCs w:val="24"/>
              </w:rPr>
            </w:pPr>
          </w:p>
        </w:tc>
        <w:tc>
          <w:tcPr>
            <w:tcW w:w="2410" w:type="dxa"/>
            <w:shd w:val="clear" w:color="auto" w:fill="auto"/>
          </w:tcPr>
          <w:p w:rsidR="00CC5DD4" w:rsidRPr="004B3798" w:rsidRDefault="00CC5DD4" w:rsidP="00431F3E">
            <w:pPr>
              <w:jc w:val="center"/>
              <w:rPr>
                <w:sz w:val="24"/>
                <w:szCs w:val="24"/>
              </w:rPr>
            </w:pPr>
          </w:p>
        </w:tc>
      </w:tr>
      <w:tr w:rsidR="00CC5DD4" w:rsidTr="00431F3E">
        <w:tc>
          <w:tcPr>
            <w:tcW w:w="716" w:type="dxa"/>
            <w:shd w:val="clear" w:color="auto" w:fill="auto"/>
          </w:tcPr>
          <w:p w:rsidR="00CC5DD4" w:rsidRDefault="00CC5DD4" w:rsidP="00431F3E">
            <w:pPr>
              <w:jc w:val="center"/>
              <w:rPr>
                <w:sz w:val="24"/>
                <w:szCs w:val="24"/>
              </w:rPr>
            </w:pPr>
            <w:r>
              <w:rPr>
                <w:sz w:val="24"/>
                <w:szCs w:val="24"/>
              </w:rPr>
              <w:t>2</w:t>
            </w:r>
          </w:p>
          <w:p w:rsidR="00CC5DD4" w:rsidRDefault="00CC5DD4" w:rsidP="00431F3E">
            <w:pPr>
              <w:jc w:val="center"/>
              <w:rPr>
                <w:sz w:val="24"/>
                <w:szCs w:val="24"/>
              </w:rPr>
            </w:pPr>
          </w:p>
        </w:tc>
        <w:tc>
          <w:tcPr>
            <w:tcW w:w="2967" w:type="dxa"/>
            <w:shd w:val="clear" w:color="auto" w:fill="auto"/>
          </w:tcPr>
          <w:p w:rsidR="00CC5DD4" w:rsidRPr="004B2E45" w:rsidRDefault="00CC5DD4" w:rsidP="00431F3E">
            <w:pPr>
              <w:jc w:val="center"/>
              <w:rPr>
                <w:sz w:val="24"/>
                <w:szCs w:val="24"/>
              </w:rPr>
            </w:pPr>
          </w:p>
        </w:tc>
        <w:tc>
          <w:tcPr>
            <w:tcW w:w="1994" w:type="dxa"/>
            <w:shd w:val="clear" w:color="auto" w:fill="auto"/>
            <w:vAlign w:val="center"/>
          </w:tcPr>
          <w:p w:rsidR="00CC5DD4" w:rsidRPr="003000C4" w:rsidRDefault="00CC5DD4" w:rsidP="00431F3E">
            <w:pPr>
              <w:rPr>
                <w:sz w:val="24"/>
                <w:szCs w:val="24"/>
              </w:rPr>
            </w:pPr>
          </w:p>
        </w:tc>
        <w:tc>
          <w:tcPr>
            <w:tcW w:w="1843" w:type="dxa"/>
            <w:shd w:val="clear" w:color="auto" w:fill="auto"/>
          </w:tcPr>
          <w:p w:rsidR="00CC5DD4" w:rsidRDefault="00CC5DD4" w:rsidP="00431F3E">
            <w:pPr>
              <w:jc w:val="center"/>
              <w:rPr>
                <w:sz w:val="24"/>
                <w:szCs w:val="24"/>
              </w:rPr>
            </w:pPr>
          </w:p>
        </w:tc>
        <w:tc>
          <w:tcPr>
            <w:tcW w:w="2693" w:type="dxa"/>
            <w:shd w:val="clear" w:color="auto" w:fill="auto"/>
          </w:tcPr>
          <w:p w:rsidR="00CC5DD4" w:rsidRDefault="00CC5DD4" w:rsidP="00431F3E">
            <w:pPr>
              <w:jc w:val="center"/>
              <w:rPr>
                <w:sz w:val="24"/>
                <w:szCs w:val="24"/>
              </w:rPr>
            </w:pPr>
          </w:p>
        </w:tc>
        <w:tc>
          <w:tcPr>
            <w:tcW w:w="1701" w:type="dxa"/>
            <w:shd w:val="clear" w:color="auto" w:fill="auto"/>
          </w:tcPr>
          <w:p w:rsidR="00CC5DD4" w:rsidRPr="004B3798" w:rsidRDefault="00CC5DD4" w:rsidP="00431F3E">
            <w:pPr>
              <w:jc w:val="center"/>
              <w:rPr>
                <w:sz w:val="24"/>
                <w:szCs w:val="24"/>
              </w:rPr>
            </w:pPr>
          </w:p>
        </w:tc>
        <w:tc>
          <w:tcPr>
            <w:tcW w:w="2410" w:type="dxa"/>
            <w:shd w:val="clear" w:color="auto" w:fill="auto"/>
          </w:tcPr>
          <w:p w:rsidR="00CC5DD4" w:rsidRDefault="00CC5DD4" w:rsidP="00431F3E">
            <w:pPr>
              <w:jc w:val="center"/>
              <w:rPr>
                <w:sz w:val="24"/>
                <w:szCs w:val="24"/>
              </w:rPr>
            </w:pPr>
          </w:p>
        </w:tc>
      </w:tr>
    </w:tbl>
    <w:p w:rsidR="00CC5DD4" w:rsidRPr="00B81DD5" w:rsidRDefault="00CC5DD4" w:rsidP="00CC5DD4">
      <w:pPr>
        <w:pStyle w:val="Default"/>
        <w:jc w:val="right"/>
        <w:rPr>
          <w:b/>
          <w:bCs/>
        </w:rPr>
      </w:pPr>
      <w:r w:rsidRPr="00B81DD5">
        <w:rPr>
          <w:b/>
          <w:bCs/>
        </w:rPr>
        <w:t>Приложение 7</w:t>
      </w:r>
    </w:p>
    <w:p w:rsidR="00CC5DD4" w:rsidRPr="00B81DD5" w:rsidRDefault="00CC5DD4" w:rsidP="00CC5DD4">
      <w:pPr>
        <w:pStyle w:val="Default"/>
        <w:jc w:val="right"/>
        <w:rPr>
          <w:bCs/>
        </w:rPr>
      </w:pPr>
      <w:r w:rsidRPr="00B81DD5">
        <w:rPr>
          <w:bCs/>
          <w:sz w:val="28"/>
          <w:szCs w:val="28"/>
        </w:rPr>
        <w:t xml:space="preserve"> </w:t>
      </w:r>
      <w:r w:rsidRPr="00B81DD5">
        <w:rPr>
          <w:bCs/>
        </w:rPr>
        <w:t>к Порядку  осуществления внутреннего финансового аудита</w:t>
      </w:r>
    </w:p>
    <w:p w:rsidR="00CC5DD4" w:rsidRPr="00B81DD5" w:rsidRDefault="00CC5DD4" w:rsidP="00CC5DD4">
      <w:pPr>
        <w:pStyle w:val="Default"/>
        <w:jc w:val="right"/>
      </w:pPr>
      <w:r w:rsidRPr="00B81DD5">
        <w:rPr>
          <w:bCs/>
        </w:rPr>
        <w:t xml:space="preserve"> в Отделе образования Администрации МО «Ленский муниципальный район» </w:t>
      </w:r>
    </w:p>
    <w:p w:rsidR="00CC5DD4" w:rsidRDefault="00CC5DD4" w:rsidP="00CC5DD4">
      <w:pPr>
        <w:pStyle w:val="Default"/>
        <w:jc w:val="right"/>
        <w:rPr>
          <w:sz w:val="28"/>
          <w:szCs w:val="28"/>
        </w:rPr>
      </w:pPr>
    </w:p>
    <w:p w:rsidR="00CC5DD4" w:rsidRDefault="00CC5DD4" w:rsidP="00CC5DD4">
      <w:pPr>
        <w:shd w:val="clear" w:color="auto" w:fill="FFFFFF"/>
        <w:spacing w:before="278"/>
        <w:ind w:right="5"/>
        <w:jc w:val="center"/>
      </w:pPr>
      <w:r>
        <w:rPr>
          <w:b/>
          <w:bCs/>
          <w:color w:val="000000"/>
          <w:spacing w:val="-2"/>
          <w:sz w:val="26"/>
          <w:szCs w:val="26"/>
        </w:rPr>
        <w:t>Акт аудиторской проверки</w:t>
      </w:r>
    </w:p>
    <w:p w:rsidR="00CC5DD4" w:rsidRDefault="00CC5DD4" w:rsidP="00CC5DD4">
      <w:pPr>
        <w:shd w:val="clear" w:color="auto" w:fill="FFFFFF"/>
        <w:tabs>
          <w:tab w:val="left" w:leader="underscore" w:pos="1752"/>
        </w:tabs>
        <w:spacing w:before="288"/>
        <w:ind w:right="5"/>
        <w:jc w:val="center"/>
      </w:pPr>
      <w:r>
        <w:rPr>
          <w:color w:val="000000"/>
          <w:sz w:val="26"/>
          <w:szCs w:val="26"/>
        </w:rPr>
        <w:t xml:space="preserve">«___» </w:t>
      </w:r>
      <w:r>
        <w:rPr>
          <w:color w:val="000000"/>
          <w:sz w:val="26"/>
          <w:szCs w:val="26"/>
        </w:rPr>
        <w:tab/>
        <w:t xml:space="preserve"> 20__ года</w:t>
      </w:r>
    </w:p>
    <w:p w:rsidR="00CC5DD4" w:rsidRDefault="00CC5DD4" w:rsidP="00CC5DD4">
      <w:pPr>
        <w:shd w:val="clear" w:color="auto" w:fill="FFFFFF"/>
        <w:ind w:left="643"/>
      </w:pPr>
      <w:r>
        <w:rPr>
          <w:color w:val="000000"/>
          <w:spacing w:val="-8"/>
          <w:sz w:val="26"/>
          <w:szCs w:val="26"/>
        </w:rPr>
        <w:t>Настоящим      актом      подтверждается,      что</w:t>
      </w:r>
    </w:p>
    <w:p w:rsidR="00CC5DD4" w:rsidRDefault="00CC5DD4" w:rsidP="00CC5DD4">
      <w:pPr>
        <w:shd w:val="clear" w:color="auto" w:fill="FFFFFF"/>
        <w:ind w:left="5779"/>
      </w:pPr>
    </w:p>
    <w:p w:rsidR="00CC5DD4" w:rsidRDefault="00CC5DD4" w:rsidP="00CC5DD4">
      <w:pPr>
        <w:shd w:val="clear" w:color="auto" w:fill="FFFFFF"/>
        <w:ind w:left="5813"/>
      </w:pPr>
      <w:r>
        <w:rPr>
          <w:color w:val="000000"/>
          <w:sz w:val="16"/>
          <w:szCs w:val="16"/>
        </w:rPr>
        <w:t>(указать субъект внутреннего аудита)</w:t>
      </w:r>
    </w:p>
    <w:p w:rsidR="00CC5DD4" w:rsidRDefault="00CC5DD4" w:rsidP="00CC5DD4">
      <w:pPr>
        <w:shd w:val="clear" w:color="auto" w:fill="FFFFFF"/>
        <w:tabs>
          <w:tab w:val="left" w:leader="underscore" w:pos="8832"/>
        </w:tabs>
        <w:ind w:left="77"/>
      </w:pPr>
      <w:r w:rsidRPr="00B81DD5">
        <w:rPr>
          <w:color w:val="000000"/>
          <w:spacing w:val="-11"/>
          <w:sz w:val="26"/>
          <w:szCs w:val="26"/>
        </w:rPr>
        <w:t>проведена аудиторская проверка</w:t>
      </w:r>
      <w:r>
        <w:rPr>
          <w:rFonts w:ascii="Courier New" w:hAnsi="Courier New" w:cs="Courier New"/>
          <w:color w:val="000000"/>
          <w:spacing w:val="-11"/>
          <w:sz w:val="28"/>
          <w:szCs w:val="28"/>
        </w:rPr>
        <w:t xml:space="preserve"> </w:t>
      </w:r>
      <w:r>
        <w:rPr>
          <w:rFonts w:hAnsi="Courier New"/>
          <w:color w:val="000000"/>
          <w:sz w:val="28"/>
          <w:szCs w:val="28"/>
        </w:rPr>
        <w:tab/>
      </w:r>
      <w:proofErr w:type="gramStart"/>
      <w:r>
        <w:rPr>
          <w:rFonts w:hAnsi="Courier New"/>
          <w:color w:val="000000"/>
          <w:sz w:val="28"/>
          <w:szCs w:val="28"/>
        </w:rPr>
        <w:t xml:space="preserve"> .</w:t>
      </w:r>
      <w:proofErr w:type="gramEnd"/>
    </w:p>
    <w:p w:rsidR="00CC5DD4" w:rsidRDefault="00CC5DD4" w:rsidP="00CC5DD4">
      <w:pPr>
        <w:shd w:val="clear" w:color="auto" w:fill="FFFFFF"/>
        <w:ind w:left="5021"/>
      </w:pPr>
      <w:r>
        <w:rPr>
          <w:color w:val="000000"/>
          <w:sz w:val="16"/>
          <w:szCs w:val="16"/>
        </w:rPr>
        <w:t>(указать объект внутреннего аудита)</w:t>
      </w:r>
    </w:p>
    <w:p w:rsidR="00CC5DD4" w:rsidRDefault="00CC5DD4" w:rsidP="00CC5DD4">
      <w:pPr>
        <w:shd w:val="clear" w:color="auto" w:fill="FFFFFF"/>
        <w:tabs>
          <w:tab w:val="left" w:pos="1210"/>
        </w:tabs>
        <w:ind w:left="643"/>
      </w:pPr>
      <w:r>
        <w:rPr>
          <w:color w:val="000000"/>
          <w:spacing w:val="-2"/>
          <w:sz w:val="26"/>
          <w:szCs w:val="26"/>
        </w:rPr>
        <w:t>1.</w:t>
      </w:r>
      <w:r>
        <w:rPr>
          <w:rFonts w:ascii="Arial" w:cs="Arial"/>
          <w:color w:val="000000"/>
          <w:sz w:val="26"/>
          <w:szCs w:val="26"/>
        </w:rPr>
        <w:tab/>
      </w:r>
      <w:r>
        <w:rPr>
          <w:color w:val="000000"/>
          <w:sz w:val="26"/>
          <w:szCs w:val="26"/>
        </w:rPr>
        <w:t>Основания проведения аудиторской проверки:</w:t>
      </w:r>
    </w:p>
    <w:p w:rsidR="00CC5DD4" w:rsidRDefault="00CC5DD4" w:rsidP="00CC5DD4">
      <w:pPr>
        <w:shd w:val="clear" w:color="auto" w:fill="FFFFFF"/>
        <w:ind w:left="139" w:firstLine="504"/>
      </w:pPr>
      <w:r>
        <w:rPr>
          <w:color w:val="000000"/>
          <w:spacing w:val="-1"/>
          <w:sz w:val="26"/>
          <w:szCs w:val="26"/>
        </w:rPr>
        <w:t xml:space="preserve">1.1.   </w:t>
      </w:r>
      <w:hyperlink r:id="rId5" w:history="1">
        <w:r>
          <w:rPr>
            <w:color w:val="0066CC"/>
            <w:spacing w:val="-1"/>
            <w:sz w:val="26"/>
            <w:szCs w:val="26"/>
            <w:u w:val="single"/>
          </w:rPr>
          <w:t xml:space="preserve"> </w:t>
        </w:r>
        <w:r w:rsidRPr="00FF4DBA">
          <w:rPr>
            <w:spacing w:val="-1"/>
            <w:sz w:val="26"/>
            <w:szCs w:val="26"/>
            <w:u w:val="single"/>
          </w:rPr>
          <w:t xml:space="preserve">статья 160.2-1 </w:t>
        </w:r>
      </w:hyperlink>
      <w:r>
        <w:rPr>
          <w:color w:val="000000"/>
          <w:spacing w:val="-1"/>
          <w:sz w:val="26"/>
          <w:szCs w:val="26"/>
        </w:rPr>
        <w:t xml:space="preserve">Бюджетного кодекса Российской Федерации; </w:t>
      </w:r>
      <w:r>
        <w:rPr>
          <w:color w:val="000000"/>
          <w:sz w:val="26"/>
          <w:szCs w:val="26"/>
        </w:rPr>
        <w:t>постановлением Администрации ________________________________________;</w:t>
      </w:r>
    </w:p>
    <w:p w:rsidR="00CC5DD4" w:rsidRDefault="00CC5DD4" w:rsidP="00CC5DD4">
      <w:pPr>
        <w:shd w:val="clear" w:color="auto" w:fill="FFFFFF"/>
        <w:ind w:left="77" w:right="82" w:firstLine="706"/>
        <w:jc w:val="both"/>
      </w:pPr>
      <w:r>
        <w:rPr>
          <w:color w:val="000000"/>
          <w:sz w:val="26"/>
          <w:szCs w:val="26"/>
        </w:rPr>
        <w:t xml:space="preserve">1.2. Распоряжение Отдела образования Администрации </w:t>
      </w:r>
      <w:proofErr w:type="spellStart"/>
      <w:proofErr w:type="gramStart"/>
      <w:r>
        <w:rPr>
          <w:color w:val="000000"/>
          <w:sz w:val="26"/>
          <w:szCs w:val="26"/>
        </w:rPr>
        <w:t>Администрации</w:t>
      </w:r>
      <w:proofErr w:type="spellEnd"/>
      <w:proofErr w:type="gramEnd"/>
      <w:r>
        <w:rPr>
          <w:color w:val="000000"/>
          <w:sz w:val="26"/>
          <w:szCs w:val="26"/>
        </w:rPr>
        <w:t xml:space="preserve"> МО «Ленский муниципальный район» </w:t>
      </w:r>
      <w:proofErr w:type="spellStart"/>
      <w:r>
        <w:rPr>
          <w:color w:val="000000"/>
          <w:sz w:val="26"/>
          <w:szCs w:val="26"/>
        </w:rPr>
        <w:t>от_______________№</w:t>
      </w:r>
      <w:proofErr w:type="spellEnd"/>
      <w:r>
        <w:rPr>
          <w:color w:val="000000"/>
          <w:sz w:val="26"/>
          <w:szCs w:val="26"/>
        </w:rPr>
        <w:t xml:space="preserve"> «Об утверждении Порядка осуществления внутреннего финансового контроля и внутреннего финансового аудита».</w:t>
      </w:r>
    </w:p>
    <w:p w:rsidR="00CC5DD4" w:rsidRDefault="00CC5DD4" w:rsidP="00CC5DD4">
      <w:pPr>
        <w:shd w:val="clear" w:color="auto" w:fill="FFFFFF"/>
        <w:ind w:left="77" w:right="82" w:firstLine="706"/>
        <w:jc w:val="both"/>
        <w:sectPr w:rsidR="00CC5DD4" w:rsidSect="00DE3B2B">
          <w:pgSz w:w="16838" w:h="11906" w:orient="landscape"/>
          <w:pgMar w:top="1134" w:right="851" w:bottom="567" w:left="567" w:header="720" w:footer="720" w:gutter="0"/>
          <w:cols w:space="60"/>
          <w:noEndnote/>
        </w:sectPr>
      </w:pPr>
    </w:p>
    <w:p w:rsidR="00CC5DD4" w:rsidRDefault="00CC5DD4" w:rsidP="00CC5DD4">
      <w:pPr>
        <w:framePr w:h="106" w:hRule="exact" w:hSpace="38" w:wrap="auto" w:vAnchor="text" w:hAnchor="text" w:x="3745" w:y="351"/>
        <w:shd w:val="clear" w:color="auto" w:fill="FFFFFF"/>
      </w:pPr>
    </w:p>
    <w:p w:rsidR="00CC5DD4" w:rsidRDefault="00CC5DD4" w:rsidP="00CC5DD4">
      <w:pPr>
        <w:numPr>
          <w:ilvl w:val="0"/>
          <w:numId w:val="33"/>
        </w:numPr>
        <w:shd w:val="clear" w:color="auto" w:fill="FFFFFF"/>
        <w:tabs>
          <w:tab w:val="left" w:pos="566"/>
        </w:tabs>
        <w:rPr>
          <w:color w:val="000000"/>
          <w:spacing w:val="-2"/>
          <w:sz w:val="26"/>
          <w:szCs w:val="26"/>
        </w:rPr>
      </w:pPr>
      <w:r>
        <w:rPr>
          <w:color w:val="000000"/>
          <w:sz w:val="26"/>
          <w:szCs w:val="26"/>
        </w:rPr>
        <w:lastRenderedPageBreak/>
        <w:t>Тема аудиторской проверки:____________________</w:t>
      </w:r>
    </w:p>
    <w:p w:rsidR="00CC5DD4" w:rsidRDefault="00CC5DD4" w:rsidP="00CC5DD4">
      <w:pPr>
        <w:numPr>
          <w:ilvl w:val="0"/>
          <w:numId w:val="33"/>
        </w:numPr>
        <w:shd w:val="clear" w:color="auto" w:fill="FFFFFF"/>
        <w:tabs>
          <w:tab w:val="left" w:pos="566"/>
          <w:tab w:val="left" w:leader="underscore" w:pos="7445"/>
        </w:tabs>
        <w:rPr>
          <w:color w:val="000000"/>
          <w:spacing w:val="-2"/>
          <w:sz w:val="26"/>
          <w:szCs w:val="26"/>
        </w:rPr>
      </w:pPr>
      <w:r>
        <w:rPr>
          <w:color w:val="000000"/>
          <w:sz w:val="26"/>
          <w:szCs w:val="26"/>
        </w:rPr>
        <w:t xml:space="preserve">Наименование объекта аудита: </w:t>
      </w:r>
      <w:r>
        <w:rPr>
          <w:color w:val="000000"/>
          <w:sz w:val="26"/>
          <w:szCs w:val="26"/>
        </w:rPr>
        <w:tab/>
      </w:r>
      <w:proofErr w:type="gramStart"/>
      <w:r>
        <w:rPr>
          <w:color w:val="000000"/>
          <w:sz w:val="26"/>
          <w:szCs w:val="26"/>
        </w:rPr>
        <w:t xml:space="preserve"> .</w:t>
      </w:r>
      <w:proofErr w:type="gramEnd"/>
    </w:p>
    <w:p w:rsidR="00CC5DD4" w:rsidRDefault="00CC5DD4" w:rsidP="00CC5DD4">
      <w:pPr>
        <w:numPr>
          <w:ilvl w:val="0"/>
          <w:numId w:val="33"/>
        </w:numPr>
        <w:shd w:val="clear" w:color="auto" w:fill="FFFFFF"/>
        <w:tabs>
          <w:tab w:val="left" w:pos="566"/>
        </w:tabs>
        <w:rPr>
          <w:color w:val="000000"/>
          <w:spacing w:val="-2"/>
          <w:sz w:val="26"/>
          <w:szCs w:val="26"/>
        </w:rPr>
      </w:pPr>
      <w:r>
        <w:rPr>
          <w:color w:val="000000"/>
          <w:spacing w:val="-14"/>
          <w:sz w:val="26"/>
          <w:szCs w:val="26"/>
        </w:rPr>
        <w:t>Перечень        вопросов,        изученных        в        ходе        аудиторской        проверки:</w:t>
      </w:r>
    </w:p>
    <w:p w:rsidR="00CC5DD4" w:rsidRDefault="00CC5DD4" w:rsidP="00CC5DD4">
      <w:pPr>
        <w:numPr>
          <w:ilvl w:val="0"/>
          <w:numId w:val="33"/>
        </w:numPr>
        <w:shd w:val="clear" w:color="auto" w:fill="FFFFFF"/>
        <w:tabs>
          <w:tab w:val="left" w:pos="566"/>
        </w:tabs>
        <w:rPr>
          <w:color w:val="000000"/>
          <w:spacing w:val="-2"/>
          <w:sz w:val="26"/>
          <w:szCs w:val="26"/>
        </w:rPr>
        <w:sectPr w:rsidR="00CC5DD4" w:rsidSect="00DE3B2B">
          <w:type w:val="continuous"/>
          <w:pgSz w:w="16838" w:h="11906" w:orient="landscape"/>
          <w:pgMar w:top="1134" w:right="851" w:bottom="567" w:left="567" w:header="720" w:footer="720" w:gutter="0"/>
          <w:cols w:space="60"/>
          <w:noEndnote/>
        </w:sectPr>
      </w:pPr>
    </w:p>
    <w:p w:rsidR="00CC5DD4" w:rsidRDefault="00CC5DD4" w:rsidP="00CC5DD4">
      <w:pPr>
        <w:shd w:val="clear" w:color="auto" w:fill="FFFFFF"/>
      </w:pPr>
    </w:p>
    <w:p w:rsidR="00CC5DD4" w:rsidRDefault="00CC5DD4" w:rsidP="00CC5DD4">
      <w:pPr>
        <w:numPr>
          <w:ilvl w:val="0"/>
          <w:numId w:val="34"/>
        </w:numPr>
        <w:shd w:val="clear" w:color="auto" w:fill="FFFFFF"/>
        <w:tabs>
          <w:tab w:val="left" w:pos="1210"/>
          <w:tab w:val="left" w:leader="underscore" w:pos="9192"/>
        </w:tabs>
        <w:ind w:left="643"/>
        <w:rPr>
          <w:color w:val="000000"/>
          <w:spacing w:val="-2"/>
          <w:sz w:val="26"/>
          <w:szCs w:val="26"/>
        </w:rPr>
      </w:pPr>
      <w:r>
        <w:rPr>
          <w:color w:val="000000"/>
          <w:sz w:val="26"/>
          <w:szCs w:val="26"/>
        </w:rPr>
        <w:t xml:space="preserve">Срок проведения аудиторской проверки: </w:t>
      </w:r>
      <w:r>
        <w:rPr>
          <w:color w:val="000000"/>
          <w:sz w:val="26"/>
          <w:szCs w:val="26"/>
        </w:rPr>
        <w:tab/>
      </w:r>
      <w:proofErr w:type="gramStart"/>
      <w:r>
        <w:rPr>
          <w:color w:val="000000"/>
          <w:sz w:val="26"/>
          <w:szCs w:val="26"/>
        </w:rPr>
        <w:t xml:space="preserve"> .</w:t>
      </w:r>
      <w:proofErr w:type="gramEnd"/>
    </w:p>
    <w:p w:rsidR="00CC5DD4" w:rsidRDefault="00CC5DD4" w:rsidP="00CC5DD4">
      <w:pPr>
        <w:numPr>
          <w:ilvl w:val="0"/>
          <w:numId w:val="34"/>
        </w:numPr>
        <w:shd w:val="clear" w:color="auto" w:fill="FFFFFF"/>
        <w:tabs>
          <w:tab w:val="left" w:pos="1210"/>
          <w:tab w:val="left" w:pos="3816"/>
          <w:tab w:val="left" w:pos="6000"/>
          <w:tab w:val="left" w:pos="7723"/>
        </w:tabs>
        <w:ind w:left="643"/>
        <w:rPr>
          <w:color w:val="000000"/>
          <w:spacing w:val="-2"/>
          <w:sz w:val="26"/>
          <w:szCs w:val="26"/>
        </w:rPr>
      </w:pPr>
      <w:r>
        <w:rPr>
          <w:color w:val="000000"/>
          <w:spacing w:val="-2"/>
          <w:sz w:val="26"/>
          <w:szCs w:val="26"/>
        </w:rPr>
        <w:t>Аудиторская</w:t>
      </w:r>
      <w:r>
        <w:rPr>
          <w:rFonts w:ascii="Arial" w:hAnsi="Arial" w:cs="Arial"/>
          <w:color w:val="000000"/>
          <w:sz w:val="26"/>
          <w:szCs w:val="26"/>
        </w:rPr>
        <w:tab/>
      </w:r>
      <w:r>
        <w:rPr>
          <w:color w:val="000000"/>
          <w:spacing w:val="-2"/>
          <w:sz w:val="26"/>
          <w:szCs w:val="26"/>
        </w:rPr>
        <w:t>проверка</w:t>
      </w:r>
      <w:r>
        <w:rPr>
          <w:rFonts w:ascii="Arial" w:hAnsi="Arial" w:cs="Arial"/>
          <w:color w:val="000000"/>
          <w:sz w:val="26"/>
          <w:szCs w:val="26"/>
        </w:rPr>
        <w:tab/>
      </w:r>
      <w:r>
        <w:rPr>
          <w:color w:val="000000"/>
          <w:spacing w:val="-2"/>
          <w:sz w:val="26"/>
          <w:szCs w:val="26"/>
        </w:rPr>
        <w:t>была</w:t>
      </w:r>
      <w:r>
        <w:rPr>
          <w:rFonts w:ascii="Arial" w:hAnsi="Arial" w:cs="Arial"/>
          <w:color w:val="000000"/>
          <w:sz w:val="26"/>
          <w:szCs w:val="26"/>
        </w:rPr>
        <w:tab/>
      </w:r>
      <w:r>
        <w:rPr>
          <w:color w:val="000000"/>
          <w:spacing w:val="-2"/>
          <w:sz w:val="26"/>
          <w:szCs w:val="26"/>
        </w:rPr>
        <w:t>приостановлена:</w:t>
      </w:r>
    </w:p>
    <w:p w:rsidR="00CC5DD4" w:rsidRDefault="00CC5DD4" w:rsidP="00CC5DD4">
      <w:pPr>
        <w:shd w:val="clear" w:color="auto" w:fill="FFFFFF"/>
        <w:tabs>
          <w:tab w:val="left" w:leader="underscore" w:pos="3451"/>
        </w:tabs>
        <w:ind w:left="77"/>
      </w:pPr>
      <w:r>
        <w:rPr>
          <w:color w:val="000000"/>
          <w:sz w:val="26"/>
          <w:szCs w:val="26"/>
        </w:rPr>
        <w:tab/>
        <w:t xml:space="preserve">   </w:t>
      </w:r>
      <w:r>
        <w:rPr>
          <w:color w:val="000000"/>
          <w:spacing w:val="-6"/>
          <w:sz w:val="26"/>
          <w:szCs w:val="26"/>
        </w:rPr>
        <w:t>(в   случае</w:t>
      </w:r>
      <w:proofErr w:type="gramStart"/>
      <w:r>
        <w:rPr>
          <w:color w:val="000000"/>
          <w:spacing w:val="-6"/>
          <w:sz w:val="26"/>
          <w:szCs w:val="26"/>
        </w:rPr>
        <w:t>,</w:t>
      </w:r>
      <w:proofErr w:type="gramEnd"/>
      <w:r>
        <w:rPr>
          <w:color w:val="000000"/>
          <w:spacing w:val="-6"/>
          <w:sz w:val="26"/>
          <w:szCs w:val="26"/>
        </w:rPr>
        <w:t xml:space="preserve">   если   было   приостановление   аудиторской</w:t>
      </w:r>
    </w:p>
    <w:p w:rsidR="00CC5DD4" w:rsidRDefault="00CC5DD4" w:rsidP="00CC5DD4">
      <w:pPr>
        <w:shd w:val="clear" w:color="auto" w:fill="FFFFFF"/>
        <w:ind w:left="77"/>
      </w:pPr>
      <w:r>
        <w:rPr>
          <w:color w:val="000000"/>
          <w:sz w:val="26"/>
          <w:szCs w:val="26"/>
        </w:rPr>
        <w:t>проверки, - указать основания и срок приостановления).</w:t>
      </w:r>
    </w:p>
    <w:p w:rsidR="00CC5DD4" w:rsidRDefault="00CC5DD4" w:rsidP="00CC5DD4">
      <w:pPr>
        <w:shd w:val="clear" w:color="auto" w:fill="FFFFFF"/>
        <w:tabs>
          <w:tab w:val="left" w:pos="1210"/>
          <w:tab w:val="left" w:leader="underscore" w:pos="9226"/>
        </w:tabs>
        <w:ind w:left="643"/>
      </w:pPr>
      <w:r>
        <w:rPr>
          <w:color w:val="000000"/>
          <w:spacing w:val="-2"/>
          <w:sz w:val="26"/>
          <w:szCs w:val="26"/>
        </w:rPr>
        <w:t>6.</w:t>
      </w:r>
      <w:r>
        <w:rPr>
          <w:color w:val="000000"/>
          <w:sz w:val="26"/>
          <w:szCs w:val="26"/>
        </w:rPr>
        <w:tab/>
      </w:r>
      <w:proofErr w:type="gramStart"/>
      <w:r>
        <w:rPr>
          <w:color w:val="000000"/>
          <w:spacing w:val="-5"/>
          <w:sz w:val="26"/>
          <w:szCs w:val="26"/>
        </w:rPr>
        <w:t xml:space="preserve">Аудиторская   проверка   была   продлена:   </w:t>
      </w:r>
      <w:r>
        <w:rPr>
          <w:color w:val="000000"/>
          <w:sz w:val="26"/>
          <w:szCs w:val="26"/>
        </w:rPr>
        <w:tab/>
        <w:t xml:space="preserve">   </w:t>
      </w:r>
      <w:r>
        <w:rPr>
          <w:color w:val="000000"/>
          <w:spacing w:val="-1"/>
          <w:sz w:val="26"/>
          <w:szCs w:val="26"/>
        </w:rPr>
        <w:t>(в</w:t>
      </w:r>
      <w:proofErr w:type="gramEnd"/>
    </w:p>
    <w:p w:rsidR="00CC5DD4" w:rsidRDefault="00CC5DD4" w:rsidP="00CC5DD4">
      <w:pPr>
        <w:shd w:val="clear" w:color="auto" w:fill="FFFFFF"/>
        <w:ind w:left="77" w:right="82"/>
        <w:jc w:val="both"/>
      </w:pPr>
      <w:proofErr w:type="gramStart"/>
      <w:r>
        <w:rPr>
          <w:color w:val="000000"/>
          <w:sz w:val="26"/>
          <w:szCs w:val="26"/>
        </w:rPr>
        <w:t>случае</w:t>
      </w:r>
      <w:proofErr w:type="gramEnd"/>
      <w:r>
        <w:rPr>
          <w:color w:val="000000"/>
          <w:sz w:val="26"/>
          <w:szCs w:val="26"/>
        </w:rPr>
        <w:t>, если было продление аудиторской проверки, - указать основания и срок продления).</w:t>
      </w:r>
    </w:p>
    <w:p w:rsidR="00CC5DD4" w:rsidRDefault="00CC5DD4" w:rsidP="00CC5DD4">
      <w:pPr>
        <w:shd w:val="clear" w:color="auto" w:fill="FFFFFF"/>
        <w:tabs>
          <w:tab w:val="left" w:pos="1210"/>
          <w:tab w:val="left" w:pos="1882"/>
          <w:tab w:val="left" w:pos="2890"/>
          <w:tab w:val="left" w:pos="4790"/>
          <w:tab w:val="left" w:pos="6326"/>
          <w:tab w:val="left" w:pos="7982"/>
        </w:tabs>
        <w:spacing w:line="298" w:lineRule="exact"/>
        <w:ind w:left="643"/>
      </w:pPr>
      <w:r>
        <w:rPr>
          <w:color w:val="000000"/>
          <w:spacing w:val="-2"/>
          <w:sz w:val="26"/>
          <w:szCs w:val="26"/>
        </w:rPr>
        <w:t>7.</w:t>
      </w:r>
      <w:r>
        <w:rPr>
          <w:color w:val="000000"/>
          <w:sz w:val="26"/>
          <w:szCs w:val="26"/>
        </w:rPr>
        <w:tab/>
        <w:t>В</w:t>
      </w:r>
      <w:r>
        <w:rPr>
          <w:rFonts w:ascii="Arial" w:hAnsi="Arial" w:cs="Arial"/>
          <w:color w:val="000000"/>
          <w:sz w:val="26"/>
          <w:szCs w:val="26"/>
        </w:rPr>
        <w:tab/>
      </w:r>
      <w:r>
        <w:rPr>
          <w:color w:val="000000"/>
          <w:spacing w:val="-3"/>
          <w:sz w:val="26"/>
          <w:szCs w:val="26"/>
        </w:rPr>
        <w:t>ходе</w:t>
      </w:r>
      <w:r>
        <w:rPr>
          <w:rFonts w:ascii="Arial" w:hAnsi="Arial" w:cs="Arial"/>
          <w:color w:val="000000"/>
          <w:sz w:val="26"/>
          <w:szCs w:val="26"/>
        </w:rPr>
        <w:tab/>
      </w:r>
      <w:r>
        <w:rPr>
          <w:color w:val="000000"/>
          <w:spacing w:val="-2"/>
          <w:sz w:val="26"/>
          <w:szCs w:val="26"/>
        </w:rPr>
        <w:t>аудиторской</w:t>
      </w:r>
      <w:r>
        <w:rPr>
          <w:rFonts w:ascii="Arial" w:hAnsi="Arial" w:cs="Arial"/>
          <w:color w:val="000000"/>
          <w:sz w:val="26"/>
          <w:szCs w:val="26"/>
        </w:rPr>
        <w:tab/>
      </w:r>
      <w:r>
        <w:rPr>
          <w:color w:val="000000"/>
          <w:spacing w:val="-2"/>
          <w:sz w:val="26"/>
          <w:szCs w:val="26"/>
        </w:rPr>
        <w:t>проверки</w:t>
      </w:r>
      <w:r>
        <w:rPr>
          <w:rFonts w:ascii="Arial" w:hAnsi="Arial" w:cs="Arial"/>
          <w:color w:val="000000"/>
          <w:sz w:val="26"/>
          <w:szCs w:val="26"/>
        </w:rPr>
        <w:tab/>
      </w:r>
      <w:r>
        <w:rPr>
          <w:color w:val="000000"/>
          <w:spacing w:val="-2"/>
          <w:sz w:val="26"/>
          <w:szCs w:val="26"/>
        </w:rPr>
        <w:t>проведено</w:t>
      </w:r>
      <w:r>
        <w:rPr>
          <w:rFonts w:ascii="Arial" w:hAnsi="Arial" w:cs="Arial"/>
          <w:color w:val="000000"/>
          <w:sz w:val="26"/>
          <w:szCs w:val="26"/>
        </w:rPr>
        <w:tab/>
      </w:r>
      <w:r>
        <w:rPr>
          <w:color w:val="000000"/>
          <w:spacing w:val="-2"/>
          <w:sz w:val="26"/>
          <w:szCs w:val="26"/>
        </w:rPr>
        <w:t>исследование:</w:t>
      </w:r>
    </w:p>
    <w:p w:rsidR="00CC5DD4" w:rsidRDefault="00CC5DD4" w:rsidP="00CC5DD4">
      <w:pPr>
        <w:shd w:val="clear" w:color="auto" w:fill="FFFFFF"/>
        <w:tabs>
          <w:tab w:val="left" w:leader="underscore" w:pos="3451"/>
        </w:tabs>
        <w:spacing w:line="298" w:lineRule="exact"/>
        <w:ind w:left="77"/>
      </w:pPr>
      <w:r>
        <w:rPr>
          <w:color w:val="000000"/>
          <w:sz w:val="26"/>
          <w:szCs w:val="26"/>
        </w:rPr>
        <w:tab/>
        <w:t xml:space="preserve">   </w:t>
      </w:r>
      <w:proofErr w:type="gramStart"/>
      <w:r>
        <w:rPr>
          <w:color w:val="000000"/>
          <w:spacing w:val="-7"/>
          <w:sz w:val="26"/>
          <w:szCs w:val="26"/>
        </w:rPr>
        <w:t>(заполнить   в   соответствии   с   абзацем3      пункта   1.7.</w:t>
      </w:r>
      <w:proofErr w:type="gramEnd"/>
    </w:p>
    <w:p w:rsidR="00CC5DD4" w:rsidRDefault="00CC5DD4" w:rsidP="00CC5DD4">
      <w:pPr>
        <w:shd w:val="clear" w:color="auto" w:fill="FFFFFF"/>
        <w:spacing w:line="298" w:lineRule="exact"/>
        <w:ind w:left="77" w:right="82"/>
        <w:jc w:val="both"/>
      </w:pPr>
      <w:proofErr w:type="gramStart"/>
      <w:r>
        <w:rPr>
          <w:color w:val="000000"/>
          <w:sz w:val="26"/>
          <w:szCs w:val="26"/>
        </w:rPr>
        <w:t>Порядка осуществления внутреннего финансового аудита в подведомственных Отделу образования образовательных учреждениях).</w:t>
      </w:r>
      <w:proofErr w:type="gramEnd"/>
    </w:p>
    <w:p w:rsidR="00CC5DD4" w:rsidRDefault="00CC5DD4" w:rsidP="00CC5DD4">
      <w:pPr>
        <w:shd w:val="clear" w:color="auto" w:fill="FFFFFF"/>
        <w:tabs>
          <w:tab w:val="left" w:pos="1210"/>
          <w:tab w:val="left" w:pos="3317"/>
          <w:tab w:val="left" w:pos="5002"/>
          <w:tab w:val="left" w:pos="6811"/>
          <w:tab w:val="left" w:pos="8146"/>
        </w:tabs>
        <w:spacing w:line="298" w:lineRule="exact"/>
        <w:ind w:left="643"/>
      </w:pPr>
      <w:r>
        <w:rPr>
          <w:color w:val="000000"/>
          <w:spacing w:val="-2"/>
          <w:sz w:val="26"/>
          <w:szCs w:val="26"/>
        </w:rPr>
        <w:t>8.</w:t>
      </w:r>
      <w:r>
        <w:rPr>
          <w:color w:val="000000"/>
          <w:sz w:val="26"/>
          <w:szCs w:val="26"/>
        </w:rPr>
        <w:tab/>
      </w:r>
      <w:r>
        <w:rPr>
          <w:color w:val="000000"/>
          <w:spacing w:val="-2"/>
          <w:sz w:val="26"/>
          <w:szCs w:val="26"/>
        </w:rPr>
        <w:t>Аудиторская</w:t>
      </w:r>
      <w:r>
        <w:rPr>
          <w:rFonts w:ascii="Arial" w:hAnsi="Arial" w:cs="Arial"/>
          <w:color w:val="000000"/>
          <w:sz w:val="26"/>
          <w:szCs w:val="26"/>
        </w:rPr>
        <w:tab/>
      </w:r>
      <w:r>
        <w:rPr>
          <w:color w:val="000000"/>
          <w:spacing w:val="-2"/>
          <w:sz w:val="26"/>
          <w:szCs w:val="26"/>
        </w:rPr>
        <w:t>проверка</w:t>
      </w:r>
      <w:r>
        <w:rPr>
          <w:rFonts w:ascii="Arial" w:hAnsi="Arial" w:cs="Arial"/>
          <w:color w:val="000000"/>
          <w:sz w:val="26"/>
          <w:szCs w:val="26"/>
        </w:rPr>
        <w:tab/>
      </w:r>
      <w:r>
        <w:rPr>
          <w:color w:val="000000"/>
          <w:spacing w:val="-2"/>
          <w:sz w:val="26"/>
          <w:szCs w:val="26"/>
        </w:rPr>
        <w:t>проведена</w:t>
      </w:r>
      <w:r>
        <w:rPr>
          <w:rFonts w:ascii="Arial" w:hAnsi="Arial" w:cs="Arial"/>
          <w:color w:val="000000"/>
          <w:sz w:val="26"/>
          <w:szCs w:val="26"/>
        </w:rPr>
        <w:tab/>
      </w:r>
      <w:r>
        <w:rPr>
          <w:color w:val="000000"/>
          <w:spacing w:val="-2"/>
          <w:sz w:val="26"/>
          <w:szCs w:val="26"/>
        </w:rPr>
        <w:t>путем</w:t>
      </w:r>
      <w:r>
        <w:rPr>
          <w:rFonts w:ascii="Arial" w:hAnsi="Arial" w:cs="Arial"/>
          <w:color w:val="000000"/>
          <w:sz w:val="26"/>
          <w:szCs w:val="26"/>
        </w:rPr>
        <w:tab/>
      </w:r>
      <w:r>
        <w:rPr>
          <w:color w:val="000000"/>
          <w:spacing w:val="-2"/>
          <w:sz w:val="26"/>
          <w:szCs w:val="26"/>
        </w:rPr>
        <w:t>выполнения:</w:t>
      </w:r>
    </w:p>
    <w:p w:rsidR="00CC5DD4" w:rsidRDefault="00CC5DD4" w:rsidP="00CC5DD4">
      <w:pPr>
        <w:shd w:val="clear" w:color="auto" w:fill="FFFFFF"/>
        <w:tabs>
          <w:tab w:val="left" w:leader="underscore" w:pos="3451"/>
        </w:tabs>
        <w:spacing w:line="298" w:lineRule="exact"/>
        <w:ind w:left="77"/>
      </w:pPr>
      <w:r>
        <w:rPr>
          <w:color w:val="000000"/>
          <w:sz w:val="26"/>
          <w:szCs w:val="26"/>
        </w:rPr>
        <w:tab/>
      </w:r>
    </w:p>
    <w:p w:rsidR="00CC5DD4" w:rsidRDefault="00CC5DD4" w:rsidP="00CC5DD4">
      <w:pPr>
        <w:shd w:val="clear" w:color="auto" w:fill="FFFFFF"/>
        <w:tabs>
          <w:tab w:val="left" w:pos="1512"/>
          <w:tab w:val="left" w:pos="2390"/>
          <w:tab w:val="left" w:pos="4277"/>
          <w:tab w:val="left" w:pos="6379"/>
          <w:tab w:val="left" w:pos="8122"/>
        </w:tabs>
        <w:spacing w:line="298" w:lineRule="exact"/>
        <w:ind w:left="614"/>
      </w:pPr>
      <w:r>
        <w:rPr>
          <w:color w:val="000000"/>
          <w:sz w:val="26"/>
          <w:szCs w:val="26"/>
        </w:rPr>
        <w:t>9.</w:t>
      </w:r>
      <w:r>
        <w:rPr>
          <w:color w:val="000000"/>
          <w:sz w:val="26"/>
          <w:szCs w:val="26"/>
        </w:rPr>
        <w:tab/>
        <w:t>В</w:t>
      </w:r>
      <w:r>
        <w:rPr>
          <w:rFonts w:ascii="Arial" w:hAnsi="Arial" w:cs="Arial"/>
          <w:color w:val="000000"/>
          <w:sz w:val="26"/>
          <w:szCs w:val="26"/>
        </w:rPr>
        <w:tab/>
      </w:r>
      <w:r>
        <w:rPr>
          <w:color w:val="000000"/>
          <w:spacing w:val="-2"/>
          <w:sz w:val="26"/>
          <w:szCs w:val="26"/>
        </w:rPr>
        <w:t>результате</w:t>
      </w:r>
      <w:r>
        <w:rPr>
          <w:rFonts w:ascii="Arial" w:hAnsi="Arial" w:cs="Arial"/>
          <w:color w:val="000000"/>
          <w:sz w:val="26"/>
          <w:szCs w:val="26"/>
        </w:rPr>
        <w:tab/>
      </w:r>
      <w:r>
        <w:rPr>
          <w:color w:val="000000"/>
          <w:spacing w:val="-2"/>
          <w:sz w:val="26"/>
          <w:szCs w:val="26"/>
        </w:rPr>
        <w:t>аудиторской</w:t>
      </w:r>
      <w:r>
        <w:rPr>
          <w:rFonts w:ascii="Arial" w:hAnsi="Arial" w:cs="Arial"/>
          <w:color w:val="000000"/>
          <w:sz w:val="26"/>
          <w:szCs w:val="26"/>
        </w:rPr>
        <w:tab/>
      </w:r>
      <w:r>
        <w:rPr>
          <w:color w:val="000000"/>
          <w:spacing w:val="-2"/>
          <w:sz w:val="26"/>
          <w:szCs w:val="26"/>
        </w:rPr>
        <w:t>проверки</w:t>
      </w:r>
      <w:r>
        <w:rPr>
          <w:rFonts w:ascii="Arial" w:hAnsi="Arial" w:cs="Arial"/>
          <w:color w:val="000000"/>
          <w:sz w:val="26"/>
          <w:szCs w:val="26"/>
        </w:rPr>
        <w:tab/>
      </w:r>
      <w:r>
        <w:rPr>
          <w:color w:val="000000"/>
          <w:spacing w:val="-2"/>
          <w:sz w:val="26"/>
          <w:szCs w:val="26"/>
        </w:rPr>
        <w:t>установлено:</w:t>
      </w:r>
    </w:p>
    <w:p w:rsidR="00CC5DD4" w:rsidRDefault="00CC5DD4" w:rsidP="00CC5DD4">
      <w:pPr>
        <w:shd w:val="clear" w:color="auto" w:fill="FFFFFF"/>
        <w:tabs>
          <w:tab w:val="left" w:leader="underscore" w:pos="3451"/>
        </w:tabs>
        <w:spacing w:line="298" w:lineRule="exact"/>
        <w:ind w:left="77"/>
      </w:pPr>
      <w:r>
        <w:rPr>
          <w:color w:val="000000"/>
          <w:sz w:val="26"/>
          <w:szCs w:val="26"/>
        </w:rPr>
        <w:tab/>
        <w:t xml:space="preserve">       </w:t>
      </w:r>
      <w:r>
        <w:rPr>
          <w:color w:val="000000"/>
          <w:spacing w:val="-11"/>
          <w:sz w:val="26"/>
          <w:szCs w:val="26"/>
        </w:rPr>
        <w:t xml:space="preserve">(указать       информацию       об       итогах       аудиторской </w:t>
      </w:r>
      <w:r>
        <w:rPr>
          <w:color w:val="000000"/>
          <w:sz w:val="26"/>
          <w:szCs w:val="26"/>
        </w:rPr>
        <w:t>проверки).</w:t>
      </w:r>
    </w:p>
    <w:p w:rsidR="00CC5DD4" w:rsidRDefault="00CC5DD4" w:rsidP="00CC5DD4">
      <w:pPr>
        <w:shd w:val="clear" w:color="auto" w:fill="FFFFFF"/>
        <w:spacing w:line="298" w:lineRule="exact"/>
        <w:ind w:left="77" w:right="82"/>
        <w:jc w:val="both"/>
      </w:pPr>
    </w:p>
    <w:p w:rsidR="00CC5DD4" w:rsidRPr="00B81DD5" w:rsidRDefault="00CC5DD4" w:rsidP="00CC5DD4">
      <w:pPr>
        <w:shd w:val="clear" w:color="auto" w:fill="FFFFFF"/>
        <w:tabs>
          <w:tab w:val="right" w:pos="7800"/>
        </w:tabs>
        <w:ind w:firstLine="538"/>
        <w:rPr>
          <w:sz w:val="26"/>
          <w:szCs w:val="26"/>
        </w:rPr>
      </w:pPr>
      <w:r w:rsidRPr="00B81DD5">
        <w:rPr>
          <w:color w:val="000000"/>
          <w:spacing w:val="-4"/>
          <w:sz w:val="26"/>
          <w:szCs w:val="26"/>
        </w:rPr>
        <w:t>Настоящий     акт     составлен     в</w:t>
      </w:r>
      <w:r w:rsidRPr="00B81DD5">
        <w:rPr>
          <w:rFonts w:ascii="Arial" w:hAnsi="Arial" w:cs="Arial"/>
          <w:color w:val="000000"/>
          <w:sz w:val="26"/>
          <w:szCs w:val="26"/>
        </w:rPr>
        <w:tab/>
      </w:r>
      <w:r w:rsidRPr="00B81DD5">
        <w:rPr>
          <w:color w:val="000000"/>
          <w:spacing w:val="-5"/>
          <w:sz w:val="26"/>
          <w:szCs w:val="26"/>
        </w:rPr>
        <w:t>двух     экземплярах,     по     одному     для     субъекта</w:t>
      </w:r>
      <w:r w:rsidRPr="00B81DD5">
        <w:rPr>
          <w:color w:val="000000"/>
          <w:spacing w:val="-5"/>
          <w:sz w:val="26"/>
          <w:szCs w:val="26"/>
        </w:rPr>
        <w:br/>
      </w:r>
      <w:r w:rsidRPr="00B81DD5">
        <w:rPr>
          <w:color w:val="000000"/>
          <w:sz w:val="26"/>
          <w:szCs w:val="26"/>
        </w:rPr>
        <w:t>и объекта внутреннего аудита.</w:t>
      </w:r>
    </w:p>
    <w:p w:rsidR="00CC5DD4" w:rsidRPr="00B81DD5" w:rsidRDefault="00CC5DD4" w:rsidP="00CC5DD4">
      <w:pPr>
        <w:shd w:val="clear" w:color="auto" w:fill="FFFFFF"/>
        <w:spacing w:before="614"/>
        <w:ind w:left="259"/>
        <w:rPr>
          <w:sz w:val="26"/>
          <w:szCs w:val="26"/>
        </w:rPr>
      </w:pPr>
      <w:r w:rsidRPr="00B81DD5">
        <w:rPr>
          <w:color w:val="000000"/>
          <w:sz w:val="26"/>
          <w:szCs w:val="26"/>
        </w:rPr>
        <w:t>Настоящий акт составил:</w:t>
      </w:r>
    </w:p>
    <w:p w:rsidR="00CC5DD4" w:rsidRDefault="00CC5DD4" w:rsidP="00CC5DD4">
      <w:pPr>
        <w:shd w:val="clear" w:color="auto" w:fill="FFFFFF"/>
        <w:tabs>
          <w:tab w:val="right" w:pos="7800"/>
        </w:tabs>
        <w:spacing w:before="619"/>
      </w:pPr>
      <w:r>
        <w:rPr>
          <w:color w:val="000000"/>
          <w:spacing w:val="-13"/>
          <w:sz w:val="24"/>
          <w:szCs w:val="24"/>
        </w:rPr>
        <w:t xml:space="preserve">субъект  </w:t>
      </w:r>
      <w:proofErr w:type="gramStart"/>
      <w:r>
        <w:rPr>
          <w:color w:val="000000"/>
          <w:spacing w:val="-13"/>
          <w:sz w:val="24"/>
          <w:szCs w:val="24"/>
        </w:rPr>
        <w:t>внутреннего</w:t>
      </w:r>
      <w:proofErr w:type="gramEnd"/>
      <w:r>
        <w:rPr>
          <w:color w:val="000000"/>
          <w:spacing w:val="-13"/>
          <w:sz w:val="24"/>
          <w:szCs w:val="24"/>
        </w:rPr>
        <w:t xml:space="preserve">                      подпись</w:t>
      </w:r>
      <w:r>
        <w:rPr>
          <w:rFonts w:ascii="Arial" w:hAnsi="Arial" w:cs="Arial"/>
          <w:color w:val="000000"/>
          <w:sz w:val="24"/>
          <w:szCs w:val="24"/>
        </w:rPr>
        <w:tab/>
      </w:r>
      <w:r>
        <w:rPr>
          <w:color w:val="000000"/>
          <w:spacing w:val="-17"/>
          <w:sz w:val="24"/>
          <w:szCs w:val="24"/>
        </w:rPr>
        <w:t>расшифровка                               дата</w:t>
      </w:r>
    </w:p>
    <w:p w:rsidR="00CC5DD4" w:rsidRDefault="00CC5DD4" w:rsidP="00CC5DD4">
      <w:pPr>
        <w:shd w:val="clear" w:color="auto" w:fill="FFFFFF"/>
        <w:tabs>
          <w:tab w:val="right" w:pos="7800"/>
        </w:tabs>
      </w:pPr>
      <w:r>
        <w:rPr>
          <w:color w:val="000000"/>
          <w:spacing w:val="-2"/>
          <w:sz w:val="24"/>
          <w:szCs w:val="24"/>
        </w:rPr>
        <w:t>аудита</w:t>
      </w:r>
      <w:r>
        <w:rPr>
          <w:rFonts w:ascii="Arial" w:hAnsi="Arial" w:cs="Arial"/>
          <w:color w:val="000000"/>
          <w:sz w:val="24"/>
          <w:szCs w:val="24"/>
        </w:rPr>
        <w:tab/>
      </w:r>
      <w:r>
        <w:rPr>
          <w:color w:val="000000"/>
          <w:sz w:val="24"/>
          <w:szCs w:val="24"/>
        </w:rPr>
        <w:t>подписи</w:t>
      </w:r>
    </w:p>
    <w:p w:rsidR="00CC5DD4" w:rsidRDefault="00CC5DD4" w:rsidP="00CC5DD4">
      <w:pPr>
        <w:shd w:val="clear" w:color="auto" w:fill="FFFFFF"/>
        <w:spacing w:before="336"/>
        <w:ind w:left="322"/>
      </w:pPr>
      <w:r>
        <w:rPr>
          <w:color w:val="000000"/>
          <w:sz w:val="24"/>
          <w:szCs w:val="24"/>
        </w:rPr>
        <w:t>С актом ознакомлен, экземпляр акта получил:</w:t>
      </w:r>
    </w:p>
    <w:p w:rsidR="00CC5DD4" w:rsidRDefault="00CC5DD4" w:rsidP="00CC5DD4">
      <w:pPr>
        <w:shd w:val="clear" w:color="auto" w:fill="FFFFFF"/>
        <w:tabs>
          <w:tab w:val="right" w:pos="7800"/>
        </w:tabs>
        <w:spacing w:before="648"/>
        <w:rPr>
          <w:sz w:val="28"/>
          <w:szCs w:val="28"/>
        </w:rPr>
      </w:pPr>
      <w:r>
        <w:rPr>
          <w:color w:val="000000"/>
          <w:spacing w:val="-14"/>
          <w:sz w:val="24"/>
          <w:szCs w:val="24"/>
        </w:rPr>
        <w:t>объект внутреннего                         подпись</w:t>
      </w:r>
      <w:r>
        <w:rPr>
          <w:rFonts w:ascii="Arial" w:hAnsi="Arial" w:cs="Arial"/>
          <w:color w:val="000000"/>
          <w:sz w:val="24"/>
          <w:szCs w:val="24"/>
        </w:rPr>
        <w:tab/>
      </w:r>
      <w:r>
        <w:rPr>
          <w:color w:val="000000"/>
          <w:spacing w:val="-17"/>
          <w:sz w:val="24"/>
          <w:szCs w:val="24"/>
        </w:rPr>
        <w:t xml:space="preserve">расшифровка                               дата </w:t>
      </w:r>
      <w:r>
        <w:rPr>
          <w:color w:val="000000"/>
          <w:spacing w:val="-2"/>
          <w:sz w:val="24"/>
          <w:szCs w:val="24"/>
        </w:rPr>
        <w:t>аудита</w:t>
      </w:r>
      <w:r>
        <w:rPr>
          <w:rFonts w:ascii="Arial" w:hAnsi="Arial" w:cs="Arial"/>
          <w:color w:val="000000"/>
          <w:sz w:val="24"/>
          <w:szCs w:val="24"/>
        </w:rPr>
        <w:tab/>
      </w:r>
    </w:p>
    <w:p w:rsidR="00CC5DD4" w:rsidRDefault="00CC5DD4" w:rsidP="00CC5DD4">
      <w:pPr>
        <w:pStyle w:val="Default"/>
        <w:jc w:val="right"/>
        <w:rPr>
          <w:sz w:val="28"/>
          <w:szCs w:val="28"/>
        </w:rPr>
      </w:pPr>
    </w:p>
    <w:p w:rsidR="00CC5DD4" w:rsidRDefault="00CC5DD4" w:rsidP="00CC5DD4">
      <w:pPr>
        <w:pStyle w:val="Default"/>
        <w:jc w:val="right"/>
        <w:rPr>
          <w:sz w:val="28"/>
          <w:szCs w:val="28"/>
        </w:rPr>
      </w:pPr>
    </w:p>
    <w:p w:rsidR="00CC5DD4" w:rsidRDefault="00CC5DD4" w:rsidP="00CC5DD4">
      <w:pPr>
        <w:pStyle w:val="Default"/>
        <w:jc w:val="right"/>
        <w:rPr>
          <w:sz w:val="28"/>
          <w:szCs w:val="28"/>
        </w:rPr>
      </w:pPr>
    </w:p>
    <w:p w:rsidR="00CC5DD4" w:rsidRDefault="00CC5DD4" w:rsidP="00CC5DD4">
      <w:pPr>
        <w:pStyle w:val="Default"/>
        <w:jc w:val="right"/>
        <w:rPr>
          <w:sz w:val="28"/>
          <w:szCs w:val="28"/>
        </w:rPr>
      </w:pPr>
    </w:p>
    <w:p w:rsidR="00CC5DD4" w:rsidRDefault="00CC5DD4" w:rsidP="00CC5DD4">
      <w:pPr>
        <w:pStyle w:val="Default"/>
        <w:jc w:val="right"/>
        <w:rPr>
          <w:sz w:val="28"/>
          <w:szCs w:val="28"/>
        </w:rPr>
      </w:pPr>
    </w:p>
    <w:p w:rsidR="00CC5DD4" w:rsidRPr="00B81DD5" w:rsidRDefault="00CC5DD4" w:rsidP="00CC5DD4">
      <w:pPr>
        <w:pStyle w:val="Default"/>
        <w:jc w:val="right"/>
        <w:rPr>
          <w:b/>
          <w:bCs/>
        </w:rPr>
      </w:pPr>
      <w:r w:rsidRPr="00B81DD5">
        <w:rPr>
          <w:b/>
          <w:bCs/>
        </w:rPr>
        <w:t xml:space="preserve">Приложение </w:t>
      </w:r>
      <w:r>
        <w:rPr>
          <w:b/>
          <w:bCs/>
        </w:rPr>
        <w:t>8</w:t>
      </w:r>
    </w:p>
    <w:p w:rsidR="00CC5DD4" w:rsidRPr="00B81DD5" w:rsidRDefault="00CC5DD4" w:rsidP="00CC5DD4">
      <w:pPr>
        <w:pStyle w:val="Default"/>
        <w:jc w:val="right"/>
        <w:rPr>
          <w:bCs/>
        </w:rPr>
      </w:pPr>
      <w:r w:rsidRPr="00B81DD5">
        <w:rPr>
          <w:bCs/>
          <w:sz w:val="28"/>
          <w:szCs w:val="28"/>
        </w:rPr>
        <w:t xml:space="preserve"> </w:t>
      </w:r>
      <w:r w:rsidRPr="00B81DD5">
        <w:rPr>
          <w:bCs/>
        </w:rPr>
        <w:t>к Порядку  осуществления внутреннего финансового аудита</w:t>
      </w:r>
    </w:p>
    <w:p w:rsidR="00CC5DD4" w:rsidRPr="00B81DD5" w:rsidRDefault="00CC5DD4" w:rsidP="00CC5DD4">
      <w:pPr>
        <w:pStyle w:val="Default"/>
        <w:jc w:val="right"/>
      </w:pPr>
      <w:r w:rsidRPr="00B81DD5">
        <w:rPr>
          <w:bCs/>
        </w:rPr>
        <w:t xml:space="preserve"> в Отделе образования Администрации МО «Ленский муниципальный район» </w:t>
      </w:r>
    </w:p>
    <w:p w:rsidR="00CC5DD4" w:rsidRDefault="00CC5DD4" w:rsidP="00CC5DD4">
      <w:pPr>
        <w:pStyle w:val="Default"/>
        <w:jc w:val="right"/>
        <w:rPr>
          <w:sz w:val="28"/>
          <w:szCs w:val="28"/>
        </w:rPr>
      </w:pPr>
    </w:p>
    <w:tbl>
      <w:tblPr>
        <w:tblW w:w="143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9"/>
        <w:gridCol w:w="1829"/>
        <w:gridCol w:w="1871"/>
        <w:gridCol w:w="1867"/>
        <w:gridCol w:w="1709"/>
        <w:gridCol w:w="3420"/>
        <w:gridCol w:w="2326"/>
      </w:tblGrid>
      <w:tr w:rsidR="00CC5DD4" w:rsidRPr="00EE36FB" w:rsidTr="00431F3E">
        <w:trPr>
          <w:trHeight w:val="61"/>
          <w:tblCellSpacing w:w="0" w:type="dxa"/>
        </w:trPr>
        <w:tc>
          <w:tcPr>
            <w:tcW w:w="14331" w:type="dxa"/>
            <w:gridSpan w:val="7"/>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line="60" w:lineRule="atLeast"/>
              <w:jc w:val="center"/>
              <w:rPr>
                <w:sz w:val="24"/>
                <w:szCs w:val="24"/>
              </w:rPr>
            </w:pPr>
            <w:r w:rsidRPr="00EE36FB">
              <w:rPr>
                <w:b/>
                <w:bCs/>
                <w:sz w:val="24"/>
                <w:szCs w:val="24"/>
              </w:rPr>
              <w:t xml:space="preserve">Журнал внутреннего финансового контроля </w:t>
            </w:r>
            <w:r>
              <w:rPr>
                <w:b/>
                <w:bCs/>
                <w:sz w:val="24"/>
                <w:szCs w:val="24"/>
              </w:rPr>
              <w:t xml:space="preserve"> (аудита)</w:t>
            </w:r>
          </w:p>
        </w:tc>
      </w:tr>
      <w:tr w:rsidR="00CC5DD4" w:rsidRPr="00EE36FB" w:rsidTr="00431F3E">
        <w:trPr>
          <w:trHeight w:val="1119"/>
          <w:tblCellSpacing w:w="0" w:type="dxa"/>
        </w:trPr>
        <w:tc>
          <w:tcPr>
            <w:tcW w:w="13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Дата проверки</w:t>
            </w:r>
          </w:p>
        </w:tc>
        <w:tc>
          <w:tcPr>
            <w:tcW w:w="182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Руководитель объекта проверки</w:t>
            </w:r>
          </w:p>
        </w:tc>
        <w:tc>
          <w:tcPr>
            <w:tcW w:w="1871"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Лицо, ответственное за проведение проверки</w:t>
            </w:r>
          </w:p>
        </w:tc>
        <w:tc>
          <w:tcPr>
            <w:tcW w:w="1867"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Предмет контроля и контрольные действия</w:t>
            </w:r>
          </w:p>
        </w:tc>
        <w:tc>
          <w:tcPr>
            <w:tcW w:w="17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Выявленные нарушения</w:t>
            </w:r>
          </w:p>
        </w:tc>
        <w:tc>
          <w:tcPr>
            <w:tcW w:w="3420"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Дата устранения замечания/</w:t>
            </w:r>
            <w:proofErr w:type="gramStart"/>
            <w:r w:rsidRPr="00EE36FB">
              <w:rPr>
                <w:b/>
                <w:bCs/>
                <w:sz w:val="24"/>
                <w:szCs w:val="24"/>
              </w:rPr>
              <w:t>ответственный</w:t>
            </w:r>
            <w:proofErr w:type="gramEnd"/>
          </w:p>
        </w:tc>
        <w:tc>
          <w:tcPr>
            <w:tcW w:w="2326"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jc w:val="center"/>
              <w:rPr>
                <w:sz w:val="24"/>
                <w:szCs w:val="24"/>
              </w:rPr>
            </w:pPr>
            <w:r w:rsidRPr="00EE36FB">
              <w:rPr>
                <w:b/>
                <w:bCs/>
                <w:sz w:val="24"/>
                <w:szCs w:val="24"/>
              </w:rPr>
              <w:t>Подпись лица, осуществлявшего контрольные процедуры</w:t>
            </w:r>
          </w:p>
        </w:tc>
      </w:tr>
      <w:tr w:rsidR="00CC5DD4" w:rsidRPr="00EE36FB" w:rsidTr="00431F3E">
        <w:trPr>
          <w:trHeight w:val="992"/>
          <w:tblCellSpacing w:w="0" w:type="dxa"/>
        </w:trPr>
        <w:tc>
          <w:tcPr>
            <w:tcW w:w="13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r>
              <w:rPr>
                <w:sz w:val="24"/>
                <w:szCs w:val="24"/>
              </w:rPr>
              <w:t>1</w:t>
            </w:r>
          </w:p>
        </w:tc>
        <w:tc>
          <w:tcPr>
            <w:tcW w:w="182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71"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67"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7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3420"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2326"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r>
      <w:tr w:rsidR="00CC5DD4" w:rsidRPr="00EE36FB" w:rsidTr="00431F3E">
        <w:trPr>
          <w:trHeight w:val="1050"/>
          <w:tblCellSpacing w:w="0" w:type="dxa"/>
        </w:trPr>
        <w:tc>
          <w:tcPr>
            <w:tcW w:w="13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r>
              <w:rPr>
                <w:sz w:val="24"/>
                <w:szCs w:val="24"/>
              </w:rPr>
              <w:t>2</w:t>
            </w:r>
          </w:p>
        </w:tc>
        <w:tc>
          <w:tcPr>
            <w:tcW w:w="182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71"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67"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7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3420"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2326"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r>
      <w:tr w:rsidR="00CC5DD4" w:rsidRPr="00EE36FB" w:rsidTr="00431F3E">
        <w:trPr>
          <w:trHeight w:val="1815"/>
          <w:tblCellSpacing w:w="0" w:type="dxa"/>
        </w:trPr>
        <w:tc>
          <w:tcPr>
            <w:tcW w:w="13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r>
              <w:rPr>
                <w:sz w:val="24"/>
                <w:szCs w:val="24"/>
              </w:rPr>
              <w:t>3</w:t>
            </w:r>
          </w:p>
        </w:tc>
        <w:tc>
          <w:tcPr>
            <w:tcW w:w="182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71"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867"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1709"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3420"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c>
          <w:tcPr>
            <w:tcW w:w="2326" w:type="dxa"/>
            <w:tcBorders>
              <w:top w:val="outset" w:sz="6" w:space="0" w:color="auto"/>
              <w:left w:val="outset" w:sz="6" w:space="0" w:color="auto"/>
              <w:bottom w:val="outset" w:sz="6" w:space="0" w:color="auto"/>
              <w:right w:val="outset" w:sz="6" w:space="0" w:color="auto"/>
            </w:tcBorders>
            <w:vAlign w:val="center"/>
            <w:hideMark/>
          </w:tcPr>
          <w:p w:rsidR="00CC5DD4" w:rsidRPr="00EE36FB" w:rsidRDefault="00CC5DD4" w:rsidP="00431F3E">
            <w:pPr>
              <w:autoSpaceDE/>
              <w:autoSpaceDN/>
              <w:spacing w:before="100" w:beforeAutospacing="1" w:after="100" w:afterAutospacing="1"/>
              <w:rPr>
                <w:sz w:val="24"/>
                <w:szCs w:val="24"/>
              </w:rPr>
            </w:pPr>
          </w:p>
        </w:tc>
      </w:tr>
    </w:tbl>
    <w:p w:rsidR="00CC5DD4" w:rsidRDefault="00CC5DD4" w:rsidP="00CC5DD4"/>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sectPr w:rsidR="00CC5DD4" w:rsidSect="00DE3B2B">
          <w:pgSz w:w="16838" w:h="11906" w:orient="landscape"/>
          <w:pgMar w:top="1134" w:right="851" w:bottom="567" w:left="567" w:header="708" w:footer="708" w:gutter="0"/>
          <w:cols w:space="708"/>
          <w:docGrid w:linePitch="360"/>
        </w:sectPr>
      </w:pPr>
    </w:p>
    <w:p w:rsidR="00CC5DD4" w:rsidRDefault="00CC5DD4" w:rsidP="00CC5DD4">
      <w:pPr>
        <w:jc w:val="center"/>
        <w:rPr>
          <w:b/>
          <w:sz w:val="28"/>
          <w:szCs w:val="28"/>
        </w:rPr>
      </w:pPr>
    </w:p>
    <w:p w:rsidR="00CC5DD4" w:rsidRDefault="00CC5DD4" w:rsidP="00CC5DD4">
      <w:pPr>
        <w:jc w:val="center"/>
        <w:rPr>
          <w:b/>
          <w:sz w:val="28"/>
          <w:szCs w:val="28"/>
        </w:rPr>
      </w:pPr>
      <w:r>
        <w:rPr>
          <w:b/>
          <w:sz w:val="28"/>
          <w:szCs w:val="28"/>
        </w:rPr>
        <w:t>АРХАНГЕЛЬСКАЯ ОБЛАСТЬ</w:t>
      </w:r>
    </w:p>
    <w:p w:rsidR="00CC5DD4" w:rsidRDefault="00CC5DD4" w:rsidP="00CC5DD4">
      <w:pPr>
        <w:jc w:val="center"/>
        <w:rPr>
          <w:b/>
          <w:sz w:val="28"/>
          <w:szCs w:val="28"/>
        </w:rPr>
      </w:pPr>
      <w:r>
        <w:rPr>
          <w:b/>
          <w:sz w:val="28"/>
          <w:szCs w:val="28"/>
        </w:rPr>
        <w:t xml:space="preserve">ОТДЕЛ ОБРАЗОВАНИЯ   АДМИНИСТРАЦИИ </w:t>
      </w:r>
    </w:p>
    <w:p w:rsidR="00CC5DD4" w:rsidRDefault="00CC5DD4" w:rsidP="00CC5DD4">
      <w:pPr>
        <w:jc w:val="center"/>
        <w:rPr>
          <w:b/>
          <w:sz w:val="28"/>
          <w:szCs w:val="28"/>
        </w:rPr>
      </w:pPr>
      <w:r>
        <w:rPr>
          <w:b/>
          <w:sz w:val="28"/>
          <w:szCs w:val="28"/>
        </w:rPr>
        <w:t>МУНИЦИПАЛЬНОГО ОБРАЗОВАНИЯ</w:t>
      </w:r>
    </w:p>
    <w:p w:rsidR="00CC5DD4" w:rsidRDefault="00CC5DD4" w:rsidP="00CC5DD4">
      <w:pPr>
        <w:jc w:val="center"/>
        <w:rPr>
          <w:b/>
          <w:sz w:val="28"/>
          <w:szCs w:val="28"/>
        </w:rPr>
      </w:pPr>
      <w:r>
        <w:rPr>
          <w:b/>
          <w:sz w:val="28"/>
          <w:szCs w:val="28"/>
        </w:rPr>
        <w:t>«ЛЕНСКИЙ МУНИЦИПАЛЬНЫЙ РАЙОН»</w:t>
      </w:r>
    </w:p>
    <w:p w:rsidR="00CC5DD4" w:rsidRDefault="00CC5DD4" w:rsidP="00CC5DD4">
      <w:pPr>
        <w:jc w:val="center"/>
        <w:rPr>
          <w:sz w:val="28"/>
          <w:szCs w:val="28"/>
        </w:rPr>
      </w:pPr>
    </w:p>
    <w:p w:rsidR="00CC5DD4" w:rsidRDefault="00CC5DD4" w:rsidP="00CC5DD4">
      <w:pPr>
        <w:jc w:val="center"/>
        <w:rPr>
          <w:b/>
          <w:sz w:val="28"/>
          <w:szCs w:val="28"/>
        </w:rPr>
      </w:pPr>
      <w:proofErr w:type="gramStart"/>
      <w:r>
        <w:rPr>
          <w:b/>
          <w:sz w:val="28"/>
          <w:szCs w:val="28"/>
        </w:rPr>
        <w:t>Р</w:t>
      </w:r>
      <w:proofErr w:type="gramEnd"/>
      <w:r>
        <w:rPr>
          <w:b/>
          <w:sz w:val="28"/>
          <w:szCs w:val="28"/>
        </w:rPr>
        <w:t xml:space="preserve"> А С П О Р Я Ж Е Н И Е</w:t>
      </w:r>
    </w:p>
    <w:p w:rsidR="00CC5DD4" w:rsidRDefault="00CC5DD4" w:rsidP="00CC5DD4">
      <w:pPr>
        <w:jc w:val="center"/>
        <w:rPr>
          <w:b/>
          <w:sz w:val="28"/>
          <w:szCs w:val="28"/>
        </w:rPr>
      </w:pPr>
    </w:p>
    <w:p w:rsidR="00CC5DD4" w:rsidRDefault="00CC5DD4" w:rsidP="00CC5DD4">
      <w:pPr>
        <w:jc w:val="center"/>
        <w:rPr>
          <w:sz w:val="28"/>
          <w:szCs w:val="28"/>
        </w:rPr>
      </w:pPr>
      <w:r>
        <w:rPr>
          <w:sz w:val="28"/>
          <w:szCs w:val="28"/>
        </w:rPr>
        <w:t>от 19  декабря 2017 года № 175-ОД</w:t>
      </w:r>
    </w:p>
    <w:p w:rsidR="00CC5DD4" w:rsidRDefault="00CC5DD4" w:rsidP="00CC5DD4">
      <w:r>
        <w:t xml:space="preserve">                                                              </w:t>
      </w:r>
    </w:p>
    <w:p w:rsidR="00CC5DD4" w:rsidRPr="00857AF1" w:rsidRDefault="00CC5DD4" w:rsidP="00CC5DD4">
      <w:pPr>
        <w:jc w:val="center"/>
      </w:pPr>
      <w:r w:rsidRPr="00857AF1">
        <w:t>с</w:t>
      </w:r>
      <w:proofErr w:type="gramStart"/>
      <w:r w:rsidRPr="00857AF1">
        <w:t>.Я</w:t>
      </w:r>
      <w:proofErr w:type="gramEnd"/>
      <w:r w:rsidRPr="00857AF1">
        <w:t>ренск</w:t>
      </w:r>
    </w:p>
    <w:p w:rsidR="00CC5DD4" w:rsidRDefault="00CC5DD4" w:rsidP="00CC5DD4">
      <w:pPr>
        <w:ind w:right="-58" w:firstLine="709"/>
        <w:jc w:val="both"/>
        <w:rPr>
          <w:sz w:val="28"/>
        </w:rPr>
      </w:pPr>
    </w:p>
    <w:p w:rsidR="00CC5DD4" w:rsidRDefault="00CC5DD4" w:rsidP="00CC5DD4">
      <w:pPr>
        <w:ind w:right="-58" w:firstLine="709"/>
        <w:jc w:val="both"/>
        <w:rPr>
          <w:sz w:val="28"/>
        </w:rPr>
      </w:pPr>
    </w:p>
    <w:p w:rsidR="00CC5DD4" w:rsidRDefault="00CC5DD4" w:rsidP="00CC5DD4">
      <w:pPr>
        <w:tabs>
          <w:tab w:val="left" w:pos="4515"/>
        </w:tabs>
        <w:ind w:right="-58"/>
        <w:jc w:val="center"/>
        <w:rPr>
          <w:b/>
          <w:sz w:val="28"/>
        </w:rPr>
      </w:pPr>
      <w:r>
        <w:rPr>
          <w:b/>
          <w:sz w:val="28"/>
        </w:rPr>
        <w:t xml:space="preserve">Об утверждении перечня процессов внутренних </w:t>
      </w:r>
    </w:p>
    <w:p w:rsidR="00CC5DD4" w:rsidRDefault="00CC5DD4" w:rsidP="00CC5DD4">
      <w:pPr>
        <w:tabs>
          <w:tab w:val="left" w:pos="4515"/>
        </w:tabs>
        <w:ind w:right="-58"/>
        <w:jc w:val="center"/>
        <w:rPr>
          <w:b/>
          <w:sz w:val="28"/>
        </w:rPr>
      </w:pPr>
      <w:r>
        <w:rPr>
          <w:b/>
          <w:sz w:val="28"/>
        </w:rPr>
        <w:t xml:space="preserve">бюджетных процедур, необходимых для формирования карт </w:t>
      </w:r>
    </w:p>
    <w:p w:rsidR="00CC5DD4" w:rsidRDefault="00CC5DD4" w:rsidP="00CC5DD4">
      <w:pPr>
        <w:tabs>
          <w:tab w:val="left" w:pos="4515"/>
        </w:tabs>
        <w:ind w:right="-58"/>
        <w:jc w:val="center"/>
        <w:rPr>
          <w:b/>
          <w:sz w:val="28"/>
        </w:rPr>
      </w:pPr>
      <w:r>
        <w:rPr>
          <w:b/>
          <w:sz w:val="28"/>
        </w:rPr>
        <w:t>внутреннего финансового контроля</w:t>
      </w:r>
    </w:p>
    <w:p w:rsidR="00CC5DD4" w:rsidRDefault="00CC5DD4" w:rsidP="00CC5DD4">
      <w:pPr>
        <w:tabs>
          <w:tab w:val="left" w:pos="4515"/>
        </w:tabs>
        <w:ind w:right="-58" w:firstLine="709"/>
        <w:rPr>
          <w:b/>
          <w:sz w:val="28"/>
        </w:rPr>
      </w:pPr>
    </w:p>
    <w:p w:rsidR="00CC5DD4" w:rsidRDefault="00CC5DD4" w:rsidP="00CC5DD4">
      <w:pPr>
        <w:pStyle w:val="ConsPlusNormal"/>
        <w:ind w:firstLine="709"/>
        <w:jc w:val="both"/>
      </w:pPr>
      <w:proofErr w:type="gramStart"/>
      <w:r>
        <w:t>В соответствии со статьей 160.2-1 Бюджетного кодекса Российской Федерации, постановлением Администрации МО «Ленский муниципальный район» от 09.06.2016 № 342 «Об утверждении Правил осуществления главными распорядителями бюджета МО «Ленский муниципальный район», главными администраторами доходов  бюджета МО «Ленский муниципальный район», главными администраторами источников финансирования дефицита бюджета МО «Ленский муниципальный район» внутреннего финансового контроля и внутреннего финансового аудита»:</w:t>
      </w:r>
      <w:proofErr w:type="gramEnd"/>
    </w:p>
    <w:p w:rsidR="00CC5DD4" w:rsidRDefault="00CC5DD4" w:rsidP="00CC5DD4">
      <w:pPr>
        <w:pStyle w:val="ConsPlusNormal"/>
        <w:ind w:firstLine="709"/>
        <w:jc w:val="both"/>
      </w:pPr>
      <w:r>
        <w:t xml:space="preserve">1. Утвердить прилагаемый перечень процессов внутренних бюджетных процедур, необходимых для формирования карт внутреннего финансового контроля в Отделе образования Администрации МО «Ленский муниципальный район». </w:t>
      </w:r>
    </w:p>
    <w:p w:rsidR="00CC5DD4" w:rsidRDefault="00CC5DD4" w:rsidP="00CC5DD4">
      <w:pPr>
        <w:pStyle w:val="ConsPlusNormal"/>
        <w:ind w:firstLine="709"/>
        <w:jc w:val="both"/>
      </w:pPr>
      <w:r>
        <w:t xml:space="preserve">2.  </w:t>
      </w:r>
      <w:proofErr w:type="gramStart"/>
      <w:r>
        <w:t>Контроль за</w:t>
      </w:r>
      <w:proofErr w:type="gramEnd"/>
      <w:r>
        <w:t xml:space="preserve"> исполнением настоящего распоряжения возложить на главного специалиста Отдела образования Администрации МО «Ленский муниципальный район» </w:t>
      </w:r>
      <w:proofErr w:type="spellStart"/>
      <w:r>
        <w:t>Сезину</w:t>
      </w:r>
      <w:proofErr w:type="spellEnd"/>
      <w:r>
        <w:t xml:space="preserve"> И.А.</w:t>
      </w:r>
    </w:p>
    <w:p w:rsidR="00CC5DD4" w:rsidRDefault="00CC5DD4" w:rsidP="00CC5DD4">
      <w:pPr>
        <w:tabs>
          <w:tab w:val="left" w:pos="4515"/>
        </w:tabs>
        <w:ind w:right="-58" w:firstLine="709"/>
        <w:jc w:val="both"/>
        <w:rPr>
          <w:sz w:val="28"/>
        </w:rPr>
      </w:pPr>
    </w:p>
    <w:p w:rsidR="00CC5DD4" w:rsidRDefault="00CC5DD4" w:rsidP="00CC5DD4">
      <w:pPr>
        <w:tabs>
          <w:tab w:val="left" w:pos="4515"/>
        </w:tabs>
        <w:ind w:right="-58" w:firstLine="709"/>
        <w:jc w:val="both"/>
        <w:rPr>
          <w:sz w:val="28"/>
        </w:rPr>
      </w:pPr>
    </w:p>
    <w:p w:rsidR="00CC5DD4" w:rsidRDefault="00CC5DD4" w:rsidP="00CC5DD4">
      <w:pPr>
        <w:ind w:right="-58"/>
        <w:jc w:val="both"/>
        <w:rPr>
          <w:sz w:val="28"/>
        </w:rPr>
      </w:pPr>
      <w:proofErr w:type="gramStart"/>
      <w:r>
        <w:rPr>
          <w:sz w:val="28"/>
        </w:rPr>
        <w:t>Заведующий Отдела</w:t>
      </w:r>
      <w:proofErr w:type="gramEnd"/>
      <w:r>
        <w:rPr>
          <w:sz w:val="28"/>
        </w:rPr>
        <w:t xml:space="preserve"> образования </w:t>
      </w:r>
    </w:p>
    <w:p w:rsidR="00CC5DD4" w:rsidRDefault="00CC5DD4" w:rsidP="00CC5DD4">
      <w:pPr>
        <w:ind w:right="-58"/>
        <w:jc w:val="both"/>
        <w:rPr>
          <w:sz w:val="28"/>
        </w:rPr>
      </w:pPr>
      <w:r>
        <w:rPr>
          <w:sz w:val="28"/>
        </w:rPr>
        <w:t xml:space="preserve">Администрации </w:t>
      </w:r>
    </w:p>
    <w:p w:rsidR="00CC5DD4" w:rsidRDefault="00CC5DD4" w:rsidP="00CC5DD4">
      <w:pPr>
        <w:ind w:right="-58"/>
        <w:jc w:val="both"/>
        <w:rPr>
          <w:sz w:val="28"/>
        </w:rPr>
      </w:pPr>
      <w:r>
        <w:rPr>
          <w:sz w:val="28"/>
        </w:rPr>
        <w:t>МО «Ленский муниципальный район»</w:t>
      </w:r>
      <w:r>
        <w:rPr>
          <w:sz w:val="28"/>
        </w:rPr>
        <w:tab/>
      </w:r>
      <w:r>
        <w:rPr>
          <w:sz w:val="28"/>
        </w:rPr>
        <w:tab/>
        <w:t xml:space="preserve">                        М.А. </w:t>
      </w:r>
      <w:proofErr w:type="spellStart"/>
      <w:r>
        <w:rPr>
          <w:sz w:val="28"/>
        </w:rPr>
        <w:t>Ажгибкова</w:t>
      </w:r>
      <w:proofErr w:type="spellEnd"/>
    </w:p>
    <w:p w:rsidR="00CC5DD4" w:rsidRDefault="00CC5DD4" w:rsidP="00CC5DD4">
      <w:pPr>
        <w:ind w:right="-58"/>
        <w:jc w:val="both"/>
        <w:rPr>
          <w:sz w:val="28"/>
        </w:rPr>
      </w:pPr>
    </w:p>
    <w:p w:rsidR="00CC5DD4" w:rsidRDefault="00CC5DD4" w:rsidP="00CC5DD4">
      <w:pPr>
        <w:ind w:right="-58"/>
        <w:jc w:val="both"/>
        <w:rPr>
          <w:sz w:val="28"/>
        </w:rPr>
        <w:sectPr w:rsidR="00CC5DD4" w:rsidSect="00DE3B2B">
          <w:pgSz w:w="11906" w:h="16838"/>
          <w:pgMar w:top="851" w:right="567" w:bottom="567" w:left="1134" w:header="708" w:footer="708" w:gutter="0"/>
          <w:cols w:space="708"/>
          <w:docGrid w:linePitch="360"/>
        </w:sectPr>
      </w:pPr>
    </w:p>
    <w:tbl>
      <w:tblPr>
        <w:tblW w:w="0" w:type="auto"/>
        <w:tblLook w:val="04A0"/>
      </w:tblPr>
      <w:tblGrid>
        <w:gridCol w:w="5924"/>
        <w:gridCol w:w="4497"/>
      </w:tblGrid>
      <w:tr w:rsidR="00CC5DD4" w:rsidRPr="00117E75" w:rsidTr="00431F3E">
        <w:tc>
          <w:tcPr>
            <w:tcW w:w="8897" w:type="dxa"/>
            <w:shd w:val="clear" w:color="auto" w:fill="auto"/>
          </w:tcPr>
          <w:p w:rsidR="00CC5DD4" w:rsidRPr="00117E75" w:rsidRDefault="00CC5DD4" w:rsidP="00431F3E">
            <w:pPr>
              <w:jc w:val="center"/>
              <w:rPr>
                <w:sz w:val="28"/>
                <w:szCs w:val="28"/>
              </w:rPr>
            </w:pPr>
          </w:p>
        </w:tc>
        <w:tc>
          <w:tcPr>
            <w:tcW w:w="5889" w:type="dxa"/>
            <w:shd w:val="clear" w:color="auto" w:fill="auto"/>
          </w:tcPr>
          <w:p w:rsidR="00CC5DD4" w:rsidRPr="00C92464" w:rsidRDefault="00CC5DD4" w:rsidP="00431F3E">
            <w:pPr>
              <w:ind w:right="-58"/>
              <w:jc w:val="center"/>
              <w:rPr>
                <w:sz w:val="24"/>
                <w:szCs w:val="24"/>
              </w:rPr>
            </w:pPr>
            <w:r w:rsidRPr="00C92464">
              <w:rPr>
                <w:sz w:val="24"/>
                <w:szCs w:val="24"/>
              </w:rPr>
              <w:t>УТВЕРЖДЕН</w:t>
            </w:r>
          </w:p>
          <w:p w:rsidR="00CC5DD4" w:rsidRPr="00C92464" w:rsidRDefault="00CC5DD4" w:rsidP="00431F3E">
            <w:pPr>
              <w:ind w:right="-58"/>
              <w:jc w:val="center"/>
              <w:rPr>
                <w:sz w:val="24"/>
                <w:szCs w:val="24"/>
              </w:rPr>
            </w:pPr>
            <w:r w:rsidRPr="00C92464">
              <w:rPr>
                <w:sz w:val="24"/>
                <w:szCs w:val="24"/>
              </w:rPr>
              <w:t>распоряжением Отдела образования  МО «Ленский муниципальный район»</w:t>
            </w:r>
          </w:p>
          <w:p w:rsidR="00CC5DD4" w:rsidRPr="00117E75" w:rsidRDefault="00CC5DD4" w:rsidP="00431F3E">
            <w:pPr>
              <w:jc w:val="center"/>
              <w:rPr>
                <w:sz w:val="28"/>
                <w:szCs w:val="28"/>
              </w:rPr>
            </w:pPr>
            <w:r w:rsidRPr="00C92464">
              <w:rPr>
                <w:sz w:val="24"/>
                <w:szCs w:val="24"/>
              </w:rPr>
              <w:t>от 19.12.2017 г. № 175-ОД</w:t>
            </w:r>
          </w:p>
        </w:tc>
      </w:tr>
    </w:tbl>
    <w:p w:rsidR="00CC5DD4" w:rsidRDefault="00CC5DD4" w:rsidP="00CC5DD4">
      <w:pPr>
        <w:jc w:val="center"/>
        <w:rPr>
          <w:sz w:val="28"/>
          <w:szCs w:val="28"/>
        </w:rPr>
      </w:pPr>
    </w:p>
    <w:p w:rsidR="00CC5DD4" w:rsidRPr="005F03D9" w:rsidRDefault="00CC5DD4" w:rsidP="00CC5DD4">
      <w:pPr>
        <w:jc w:val="center"/>
        <w:rPr>
          <w:b/>
          <w:sz w:val="28"/>
          <w:szCs w:val="28"/>
        </w:rPr>
      </w:pPr>
      <w:r w:rsidRPr="005F03D9">
        <w:rPr>
          <w:b/>
          <w:sz w:val="28"/>
          <w:szCs w:val="28"/>
        </w:rPr>
        <w:t xml:space="preserve">ПЕРЕЧЕНЬ </w:t>
      </w:r>
    </w:p>
    <w:p w:rsidR="00CC5DD4" w:rsidRPr="005F03D9" w:rsidRDefault="00CC5DD4" w:rsidP="00CC5DD4">
      <w:pPr>
        <w:jc w:val="center"/>
        <w:rPr>
          <w:b/>
          <w:sz w:val="28"/>
          <w:szCs w:val="28"/>
        </w:rPr>
      </w:pPr>
      <w:r>
        <w:rPr>
          <w:b/>
          <w:sz w:val="28"/>
          <w:szCs w:val="28"/>
        </w:rPr>
        <w:t>процессов внутренних бюджетных процедур, необходимых для формирования карт  внутреннего финансового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668"/>
        <w:gridCol w:w="4094"/>
        <w:gridCol w:w="2118"/>
      </w:tblGrid>
      <w:tr w:rsidR="00CC5DD4" w:rsidTr="00431F3E">
        <w:trPr>
          <w:tblHeader/>
        </w:trPr>
        <w:tc>
          <w:tcPr>
            <w:tcW w:w="636" w:type="dxa"/>
          </w:tcPr>
          <w:p w:rsidR="00CC5DD4" w:rsidRPr="006253EC" w:rsidRDefault="00CC5DD4" w:rsidP="00431F3E">
            <w:pPr>
              <w:jc w:val="center"/>
              <w:rPr>
                <w:b/>
              </w:rPr>
            </w:pPr>
            <w:r w:rsidRPr="006253EC">
              <w:rPr>
                <w:b/>
              </w:rPr>
              <w:t>№</w:t>
            </w:r>
          </w:p>
        </w:tc>
        <w:tc>
          <w:tcPr>
            <w:tcW w:w="5296" w:type="dxa"/>
          </w:tcPr>
          <w:p w:rsidR="00CC5DD4" w:rsidRPr="006253EC" w:rsidRDefault="00CC5DD4" w:rsidP="00431F3E">
            <w:pPr>
              <w:jc w:val="center"/>
              <w:rPr>
                <w:b/>
              </w:rPr>
            </w:pPr>
            <w:r w:rsidRPr="006253EC">
              <w:rPr>
                <w:b/>
              </w:rPr>
              <w:t>Наименование внутренней бюджетной процедуры</w:t>
            </w:r>
          </w:p>
        </w:tc>
        <w:tc>
          <w:tcPr>
            <w:tcW w:w="6050" w:type="dxa"/>
          </w:tcPr>
          <w:p w:rsidR="00CC5DD4" w:rsidRPr="006253EC" w:rsidRDefault="00CC5DD4" w:rsidP="00431F3E">
            <w:pPr>
              <w:jc w:val="center"/>
              <w:rPr>
                <w:b/>
              </w:rPr>
            </w:pPr>
            <w:r w:rsidRPr="006253EC">
              <w:rPr>
                <w:b/>
              </w:rPr>
              <w:t>Наименование процесса</w:t>
            </w:r>
          </w:p>
        </w:tc>
        <w:tc>
          <w:tcPr>
            <w:tcW w:w="2520" w:type="dxa"/>
            <w:vAlign w:val="center"/>
          </w:tcPr>
          <w:p w:rsidR="00CC5DD4" w:rsidRPr="006253EC" w:rsidRDefault="00CC5DD4" w:rsidP="00431F3E">
            <w:pPr>
              <w:jc w:val="center"/>
              <w:rPr>
                <w:b/>
              </w:rPr>
            </w:pPr>
            <w:r w:rsidRPr="006253EC">
              <w:rPr>
                <w:b/>
              </w:rPr>
              <w:t>Субъект, ответственный за результат выполнения внутренней бюджетной процедуры</w:t>
            </w:r>
          </w:p>
        </w:tc>
      </w:tr>
    </w:tbl>
    <w:p w:rsidR="00CC5DD4" w:rsidRPr="00ED1429" w:rsidRDefault="00CC5DD4" w:rsidP="00CC5DD4">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621"/>
        <w:gridCol w:w="4104"/>
        <w:gridCol w:w="2091"/>
      </w:tblGrid>
      <w:tr w:rsidR="00CC5DD4" w:rsidTr="00431F3E">
        <w:trPr>
          <w:cantSplit/>
          <w:tblHeader/>
        </w:trPr>
        <w:tc>
          <w:tcPr>
            <w:tcW w:w="605" w:type="dxa"/>
          </w:tcPr>
          <w:p w:rsidR="00CC5DD4" w:rsidRDefault="00CC5DD4" w:rsidP="00431F3E">
            <w:pPr>
              <w:jc w:val="center"/>
            </w:pPr>
            <w:r>
              <w:t>1</w:t>
            </w:r>
          </w:p>
        </w:tc>
        <w:tc>
          <w:tcPr>
            <w:tcW w:w="3621" w:type="dxa"/>
          </w:tcPr>
          <w:p w:rsidR="00CC5DD4" w:rsidRDefault="00CC5DD4" w:rsidP="00431F3E">
            <w:pPr>
              <w:jc w:val="center"/>
            </w:pPr>
            <w:r>
              <w:t>2</w:t>
            </w:r>
          </w:p>
        </w:tc>
        <w:tc>
          <w:tcPr>
            <w:tcW w:w="4104" w:type="dxa"/>
          </w:tcPr>
          <w:p w:rsidR="00CC5DD4" w:rsidRDefault="00CC5DD4" w:rsidP="00431F3E">
            <w:pPr>
              <w:jc w:val="center"/>
            </w:pPr>
            <w:r>
              <w:t>3</w:t>
            </w:r>
          </w:p>
        </w:tc>
        <w:tc>
          <w:tcPr>
            <w:tcW w:w="2091" w:type="dxa"/>
          </w:tcPr>
          <w:p w:rsidR="00CC5DD4" w:rsidRDefault="00CC5DD4" w:rsidP="00431F3E">
            <w:pPr>
              <w:jc w:val="center"/>
            </w:pPr>
            <w:r>
              <w:t>4</w:t>
            </w:r>
          </w:p>
        </w:tc>
      </w:tr>
      <w:tr w:rsidR="00CC5DD4" w:rsidRPr="001F5DDE" w:rsidTr="00431F3E">
        <w:trPr>
          <w:trHeight w:val="1389"/>
        </w:trPr>
        <w:tc>
          <w:tcPr>
            <w:tcW w:w="605" w:type="dxa"/>
          </w:tcPr>
          <w:p w:rsidR="00CC5DD4" w:rsidRPr="001F5DDE" w:rsidRDefault="00CC5DD4" w:rsidP="00431F3E">
            <w:pPr>
              <w:rPr>
                <w:color w:val="000000"/>
              </w:rPr>
            </w:pPr>
            <w:r w:rsidRPr="001F5DDE">
              <w:rPr>
                <w:color w:val="000000"/>
              </w:rPr>
              <w:t>001.</w:t>
            </w:r>
          </w:p>
        </w:tc>
        <w:tc>
          <w:tcPr>
            <w:tcW w:w="3621" w:type="dxa"/>
          </w:tcPr>
          <w:p w:rsidR="00CC5DD4" w:rsidRPr="005C7774" w:rsidRDefault="00CC5DD4" w:rsidP="00431F3E">
            <w:pPr>
              <w:rPr>
                <w:color w:val="000000" w:themeColor="text1"/>
              </w:rPr>
            </w:pPr>
            <w:r w:rsidRPr="005C7774">
              <w:rPr>
                <w:color w:val="000000" w:themeColor="text1"/>
              </w:rPr>
              <w:t xml:space="preserve">  Принятие к учёту первичных учётных документов, составление сводных учётных документов</w:t>
            </w:r>
          </w:p>
        </w:tc>
        <w:tc>
          <w:tcPr>
            <w:tcW w:w="4104" w:type="dxa"/>
          </w:tcPr>
          <w:p w:rsidR="00CC5DD4" w:rsidRPr="005C7774" w:rsidRDefault="00CC5DD4" w:rsidP="00431F3E">
            <w:pPr>
              <w:rPr>
                <w:color w:val="000000" w:themeColor="text1"/>
              </w:rPr>
            </w:pPr>
            <w:r w:rsidRPr="005C7774">
              <w:rPr>
                <w:color w:val="000000" w:themeColor="text1"/>
              </w:rPr>
              <w:t>1.1. Проверка поступающих документов</w:t>
            </w:r>
          </w:p>
          <w:p w:rsidR="00CC5DD4" w:rsidRPr="005C7774" w:rsidRDefault="00CC5DD4" w:rsidP="00431F3E">
            <w:pPr>
              <w:rPr>
                <w:color w:val="000000" w:themeColor="text1"/>
              </w:rPr>
            </w:pPr>
          </w:p>
          <w:p w:rsidR="00CC5DD4" w:rsidRPr="005C7774" w:rsidRDefault="00CC5DD4" w:rsidP="00431F3E">
            <w:pPr>
              <w:rPr>
                <w:color w:val="000000" w:themeColor="text1"/>
              </w:rPr>
            </w:pPr>
          </w:p>
          <w:p w:rsidR="00CC5DD4" w:rsidRPr="005C7774" w:rsidRDefault="00CC5DD4" w:rsidP="00431F3E">
            <w:pPr>
              <w:rPr>
                <w:color w:val="000000" w:themeColor="text1"/>
              </w:rPr>
            </w:pPr>
            <w:r w:rsidRPr="005C7774">
              <w:rPr>
                <w:color w:val="000000" w:themeColor="text1"/>
              </w:rPr>
              <w:t>1.2. Обработка первичных документов</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r w:rsidRPr="001F5DDE">
              <w:t>002.</w:t>
            </w:r>
          </w:p>
        </w:tc>
        <w:tc>
          <w:tcPr>
            <w:tcW w:w="3621" w:type="dxa"/>
          </w:tcPr>
          <w:p w:rsidR="00CC5DD4" w:rsidRPr="005C7774" w:rsidRDefault="00CC5DD4" w:rsidP="00431F3E">
            <w:pPr>
              <w:rPr>
                <w:color w:val="000000" w:themeColor="text1"/>
              </w:rPr>
            </w:pPr>
            <w:r w:rsidRPr="005C7774">
              <w:rPr>
                <w:color w:val="000000" w:themeColor="text1"/>
              </w:rPr>
              <w:t xml:space="preserve"> Отражение информации из первичных документов в регистрах бюджетного учёта</w:t>
            </w:r>
          </w:p>
        </w:tc>
        <w:tc>
          <w:tcPr>
            <w:tcW w:w="4104" w:type="dxa"/>
          </w:tcPr>
          <w:p w:rsidR="00CC5DD4" w:rsidRPr="005C7774" w:rsidRDefault="00CC5DD4" w:rsidP="00431F3E">
            <w:pPr>
              <w:rPr>
                <w:color w:val="000000" w:themeColor="text1"/>
              </w:rPr>
            </w:pPr>
            <w:r w:rsidRPr="005C7774">
              <w:rPr>
                <w:color w:val="000000" w:themeColor="text1"/>
              </w:rPr>
              <w:t xml:space="preserve">2.1. Проведение бухгалтерской проводки </w:t>
            </w:r>
          </w:p>
          <w:p w:rsidR="00CC5DD4" w:rsidRPr="005C7774" w:rsidRDefault="00CC5DD4" w:rsidP="00431F3E">
            <w:pPr>
              <w:rPr>
                <w:color w:val="000000" w:themeColor="text1"/>
              </w:rPr>
            </w:pPr>
            <w:r w:rsidRPr="005C7774">
              <w:rPr>
                <w:color w:val="000000" w:themeColor="text1"/>
              </w:rPr>
              <w:t xml:space="preserve">2.2.  Составление справки </w:t>
            </w:r>
          </w:p>
          <w:p w:rsidR="00CC5DD4" w:rsidRPr="005C7774" w:rsidRDefault="00CC5DD4" w:rsidP="00431F3E">
            <w:pPr>
              <w:rPr>
                <w:color w:val="000000" w:themeColor="text1"/>
              </w:rPr>
            </w:pPr>
            <w:r w:rsidRPr="005C7774">
              <w:rPr>
                <w:color w:val="000000" w:themeColor="text1"/>
              </w:rPr>
              <w:t>(ф. 0504833) к документу</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p w:rsidR="00CC5DD4" w:rsidRPr="001F5DDE" w:rsidRDefault="00CC5DD4" w:rsidP="00431F3E">
            <w:r w:rsidRPr="001F5DDE">
              <w:t xml:space="preserve">003. </w:t>
            </w:r>
          </w:p>
        </w:tc>
        <w:tc>
          <w:tcPr>
            <w:tcW w:w="3621" w:type="dxa"/>
          </w:tcPr>
          <w:p w:rsidR="00CC5DD4" w:rsidRPr="005C7774" w:rsidRDefault="00CC5DD4" w:rsidP="00431F3E">
            <w:pPr>
              <w:rPr>
                <w:color w:val="000000" w:themeColor="text1"/>
              </w:rPr>
            </w:pPr>
            <w:r w:rsidRPr="005C7774">
              <w:rPr>
                <w:color w:val="000000" w:themeColor="text1"/>
              </w:rPr>
              <w:t>Расчёт заработной платы</w:t>
            </w:r>
          </w:p>
        </w:tc>
        <w:tc>
          <w:tcPr>
            <w:tcW w:w="4104" w:type="dxa"/>
          </w:tcPr>
          <w:p w:rsidR="00CC5DD4" w:rsidRPr="005C7774" w:rsidRDefault="00CC5DD4" w:rsidP="00431F3E">
            <w:pPr>
              <w:rPr>
                <w:color w:val="000000" w:themeColor="text1"/>
              </w:rPr>
            </w:pPr>
            <w:r w:rsidRPr="005C7774">
              <w:rPr>
                <w:color w:val="000000" w:themeColor="text1"/>
              </w:rPr>
              <w:t>3.1. Расчёт денежного содержания и прочих выплат</w:t>
            </w:r>
          </w:p>
          <w:p w:rsidR="00CC5DD4" w:rsidRPr="005C7774" w:rsidRDefault="00CC5DD4" w:rsidP="00431F3E">
            <w:pPr>
              <w:rPr>
                <w:color w:val="000000" w:themeColor="text1"/>
              </w:rPr>
            </w:pPr>
            <w:r w:rsidRPr="005C7774">
              <w:rPr>
                <w:color w:val="000000" w:themeColor="text1"/>
              </w:rPr>
              <w:t>3.2. Формирование ведомости выплат на карточки</w:t>
            </w:r>
          </w:p>
          <w:p w:rsidR="00CC5DD4" w:rsidRPr="005C7774" w:rsidRDefault="00CC5DD4" w:rsidP="00431F3E">
            <w:pPr>
              <w:rPr>
                <w:color w:val="000000" w:themeColor="text1"/>
              </w:rPr>
            </w:pPr>
            <w:r w:rsidRPr="005C7774">
              <w:rPr>
                <w:color w:val="000000" w:themeColor="text1"/>
              </w:rPr>
              <w:t>3.3. Удержание алиментов</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r w:rsidRPr="001F5DDE">
              <w:t>004.</w:t>
            </w:r>
          </w:p>
        </w:tc>
        <w:tc>
          <w:tcPr>
            <w:tcW w:w="3621" w:type="dxa"/>
          </w:tcPr>
          <w:p w:rsidR="00CC5DD4" w:rsidRPr="005C7774" w:rsidRDefault="00CC5DD4" w:rsidP="00431F3E">
            <w:pPr>
              <w:rPr>
                <w:color w:val="000000" w:themeColor="text1"/>
              </w:rPr>
            </w:pPr>
            <w:r w:rsidRPr="005C7774">
              <w:rPr>
                <w:color w:val="000000" w:themeColor="text1"/>
              </w:rPr>
              <w:t xml:space="preserve"> Перечисление заработной платы и удержаний из заработной платы</w:t>
            </w:r>
          </w:p>
        </w:tc>
        <w:tc>
          <w:tcPr>
            <w:tcW w:w="4104" w:type="dxa"/>
          </w:tcPr>
          <w:p w:rsidR="00CC5DD4" w:rsidRPr="005C7774" w:rsidRDefault="00CC5DD4" w:rsidP="00431F3E">
            <w:pPr>
              <w:rPr>
                <w:color w:val="000000" w:themeColor="text1"/>
              </w:rPr>
            </w:pPr>
            <w:r w:rsidRPr="005C7774">
              <w:rPr>
                <w:color w:val="000000" w:themeColor="text1"/>
              </w:rPr>
              <w:t>4.1. Формирование заявки на кассовый расход на перечисление заработной платы на счета в банке</w:t>
            </w:r>
          </w:p>
          <w:p w:rsidR="00CC5DD4" w:rsidRPr="005C7774" w:rsidRDefault="00CC5DD4" w:rsidP="00431F3E">
            <w:pPr>
              <w:rPr>
                <w:color w:val="000000" w:themeColor="text1"/>
              </w:rPr>
            </w:pPr>
            <w:r w:rsidRPr="005C7774">
              <w:rPr>
                <w:color w:val="000000" w:themeColor="text1"/>
              </w:rPr>
              <w:t>4.2. Формирование заявки на кассовый расход на перечисление налога на доходы физических лиц</w:t>
            </w:r>
          </w:p>
          <w:p w:rsidR="00CC5DD4" w:rsidRPr="005C7774" w:rsidRDefault="00CC5DD4" w:rsidP="00431F3E">
            <w:pPr>
              <w:rPr>
                <w:color w:val="000000" w:themeColor="text1"/>
              </w:rPr>
            </w:pPr>
            <w:r w:rsidRPr="005C7774">
              <w:rPr>
                <w:color w:val="000000" w:themeColor="text1"/>
              </w:rPr>
              <w:t>4.3 Формирование заявки на кассовый расход на перечисление  алиментов</w:t>
            </w:r>
          </w:p>
          <w:p w:rsidR="00CC5DD4" w:rsidRPr="005C7774" w:rsidRDefault="00CC5DD4" w:rsidP="00431F3E">
            <w:pPr>
              <w:rPr>
                <w:color w:val="000000" w:themeColor="text1"/>
              </w:rPr>
            </w:pPr>
            <w:r w:rsidRPr="005C7774">
              <w:rPr>
                <w:color w:val="000000" w:themeColor="text1"/>
              </w:rPr>
              <w:t>4.4. Удержание алиментов</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p w:rsidR="00CC5DD4" w:rsidRPr="005C7774" w:rsidRDefault="00CC5DD4" w:rsidP="00431F3E">
            <w:pPr>
              <w:rPr>
                <w:color w:val="000000" w:themeColor="text1"/>
              </w:rPr>
            </w:pPr>
            <w:r w:rsidRPr="005C7774">
              <w:rPr>
                <w:color w:val="000000" w:themeColor="text1"/>
              </w:rPr>
              <w:t>Главный специалист по вопросам финансирования</w:t>
            </w:r>
          </w:p>
          <w:p w:rsidR="00CC5DD4" w:rsidRPr="005C7774" w:rsidRDefault="00CC5DD4" w:rsidP="00431F3E">
            <w:pPr>
              <w:rPr>
                <w:color w:val="000000" w:themeColor="text1"/>
              </w:rPr>
            </w:pPr>
          </w:p>
        </w:tc>
      </w:tr>
      <w:tr w:rsidR="00CC5DD4" w:rsidRPr="001F5DDE" w:rsidTr="00431F3E">
        <w:tc>
          <w:tcPr>
            <w:tcW w:w="605" w:type="dxa"/>
          </w:tcPr>
          <w:p w:rsidR="00CC5DD4" w:rsidRPr="001F5DDE" w:rsidRDefault="00CC5DD4" w:rsidP="00431F3E">
            <w:r w:rsidRPr="001F5DDE">
              <w:t>005.</w:t>
            </w:r>
          </w:p>
        </w:tc>
        <w:tc>
          <w:tcPr>
            <w:tcW w:w="3621" w:type="dxa"/>
          </w:tcPr>
          <w:p w:rsidR="00CC5DD4" w:rsidRPr="005C7774" w:rsidRDefault="00CC5DD4" w:rsidP="00431F3E">
            <w:pPr>
              <w:rPr>
                <w:color w:val="000000" w:themeColor="text1"/>
              </w:rPr>
            </w:pPr>
            <w:r w:rsidRPr="005C7774">
              <w:rPr>
                <w:color w:val="000000" w:themeColor="text1"/>
              </w:rPr>
              <w:t>Расчёт и перечисление начислений на выплаты по заработной плате во внебюджетные социальные фонды</w:t>
            </w:r>
          </w:p>
        </w:tc>
        <w:tc>
          <w:tcPr>
            <w:tcW w:w="4104" w:type="dxa"/>
          </w:tcPr>
          <w:p w:rsidR="00CC5DD4" w:rsidRPr="005C7774" w:rsidRDefault="00CC5DD4" w:rsidP="00431F3E">
            <w:pPr>
              <w:rPr>
                <w:color w:val="000000" w:themeColor="text1"/>
              </w:rPr>
            </w:pPr>
            <w:r w:rsidRPr="005C7774">
              <w:rPr>
                <w:color w:val="000000" w:themeColor="text1"/>
              </w:rPr>
              <w:t>5.1. Формирование заявки на кассовый расход в Фонд социального страхования Российской Федерации</w:t>
            </w:r>
          </w:p>
          <w:p w:rsidR="00CC5DD4" w:rsidRPr="005C7774" w:rsidRDefault="00CC5DD4" w:rsidP="00431F3E">
            <w:pPr>
              <w:rPr>
                <w:color w:val="000000" w:themeColor="text1"/>
              </w:rPr>
            </w:pPr>
            <w:r w:rsidRPr="005C7774">
              <w:rPr>
                <w:color w:val="000000" w:themeColor="text1"/>
              </w:rPr>
              <w:t>5.2  Расчёт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 обязательного медицинского страхования</w:t>
            </w:r>
          </w:p>
          <w:p w:rsidR="00CC5DD4" w:rsidRPr="005C7774" w:rsidRDefault="00CC5DD4" w:rsidP="00431F3E">
            <w:pPr>
              <w:rPr>
                <w:color w:val="000000" w:themeColor="text1"/>
              </w:rPr>
            </w:pPr>
            <w:r w:rsidRPr="005C7774">
              <w:rPr>
                <w:color w:val="000000" w:themeColor="text1"/>
              </w:rPr>
              <w:t>5.3. Формирование заявки на кассовый расход в Пенсионный фонд Российской Федерации</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p w:rsidR="00CC5DD4" w:rsidRPr="005C7774" w:rsidRDefault="00CC5DD4" w:rsidP="00431F3E">
            <w:pPr>
              <w:rPr>
                <w:color w:val="000000" w:themeColor="text1"/>
              </w:rPr>
            </w:pPr>
            <w:r w:rsidRPr="005C7774">
              <w:rPr>
                <w:color w:val="000000" w:themeColor="text1"/>
              </w:rPr>
              <w:t>Главный специалист по вопросам финансирования</w:t>
            </w:r>
          </w:p>
          <w:p w:rsidR="00CC5DD4" w:rsidRPr="005C7774" w:rsidRDefault="00CC5DD4" w:rsidP="00431F3E">
            <w:pPr>
              <w:rPr>
                <w:color w:val="000000" w:themeColor="text1"/>
              </w:rPr>
            </w:pPr>
          </w:p>
        </w:tc>
      </w:tr>
      <w:tr w:rsidR="00CC5DD4" w:rsidRPr="001F5DDE" w:rsidTr="00431F3E">
        <w:tc>
          <w:tcPr>
            <w:tcW w:w="605" w:type="dxa"/>
          </w:tcPr>
          <w:p w:rsidR="00CC5DD4" w:rsidRPr="001F5DDE" w:rsidRDefault="00CC5DD4" w:rsidP="00431F3E">
            <w:r w:rsidRPr="001F5DDE">
              <w:t>006.</w:t>
            </w:r>
          </w:p>
        </w:tc>
        <w:tc>
          <w:tcPr>
            <w:tcW w:w="3621" w:type="dxa"/>
          </w:tcPr>
          <w:p w:rsidR="00CC5DD4" w:rsidRPr="005C7774" w:rsidRDefault="00CC5DD4" w:rsidP="00431F3E">
            <w:pPr>
              <w:rPr>
                <w:color w:val="000000" w:themeColor="text1"/>
              </w:rPr>
            </w:pPr>
            <w:r w:rsidRPr="005C7774">
              <w:rPr>
                <w:color w:val="000000" w:themeColor="text1"/>
              </w:rPr>
              <w:t xml:space="preserve"> Приобретение основных средств</w:t>
            </w:r>
          </w:p>
        </w:tc>
        <w:tc>
          <w:tcPr>
            <w:tcW w:w="4104" w:type="dxa"/>
          </w:tcPr>
          <w:p w:rsidR="00CC5DD4" w:rsidRPr="005C7774" w:rsidRDefault="00CC5DD4" w:rsidP="00431F3E">
            <w:pPr>
              <w:rPr>
                <w:color w:val="000000" w:themeColor="text1"/>
              </w:rPr>
            </w:pPr>
            <w:r w:rsidRPr="005C7774">
              <w:rPr>
                <w:color w:val="000000" w:themeColor="text1"/>
              </w:rPr>
              <w:t>6.1. Формирование заявки на кассовый расход на выплату аванса в соответствии с условиями контракта</w:t>
            </w:r>
          </w:p>
          <w:p w:rsidR="00CC5DD4" w:rsidRPr="005C7774" w:rsidRDefault="00CC5DD4" w:rsidP="00431F3E">
            <w:pPr>
              <w:rPr>
                <w:color w:val="000000" w:themeColor="text1"/>
              </w:rPr>
            </w:pPr>
            <w:r w:rsidRPr="005C7774">
              <w:rPr>
                <w:color w:val="000000" w:themeColor="text1"/>
              </w:rPr>
              <w:t>6.2. Формирование заявки на кассовый расход для оплаты счетов в соответствии с требованиями контракта</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p w:rsidR="00CC5DD4" w:rsidRPr="005C7774" w:rsidRDefault="00CC5DD4" w:rsidP="00431F3E">
            <w:pPr>
              <w:rPr>
                <w:color w:val="000000" w:themeColor="text1"/>
              </w:rPr>
            </w:pPr>
          </w:p>
        </w:tc>
      </w:tr>
      <w:tr w:rsidR="00CC5DD4" w:rsidRPr="001F5DDE" w:rsidTr="00431F3E">
        <w:tc>
          <w:tcPr>
            <w:tcW w:w="605" w:type="dxa"/>
          </w:tcPr>
          <w:p w:rsidR="00CC5DD4" w:rsidRPr="001F5DDE" w:rsidRDefault="00CC5DD4" w:rsidP="00431F3E">
            <w:r w:rsidRPr="001F5DDE">
              <w:t>007.</w:t>
            </w:r>
          </w:p>
        </w:tc>
        <w:tc>
          <w:tcPr>
            <w:tcW w:w="3621" w:type="dxa"/>
          </w:tcPr>
          <w:p w:rsidR="00CC5DD4" w:rsidRPr="005C7774" w:rsidRDefault="00CC5DD4" w:rsidP="00431F3E">
            <w:pPr>
              <w:rPr>
                <w:color w:val="000000" w:themeColor="text1"/>
              </w:rPr>
            </w:pPr>
            <w:r w:rsidRPr="005C7774">
              <w:rPr>
                <w:color w:val="000000" w:themeColor="text1"/>
              </w:rPr>
              <w:t>Поступление и внутреннее перемещение основных средств</w:t>
            </w:r>
          </w:p>
        </w:tc>
        <w:tc>
          <w:tcPr>
            <w:tcW w:w="4104" w:type="dxa"/>
          </w:tcPr>
          <w:p w:rsidR="00CC5DD4" w:rsidRPr="005C7774" w:rsidRDefault="00CC5DD4" w:rsidP="00431F3E">
            <w:pPr>
              <w:rPr>
                <w:color w:val="000000" w:themeColor="text1"/>
              </w:rPr>
            </w:pPr>
            <w:r w:rsidRPr="005C7774">
              <w:rPr>
                <w:color w:val="000000" w:themeColor="text1"/>
              </w:rPr>
              <w:t xml:space="preserve">7.1. Отражение в учете безвозмездно полученных объектов основных средств в соответствии с актом о </w:t>
            </w:r>
            <w:proofErr w:type="spellStart"/>
            <w:proofErr w:type="gramStart"/>
            <w:r w:rsidRPr="005C7774">
              <w:rPr>
                <w:color w:val="000000" w:themeColor="text1"/>
              </w:rPr>
              <w:t>приеме-передачи</w:t>
            </w:r>
            <w:proofErr w:type="spellEnd"/>
            <w:proofErr w:type="gramEnd"/>
            <w:r w:rsidRPr="005C7774">
              <w:rPr>
                <w:color w:val="000000" w:themeColor="text1"/>
              </w:rPr>
              <w:t xml:space="preserve"> объектов нефинансовых активов</w:t>
            </w:r>
          </w:p>
          <w:p w:rsidR="00CC5DD4" w:rsidRPr="005C7774" w:rsidRDefault="00CC5DD4" w:rsidP="00431F3E">
            <w:pPr>
              <w:rPr>
                <w:color w:val="000000" w:themeColor="text1"/>
              </w:rPr>
            </w:pPr>
            <w:r w:rsidRPr="005C7774">
              <w:rPr>
                <w:color w:val="000000" w:themeColor="text1"/>
              </w:rPr>
              <w:lastRenderedPageBreak/>
              <w:t>7.2. Отражение в учете поступлений на склад учреждения приобретенных в соответствии с контрактом объектов основных средств</w:t>
            </w:r>
          </w:p>
          <w:p w:rsidR="00CC5DD4" w:rsidRPr="005C7774" w:rsidRDefault="00CC5DD4" w:rsidP="00431F3E">
            <w:pPr>
              <w:rPr>
                <w:color w:val="000000" w:themeColor="text1"/>
              </w:rPr>
            </w:pPr>
            <w:r w:rsidRPr="005C7774">
              <w:rPr>
                <w:color w:val="000000" w:themeColor="text1"/>
              </w:rPr>
              <w:t>7.3. Отражение в учете передачи объектов основных средств материально ответственному лицу</w:t>
            </w:r>
          </w:p>
          <w:p w:rsidR="00CC5DD4" w:rsidRPr="005C7774" w:rsidRDefault="00CC5DD4" w:rsidP="00431F3E">
            <w:pPr>
              <w:rPr>
                <w:color w:val="000000" w:themeColor="text1"/>
              </w:rPr>
            </w:pPr>
            <w:r w:rsidRPr="005C7774">
              <w:rPr>
                <w:color w:val="000000" w:themeColor="text1"/>
              </w:rPr>
              <w:t>7.4. Отражение в учете сумм начисленной амортизации на объекты основных средств</w:t>
            </w:r>
          </w:p>
        </w:tc>
        <w:tc>
          <w:tcPr>
            <w:tcW w:w="2091" w:type="dxa"/>
          </w:tcPr>
          <w:p w:rsidR="00CC5DD4" w:rsidRPr="005C7774" w:rsidRDefault="00CC5DD4" w:rsidP="00431F3E">
            <w:pPr>
              <w:rPr>
                <w:color w:val="000000" w:themeColor="text1"/>
              </w:rPr>
            </w:pPr>
            <w:r w:rsidRPr="005C7774">
              <w:rPr>
                <w:color w:val="000000" w:themeColor="text1"/>
              </w:rPr>
              <w:lastRenderedPageBreak/>
              <w:t>Главный специалист по вопросам учета и отчетности</w:t>
            </w:r>
          </w:p>
          <w:p w:rsidR="00CC5DD4" w:rsidRPr="005C7774" w:rsidRDefault="00CC5DD4" w:rsidP="00431F3E">
            <w:pPr>
              <w:rPr>
                <w:color w:val="000000" w:themeColor="text1"/>
              </w:rPr>
            </w:pPr>
          </w:p>
        </w:tc>
      </w:tr>
      <w:tr w:rsidR="00CC5DD4" w:rsidRPr="001F5DDE" w:rsidTr="00431F3E">
        <w:tc>
          <w:tcPr>
            <w:tcW w:w="605" w:type="dxa"/>
          </w:tcPr>
          <w:p w:rsidR="00CC5DD4" w:rsidRPr="001F5DDE" w:rsidRDefault="00CC5DD4" w:rsidP="00431F3E">
            <w:r w:rsidRPr="001F5DDE">
              <w:lastRenderedPageBreak/>
              <w:t>008.</w:t>
            </w:r>
          </w:p>
        </w:tc>
        <w:tc>
          <w:tcPr>
            <w:tcW w:w="3621" w:type="dxa"/>
          </w:tcPr>
          <w:p w:rsidR="00CC5DD4" w:rsidRPr="005C7774" w:rsidRDefault="00CC5DD4" w:rsidP="00431F3E">
            <w:pPr>
              <w:rPr>
                <w:color w:val="000000" w:themeColor="text1"/>
              </w:rPr>
            </w:pPr>
            <w:r w:rsidRPr="005C7774">
              <w:rPr>
                <w:color w:val="000000" w:themeColor="text1"/>
              </w:rPr>
              <w:t xml:space="preserve"> Выбытие основных средств</w:t>
            </w:r>
          </w:p>
        </w:tc>
        <w:tc>
          <w:tcPr>
            <w:tcW w:w="4104" w:type="dxa"/>
          </w:tcPr>
          <w:p w:rsidR="00CC5DD4" w:rsidRPr="005C7774" w:rsidRDefault="00CC5DD4" w:rsidP="00431F3E">
            <w:pPr>
              <w:rPr>
                <w:color w:val="000000" w:themeColor="text1"/>
              </w:rPr>
            </w:pPr>
            <w:r w:rsidRPr="005C7774">
              <w:rPr>
                <w:color w:val="000000" w:themeColor="text1"/>
              </w:rPr>
              <w:t>8.1. Формирование акта о приеме-передаче объектов</w:t>
            </w:r>
          </w:p>
          <w:p w:rsidR="00CC5DD4" w:rsidRPr="005C7774" w:rsidRDefault="00CC5DD4" w:rsidP="00431F3E">
            <w:pPr>
              <w:rPr>
                <w:color w:val="000000" w:themeColor="text1"/>
              </w:rPr>
            </w:pPr>
            <w:r w:rsidRPr="005C7774">
              <w:rPr>
                <w:color w:val="000000" w:themeColor="text1"/>
              </w:rPr>
              <w:t>8.2. Формирование акта о списании объектов</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r w:rsidRPr="001F5DDE">
              <w:t>009.</w:t>
            </w:r>
          </w:p>
        </w:tc>
        <w:tc>
          <w:tcPr>
            <w:tcW w:w="3621" w:type="dxa"/>
          </w:tcPr>
          <w:p w:rsidR="00CC5DD4" w:rsidRPr="005C7774" w:rsidRDefault="00CC5DD4" w:rsidP="00431F3E">
            <w:pPr>
              <w:rPr>
                <w:color w:val="000000" w:themeColor="text1"/>
              </w:rPr>
            </w:pPr>
            <w:r w:rsidRPr="005C7774">
              <w:rPr>
                <w:color w:val="000000" w:themeColor="text1"/>
              </w:rPr>
              <w:t>Принятие и исполнение бюджетных обязательств</w:t>
            </w:r>
          </w:p>
        </w:tc>
        <w:tc>
          <w:tcPr>
            <w:tcW w:w="4104" w:type="dxa"/>
          </w:tcPr>
          <w:p w:rsidR="00CC5DD4" w:rsidRPr="005C7774" w:rsidRDefault="00CC5DD4" w:rsidP="00431F3E">
            <w:pPr>
              <w:rPr>
                <w:color w:val="000000" w:themeColor="text1"/>
              </w:rPr>
            </w:pPr>
            <w:r w:rsidRPr="005C7774">
              <w:rPr>
                <w:color w:val="000000" w:themeColor="text1"/>
              </w:rPr>
              <w:t>9.1 Принятие и исполнение бюджетных обязательств Отдела образования</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финансирования</w:t>
            </w:r>
          </w:p>
          <w:p w:rsidR="00CC5DD4" w:rsidRPr="005C7774" w:rsidRDefault="00CC5DD4" w:rsidP="00431F3E">
            <w:pPr>
              <w:rPr>
                <w:color w:val="000000" w:themeColor="text1"/>
              </w:rPr>
            </w:pPr>
          </w:p>
        </w:tc>
      </w:tr>
      <w:tr w:rsidR="00CC5DD4" w:rsidRPr="001F5DDE" w:rsidTr="00431F3E">
        <w:tc>
          <w:tcPr>
            <w:tcW w:w="605" w:type="dxa"/>
          </w:tcPr>
          <w:p w:rsidR="00CC5DD4" w:rsidRPr="001F5DDE" w:rsidRDefault="00CC5DD4" w:rsidP="00431F3E">
            <w:r w:rsidRPr="001F5DDE">
              <w:t>01</w:t>
            </w:r>
            <w:r>
              <w:t>0</w:t>
            </w:r>
            <w:r w:rsidRPr="001F5DDE">
              <w:t>.</w:t>
            </w:r>
          </w:p>
        </w:tc>
        <w:tc>
          <w:tcPr>
            <w:tcW w:w="3621" w:type="dxa"/>
          </w:tcPr>
          <w:p w:rsidR="00CC5DD4" w:rsidRPr="005C7774" w:rsidRDefault="00CC5DD4" w:rsidP="00431F3E">
            <w:pPr>
              <w:rPr>
                <w:color w:val="000000" w:themeColor="text1"/>
              </w:rPr>
            </w:pPr>
            <w:r w:rsidRPr="005C7774">
              <w:rPr>
                <w:color w:val="000000" w:themeColor="text1"/>
              </w:rPr>
              <w:t>Составление и представление   бюджетной  отчетности</w:t>
            </w:r>
          </w:p>
        </w:tc>
        <w:tc>
          <w:tcPr>
            <w:tcW w:w="4104" w:type="dxa"/>
          </w:tcPr>
          <w:p w:rsidR="00CC5DD4" w:rsidRPr="005C7774" w:rsidRDefault="00CC5DD4" w:rsidP="00431F3E">
            <w:pPr>
              <w:rPr>
                <w:color w:val="000000" w:themeColor="text1"/>
              </w:rPr>
            </w:pPr>
            <w:r w:rsidRPr="005C7774">
              <w:rPr>
                <w:color w:val="000000" w:themeColor="text1"/>
              </w:rPr>
              <w:t>10.1. Составление  и  представление  бюджетной отчетности  Отдела образования</w:t>
            </w:r>
          </w:p>
          <w:p w:rsidR="00CC5DD4" w:rsidRPr="005C7774" w:rsidRDefault="00CC5DD4" w:rsidP="00431F3E">
            <w:pPr>
              <w:rPr>
                <w:color w:val="000000" w:themeColor="text1"/>
              </w:rPr>
            </w:pP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r w:rsidRPr="001F5DDE">
              <w:t>01</w:t>
            </w:r>
            <w:r>
              <w:t>1</w:t>
            </w:r>
            <w:r w:rsidRPr="001F5DDE">
              <w:t>.</w:t>
            </w:r>
          </w:p>
        </w:tc>
        <w:tc>
          <w:tcPr>
            <w:tcW w:w="3621" w:type="dxa"/>
          </w:tcPr>
          <w:p w:rsidR="00CC5DD4" w:rsidRPr="005C7774" w:rsidRDefault="00CC5DD4" w:rsidP="00431F3E">
            <w:pPr>
              <w:rPr>
                <w:color w:val="000000" w:themeColor="text1"/>
              </w:rPr>
            </w:pPr>
            <w:r w:rsidRPr="005C7774">
              <w:rPr>
                <w:color w:val="000000" w:themeColor="text1"/>
              </w:rPr>
              <w:t xml:space="preserve">Исполнение судебных актов по искам, </w:t>
            </w:r>
            <w:r w:rsidRPr="005C7774">
              <w:rPr>
                <w:color w:val="000000" w:themeColor="text1"/>
              </w:rPr>
              <w:br/>
              <w:t>а также судебных актов.</w:t>
            </w:r>
          </w:p>
        </w:tc>
        <w:tc>
          <w:tcPr>
            <w:tcW w:w="4104" w:type="dxa"/>
          </w:tcPr>
          <w:p w:rsidR="00CC5DD4" w:rsidRPr="005C7774" w:rsidRDefault="00CC5DD4" w:rsidP="00431F3E">
            <w:pPr>
              <w:rPr>
                <w:color w:val="000000" w:themeColor="text1"/>
              </w:rPr>
            </w:pPr>
            <w:r w:rsidRPr="005C7774">
              <w:rPr>
                <w:color w:val="000000" w:themeColor="text1"/>
              </w:rPr>
              <w:t>11.1. Исполнение судебных актов, предусматривающих обращение взыскания на средства  бюджета по денежным обязательствам Отдела образования</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r w:rsidR="00CC5DD4" w:rsidRPr="001F5DDE" w:rsidTr="00431F3E">
        <w:tc>
          <w:tcPr>
            <w:tcW w:w="605" w:type="dxa"/>
          </w:tcPr>
          <w:p w:rsidR="00CC5DD4" w:rsidRPr="001F5DDE" w:rsidRDefault="00CC5DD4" w:rsidP="00431F3E">
            <w:r>
              <w:t>012.</w:t>
            </w:r>
          </w:p>
        </w:tc>
        <w:tc>
          <w:tcPr>
            <w:tcW w:w="3621" w:type="dxa"/>
          </w:tcPr>
          <w:p w:rsidR="00CC5DD4" w:rsidRPr="005C7774" w:rsidRDefault="00CC5DD4" w:rsidP="00431F3E">
            <w:pPr>
              <w:rPr>
                <w:color w:val="000000" w:themeColor="text1"/>
              </w:rPr>
            </w:pPr>
            <w:r w:rsidRPr="005C7774">
              <w:rPr>
                <w:color w:val="000000" w:themeColor="text1"/>
                <w:szCs w:val="28"/>
              </w:rPr>
              <w:t>Составление, утверждение и ведение бюджетной росписи Отдела образования</w:t>
            </w:r>
          </w:p>
        </w:tc>
        <w:tc>
          <w:tcPr>
            <w:tcW w:w="4104" w:type="dxa"/>
          </w:tcPr>
          <w:p w:rsidR="00CC5DD4" w:rsidRPr="005C7774" w:rsidRDefault="00CC5DD4" w:rsidP="00431F3E">
            <w:pPr>
              <w:rPr>
                <w:color w:val="000000" w:themeColor="text1"/>
              </w:rPr>
            </w:pPr>
            <w:r w:rsidRPr="005C7774">
              <w:rPr>
                <w:color w:val="000000" w:themeColor="text1"/>
                <w:szCs w:val="28"/>
              </w:rPr>
              <w:t>12.1. Составление, утверждение и ведение бюджетной росписи Отдела образования</w:t>
            </w:r>
          </w:p>
        </w:tc>
        <w:tc>
          <w:tcPr>
            <w:tcW w:w="2091" w:type="dxa"/>
          </w:tcPr>
          <w:p w:rsidR="00CC5DD4" w:rsidRPr="005C7774" w:rsidRDefault="00CC5DD4" w:rsidP="00431F3E">
            <w:pPr>
              <w:rPr>
                <w:color w:val="000000" w:themeColor="text1"/>
              </w:rPr>
            </w:pPr>
            <w:r w:rsidRPr="005C7774">
              <w:rPr>
                <w:color w:val="000000" w:themeColor="text1"/>
              </w:rPr>
              <w:t xml:space="preserve">Главный специалист по вопросам финансового обеспечения </w:t>
            </w:r>
          </w:p>
        </w:tc>
      </w:tr>
      <w:tr w:rsidR="00CC5DD4" w:rsidRPr="001F5DDE" w:rsidTr="00431F3E">
        <w:tc>
          <w:tcPr>
            <w:tcW w:w="605" w:type="dxa"/>
          </w:tcPr>
          <w:p w:rsidR="00CC5DD4" w:rsidRPr="005C7774" w:rsidRDefault="00CC5DD4" w:rsidP="00431F3E">
            <w:pPr>
              <w:rPr>
                <w:color w:val="000000" w:themeColor="text1"/>
              </w:rPr>
            </w:pPr>
            <w:r w:rsidRPr="005C7774">
              <w:rPr>
                <w:color w:val="000000" w:themeColor="text1"/>
              </w:rPr>
              <w:t>013.</w:t>
            </w:r>
          </w:p>
        </w:tc>
        <w:tc>
          <w:tcPr>
            <w:tcW w:w="3621" w:type="dxa"/>
          </w:tcPr>
          <w:p w:rsidR="00CC5DD4" w:rsidRPr="005C7774" w:rsidRDefault="00CC5DD4" w:rsidP="00431F3E">
            <w:pPr>
              <w:rPr>
                <w:color w:val="000000" w:themeColor="text1"/>
              </w:rPr>
            </w:pPr>
            <w:r w:rsidRPr="005C7774">
              <w:rPr>
                <w:color w:val="000000" w:themeColor="text1"/>
                <w:szCs w:val="28"/>
              </w:rPr>
              <w:t xml:space="preserve">Составление, утверждение, ведение и исполнение  бюджетной сметы Отдела образования </w:t>
            </w:r>
          </w:p>
        </w:tc>
        <w:tc>
          <w:tcPr>
            <w:tcW w:w="4104" w:type="dxa"/>
          </w:tcPr>
          <w:p w:rsidR="00CC5DD4" w:rsidRPr="005C7774" w:rsidRDefault="00CC5DD4" w:rsidP="00431F3E">
            <w:pPr>
              <w:rPr>
                <w:color w:val="000000" w:themeColor="text1"/>
              </w:rPr>
            </w:pPr>
            <w:r w:rsidRPr="005C7774">
              <w:rPr>
                <w:color w:val="000000" w:themeColor="text1"/>
              </w:rPr>
              <w:t>13.1. Составление, утверждение и ведение  бюджетной сметы Отдела образования</w:t>
            </w:r>
          </w:p>
          <w:p w:rsidR="00CC5DD4" w:rsidRPr="005C7774" w:rsidRDefault="00CC5DD4" w:rsidP="00431F3E">
            <w:pPr>
              <w:rPr>
                <w:color w:val="000000" w:themeColor="text1"/>
              </w:rPr>
            </w:pPr>
            <w:r w:rsidRPr="005C7774">
              <w:rPr>
                <w:color w:val="000000" w:themeColor="text1"/>
              </w:rPr>
              <w:t xml:space="preserve">13.2. </w:t>
            </w:r>
            <w:r w:rsidRPr="005C7774">
              <w:rPr>
                <w:color w:val="000000" w:themeColor="text1"/>
                <w:szCs w:val="28"/>
              </w:rPr>
              <w:t>Исполнение бюджетной сметы Отдела образования</w:t>
            </w:r>
          </w:p>
        </w:tc>
        <w:tc>
          <w:tcPr>
            <w:tcW w:w="2091" w:type="dxa"/>
          </w:tcPr>
          <w:p w:rsidR="00CC5DD4" w:rsidRPr="005C7774" w:rsidRDefault="00CC5DD4" w:rsidP="00431F3E">
            <w:pPr>
              <w:rPr>
                <w:color w:val="000000" w:themeColor="text1"/>
              </w:rPr>
            </w:pPr>
            <w:r w:rsidRPr="005C7774">
              <w:rPr>
                <w:color w:val="000000" w:themeColor="text1"/>
              </w:rPr>
              <w:t>Главный специалист по вопросам учета и отчетности</w:t>
            </w:r>
          </w:p>
        </w:tc>
      </w:tr>
    </w:tbl>
    <w:p w:rsidR="00CC5DD4" w:rsidRDefault="00CC5DD4" w:rsidP="00CC5DD4">
      <w:pPr>
        <w:ind w:right="-58"/>
        <w:jc w:val="both"/>
        <w:rPr>
          <w:sz w:val="28"/>
        </w:rPr>
      </w:pPr>
      <w:r>
        <w:rPr>
          <w:sz w:val="28"/>
        </w:rPr>
        <w:t xml:space="preserve">                                                          </w:t>
      </w:r>
    </w:p>
    <w:p w:rsidR="00CC5DD4" w:rsidRDefault="00CC5DD4" w:rsidP="00CC5DD4">
      <w:pPr>
        <w:ind w:left="5040" w:right="-58" w:firstLine="720"/>
        <w:jc w:val="center"/>
        <w:rPr>
          <w:sz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p>
    <w:p w:rsidR="00CC5DD4" w:rsidRDefault="00CC5DD4" w:rsidP="00CC5DD4">
      <w:pPr>
        <w:jc w:val="center"/>
        <w:rPr>
          <w:b/>
          <w:sz w:val="28"/>
          <w:szCs w:val="28"/>
        </w:rPr>
      </w:pPr>
      <w:r>
        <w:rPr>
          <w:b/>
          <w:sz w:val="28"/>
          <w:szCs w:val="28"/>
        </w:rPr>
        <w:t>АРХАНГЕЛЬСКАЯ ОБЛАСТЬ</w:t>
      </w:r>
    </w:p>
    <w:p w:rsidR="00CC5DD4" w:rsidRDefault="00CC5DD4" w:rsidP="00CC5DD4">
      <w:pPr>
        <w:jc w:val="center"/>
        <w:rPr>
          <w:b/>
          <w:sz w:val="28"/>
          <w:szCs w:val="28"/>
        </w:rPr>
      </w:pPr>
      <w:r>
        <w:rPr>
          <w:b/>
          <w:sz w:val="28"/>
          <w:szCs w:val="28"/>
        </w:rPr>
        <w:t xml:space="preserve">ОТДЕЛ ОБРАЗОВАНИЯ   АДМИНИСТРАЦИИ </w:t>
      </w:r>
    </w:p>
    <w:p w:rsidR="00CC5DD4" w:rsidRDefault="00CC5DD4" w:rsidP="00CC5DD4">
      <w:pPr>
        <w:jc w:val="center"/>
        <w:rPr>
          <w:b/>
          <w:sz w:val="28"/>
          <w:szCs w:val="28"/>
        </w:rPr>
      </w:pPr>
      <w:r>
        <w:rPr>
          <w:b/>
          <w:sz w:val="28"/>
          <w:szCs w:val="28"/>
        </w:rPr>
        <w:t>МУНИЦИПАЛЬНОГО ОБРАЗОВАНИЯ</w:t>
      </w:r>
    </w:p>
    <w:p w:rsidR="00CC5DD4" w:rsidRDefault="00CC5DD4" w:rsidP="00CC5DD4">
      <w:pPr>
        <w:jc w:val="center"/>
        <w:rPr>
          <w:b/>
          <w:sz w:val="28"/>
          <w:szCs w:val="28"/>
        </w:rPr>
      </w:pPr>
      <w:r>
        <w:rPr>
          <w:b/>
          <w:sz w:val="28"/>
          <w:szCs w:val="28"/>
        </w:rPr>
        <w:t>«ЛЕНСКИЙ МУНИЦИПАЛЬНЫЙ РАЙОН»</w:t>
      </w:r>
    </w:p>
    <w:p w:rsidR="00CC5DD4" w:rsidRDefault="00CC5DD4" w:rsidP="00CC5DD4">
      <w:pPr>
        <w:jc w:val="center"/>
        <w:rPr>
          <w:sz w:val="28"/>
          <w:szCs w:val="28"/>
        </w:rPr>
      </w:pPr>
    </w:p>
    <w:p w:rsidR="00CC5DD4" w:rsidRDefault="00CC5DD4" w:rsidP="00CC5DD4">
      <w:pPr>
        <w:jc w:val="center"/>
        <w:rPr>
          <w:b/>
          <w:sz w:val="28"/>
          <w:szCs w:val="28"/>
        </w:rPr>
      </w:pPr>
      <w:proofErr w:type="gramStart"/>
      <w:r>
        <w:rPr>
          <w:b/>
          <w:sz w:val="28"/>
          <w:szCs w:val="28"/>
        </w:rPr>
        <w:t>Р</w:t>
      </w:r>
      <w:proofErr w:type="gramEnd"/>
      <w:r>
        <w:rPr>
          <w:b/>
          <w:sz w:val="28"/>
          <w:szCs w:val="28"/>
        </w:rPr>
        <w:t xml:space="preserve"> А С П О Р Я Ж Е Н И Е</w:t>
      </w:r>
    </w:p>
    <w:p w:rsidR="00CC5DD4" w:rsidRDefault="00CC5DD4" w:rsidP="00CC5DD4">
      <w:pPr>
        <w:jc w:val="center"/>
        <w:rPr>
          <w:b/>
          <w:sz w:val="28"/>
          <w:szCs w:val="28"/>
        </w:rPr>
      </w:pPr>
    </w:p>
    <w:p w:rsidR="00CC5DD4" w:rsidRDefault="00CC5DD4" w:rsidP="00CC5DD4">
      <w:pPr>
        <w:jc w:val="center"/>
        <w:rPr>
          <w:sz w:val="28"/>
          <w:szCs w:val="28"/>
        </w:rPr>
      </w:pPr>
      <w:r>
        <w:rPr>
          <w:sz w:val="28"/>
          <w:szCs w:val="28"/>
        </w:rPr>
        <w:t>от 19  декабря 2017 года № 176-ОД</w:t>
      </w:r>
    </w:p>
    <w:p w:rsidR="00CC5DD4" w:rsidRDefault="00CC5DD4" w:rsidP="00CC5DD4">
      <w:r>
        <w:t xml:space="preserve">                                                              </w:t>
      </w:r>
    </w:p>
    <w:p w:rsidR="00CC5DD4" w:rsidRPr="00857AF1" w:rsidRDefault="00CC5DD4" w:rsidP="00CC5DD4">
      <w:pPr>
        <w:jc w:val="center"/>
      </w:pPr>
      <w:r w:rsidRPr="00857AF1">
        <w:t>с</w:t>
      </w:r>
      <w:proofErr w:type="gramStart"/>
      <w:r w:rsidRPr="00857AF1">
        <w:t>.Я</w:t>
      </w:r>
      <w:proofErr w:type="gramEnd"/>
      <w:r w:rsidRPr="00857AF1">
        <w:t>ренск</w:t>
      </w:r>
    </w:p>
    <w:p w:rsidR="00CC5DD4" w:rsidRDefault="00CC5DD4" w:rsidP="00CC5DD4">
      <w:pPr>
        <w:ind w:right="-58" w:firstLine="709"/>
        <w:jc w:val="both"/>
        <w:rPr>
          <w:sz w:val="28"/>
        </w:rPr>
      </w:pPr>
    </w:p>
    <w:p w:rsidR="00CC5DD4" w:rsidRDefault="00CC5DD4" w:rsidP="00CC5DD4">
      <w:pPr>
        <w:shd w:val="clear" w:color="auto" w:fill="FFFFFF"/>
        <w:spacing w:line="322" w:lineRule="exact"/>
        <w:ind w:right="-1"/>
        <w:jc w:val="center"/>
      </w:pPr>
      <w:r>
        <w:rPr>
          <w:b/>
          <w:sz w:val="28"/>
        </w:rPr>
        <w:t xml:space="preserve">Об утверждении </w:t>
      </w:r>
      <w:r>
        <w:rPr>
          <w:b/>
          <w:bCs/>
          <w:color w:val="000000"/>
          <w:sz w:val="28"/>
          <w:szCs w:val="28"/>
        </w:rPr>
        <w:t xml:space="preserve">Планов  </w:t>
      </w:r>
      <w:r>
        <w:rPr>
          <w:b/>
          <w:bCs/>
          <w:color w:val="000000"/>
          <w:spacing w:val="-2"/>
          <w:sz w:val="28"/>
          <w:szCs w:val="28"/>
        </w:rPr>
        <w:t xml:space="preserve">мероприятий внутреннего финансового контроля и </w:t>
      </w:r>
      <w:r w:rsidRPr="005648FC">
        <w:rPr>
          <w:b/>
          <w:sz w:val="28"/>
          <w:szCs w:val="28"/>
        </w:rPr>
        <w:t xml:space="preserve"> внутреннего финансового аудита</w:t>
      </w:r>
      <w:r>
        <w:rPr>
          <w:b/>
          <w:bCs/>
          <w:color w:val="000000"/>
          <w:spacing w:val="-2"/>
          <w:sz w:val="28"/>
          <w:szCs w:val="28"/>
        </w:rPr>
        <w:t xml:space="preserve"> на  2018  год</w:t>
      </w:r>
    </w:p>
    <w:p w:rsidR="00CC5DD4" w:rsidRDefault="00CC5DD4" w:rsidP="00CC5DD4">
      <w:pPr>
        <w:ind w:right="-58"/>
        <w:jc w:val="center"/>
        <w:rPr>
          <w:b/>
          <w:sz w:val="28"/>
        </w:rPr>
      </w:pPr>
    </w:p>
    <w:p w:rsidR="00CC5DD4" w:rsidRDefault="00CC5DD4" w:rsidP="00CC5DD4">
      <w:pPr>
        <w:tabs>
          <w:tab w:val="left" w:pos="4515"/>
        </w:tabs>
        <w:ind w:right="-58"/>
        <w:jc w:val="center"/>
        <w:rPr>
          <w:b/>
          <w:sz w:val="28"/>
        </w:rPr>
      </w:pPr>
    </w:p>
    <w:p w:rsidR="00CC5DD4" w:rsidRDefault="00CC5DD4" w:rsidP="00CC5DD4">
      <w:pPr>
        <w:tabs>
          <w:tab w:val="left" w:pos="4515"/>
        </w:tabs>
        <w:ind w:right="-58" w:firstLine="709"/>
        <w:rPr>
          <w:b/>
          <w:sz w:val="28"/>
        </w:rPr>
      </w:pPr>
    </w:p>
    <w:p w:rsidR="00CC5DD4" w:rsidRDefault="00CC5DD4" w:rsidP="00CC5DD4">
      <w:pPr>
        <w:pStyle w:val="ConsPlusNormal"/>
        <w:ind w:firstLine="709"/>
        <w:jc w:val="both"/>
      </w:pPr>
      <w:proofErr w:type="gramStart"/>
      <w:r>
        <w:t>В соответствии со статьей 160.2-1 Бюджетного кодекса Российской Федерации, постановлением Администрации МО «Ленский муниципальный район» от 09.06.2016 № 342 «Об утверждении Правил осуществления главными распорядителями бюджета МО «Ленский муниципальный район», главными администраторами доходов  бюджета МО «Ленский муниципальный район», главными администраторами источников финансирования дефицита бюджета МО «Ленский муниципальный район» внутреннего финансового контроля и внутреннего финансового аудита»:</w:t>
      </w:r>
      <w:proofErr w:type="gramEnd"/>
    </w:p>
    <w:p w:rsidR="00CC5DD4" w:rsidRPr="00B26385" w:rsidRDefault="00CC5DD4" w:rsidP="00CC5DD4">
      <w:pPr>
        <w:pStyle w:val="ConsPlusNormal"/>
        <w:ind w:firstLine="709"/>
        <w:jc w:val="both"/>
      </w:pPr>
      <w:r>
        <w:t xml:space="preserve">1. Утвердить прилагаемые планы </w:t>
      </w:r>
      <w:r w:rsidRPr="00B26385">
        <w:rPr>
          <w:bCs/>
        </w:rPr>
        <w:t xml:space="preserve">мероприятий внутреннего финансового контроля и </w:t>
      </w:r>
      <w:r w:rsidRPr="00B26385">
        <w:t xml:space="preserve"> внутреннего финансового аудита</w:t>
      </w:r>
      <w:r w:rsidRPr="00B26385">
        <w:rPr>
          <w:bCs/>
        </w:rPr>
        <w:t xml:space="preserve"> на  2018  год.</w:t>
      </w:r>
    </w:p>
    <w:p w:rsidR="00CC5DD4" w:rsidRDefault="00CC5DD4" w:rsidP="00CC5DD4">
      <w:pPr>
        <w:pStyle w:val="ConsPlusNormal"/>
        <w:ind w:firstLine="709"/>
        <w:jc w:val="both"/>
      </w:pPr>
      <w:r>
        <w:t xml:space="preserve">2.  </w:t>
      </w:r>
      <w:proofErr w:type="gramStart"/>
      <w:r>
        <w:t>Контроль за</w:t>
      </w:r>
      <w:proofErr w:type="gramEnd"/>
      <w:r>
        <w:t xml:space="preserve"> исполнением настоящего распоряжения возложить на главного специалиста Отдела образования Администрации МО «Ленский муниципальный район» </w:t>
      </w:r>
      <w:proofErr w:type="spellStart"/>
      <w:r>
        <w:t>Сезину</w:t>
      </w:r>
      <w:proofErr w:type="spellEnd"/>
      <w:r>
        <w:t xml:space="preserve"> И.А.</w:t>
      </w:r>
    </w:p>
    <w:p w:rsidR="00CC5DD4" w:rsidRDefault="00CC5DD4" w:rsidP="00CC5DD4">
      <w:pPr>
        <w:pStyle w:val="ConsPlusNormal"/>
        <w:ind w:firstLine="709"/>
        <w:jc w:val="both"/>
      </w:pPr>
    </w:p>
    <w:p w:rsidR="00CC5DD4" w:rsidRDefault="00CC5DD4" w:rsidP="00CC5DD4">
      <w:pPr>
        <w:tabs>
          <w:tab w:val="left" w:pos="4515"/>
        </w:tabs>
        <w:ind w:right="-58" w:firstLine="709"/>
        <w:jc w:val="both"/>
        <w:rPr>
          <w:sz w:val="28"/>
        </w:rPr>
      </w:pPr>
    </w:p>
    <w:p w:rsidR="00CC5DD4" w:rsidRDefault="00CC5DD4" w:rsidP="00CC5DD4">
      <w:pPr>
        <w:ind w:right="-58"/>
        <w:jc w:val="both"/>
        <w:rPr>
          <w:sz w:val="28"/>
        </w:rPr>
      </w:pPr>
      <w:proofErr w:type="gramStart"/>
      <w:r>
        <w:rPr>
          <w:sz w:val="28"/>
        </w:rPr>
        <w:t>Заведующий Отдела</w:t>
      </w:r>
      <w:proofErr w:type="gramEnd"/>
      <w:r>
        <w:rPr>
          <w:sz w:val="28"/>
        </w:rPr>
        <w:t xml:space="preserve"> образования </w:t>
      </w:r>
    </w:p>
    <w:p w:rsidR="00CC5DD4" w:rsidRDefault="00CC5DD4" w:rsidP="00CC5DD4">
      <w:pPr>
        <w:ind w:right="-58"/>
        <w:jc w:val="both"/>
        <w:rPr>
          <w:sz w:val="28"/>
        </w:rPr>
      </w:pPr>
      <w:r>
        <w:rPr>
          <w:sz w:val="28"/>
        </w:rPr>
        <w:t xml:space="preserve">Администрации </w:t>
      </w:r>
    </w:p>
    <w:p w:rsidR="00CC5DD4" w:rsidRDefault="00CC5DD4" w:rsidP="00CC5DD4">
      <w:pPr>
        <w:ind w:right="-58"/>
        <w:jc w:val="both"/>
        <w:rPr>
          <w:sz w:val="28"/>
        </w:rPr>
      </w:pPr>
      <w:r>
        <w:rPr>
          <w:sz w:val="28"/>
        </w:rPr>
        <w:t>МО «Ленский муниципальный район»</w:t>
      </w:r>
      <w:r>
        <w:rPr>
          <w:sz w:val="28"/>
        </w:rPr>
        <w:tab/>
      </w:r>
      <w:r>
        <w:rPr>
          <w:sz w:val="28"/>
        </w:rPr>
        <w:tab/>
        <w:t xml:space="preserve">                        М.А. </w:t>
      </w:r>
      <w:proofErr w:type="spellStart"/>
      <w:r>
        <w:rPr>
          <w:sz w:val="28"/>
        </w:rPr>
        <w:t>Ажгибкова</w:t>
      </w:r>
      <w:proofErr w:type="spellEnd"/>
    </w:p>
    <w:p w:rsidR="00CC5DD4" w:rsidRDefault="00CC5DD4" w:rsidP="00CC5DD4">
      <w:pPr>
        <w:ind w:right="-58"/>
        <w:jc w:val="both"/>
        <w:rPr>
          <w:sz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pPr>
    </w:p>
    <w:p w:rsidR="00CC5DD4" w:rsidRDefault="00CC5DD4" w:rsidP="00CC5DD4">
      <w:pPr>
        <w:shd w:val="clear" w:color="auto" w:fill="FFFFFF"/>
        <w:tabs>
          <w:tab w:val="left" w:pos="1421"/>
        </w:tabs>
        <w:spacing w:line="322" w:lineRule="exact"/>
        <w:ind w:left="739" w:right="10"/>
        <w:jc w:val="both"/>
        <w:rPr>
          <w:sz w:val="28"/>
          <w:szCs w:val="28"/>
        </w:rPr>
        <w:sectPr w:rsidR="00CC5DD4" w:rsidSect="00DE3B2B">
          <w:pgSz w:w="11906" w:h="16838"/>
          <w:pgMar w:top="851" w:right="567" w:bottom="567" w:left="1134" w:header="709" w:footer="709" w:gutter="0"/>
          <w:cols w:space="708"/>
          <w:docGrid w:linePitch="360"/>
        </w:sectPr>
      </w:pPr>
    </w:p>
    <w:p w:rsidR="00CC5DD4" w:rsidRPr="00C92464" w:rsidRDefault="00CC5DD4" w:rsidP="00CC5DD4">
      <w:pPr>
        <w:ind w:right="-58"/>
        <w:jc w:val="right"/>
        <w:rPr>
          <w:sz w:val="24"/>
          <w:szCs w:val="24"/>
        </w:rPr>
      </w:pPr>
      <w:r w:rsidRPr="00C92464">
        <w:rPr>
          <w:sz w:val="24"/>
          <w:szCs w:val="24"/>
        </w:rPr>
        <w:lastRenderedPageBreak/>
        <w:t>УТВЕРЖДЕН</w:t>
      </w:r>
    </w:p>
    <w:p w:rsidR="00CC5DD4" w:rsidRPr="00C92464" w:rsidRDefault="00CC5DD4" w:rsidP="00CC5DD4">
      <w:pPr>
        <w:ind w:right="-58"/>
        <w:jc w:val="right"/>
        <w:rPr>
          <w:sz w:val="24"/>
          <w:szCs w:val="24"/>
        </w:rPr>
      </w:pPr>
      <w:r w:rsidRPr="00C92464">
        <w:rPr>
          <w:sz w:val="24"/>
          <w:szCs w:val="24"/>
        </w:rPr>
        <w:t>распоряжением Отдела образования  МО «Ленский муниципальный район»</w:t>
      </w:r>
    </w:p>
    <w:p w:rsidR="00CC5DD4" w:rsidRDefault="00CC5DD4" w:rsidP="00CC5DD4">
      <w:pPr>
        <w:shd w:val="clear" w:color="auto" w:fill="FFFFFF"/>
        <w:tabs>
          <w:tab w:val="left" w:pos="1421"/>
        </w:tabs>
        <w:spacing w:line="322" w:lineRule="exact"/>
        <w:ind w:left="739" w:right="10"/>
        <w:jc w:val="right"/>
        <w:rPr>
          <w:sz w:val="28"/>
          <w:szCs w:val="28"/>
        </w:rPr>
      </w:pPr>
      <w:r w:rsidRPr="00C92464">
        <w:rPr>
          <w:sz w:val="24"/>
          <w:szCs w:val="24"/>
        </w:rPr>
        <w:t>от 19.12.2017 г. № 17</w:t>
      </w:r>
      <w:r>
        <w:rPr>
          <w:sz w:val="24"/>
          <w:szCs w:val="24"/>
        </w:rPr>
        <w:t>6</w:t>
      </w:r>
      <w:r w:rsidRPr="00C92464">
        <w:rPr>
          <w:sz w:val="24"/>
          <w:szCs w:val="24"/>
        </w:rPr>
        <w:t>-ОД</w:t>
      </w:r>
    </w:p>
    <w:p w:rsidR="00CC5DD4" w:rsidRDefault="00CC5DD4" w:rsidP="00CC5DD4">
      <w:pPr>
        <w:shd w:val="clear" w:color="auto" w:fill="FFFFFF"/>
        <w:spacing w:line="322" w:lineRule="exact"/>
        <w:ind w:left="4195" w:right="4224"/>
        <w:jc w:val="center"/>
      </w:pPr>
      <w:r>
        <w:rPr>
          <w:b/>
          <w:bCs/>
          <w:color w:val="000000"/>
          <w:sz w:val="28"/>
          <w:szCs w:val="28"/>
        </w:rPr>
        <w:t xml:space="preserve">План </w:t>
      </w:r>
      <w:r>
        <w:rPr>
          <w:b/>
          <w:bCs/>
          <w:color w:val="000000"/>
          <w:spacing w:val="-2"/>
          <w:sz w:val="28"/>
          <w:szCs w:val="28"/>
        </w:rPr>
        <w:t>мероприятий внутреннего финансового контроля на   2018  год</w:t>
      </w:r>
    </w:p>
    <w:p w:rsidR="00CC5DD4" w:rsidRDefault="00CC5DD4" w:rsidP="00CC5DD4">
      <w:pPr>
        <w:spacing w:after="317" w:line="1" w:lineRule="exact"/>
        <w:rPr>
          <w:sz w:val="2"/>
          <w:szCs w:val="2"/>
        </w:rPr>
      </w:pPr>
    </w:p>
    <w:tbl>
      <w:tblPr>
        <w:tblW w:w="15737" w:type="dxa"/>
        <w:tblInd w:w="40" w:type="dxa"/>
        <w:tblLayout w:type="fixed"/>
        <w:tblCellMar>
          <w:left w:w="40" w:type="dxa"/>
          <w:right w:w="40" w:type="dxa"/>
        </w:tblCellMar>
        <w:tblLook w:val="0000"/>
      </w:tblPr>
      <w:tblGrid>
        <w:gridCol w:w="571"/>
        <w:gridCol w:w="2021"/>
        <w:gridCol w:w="4779"/>
        <w:gridCol w:w="1843"/>
        <w:gridCol w:w="4536"/>
        <w:gridCol w:w="1987"/>
      </w:tblGrid>
      <w:tr w:rsidR="00CC5DD4" w:rsidTr="00431F3E">
        <w:trPr>
          <w:trHeight w:hRule="exact" w:val="124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rPr>
                <w:b/>
                <w:bCs/>
                <w:color w:val="000000"/>
                <w:sz w:val="24"/>
                <w:szCs w:val="24"/>
              </w:rPr>
              <w:t>№</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158" w:right="154"/>
            </w:pPr>
            <w:r>
              <w:rPr>
                <w:b/>
                <w:bCs/>
                <w:color w:val="000000"/>
                <w:sz w:val="24"/>
                <w:szCs w:val="24"/>
              </w:rPr>
              <w:t xml:space="preserve">Тип </w:t>
            </w:r>
            <w:r>
              <w:rPr>
                <w:b/>
                <w:bCs/>
                <w:color w:val="000000"/>
                <w:spacing w:val="-2"/>
                <w:sz w:val="24"/>
                <w:szCs w:val="24"/>
              </w:rPr>
              <w:t>контрольных мероприятий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677" w:right="672"/>
            </w:pPr>
            <w:r>
              <w:rPr>
                <w:b/>
                <w:bCs/>
                <w:color w:val="000000"/>
                <w:spacing w:val="-2"/>
                <w:sz w:val="24"/>
                <w:szCs w:val="24"/>
              </w:rPr>
              <w:t xml:space="preserve">Тема проверки подведомственных </w:t>
            </w:r>
            <w:r>
              <w:rPr>
                <w:b/>
                <w:bCs/>
                <w:color w:val="000000"/>
                <w:sz w:val="24"/>
                <w:szCs w:val="24"/>
              </w:rPr>
              <w:t>учреждений Отделу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178" w:right="173"/>
            </w:pPr>
            <w:r>
              <w:rPr>
                <w:b/>
                <w:bCs/>
                <w:color w:val="000000"/>
                <w:sz w:val="24"/>
                <w:szCs w:val="24"/>
              </w:rPr>
              <w:t xml:space="preserve">Срок </w:t>
            </w:r>
            <w:r>
              <w:rPr>
                <w:b/>
                <w:bCs/>
                <w:color w:val="000000"/>
                <w:spacing w:val="-2"/>
                <w:sz w:val="24"/>
                <w:szCs w:val="24"/>
              </w:rPr>
              <w:t>проведения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4" w:lineRule="exact"/>
              <w:ind w:left="595"/>
            </w:pPr>
            <w:r>
              <w:rPr>
                <w:b/>
                <w:bCs/>
                <w:color w:val="000000"/>
                <w:spacing w:val="-2"/>
                <w:sz w:val="24"/>
                <w:szCs w:val="24"/>
              </w:rPr>
              <w:t>Наименование учреждения,</w:t>
            </w:r>
          </w:p>
          <w:p w:rsidR="00CC5DD4" w:rsidRDefault="00CC5DD4" w:rsidP="00431F3E">
            <w:pPr>
              <w:shd w:val="clear" w:color="auto" w:fill="FFFFFF"/>
              <w:spacing w:line="274" w:lineRule="exact"/>
              <w:ind w:left="595"/>
            </w:pPr>
            <w:r>
              <w:rPr>
                <w:b/>
                <w:bCs/>
                <w:color w:val="000000"/>
                <w:sz w:val="24"/>
                <w:szCs w:val="24"/>
              </w:rPr>
              <w:t xml:space="preserve">должность </w:t>
            </w:r>
            <w:proofErr w:type="gramStart"/>
            <w:r>
              <w:rPr>
                <w:b/>
                <w:bCs/>
                <w:color w:val="000000"/>
                <w:sz w:val="24"/>
                <w:szCs w:val="24"/>
              </w:rPr>
              <w:t>ответственного</w:t>
            </w:r>
            <w:proofErr w:type="gramEnd"/>
          </w:p>
          <w:p w:rsidR="00CC5DD4" w:rsidRDefault="00CC5DD4" w:rsidP="00431F3E">
            <w:pPr>
              <w:shd w:val="clear" w:color="auto" w:fill="FFFFFF"/>
              <w:spacing w:line="274" w:lineRule="exact"/>
              <w:ind w:left="595"/>
            </w:pPr>
            <w:r>
              <w:rPr>
                <w:b/>
                <w:bCs/>
                <w:color w:val="000000"/>
                <w:sz w:val="24"/>
                <w:szCs w:val="24"/>
              </w:rPr>
              <w:t>исполнителя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spacing w:line="278" w:lineRule="exact"/>
              <w:ind w:left="34" w:right="34"/>
            </w:pPr>
            <w:r>
              <w:rPr>
                <w:b/>
                <w:bCs/>
                <w:color w:val="000000"/>
                <w:spacing w:val="-2"/>
                <w:sz w:val="24"/>
                <w:szCs w:val="24"/>
              </w:rPr>
              <w:t xml:space="preserve">Ответственные </w:t>
            </w:r>
            <w:r>
              <w:rPr>
                <w:b/>
                <w:bCs/>
                <w:color w:val="000000"/>
                <w:sz w:val="24"/>
                <w:szCs w:val="24"/>
              </w:rPr>
              <w:t>исполнители</w:t>
            </w:r>
          </w:p>
        </w:tc>
      </w:tr>
      <w:tr w:rsidR="00CC5DD4" w:rsidTr="00431F3E">
        <w:trPr>
          <w:trHeight w:hRule="exac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pPr>
          </w:p>
        </w:tc>
        <w:tc>
          <w:tcPr>
            <w:tcW w:w="15166" w:type="dxa"/>
            <w:gridSpan w:val="5"/>
            <w:tcBorders>
              <w:top w:val="single" w:sz="6" w:space="0" w:color="auto"/>
              <w:left w:val="single" w:sz="6" w:space="0" w:color="auto"/>
              <w:bottom w:val="single" w:sz="6" w:space="0" w:color="auto"/>
              <w:right w:val="single" w:sz="6" w:space="0" w:color="auto"/>
            </w:tcBorders>
            <w:shd w:val="clear" w:color="auto" w:fill="FFFFFF"/>
          </w:tcPr>
          <w:p w:rsidR="00CC5DD4" w:rsidRDefault="00CC5DD4" w:rsidP="00431F3E">
            <w:pPr>
              <w:shd w:val="clear" w:color="auto" w:fill="FFFFFF"/>
              <w:jc w:val="center"/>
            </w:pPr>
            <w:r>
              <w:t>Например</w:t>
            </w:r>
          </w:p>
        </w:tc>
      </w:tr>
      <w:tr w:rsidR="00CC5DD4" w:rsidRPr="005C7774" w:rsidTr="00431F3E">
        <w:trPr>
          <w:trHeight w:hRule="exact" w:val="174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z w:val="24"/>
                <w:szCs w:val="24"/>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pacing w:val="-2"/>
                <w:sz w:val="24"/>
                <w:szCs w:val="24"/>
              </w:rPr>
              <w:t>текущий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4" w:lineRule="exact"/>
              <w:ind w:right="14"/>
              <w:rPr>
                <w:color w:val="000000" w:themeColor="text1"/>
                <w:spacing w:val="-1"/>
                <w:sz w:val="24"/>
                <w:szCs w:val="24"/>
              </w:rPr>
            </w:pPr>
            <w:r w:rsidRPr="005C7774">
              <w:rPr>
                <w:color w:val="000000" w:themeColor="text1"/>
                <w:sz w:val="24"/>
                <w:szCs w:val="24"/>
              </w:rPr>
              <w:t>Проверка правильности ведения бюджетного учета, проверка достоверности предоставления данных годовой отчетности, анализ исполнения ПФХД, проверка правильности расходования целевых субсидий</w:t>
            </w:r>
          </w:p>
          <w:p w:rsidR="00CC5DD4" w:rsidRPr="005C7774" w:rsidRDefault="00CC5DD4" w:rsidP="00431F3E">
            <w:pPr>
              <w:shd w:val="clear" w:color="auto" w:fill="FFFFFF"/>
              <w:spacing w:line="274" w:lineRule="exact"/>
              <w:ind w:right="14"/>
              <w:rPr>
                <w:color w:val="000000" w:themeColor="text1"/>
                <w:spacing w:val="-1"/>
                <w:sz w:val="24"/>
                <w:szCs w:val="24"/>
              </w:rPr>
            </w:pPr>
          </w:p>
          <w:p w:rsidR="00CC5DD4" w:rsidRPr="005C7774" w:rsidRDefault="00CC5DD4" w:rsidP="00431F3E">
            <w:pPr>
              <w:shd w:val="clear" w:color="auto" w:fill="FFFFFF"/>
              <w:spacing w:line="274" w:lineRule="exact"/>
              <w:ind w:right="14"/>
              <w:rPr>
                <w:color w:val="000000" w:themeColor="text1"/>
                <w:spacing w:val="-1"/>
                <w:sz w:val="24"/>
                <w:szCs w:val="24"/>
              </w:rPr>
            </w:pPr>
          </w:p>
          <w:p w:rsidR="00CC5DD4" w:rsidRPr="005C7774" w:rsidRDefault="00CC5DD4" w:rsidP="00431F3E">
            <w:pPr>
              <w:shd w:val="clear" w:color="auto" w:fill="FFFFFF"/>
              <w:spacing w:line="274" w:lineRule="exact"/>
              <w:ind w:right="14"/>
              <w:rPr>
                <w:color w:val="000000" w:themeColor="text1"/>
                <w:spacing w:val="-1"/>
                <w:sz w:val="24"/>
                <w:szCs w:val="24"/>
              </w:rPr>
            </w:pPr>
          </w:p>
          <w:p w:rsidR="00CC5DD4" w:rsidRPr="005C7774" w:rsidRDefault="00CC5DD4" w:rsidP="00431F3E">
            <w:pPr>
              <w:shd w:val="clear" w:color="auto" w:fill="FFFFFF"/>
              <w:spacing w:line="274" w:lineRule="exact"/>
              <w:ind w:right="14"/>
              <w:rPr>
                <w:color w:val="000000" w:themeColor="text1"/>
              </w:rPr>
            </w:pPr>
            <w:proofErr w:type="spellStart"/>
            <w:r w:rsidRPr="005C7774">
              <w:rPr>
                <w:color w:val="000000" w:themeColor="text1"/>
                <w:spacing w:val="-1"/>
                <w:sz w:val="24"/>
                <w:szCs w:val="24"/>
              </w:rPr>
              <w:t>фиффинансирования</w:t>
            </w:r>
            <w:proofErr w:type="spellEnd"/>
            <w:r w:rsidRPr="005C7774">
              <w:rPr>
                <w:color w:val="000000" w:themeColor="text1"/>
                <w:spacing w:val="-1"/>
                <w:sz w:val="24"/>
                <w:szCs w:val="24"/>
              </w:rPr>
              <w:t xml:space="preserve"> подведомственных учреждений Отдела образования </w:t>
            </w:r>
            <w:proofErr w:type="spellStart"/>
            <w:r w:rsidRPr="005C7774">
              <w:rPr>
                <w:color w:val="000000" w:themeColor="text1"/>
                <w:spacing w:val="-1"/>
                <w:sz w:val="24"/>
                <w:szCs w:val="24"/>
              </w:rPr>
              <w:t>Администрациифинансипрования</w:t>
            </w:r>
            <w:proofErr w:type="spellEnd"/>
            <w:r w:rsidRPr="005C7774">
              <w:rPr>
                <w:color w:val="000000" w:themeColor="text1"/>
                <w:spacing w:val="-1"/>
                <w:sz w:val="24"/>
                <w:szCs w:val="24"/>
              </w:rPr>
              <w:t xml:space="preserve"> использования </w:t>
            </w:r>
            <w:r w:rsidRPr="005C7774">
              <w:rPr>
                <w:color w:val="000000" w:themeColor="text1"/>
                <w:sz w:val="24"/>
                <w:szCs w:val="24"/>
              </w:rPr>
              <w:t>бюджетных средств, правомерность начисления заработной платы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pacing w:val="-2"/>
                <w:sz w:val="24"/>
                <w:szCs w:val="24"/>
              </w:rPr>
              <w:t>Апрель-май</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4" w:lineRule="exact"/>
              <w:rPr>
                <w:color w:val="000000" w:themeColor="text1"/>
                <w:sz w:val="24"/>
                <w:szCs w:val="24"/>
              </w:rPr>
            </w:pPr>
            <w:r w:rsidRPr="005C7774">
              <w:rPr>
                <w:color w:val="000000" w:themeColor="text1"/>
                <w:sz w:val="24"/>
                <w:szCs w:val="24"/>
              </w:rPr>
              <w:t xml:space="preserve">МБДОУ «Детский сад № 1 «Незабудка» </w:t>
            </w:r>
            <w:proofErr w:type="spellStart"/>
            <w:r w:rsidRPr="005C7774">
              <w:rPr>
                <w:color w:val="000000" w:themeColor="text1"/>
                <w:sz w:val="24"/>
                <w:szCs w:val="24"/>
              </w:rPr>
              <w:t>общеразвивающего</w:t>
            </w:r>
            <w:proofErr w:type="spellEnd"/>
            <w:r w:rsidRPr="005C7774">
              <w:rPr>
                <w:color w:val="000000" w:themeColor="text1"/>
                <w:sz w:val="24"/>
                <w:szCs w:val="24"/>
              </w:rPr>
              <w:t xml:space="preserve"> вида с. Яренск</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8" w:lineRule="exact"/>
              <w:ind w:right="62" w:hanging="5"/>
              <w:rPr>
                <w:color w:val="000000" w:themeColor="text1"/>
              </w:rPr>
            </w:pPr>
            <w:proofErr w:type="spellStart"/>
            <w:r w:rsidRPr="005C7774">
              <w:rPr>
                <w:color w:val="000000" w:themeColor="text1"/>
              </w:rPr>
              <w:t>Сезина</w:t>
            </w:r>
            <w:proofErr w:type="spellEnd"/>
            <w:r w:rsidRPr="005C7774">
              <w:rPr>
                <w:color w:val="000000" w:themeColor="text1"/>
              </w:rPr>
              <w:t xml:space="preserve"> И.А.</w:t>
            </w:r>
          </w:p>
          <w:p w:rsidR="00CC5DD4" w:rsidRPr="005C7774" w:rsidRDefault="00CC5DD4" w:rsidP="00431F3E">
            <w:pPr>
              <w:shd w:val="clear" w:color="auto" w:fill="FFFFFF"/>
              <w:spacing w:line="278" w:lineRule="exact"/>
              <w:ind w:right="62" w:hanging="5"/>
              <w:rPr>
                <w:color w:val="000000" w:themeColor="text1"/>
              </w:rPr>
            </w:pPr>
            <w:r w:rsidRPr="005C7774">
              <w:rPr>
                <w:color w:val="000000" w:themeColor="text1"/>
              </w:rPr>
              <w:t>Копылова И.И.</w:t>
            </w:r>
          </w:p>
          <w:p w:rsidR="00CC5DD4" w:rsidRPr="005C7774" w:rsidRDefault="00CC5DD4" w:rsidP="00431F3E">
            <w:pPr>
              <w:shd w:val="clear" w:color="auto" w:fill="FFFFFF"/>
              <w:spacing w:line="278" w:lineRule="exact"/>
              <w:ind w:right="62" w:hanging="5"/>
              <w:rPr>
                <w:color w:val="000000" w:themeColor="text1"/>
              </w:rPr>
            </w:pPr>
            <w:r w:rsidRPr="005C7774">
              <w:rPr>
                <w:color w:val="000000" w:themeColor="text1"/>
              </w:rPr>
              <w:t>Ильина Г.В.</w:t>
            </w:r>
          </w:p>
        </w:tc>
      </w:tr>
      <w:tr w:rsidR="00CC5DD4" w:rsidRPr="005C7774" w:rsidTr="00431F3E">
        <w:trPr>
          <w:trHeight w:hRule="exact" w:val="170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z w:val="24"/>
                <w:szCs w:val="24"/>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 xml:space="preserve">    текущий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4" w:lineRule="exact"/>
              <w:ind w:right="14"/>
              <w:rPr>
                <w:color w:val="000000" w:themeColor="text1"/>
              </w:rPr>
            </w:pPr>
            <w:r w:rsidRPr="005C7774">
              <w:rPr>
                <w:color w:val="000000" w:themeColor="text1"/>
                <w:sz w:val="24"/>
                <w:szCs w:val="24"/>
              </w:rPr>
              <w:t>Проверка правильности ведения бюджетного учета, проверка достоверности предоставления данных годовой отчетности, анализ исполнения ПФХД, проверка правильности расходования целевых субсидий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pacing w:val="-2"/>
                <w:sz w:val="24"/>
                <w:szCs w:val="24"/>
              </w:rPr>
              <w:t>август</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МБОУ ДОД «Комплексный центр образования»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8" w:lineRule="exact"/>
              <w:ind w:right="62" w:hanging="5"/>
              <w:rPr>
                <w:color w:val="000000" w:themeColor="text1"/>
              </w:rPr>
            </w:pPr>
            <w:proofErr w:type="spellStart"/>
            <w:r w:rsidRPr="005C7774">
              <w:rPr>
                <w:color w:val="000000" w:themeColor="text1"/>
              </w:rPr>
              <w:t>Сезина</w:t>
            </w:r>
            <w:proofErr w:type="spellEnd"/>
            <w:r w:rsidRPr="005C7774">
              <w:rPr>
                <w:color w:val="000000" w:themeColor="text1"/>
              </w:rPr>
              <w:t xml:space="preserve"> И.А.</w:t>
            </w:r>
          </w:p>
          <w:p w:rsidR="00CC5DD4" w:rsidRPr="005C7774" w:rsidRDefault="00CC5DD4" w:rsidP="00431F3E">
            <w:pPr>
              <w:shd w:val="clear" w:color="auto" w:fill="FFFFFF"/>
              <w:spacing w:line="278" w:lineRule="exact"/>
              <w:ind w:right="62" w:hanging="5"/>
              <w:rPr>
                <w:color w:val="000000" w:themeColor="text1"/>
              </w:rPr>
            </w:pPr>
            <w:r w:rsidRPr="005C7774">
              <w:rPr>
                <w:color w:val="000000" w:themeColor="text1"/>
              </w:rPr>
              <w:t>Копылова И.И.</w:t>
            </w:r>
          </w:p>
          <w:p w:rsidR="00CC5DD4" w:rsidRPr="005C7774" w:rsidRDefault="00CC5DD4" w:rsidP="00431F3E">
            <w:pPr>
              <w:shd w:val="clear" w:color="auto" w:fill="FFFFFF"/>
              <w:rPr>
                <w:color w:val="000000" w:themeColor="text1"/>
              </w:rPr>
            </w:pPr>
            <w:r w:rsidRPr="005C7774">
              <w:rPr>
                <w:color w:val="000000" w:themeColor="text1"/>
              </w:rPr>
              <w:t>Ильина Г.В.</w:t>
            </w:r>
          </w:p>
        </w:tc>
      </w:tr>
      <w:tr w:rsidR="00CC5DD4" w:rsidRPr="005C7774" w:rsidTr="00431F3E">
        <w:trPr>
          <w:trHeight w:hRule="exact" w:val="213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sz w:val="24"/>
                <w:szCs w:val="24"/>
              </w:rPr>
            </w:pPr>
            <w:r>
              <w:rPr>
                <w:color w:val="000000" w:themeColor="text1"/>
                <w:sz w:val="24"/>
                <w:szCs w:val="24"/>
              </w:rPr>
              <w:t>3</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 xml:space="preserve">    текущий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4" w:lineRule="exact"/>
              <w:ind w:right="14"/>
              <w:rPr>
                <w:color w:val="000000" w:themeColor="text1"/>
                <w:spacing w:val="-1"/>
                <w:sz w:val="24"/>
                <w:szCs w:val="24"/>
              </w:rPr>
            </w:pPr>
            <w:r w:rsidRPr="005C7774">
              <w:rPr>
                <w:color w:val="000000" w:themeColor="text1"/>
                <w:sz w:val="24"/>
                <w:szCs w:val="24"/>
              </w:rPr>
              <w:t>Проверка правильности ведения бюджетного учета, проверка достоверности предоставления данных годовой отчетности, анализ исполнения ПФХД, проверка правильности расходования целевых субсидий</w:t>
            </w:r>
          </w:p>
          <w:p w:rsidR="00CC5DD4" w:rsidRPr="005C7774" w:rsidRDefault="00CC5DD4" w:rsidP="00431F3E">
            <w:pPr>
              <w:shd w:val="clear" w:color="auto" w:fill="FFFFFF"/>
              <w:spacing w:line="274" w:lineRule="exact"/>
              <w:ind w:right="48"/>
              <w:rPr>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pacing w:val="-2"/>
                <w:sz w:val="24"/>
                <w:szCs w:val="24"/>
              </w:rPr>
              <w:t>Сентябрь-октябрь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МБОУ «</w:t>
            </w:r>
            <w:proofErr w:type="spellStart"/>
            <w:r w:rsidRPr="005C7774">
              <w:rPr>
                <w:color w:val="000000" w:themeColor="text1"/>
                <w:sz w:val="24"/>
                <w:szCs w:val="24"/>
              </w:rPr>
              <w:t>Урдомская</w:t>
            </w:r>
            <w:proofErr w:type="spellEnd"/>
            <w:r w:rsidRPr="005C7774">
              <w:rPr>
                <w:color w:val="000000" w:themeColor="text1"/>
                <w:sz w:val="24"/>
                <w:szCs w:val="24"/>
              </w:rPr>
              <w:t xml:space="preserve"> СШ»</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8" w:lineRule="exact"/>
              <w:ind w:right="62" w:hanging="5"/>
              <w:rPr>
                <w:color w:val="000000" w:themeColor="text1"/>
              </w:rPr>
            </w:pPr>
            <w:proofErr w:type="spellStart"/>
            <w:r w:rsidRPr="005C7774">
              <w:rPr>
                <w:color w:val="000000" w:themeColor="text1"/>
              </w:rPr>
              <w:t>Сезина</w:t>
            </w:r>
            <w:proofErr w:type="spellEnd"/>
            <w:r w:rsidRPr="005C7774">
              <w:rPr>
                <w:color w:val="000000" w:themeColor="text1"/>
              </w:rPr>
              <w:t xml:space="preserve"> И.А.</w:t>
            </w:r>
          </w:p>
          <w:p w:rsidR="00CC5DD4" w:rsidRPr="005C7774" w:rsidRDefault="00CC5DD4" w:rsidP="00431F3E">
            <w:pPr>
              <w:shd w:val="clear" w:color="auto" w:fill="FFFFFF"/>
              <w:spacing w:line="278" w:lineRule="exact"/>
              <w:ind w:right="62" w:hanging="5"/>
              <w:rPr>
                <w:color w:val="000000" w:themeColor="text1"/>
              </w:rPr>
            </w:pPr>
            <w:r w:rsidRPr="005C7774">
              <w:rPr>
                <w:color w:val="000000" w:themeColor="text1"/>
              </w:rPr>
              <w:t>Копылова И.И.</w:t>
            </w:r>
          </w:p>
          <w:p w:rsidR="00CC5DD4" w:rsidRPr="005C7774" w:rsidRDefault="00CC5DD4" w:rsidP="00431F3E">
            <w:pPr>
              <w:shd w:val="clear" w:color="auto" w:fill="FFFFFF"/>
              <w:rPr>
                <w:color w:val="000000" w:themeColor="text1"/>
              </w:rPr>
            </w:pPr>
            <w:r w:rsidRPr="005C7774">
              <w:rPr>
                <w:color w:val="000000" w:themeColor="text1"/>
              </w:rPr>
              <w:t>Ильина Г.В.</w:t>
            </w:r>
          </w:p>
        </w:tc>
      </w:tr>
      <w:tr w:rsidR="00CC5DD4" w:rsidRPr="005C7774" w:rsidTr="00431F3E">
        <w:trPr>
          <w:trHeight w:hRule="exact" w:val="1715"/>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sz w:val="24"/>
                <w:szCs w:val="24"/>
              </w:rPr>
            </w:pP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 xml:space="preserve">    текущий</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4" w:lineRule="exact"/>
              <w:ind w:right="14"/>
              <w:rPr>
                <w:color w:val="000000" w:themeColor="text1"/>
                <w:spacing w:val="-1"/>
                <w:sz w:val="24"/>
                <w:szCs w:val="24"/>
              </w:rPr>
            </w:pPr>
            <w:r w:rsidRPr="005C7774">
              <w:rPr>
                <w:color w:val="000000" w:themeColor="text1"/>
                <w:sz w:val="24"/>
                <w:szCs w:val="24"/>
              </w:rPr>
              <w:t>Проверка правильности ведения бюджетного учета, проверка достоверности предоставления данных годовой отчетности, анализ исполнения ПФХД, проверка правильности расходования целевых субсидий</w:t>
            </w:r>
          </w:p>
          <w:p w:rsidR="00CC5DD4" w:rsidRPr="005C7774" w:rsidRDefault="00CC5DD4" w:rsidP="00431F3E">
            <w:pPr>
              <w:shd w:val="clear" w:color="auto" w:fill="FFFFFF"/>
              <w:spacing w:line="274" w:lineRule="exact"/>
              <w:ind w:right="48"/>
              <w:rPr>
                <w:color w:val="000000" w:themeColor="text1"/>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jc w:val="center"/>
              <w:rPr>
                <w:color w:val="000000" w:themeColor="text1"/>
              </w:rPr>
            </w:pPr>
            <w:r w:rsidRPr="005C7774">
              <w:rPr>
                <w:color w:val="000000" w:themeColor="text1"/>
                <w:spacing w:val="-2"/>
                <w:sz w:val="24"/>
                <w:szCs w:val="24"/>
              </w:rPr>
              <w:t>Ноябрь-декабрь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rPr>
                <w:color w:val="000000" w:themeColor="text1"/>
              </w:rPr>
            </w:pPr>
            <w:r w:rsidRPr="005C7774">
              <w:rPr>
                <w:color w:val="000000" w:themeColor="text1"/>
                <w:sz w:val="24"/>
                <w:szCs w:val="24"/>
              </w:rPr>
              <w:t>МБОУ «</w:t>
            </w:r>
            <w:proofErr w:type="spellStart"/>
            <w:r w:rsidRPr="005C7774">
              <w:rPr>
                <w:color w:val="000000" w:themeColor="text1"/>
                <w:sz w:val="24"/>
                <w:szCs w:val="24"/>
              </w:rPr>
              <w:t>Сойгинская</w:t>
            </w:r>
            <w:proofErr w:type="spellEnd"/>
            <w:r w:rsidRPr="005C7774">
              <w:rPr>
                <w:color w:val="000000" w:themeColor="text1"/>
                <w:sz w:val="24"/>
                <w:szCs w:val="24"/>
              </w:rPr>
              <w:t xml:space="preserve"> СШ</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CC5DD4" w:rsidRPr="005C7774" w:rsidRDefault="00CC5DD4" w:rsidP="00431F3E">
            <w:pPr>
              <w:shd w:val="clear" w:color="auto" w:fill="FFFFFF"/>
              <w:spacing w:line="278" w:lineRule="exact"/>
              <w:ind w:right="62" w:hanging="5"/>
              <w:rPr>
                <w:color w:val="000000" w:themeColor="text1"/>
              </w:rPr>
            </w:pPr>
            <w:proofErr w:type="spellStart"/>
            <w:r w:rsidRPr="005C7774">
              <w:rPr>
                <w:color w:val="000000" w:themeColor="text1"/>
              </w:rPr>
              <w:t>Сезина</w:t>
            </w:r>
            <w:proofErr w:type="spellEnd"/>
            <w:r w:rsidRPr="005C7774">
              <w:rPr>
                <w:color w:val="000000" w:themeColor="text1"/>
              </w:rPr>
              <w:t xml:space="preserve"> И.А.</w:t>
            </w:r>
          </w:p>
          <w:p w:rsidR="00CC5DD4" w:rsidRPr="005C7774" w:rsidRDefault="00CC5DD4" w:rsidP="00431F3E">
            <w:pPr>
              <w:shd w:val="clear" w:color="auto" w:fill="FFFFFF"/>
              <w:spacing w:line="278" w:lineRule="exact"/>
              <w:ind w:right="62" w:hanging="5"/>
              <w:rPr>
                <w:color w:val="000000" w:themeColor="text1"/>
              </w:rPr>
            </w:pPr>
            <w:r w:rsidRPr="005C7774">
              <w:rPr>
                <w:color w:val="000000" w:themeColor="text1"/>
              </w:rPr>
              <w:t>Копылова И.И.</w:t>
            </w:r>
          </w:p>
          <w:p w:rsidR="00CC5DD4" w:rsidRPr="005C7774" w:rsidRDefault="00CC5DD4" w:rsidP="00431F3E">
            <w:pPr>
              <w:shd w:val="clear" w:color="auto" w:fill="FFFFFF"/>
              <w:rPr>
                <w:color w:val="000000" w:themeColor="text1"/>
              </w:rPr>
            </w:pPr>
            <w:r w:rsidRPr="005C7774">
              <w:rPr>
                <w:color w:val="000000" w:themeColor="text1"/>
              </w:rPr>
              <w:t>Ильина Г.В.</w:t>
            </w:r>
          </w:p>
        </w:tc>
      </w:tr>
    </w:tbl>
    <w:p w:rsidR="00CC5DD4" w:rsidRDefault="00CC5DD4" w:rsidP="00CC5DD4">
      <w:pPr>
        <w:shd w:val="clear" w:color="auto" w:fill="FFFFFF"/>
        <w:spacing w:line="274" w:lineRule="exact"/>
        <w:ind w:left="13627"/>
        <w:rPr>
          <w:b/>
          <w:bCs/>
          <w:color w:val="000000"/>
          <w:spacing w:val="-3"/>
          <w:sz w:val="24"/>
          <w:szCs w:val="24"/>
        </w:rPr>
      </w:pPr>
    </w:p>
    <w:p w:rsidR="00CC5DD4" w:rsidRDefault="00CC5DD4" w:rsidP="00CC5DD4">
      <w:pPr>
        <w:shd w:val="clear" w:color="auto" w:fill="FFFFFF"/>
        <w:spacing w:line="274" w:lineRule="exact"/>
        <w:ind w:left="13627"/>
        <w:rPr>
          <w:b/>
          <w:bCs/>
          <w:color w:val="000000"/>
          <w:spacing w:val="-3"/>
          <w:sz w:val="24"/>
          <w:szCs w:val="24"/>
        </w:rPr>
      </w:pPr>
    </w:p>
    <w:p w:rsidR="00CC5DD4" w:rsidRDefault="00CC5DD4" w:rsidP="00CC5DD4">
      <w:pPr>
        <w:shd w:val="clear" w:color="auto" w:fill="FFFFFF"/>
        <w:spacing w:line="274" w:lineRule="exact"/>
        <w:ind w:left="13627"/>
        <w:rPr>
          <w:b/>
          <w:bCs/>
          <w:color w:val="000000"/>
          <w:spacing w:val="-3"/>
          <w:sz w:val="24"/>
          <w:szCs w:val="24"/>
        </w:rPr>
      </w:pPr>
    </w:p>
    <w:p w:rsidR="00CC5DD4" w:rsidRPr="00C92464" w:rsidRDefault="00CC5DD4" w:rsidP="00CC5DD4">
      <w:pPr>
        <w:ind w:right="-58"/>
        <w:jc w:val="right"/>
        <w:rPr>
          <w:sz w:val="24"/>
          <w:szCs w:val="24"/>
        </w:rPr>
      </w:pPr>
      <w:r w:rsidRPr="00C92464">
        <w:rPr>
          <w:sz w:val="24"/>
          <w:szCs w:val="24"/>
        </w:rPr>
        <w:t>УТВЕРЖДЕН</w:t>
      </w:r>
    </w:p>
    <w:p w:rsidR="00CC5DD4" w:rsidRPr="00C92464" w:rsidRDefault="00CC5DD4" w:rsidP="00CC5DD4">
      <w:pPr>
        <w:ind w:right="-58"/>
        <w:jc w:val="right"/>
        <w:rPr>
          <w:sz w:val="24"/>
          <w:szCs w:val="24"/>
        </w:rPr>
      </w:pPr>
      <w:r w:rsidRPr="00C92464">
        <w:rPr>
          <w:sz w:val="24"/>
          <w:szCs w:val="24"/>
        </w:rPr>
        <w:t>распоряжением Отдела образования  МО «Ленский муниципальный район»</w:t>
      </w:r>
    </w:p>
    <w:p w:rsidR="00CC5DD4" w:rsidRDefault="00CC5DD4" w:rsidP="00CC5DD4">
      <w:pPr>
        <w:shd w:val="clear" w:color="auto" w:fill="FFFFFF"/>
        <w:tabs>
          <w:tab w:val="left" w:pos="1421"/>
        </w:tabs>
        <w:spacing w:line="322" w:lineRule="exact"/>
        <w:ind w:left="739" w:right="10"/>
        <w:jc w:val="right"/>
        <w:rPr>
          <w:sz w:val="28"/>
          <w:szCs w:val="28"/>
        </w:rPr>
      </w:pPr>
      <w:r w:rsidRPr="00C92464">
        <w:rPr>
          <w:sz w:val="24"/>
          <w:szCs w:val="24"/>
        </w:rPr>
        <w:t>от 19.12.2017 г. № 17</w:t>
      </w:r>
      <w:r>
        <w:rPr>
          <w:sz w:val="24"/>
          <w:szCs w:val="24"/>
        </w:rPr>
        <w:t>6</w:t>
      </w:r>
      <w:r w:rsidRPr="00C92464">
        <w:rPr>
          <w:sz w:val="24"/>
          <w:szCs w:val="24"/>
        </w:rPr>
        <w:t>-ОД</w:t>
      </w:r>
    </w:p>
    <w:p w:rsidR="00CC5DD4" w:rsidRDefault="00CC5DD4" w:rsidP="00CC5DD4">
      <w:pPr>
        <w:jc w:val="center"/>
        <w:rPr>
          <w:b/>
          <w:sz w:val="28"/>
          <w:szCs w:val="28"/>
        </w:rPr>
      </w:pPr>
    </w:p>
    <w:p w:rsidR="00CC5DD4" w:rsidRPr="005648FC" w:rsidRDefault="00CC5DD4" w:rsidP="00CC5DD4">
      <w:pPr>
        <w:jc w:val="center"/>
        <w:rPr>
          <w:b/>
          <w:sz w:val="28"/>
          <w:szCs w:val="28"/>
        </w:rPr>
      </w:pPr>
      <w:r w:rsidRPr="005648FC">
        <w:rPr>
          <w:b/>
          <w:sz w:val="28"/>
          <w:szCs w:val="28"/>
        </w:rPr>
        <w:t>План</w:t>
      </w:r>
    </w:p>
    <w:p w:rsidR="00CC5DD4" w:rsidRPr="005648FC" w:rsidRDefault="00CC5DD4" w:rsidP="00CC5DD4">
      <w:pPr>
        <w:jc w:val="center"/>
        <w:rPr>
          <w:b/>
          <w:sz w:val="28"/>
          <w:szCs w:val="28"/>
        </w:rPr>
      </w:pPr>
      <w:r w:rsidRPr="005648FC">
        <w:rPr>
          <w:b/>
          <w:sz w:val="28"/>
          <w:szCs w:val="28"/>
        </w:rPr>
        <w:t xml:space="preserve"> внутреннего финансового аудита на </w:t>
      </w:r>
      <w:r>
        <w:rPr>
          <w:b/>
          <w:sz w:val="28"/>
          <w:szCs w:val="28"/>
        </w:rPr>
        <w:t>2018</w:t>
      </w:r>
      <w:r w:rsidRPr="005648FC">
        <w:rPr>
          <w:b/>
          <w:sz w:val="28"/>
          <w:szCs w:val="28"/>
        </w:rPr>
        <w:t xml:space="preserve"> год </w:t>
      </w:r>
    </w:p>
    <w:p w:rsidR="00CC5DD4" w:rsidRDefault="00CC5DD4" w:rsidP="00CC5DD4">
      <w:pPr>
        <w:jc w:val="center"/>
        <w:rPr>
          <w:b/>
          <w:sz w:val="28"/>
          <w:szCs w:val="28"/>
        </w:rPr>
      </w:pPr>
      <w:r>
        <w:rPr>
          <w:b/>
          <w:sz w:val="28"/>
          <w:szCs w:val="28"/>
        </w:rPr>
        <w:t>Отдел образования Администрации МО «Ленский муниципальный район»</w:t>
      </w:r>
    </w:p>
    <w:p w:rsidR="00CC5DD4" w:rsidRPr="009A24A3" w:rsidRDefault="00CC5DD4" w:rsidP="00CC5DD4">
      <w:pPr>
        <w:jc w:val="center"/>
        <w:rPr>
          <w:b/>
          <w:sz w:val="24"/>
          <w:szCs w:val="24"/>
        </w:rPr>
      </w:pPr>
    </w:p>
    <w:tbl>
      <w:tblPr>
        <w:tblW w:w="14324"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967"/>
        <w:gridCol w:w="1994"/>
        <w:gridCol w:w="1843"/>
        <w:gridCol w:w="2693"/>
        <w:gridCol w:w="1701"/>
        <w:gridCol w:w="2410"/>
      </w:tblGrid>
      <w:tr w:rsidR="00CC5DD4" w:rsidTr="00431F3E">
        <w:tc>
          <w:tcPr>
            <w:tcW w:w="716" w:type="dxa"/>
            <w:shd w:val="clear" w:color="auto" w:fill="auto"/>
          </w:tcPr>
          <w:p w:rsidR="00CC5DD4" w:rsidRPr="004B3798" w:rsidRDefault="00CC5DD4" w:rsidP="00431F3E">
            <w:pPr>
              <w:jc w:val="center"/>
              <w:rPr>
                <w:sz w:val="24"/>
                <w:szCs w:val="24"/>
              </w:rPr>
            </w:pPr>
            <w:r w:rsidRPr="004B3798">
              <w:rPr>
                <w:sz w:val="24"/>
                <w:szCs w:val="24"/>
              </w:rPr>
              <w:t xml:space="preserve">№ </w:t>
            </w:r>
            <w:proofErr w:type="spellStart"/>
            <w:proofErr w:type="gramStart"/>
            <w:r w:rsidRPr="004B3798">
              <w:rPr>
                <w:sz w:val="24"/>
                <w:szCs w:val="24"/>
              </w:rPr>
              <w:t>п</w:t>
            </w:r>
            <w:proofErr w:type="spellEnd"/>
            <w:proofErr w:type="gramEnd"/>
            <w:r w:rsidRPr="004B3798">
              <w:rPr>
                <w:sz w:val="24"/>
                <w:szCs w:val="24"/>
                <w:lang w:val="en-US"/>
              </w:rPr>
              <w:t>/</w:t>
            </w:r>
            <w:proofErr w:type="spellStart"/>
            <w:r w:rsidRPr="004B3798">
              <w:rPr>
                <w:sz w:val="24"/>
                <w:szCs w:val="24"/>
              </w:rPr>
              <w:t>п</w:t>
            </w:r>
            <w:proofErr w:type="spellEnd"/>
          </w:p>
        </w:tc>
        <w:tc>
          <w:tcPr>
            <w:tcW w:w="2967" w:type="dxa"/>
            <w:shd w:val="clear" w:color="auto" w:fill="auto"/>
          </w:tcPr>
          <w:p w:rsidR="00CC5DD4" w:rsidRPr="004B3798" w:rsidRDefault="00CC5DD4" w:rsidP="00431F3E">
            <w:pPr>
              <w:jc w:val="center"/>
              <w:rPr>
                <w:sz w:val="24"/>
                <w:szCs w:val="24"/>
              </w:rPr>
            </w:pPr>
            <w:r w:rsidRPr="004B3798">
              <w:rPr>
                <w:sz w:val="24"/>
                <w:szCs w:val="24"/>
              </w:rPr>
              <w:t>Наименование контрольного действия*</w:t>
            </w:r>
          </w:p>
        </w:tc>
        <w:tc>
          <w:tcPr>
            <w:tcW w:w="1994" w:type="dxa"/>
            <w:shd w:val="clear" w:color="auto" w:fill="auto"/>
          </w:tcPr>
          <w:p w:rsidR="00CC5DD4" w:rsidRPr="004B3798" w:rsidRDefault="00CC5DD4" w:rsidP="00431F3E">
            <w:pPr>
              <w:jc w:val="center"/>
              <w:rPr>
                <w:sz w:val="24"/>
                <w:szCs w:val="24"/>
              </w:rPr>
            </w:pPr>
            <w:r>
              <w:rPr>
                <w:sz w:val="24"/>
                <w:szCs w:val="24"/>
              </w:rPr>
              <w:t>Объект</w:t>
            </w:r>
            <w:r w:rsidRPr="004B3798">
              <w:rPr>
                <w:sz w:val="24"/>
                <w:szCs w:val="24"/>
              </w:rPr>
              <w:t xml:space="preserve"> внутренний финансовый аудит</w:t>
            </w:r>
          </w:p>
        </w:tc>
        <w:tc>
          <w:tcPr>
            <w:tcW w:w="1843" w:type="dxa"/>
            <w:shd w:val="clear" w:color="auto" w:fill="auto"/>
          </w:tcPr>
          <w:p w:rsidR="00CC5DD4" w:rsidRPr="004B3798" w:rsidRDefault="00CC5DD4" w:rsidP="00431F3E">
            <w:pPr>
              <w:jc w:val="center"/>
              <w:rPr>
                <w:sz w:val="24"/>
                <w:szCs w:val="24"/>
              </w:rPr>
            </w:pPr>
            <w:r w:rsidRPr="004B3798">
              <w:rPr>
                <w:sz w:val="24"/>
                <w:szCs w:val="24"/>
              </w:rPr>
              <w:t>Периодичность выполнения операции</w:t>
            </w:r>
          </w:p>
        </w:tc>
        <w:tc>
          <w:tcPr>
            <w:tcW w:w="2693" w:type="dxa"/>
            <w:shd w:val="clear" w:color="auto" w:fill="auto"/>
          </w:tcPr>
          <w:p w:rsidR="00CC5DD4" w:rsidRPr="004B3798" w:rsidRDefault="00CC5DD4" w:rsidP="00431F3E">
            <w:pPr>
              <w:jc w:val="center"/>
              <w:rPr>
                <w:sz w:val="24"/>
                <w:szCs w:val="24"/>
              </w:rPr>
            </w:pPr>
            <w:r w:rsidRPr="004B3798">
              <w:rPr>
                <w:sz w:val="24"/>
                <w:szCs w:val="24"/>
              </w:rPr>
              <w:t>Должностное лицо, осуществляющее контрольное действие, с указанием Ф.И.О, должности</w:t>
            </w:r>
          </w:p>
        </w:tc>
        <w:tc>
          <w:tcPr>
            <w:tcW w:w="1701" w:type="dxa"/>
            <w:shd w:val="clear" w:color="auto" w:fill="auto"/>
          </w:tcPr>
          <w:p w:rsidR="00CC5DD4" w:rsidRPr="004B3798" w:rsidRDefault="00CC5DD4" w:rsidP="00431F3E">
            <w:pPr>
              <w:jc w:val="center"/>
              <w:rPr>
                <w:sz w:val="24"/>
                <w:szCs w:val="24"/>
              </w:rPr>
            </w:pPr>
            <w:r w:rsidRPr="004B3798">
              <w:rPr>
                <w:sz w:val="24"/>
                <w:szCs w:val="24"/>
              </w:rPr>
              <w:t>Способ контроля</w:t>
            </w:r>
          </w:p>
        </w:tc>
        <w:tc>
          <w:tcPr>
            <w:tcW w:w="2410" w:type="dxa"/>
            <w:shd w:val="clear" w:color="auto" w:fill="auto"/>
          </w:tcPr>
          <w:p w:rsidR="00CC5DD4" w:rsidRPr="004B3798" w:rsidRDefault="00CC5DD4" w:rsidP="00431F3E">
            <w:pPr>
              <w:jc w:val="center"/>
              <w:rPr>
                <w:sz w:val="24"/>
                <w:szCs w:val="24"/>
              </w:rPr>
            </w:pPr>
            <w:r w:rsidRPr="004B3798">
              <w:rPr>
                <w:sz w:val="24"/>
                <w:szCs w:val="24"/>
              </w:rPr>
              <w:t>Периодичность контрольных действий</w:t>
            </w:r>
          </w:p>
        </w:tc>
      </w:tr>
      <w:tr w:rsidR="00CC5DD4" w:rsidTr="00431F3E">
        <w:tc>
          <w:tcPr>
            <w:tcW w:w="716" w:type="dxa"/>
            <w:shd w:val="clear" w:color="auto" w:fill="auto"/>
          </w:tcPr>
          <w:p w:rsidR="00CC5DD4" w:rsidRPr="004B3798" w:rsidRDefault="00CC5DD4" w:rsidP="00431F3E">
            <w:pPr>
              <w:jc w:val="center"/>
              <w:rPr>
                <w:sz w:val="24"/>
                <w:szCs w:val="24"/>
              </w:rPr>
            </w:pPr>
            <w:r w:rsidRPr="004B3798">
              <w:rPr>
                <w:sz w:val="24"/>
                <w:szCs w:val="24"/>
              </w:rPr>
              <w:t>1</w:t>
            </w:r>
          </w:p>
        </w:tc>
        <w:tc>
          <w:tcPr>
            <w:tcW w:w="2967" w:type="dxa"/>
            <w:shd w:val="clear" w:color="auto" w:fill="auto"/>
          </w:tcPr>
          <w:p w:rsidR="00CC5DD4" w:rsidRPr="004B3798" w:rsidRDefault="00CC5DD4" w:rsidP="00431F3E">
            <w:pPr>
              <w:jc w:val="center"/>
              <w:rPr>
                <w:sz w:val="24"/>
                <w:szCs w:val="24"/>
              </w:rPr>
            </w:pPr>
            <w:r w:rsidRPr="004B3798">
              <w:rPr>
                <w:sz w:val="24"/>
                <w:szCs w:val="24"/>
              </w:rPr>
              <w:t>2</w:t>
            </w:r>
          </w:p>
        </w:tc>
        <w:tc>
          <w:tcPr>
            <w:tcW w:w="1994" w:type="dxa"/>
            <w:shd w:val="clear" w:color="auto" w:fill="auto"/>
          </w:tcPr>
          <w:p w:rsidR="00CC5DD4" w:rsidRPr="004B3798" w:rsidRDefault="00CC5DD4" w:rsidP="00431F3E">
            <w:pPr>
              <w:jc w:val="center"/>
              <w:rPr>
                <w:sz w:val="24"/>
                <w:szCs w:val="24"/>
              </w:rPr>
            </w:pPr>
            <w:r w:rsidRPr="004B3798">
              <w:rPr>
                <w:sz w:val="24"/>
                <w:szCs w:val="24"/>
              </w:rPr>
              <w:t>3</w:t>
            </w:r>
          </w:p>
        </w:tc>
        <w:tc>
          <w:tcPr>
            <w:tcW w:w="1843" w:type="dxa"/>
            <w:shd w:val="clear" w:color="auto" w:fill="auto"/>
          </w:tcPr>
          <w:p w:rsidR="00CC5DD4" w:rsidRPr="004B3798" w:rsidRDefault="00CC5DD4" w:rsidP="00431F3E">
            <w:pPr>
              <w:jc w:val="center"/>
              <w:rPr>
                <w:sz w:val="24"/>
                <w:szCs w:val="24"/>
              </w:rPr>
            </w:pPr>
            <w:r w:rsidRPr="004B3798">
              <w:rPr>
                <w:sz w:val="24"/>
                <w:szCs w:val="24"/>
              </w:rPr>
              <w:t>4</w:t>
            </w:r>
          </w:p>
        </w:tc>
        <w:tc>
          <w:tcPr>
            <w:tcW w:w="2693" w:type="dxa"/>
            <w:shd w:val="clear" w:color="auto" w:fill="auto"/>
          </w:tcPr>
          <w:p w:rsidR="00CC5DD4" w:rsidRPr="004B3798" w:rsidRDefault="00CC5DD4" w:rsidP="00431F3E">
            <w:pPr>
              <w:jc w:val="center"/>
              <w:rPr>
                <w:sz w:val="24"/>
                <w:szCs w:val="24"/>
              </w:rPr>
            </w:pPr>
            <w:r w:rsidRPr="004B3798">
              <w:rPr>
                <w:sz w:val="24"/>
                <w:szCs w:val="24"/>
              </w:rPr>
              <w:t>5</w:t>
            </w:r>
          </w:p>
        </w:tc>
        <w:tc>
          <w:tcPr>
            <w:tcW w:w="1701" w:type="dxa"/>
            <w:shd w:val="clear" w:color="auto" w:fill="auto"/>
          </w:tcPr>
          <w:p w:rsidR="00CC5DD4" w:rsidRPr="004B3798" w:rsidRDefault="00CC5DD4" w:rsidP="00431F3E">
            <w:pPr>
              <w:jc w:val="center"/>
              <w:rPr>
                <w:sz w:val="24"/>
                <w:szCs w:val="24"/>
              </w:rPr>
            </w:pPr>
            <w:r w:rsidRPr="004B3798">
              <w:rPr>
                <w:sz w:val="24"/>
                <w:szCs w:val="24"/>
              </w:rPr>
              <w:t>6</w:t>
            </w:r>
          </w:p>
        </w:tc>
        <w:tc>
          <w:tcPr>
            <w:tcW w:w="2410" w:type="dxa"/>
            <w:shd w:val="clear" w:color="auto" w:fill="auto"/>
          </w:tcPr>
          <w:p w:rsidR="00CC5DD4" w:rsidRPr="004B3798" w:rsidRDefault="00CC5DD4" w:rsidP="00431F3E">
            <w:pPr>
              <w:jc w:val="center"/>
              <w:rPr>
                <w:sz w:val="24"/>
                <w:szCs w:val="24"/>
              </w:rPr>
            </w:pPr>
            <w:r w:rsidRPr="004B3798">
              <w:rPr>
                <w:sz w:val="24"/>
                <w:szCs w:val="24"/>
              </w:rPr>
              <w:t>7</w:t>
            </w:r>
          </w:p>
        </w:tc>
      </w:tr>
      <w:tr w:rsidR="00CC5DD4" w:rsidTr="00431F3E">
        <w:tc>
          <w:tcPr>
            <w:tcW w:w="716" w:type="dxa"/>
            <w:shd w:val="clear" w:color="auto" w:fill="auto"/>
          </w:tcPr>
          <w:p w:rsidR="00CC5DD4" w:rsidRPr="004B3798" w:rsidRDefault="00CC5DD4" w:rsidP="00431F3E">
            <w:pPr>
              <w:jc w:val="center"/>
              <w:rPr>
                <w:sz w:val="24"/>
                <w:szCs w:val="24"/>
              </w:rPr>
            </w:pPr>
            <w:r>
              <w:rPr>
                <w:sz w:val="24"/>
                <w:szCs w:val="24"/>
              </w:rPr>
              <w:t>1</w:t>
            </w:r>
          </w:p>
        </w:tc>
        <w:tc>
          <w:tcPr>
            <w:tcW w:w="2967" w:type="dxa"/>
            <w:shd w:val="clear" w:color="auto" w:fill="auto"/>
          </w:tcPr>
          <w:p w:rsidR="00CC5DD4" w:rsidRPr="003000C4" w:rsidRDefault="00CC5DD4" w:rsidP="00431F3E">
            <w:pPr>
              <w:jc w:val="center"/>
              <w:rPr>
                <w:sz w:val="24"/>
                <w:szCs w:val="24"/>
              </w:rPr>
            </w:pPr>
            <w:r w:rsidRPr="003000C4">
              <w:rPr>
                <w:sz w:val="24"/>
                <w:szCs w:val="24"/>
              </w:rPr>
              <w:t>Проверка правильности составления процессов внутренних бюджетных процедур и карт внутреннего финансового контроля</w:t>
            </w:r>
          </w:p>
        </w:tc>
        <w:tc>
          <w:tcPr>
            <w:tcW w:w="1994" w:type="dxa"/>
            <w:shd w:val="clear" w:color="auto" w:fill="auto"/>
          </w:tcPr>
          <w:p w:rsidR="00CC5DD4" w:rsidRPr="003000C4" w:rsidRDefault="00CC5DD4" w:rsidP="00431F3E">
            <w:pPr>
              <w:jc w:val="center"/>
              <w:rPr>
                <w:sz w:val="24"/>
                <w:szCs w:val="24"/>
              </w:rPr>
            </w:pPr>
            <w:r w:rsidRPr="003000C4">
              <w:rPr>
                <w:sz w:val="24"/>
                <w:szCs w:val="24"/>
              </w:rPr>
              <w:t>Главные  и ведущие специалисты Отдела образования</w:t>
            </w:r>
          </w:p>
        </w:tc>
        <w:tc>
          <w:tcPr>
            <w:tcW w:w="1843" w:type="dxa"/>
            <w:shd w:val="clear" w:color="auto" w:fill="auto"/>
          </w:tcPr>
          <w:p w:rsidR="00CC5DD4" w:rsidRPr="004B3798" w:rsidRDefault="00CC5DD4" w:rsidP="00431F3E">
            <w:pPr>
              <w:jc w:val="center"/>
              <w:rPr>
                <w:sz w:val="24"/>
                <w:szCs w:val="24"/>
              </w:rPr>
            </w:pPr>
            <w:r>
              <w:rPr>
                <w:sz w:val="24"/>
                <w:szCs w:val="24"/>
              </w:rPr>
              <w:t>ноябрь</w:t>
            </w:r>
          </w:p>
        </w:tc>
        <w:tc>
          <w:tcPr>
            <w:tcW w:w="2693" w:type="dxa"/>
            <w:shd w:val="clear" w:color="auto" w:fill="auto"/>
          </w:tcPr>
          <w:p w:rsidR="00CC5DD4" w:rsidRDefault="00CC5DD4" w:rsidP="00431F3E">
            <w:pPr>
              <w:jc w:val="center"/>
              <w:rPr>
                <w:sz w:val="28"/>
                <w:szCs w:val="28"/>
              </w:rPr>
            </w:pPr>
            <w:r>
              <w:rPr>
                <w:sz w:val="24"/>
                <w:szCs w:val="24"/>
              </w:rPr>
              <w:t xml:space="preserve">Главный специалист  </w:t>
            </w:r>
            <w:proofErr w:type="gramStart"/>
            <w:r>
              <w:rPr>
                <w:sz w:val="24"/>
                <w:szCs w:val="24"/>
              </w:rPr>
              <w:t>–</w:t>
            </w:r>
            <w:proofErr w:type="spellStart"/>
            <w:r>
              <w:rPr>
                <w:sz w:val="24"/>
                <w:szCs w:val="24"/>
              </w:rPr>
              <w:t>С</w:t>
            </w:r>
            <w:proofErr w:type="gramEnd"/>
            <w:r>
              <w:rPr>
                <w:sz w:val="24"/>
                <w:szCs w:val="24"/>
              </w:rPr>
              <w:t>езина</w:t>
            </w:r>
            <w:proofErr w:type="spellEnd"/>
            <w:r>
              <w:rPr>
                <w:sz w:val="24"/>
                <w:szCs w:val="24"/>
              </w:rPr>
              <w:t xml:space="preserve"> И.А.</w:t>
            </w:r>
          </w:p>
          <w:p w:rsidR="00CC5DD4" w:rsidRPr="004B3798" w:rsidRDefault="00CC5DD4" w:rsidP="00431F3E">
            <w:pPr>
              <w:jc w:val="center"/>
              <w:rPr>
                <w:sz w:val="24"/>
                <w:szCs w:val="24"/>
              </w:rPr>
            </w:pPr>
          </w:p>
        </w:tc>
        <w:tc>
          <w:tcPr>
            <w:tcW w:w="1701" w:type="dxa"/>
            <w:shd w:val="clear" w:color="auto" w:fill="auto"/>
          </w:tcPr>
          <w:p w:rsidR="00CC5DD4" w:rsidRPr="004B3798" w:rsidRDefault="00CC5DD4" w:rsidP="00431F3E">
            <w:pPr>
              <w:jc w:val="center"/>
              <w:rPr>
                <w:sz w:val="24"/>
                <w:szCs w:val="24"/>
              </w:rPr>
            </w:pPr>
            <w:r w:rsidRPr="004B3798">
              <w:rPr>
                <w:sz w:val="24"/>
                <w:szCs w:val="24"/>
              </w:rPr>
              <w:t>Аудиторская проверка</w:t>
            </w:r>
          </w:p>
        </w:tc>
        <w:tc>
          <w:tcPr>
            <w:tcW w:w="2410" w:type="dxa"/>
            <w:shd w:val="clear" w:color="auto" w:fill="auto"/>
          </w:tcPr>
          <w:p w:rsidR="00CC5DD4" w:rsidRPr="004B3798" w:rsidRDefault="00CC5DD4" w:rsidP="00431F3E">
            <w:pPr>
              <w:jc w:val="center"/>
              <w:rPr>
                <w:sz w:val="24"/>
                <w:szCs w:val="24"/>
              </w:rPr>
            </w:pPr>
            <w:r>
              <w:rPr>
                <w:sz w:val="24"/>
                <w:szCs w:val="24"/>
              </w:rPr>
              <w:t>ноябрь</w:t>
            </w:r>
            <w:r w:rsidRPr="004B3798">
              <w:rPr>
                <w:sz w:val="24"/>
                <w:szCs w:val="24"/>
              </w:rPr>
              <w:t xml:space="preserve"> </w:t>
            </w:r>
          </w:p>
        </w:tc>
      </w:tr>
      <w:tr w:rsidR="00CC5DD4" w:rsidTr="00431F3E">
        <w:tc>
          <w:tcPr>
            <w:tcW w:w="716" w:type="dxa"/>
            <w:shd w:val="clear" w:color="auto" w:fill="auto"/>
          </w:tcPr>
          <w:p w:rsidR="00CC5DD4" w:rsidRDefault="00CC5DD4" w:rsidP="00431F3E">
            <w:pPr>
              <w:jc w:val="center"/>
              <w:rPr>
                <w:sz w:val="24"/>
                <w:szCs w:val="24"/>
              </w:rPr>
            </w:pPr>
            <w:r>
              <w:rPr>
                <w:sz w:val="24"/>
                <w:szCs w:val="24"/>
              </w:rPr>
              <w:t>2</w:t>
            </w:r>
          </w:p>
          <w:p w:rsidR="00CC5DD4" w:rsidRDefault="00CC5DD4" w:rsidP="00431F3E">
            <w:pPr>
              <w:jc w:val="center"/>
              <w:rPr>
                <w:sz w:val="24"/>
                <w:szCs w:val="24"/>
              </w:rPr>
            </w:pPr>
          </w:p>
        </w:tc>
        <w:tc>
          <w:tcPr>
            <w:tcW w:w="2967" w:type="dxa"/>
            <w:shd w:val="clear" w:color="auto" w:fill="auto"/>
          </w:tcPr>
          <w:p w:rsidR="00CC5DD4" w:rsidRPr="004B2E45" w:rsidRDefault="00CC5DD4" w:rsidP="00431F3E">
            <w:pPr>
              <w:jc w:val="center"/>
              <w:rPr>
                <w:sz w:val="24"/>
                <w:szCs w:val="24"/>
              </w:rPr>
            </w:pPr>
            <w:r w:rsidRPr="004B2E45">
              <w:rPr>
                <w:sz w:val="24"/>
                <w:szCs w:val="24"/>
              </w:rPr>
              <w:t xml:space="preserve">Проверка эффективности внутреннего контроля в </w:t>
            </w:r>
            <w:r w:rsidRPr="004B2E45">
              <w:rPr>
                <w:color w:val="000000"/>
                <w:sz w:val="24"/>
                <w:szCs w:val="24"/>
              </w:rPr>
              <w:t xml:space="preserve">составлении  и ведении бюджетной росписи </w:t>
            </w:r>
            <w:r>
              <w:rPr>
                <w:color w:val="000000"/>
                <w:sz w:val="24"/>
                <w:szCs w:val="24"/>
              </w:rPr>
              <w:t xml:space="preserve">Отдела образования </w:t>
            </w:r>
          </w:p>
        </w:tc>
        <w:tc>
          <w:tcPr>
            <w:tcW w:w="1994" w:type="dxa"/>
            <w:shd w:val="clear" w:color="auto" w:fill="auto"/>
            <w:vAlign w:val="center"/>
          </w:tcPr>
          <w:p w:rsidR="00CC5DD4" w:rsidRPr="003000C4" w:rsidRDefault="00CC5DD4" w:rsidP="00431F3E">
            <w:pPr>
              <w:rPr>
                <w:sz w:val="24"/>
                <w:szCs w:val="24"/>
              </w:rPr>
            </w:pPr>
            <w:r w:rsidRPr="003000C4">
              <w:rPr>
                <w:sz w:val="24"/>
                <w:szCs w:val="24"/>
              </w:rPr>
              <w:t>Главные  и ведущие специалисты Отдела образования</w:t>
            </w:r>
          </w:p>
        </w:tc>
        <w:tc>
          <w:tcPr>
            <w:tcW w:w="1843" w:type="dxa"/>
            <w:shd w:val="clear" w:color="auto" w:fill="auto"/>
          </w:tcPr>
          <w:p w:rsidR="00CC5DD4" w:rsidRDefault="00CC5DD4" w:rsidP="00431F3E">
            <w:pPr>
              <w:jc w:val="center"/>
              <w:rPr>
                <w:sz w:val="24"/>
                <w:szCs w:val="24"/>
              </w:rPr>
            </w:pPr>
            <w:r>
              <w:rPr>
                <w:sz w:val="24"/>
                <w:szCs w:val="24"/>
              </w:rPr>
              <w:t>май</w:t>
            </w:r>
          </w:p>
        </w:tc>
        <w:tc>
          <w:tcPr>
            <w:tcW w:w="2693" w:type="dxa"/>
            <w:shd w:val="clear" w:color="auto" w:fill="auto"/>
          </w:tcPr>
          <w:p w:rsidR="00CC5DD4" w:rsidRDefault="00CC5DD4" w:rsidP="00431F3E">
            <w:pPr>
              <w:jc w:val="center"/>
              <w:rPr>
                <w:sz w:val="28"/>
                <w:szCs w:val="28"/>
              </w:rPr>
            </w:pPr>
            <w:r>
              <w:rPr>
                <w:sz w:val="24"/>
                <w:szCs w:val="24"/>
              </w:rPr>
              <w:t xml:space="preserve">Главный специалист  </w:t>
            </w:r>
            <w:proofErr w:type="gramStart"/>
            <w:r>
              <w:rPr>
                <w:sz w:val="24"/>
                <w:szCs w:val="24"/>
              </w:rPr>
              <w:t>–</w:t>
            </w:r>
            <w:proofErr w:type="spellStart"/>
            <w:r>
              <w:rPr>
                <w:sz w:val="24"/>
                <w:szCs w:val="24"/>
              </w:rPr>
              <w:t>С</w:t>
            </w:r>
            <w:proofErr w:type="gramEnd"/>
            <w:r>
              <w:rPr>
                <w:sz w:val="24"/>
                <w:szCs w:val="24"/>
              </w:rPr>
              <w:t>езина</w:t>
            </w:r>
            <w:proofErr w:type="spellEnd"/>
            <w:r>
              <w:rPr>
                <w:sz w:val="24"/>
                <w:szCs w:val="24"/>
              </w:rPr>
              <w:t xml:space="preserve"> И.А.</w:t>
            </w:r>
          </w:p>
          <w:p w:rsidR="00CC5DD4" w:rsidRDefault="00CC5DD4" w:rsidP="00431F3E">
            <w:pPr>
              <w:jc w:val="center"/>
              <w:rPr>
                <w:sz w:val="24"/>
                <w:szCs w:val="24"/>
              </w:rPr>
            </w:pPr>
          </w:p>
        </w:tc>
        <w:tc>
          <w:tcPr>
            <w:tcW w:w="1701" w:type="dxa"/>
            <w:shd w:val="clear" w:color="auto" w:fill="auto"/>
          </w:tcPr>
          <w:p w:rsidR="00CC5DD4" w:rsidRPr="004B3798" w:rsidRDefault="00CC5DD4" w:rsidP="00431F3E">
            <w:pPr>
              <w:jc w:val="center"/>
              <w:rPr>
                <w:sz w:val="24"/>
                <w:szCs w:val="24"/>
              </w:rPr>
            </w:pPr>
            <w:r w:rsidRPr="004B3798">
              <w:rPr>
                <w:sz w:val="24"/>
                <w:szCs w:val="24"/>
              </w:rPr>
              <w:t>Аудиторская проверка</w:t>
            </w:r>
          </w:p>
        </w:tc>
        <w:tc>
          <w:tcPr>
            <w:tcW w:w="2410" w:type="dxa"/>
            <w:shd w:val="clear" w:color="auto" w:fill="auto"/>
          </w:tcPr>
          <w:p w:rsidR="00CC5DD4" w:rsidRDefault="00CC5DD4" w:rsidP="00431F3E">
            <w:pPr>
              <w:jc w:val="center"/>
              <w:rPr>
                <w:sz w:val="24"/>
                <w:szCs w:val="24"/>
              </w:rPr>
            </w:pPr>
            <w:r>
              <w:rPr>
                <w:sz w:val="24"/>
                <w:szCs w:val="24"/>
              </w:rPr>
              <w:t>май</w:t>
            </w:r>
          </w:p>
        </w:tc>
      </w:tr>
    </w:tbl>
    <w:p w:rsidR="00CC5DD4" w:rsidRPr="00A270DC" w:rsidRDefault="00CC5DD4" w:rsidP="00CC5DD4">
      <w:pPr>
        <w:shd w:val="clear" w:color="auto" w:fill="FFFFFF"/>
        <w:tabs>
          <w:tab w:val="left" w:pos="1421"/>
        </w:tabs>
        <w:spacing w:line="322" w:lineRule="exact"/>
        <w:ind w:left="739" w:right="10"/>
        <w:jc w:val="both"/>
        <w:rPr>
          <w:sz w:val="28"/>
          <w:szCs w:val="28"/>
        </w:rPr>
      </w:pPr>
    </w:p>
    <w:p w:rsidR="00E1244A" w:rsidRDefault="00E1244A"/>
    <w:sectPr w:rsidR="00E1244A" w:rsidSect="00DE3B2B">
      <w:pgSz w:w="16838" w:h="11906" w:orient="landscape"/>
      <w:pgMar w:top="1134"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4AACB1"/>
    <w:multiLevelType w:val="hybridMultilevel"/>
    <w:tmpl w:val="7C640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C5E2F6D8"/>
    <w:lvl w:ilvl="0">
      <w:numFmt w:val="bullet"/>
      <w:lvlText w:val="*"/>
      <w:lvlJc w:val="left"/>
    </w:lvl>
  </w:abstractNum>
  <w:abstractNum w:abstractNumId="2">
    <w:nsid w:val="02180FBE"/>
    <w:multiLevelType w:val="hybridMultilevel"/>
    <w:tmpl w:val="01F6A86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52ED9"/>
    <w:multiLevelType w:val="hybridMultilevel"/>
    <w:tmpl w:val="7C74D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00A11"/>
    <w:multiLevelType w:val="multilevel"/>
    <w:tmpl w:val="3D68298C"/>
    <w:lvl w:ilvl="0">
      <w:start w:val="1"/>
      <w:numFmt w:val="decimal"/>
      <w:lvlText w:val="%1."/>
      <w:lvlJc w:val="left"/>
      <w:pPr>
        <w:ind w:left="720" w:hanging="360"/>
      </w:pPr>
      <w:rPr>
        <w:rFonts w:hint="default"/>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EE1C68"/>
    <w:multiLevelType w:val="singleLevel"/>
    <w:tmpl w:val="02F0FD82"/>
    <w:lvl w:ilvl="0">
      <w:start w:val="1"/>
      <w:numFmt w:val="decimal"/>
      <w:lvlText w:val="%1."/>
      <w:legacy w:legacy="1" w:legacySpace="0" w:legacyIndent="566"/>
      <w:lvlJc w:val="left"/>
      <w:rPr>
        <w:rFonts w:ascii="Times New Roman" w:hAnsi="Times New Roman" w:cs="Times New Roman" w:hint="default"/>
      </w:rPr>
    </w:lvl>
  </w:abstractNum>
  <w:abstractNum w:abstractNumId="6">
    <w:nsid w:val="126137F7"/>
    <w:multiLevelType w:val="hybridMultilevel"/>
    <w:tmpl w:val="6368E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110D7"/>
    <w:multiLevelType w:val="singleLevel"/>
    <w:tmpl w:val="8E360F4C"/>
    <w:lvl w:ilvl="0">
      <w:start w:val="6"/>
      <w:numFmt w:val="decimal"/>
      <w:lvlText w:val="1.%1."/>
      <w:legacy w:legacy="1" w:legacySpace="0" w:legacyIndent="677"/>
      <w:lvlJc w:val="left"/>
      <w:rPr>
        <w:rFonts w:ascii="Times New Roman" w:hAnsi="Times New Roman" w:cs="Times New Roman" w:hint="default"/>
      </w:rPr>
    </w:lvl>
  </w:abstractNum>
  <w:abstractNum w:abstractNumId="8">
    <w:nsid w:val="21F572D5"/>
    <w:multiLevelType w:val="hybridMultilevel"/>
    <w:tmpl w:val="6B98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A1B1A"/>
    <w:multiLevelType w:val="singleLevel"/>
    <w:tmpl w:val="FA3449F4"/>
    <w:lvl w:ilvl="0">
      <w:start w:val="1"/>
      <w:numFmt w:val="decimal"/>
      <w:lvlText w:val="1.%1."/>
      <w:legacy w:legacy="1" w:legacySpace="0" w:legacyIndent="677"/>
      <w:lvlJc w:val="left"/>
      <w:rPr>
        <w:rFonts w:ascii="Times New Roman" w:hAnsi="Times New Roman" w:cs="Times New Roman" w:hint="default"/>
      </w:rPr>
    </w:lvl>
  </w:abstractNum>
  <w:abstractNum w:abstractNumId="10">
    <w:nsid w:val="24B90891"/>
    <w:multiLevelType w:val="multilevel"/>
    <w:tmpl w:val="EA545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64B48AB"/>
    <w:multiLevelType w:val="hybridMultilevel"/>
    <w:tmpl w:val="610EBF14"/>
    <w:lvl w:ilvl="0" w:tplc="3B6044F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A7641"/>
    <w:multiLevelType w:val="hybridMultilevel"/>
    <w:tmpl w:val="8E54C81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3B3680"/>
    <w:multiLevelType w:val="hybridMultilevel"/>
    <w:tmpl w:val="FF40D918"/>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4">
    <w:nsid w:val="307E1F1D"/>
    <w:multiLevelType w:val="hybridMultilevel"/>
    <w:tmpl w:val="90C8E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7773C"/>
    <w:multiLevelType w:val="hybridMultilevel"/>
    <w:tmpl w:val="0850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C2469"/>
    <w:multiLevelType w:val="hybridMultilevel"/>
    <w:tmpl w:val="208C0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D1DD4"/>
    <w:multiLevelType w:val="multilevel"/>
    <w:tmpl w:val="0CAEC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F205D3"/>
    <w:multiLevelType w:val="hybridMultilevel"/>
    <w:tmpl w:val="7FF6736C"/>
    <w:lvl w:ilvl="0" w:tplc="336065B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4DDF1804"/>
    <w:multiLevelType w:val="hybridMultilevel"/>
    <w:tmpl w:val="01F6A86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F43ACA"/>
    <w:multiLevelType w:val="singleLevel"/>
    <w:tmpl w:val="8272EBF0"/>
    <w:lvl w:ilvl="0">
      <w:start w:val="6"/>
      <w:numFmt w:val="decimal"/>
      <w:lvlText w:val="%1."/>
      <w:legacy w:legacy="1" w:legacySpace="0" w:legacyIndent="278"/>
      <w:lvlJc w:val="left"/>
      <w:rPr>
        <w:rFonts w:ascii="Times New Roman" w:hAnsi="Times New Roman" w:cs="Times New Roman" w:hint="default"/>
      </w:rPr>
    </w:lvl>
  </w:abstractNum>
  <w:abstractNum w:abstractNumId="21">
    <w:nsid w:val="534119C7"/>
    <w:multiLevelType w:val="hybridMultilevel"/>
    <w:tmpl w:val="C2C0BAFC"/>
    <w:lvl w:ilvl="0" w:tplc="B066C31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3E5C1C"/>
    <w:multiLevelType w:val="singleLevel"/>
    <w:tmpl w:val="C9B47360"/>
    <w:lvl w:ilvl="0">
      <w:start w:val="4"/>
      <w:numFmt w:val="decimal"/>
      <w:lvlText w:val="%1."/>
      <w:legacy w:legacy="1" w:legacySpace="0" w:legacyIndent="567"/>
      <w:lvlJc w:val="left"/>
      <w:rPr>
        <w:rFonts w:ascii="Times New Roman" w:hAnsi="Times New Roman" w:cs="Times New Roman" w:hint="default"/>
      </w:rPr>
    </w:lvl>
  </w:abstractNum>
  <w:abstractNum w:abstractNumId="23">
    <w:nsid w:val="58F2787B"/>
    <w:multiLevelType w:val="hybridMultilevel"/>
    <w:tmpl w:val="C6761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D768E2"/>
    <w:multiLevelType w:val="singleLevel"/>
    <w:tmpl w:val="C9B6FCDE"/>
    <w:lvl w:ilvl="0">
      <w:start w:val="1"/>
      <w:numFmt w:val="decimal"/>
      <w:lvlText w:val="%1."/>
      <w:legacy w:legacy="1" w:legacySpace="0" w:legacyIndent="317"/>
      <w:lvlJc w:val="left"/>
      <w:rPr>
        <w:rFonts w:ascii="Times New Roman" w:hAnsi="Times New Roman" w:cs="Times New Roman" w:hint="default"/>
      </w:rPr>
    </w:lvl>
  </w:abstractNum>
  <w:abstractNum w:abstractNumId="25">
    <w:nsid w:val="62437A72"/>
    <w:multiLevelType w:val="multilevel"/>
    <w:tmpl w:val="4F561684"/>
    <w:lvl w:ilvl="0">
      <w:start w:val="2"/>
      <w:numFmt w:val="decimal"/>
      <w:lvlText w:val="%1.0."/>
      <w:lvlJc w:val="left"/>
      <w:pPr>
        <w:ind w:left="144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2856" w:hanging="720"/>
      </w:pPr>
      <w:rPr>
        <w:rFonts w:hint="default"/>
        <w:color w:val="000000"/>
      </w:rPr>
    </w:lvl>
    <w:lvl w:ilvl="3">
      <w:start w:val="1"/>
      <w:numFmt w:val="decimal"/>
      <w:lvlText w:val="%1.%2.%3.%4."/>
      <w:lvlJc w:val="left"/>
      <w:pPr>
        <w:ind w:left="3924" w:hanging="1080"/>
      </w:pPr>
      <w:rPr>
        <w:rFonts w:hint="default"/>
        <w:color w:val="000000"/>
      </w:rPr>
    </w:lvl>
    <w:lvl w:ilvl="4">
      <w:start w:val="1"/>
      <w:numFmt w:val="decimal"/>
      <w:lvlText w:val="%1.%2.%3.%4.%5."/>
      <w:lvlJc w:val="left"/>
      <w:pPr>
        <w:ind w:left="4632" w:hanging="1080"/>
      </w:pPr>
      <w:rPr>
        <w:rFonts w:hint="default"/>
        <w:color w:val="000000"/>
      </w:rPr>
    </w:lvl>
    <w:lvl w:ilvl="5">
      <w:start w:val="1"/>
      <w:numFmt w:val="decimal"/>
      <w:lvlText w:val="%1.%2.%3.%4.%5.%6."/>
      <w:lvlJc w:val="left"/>
      <w:pPr>
        <w:ind w:left="5700" w:hanging="1440"/>
      </w:pPr>
      <w:rPr>
        <w:rFonts w:hint="default"/>
        <w:color w:val="000000"/>
      </w:rPr>
    </w:lvl>
    <w:lvl w:ilvl="6">
      <w:start w:val="1"/>
      <w:numFmt w:val="decimal"/>
      <w:lvlText w:val="%1.%2.%3.%4.%5.%6.%7."/>
      <w:lvlJc w:val="left"/>
      <w:pPr>
        <w:ind w:left="6768" w:hanging="1800"/>
      </w:pPr>
      <w:rPr>
        <w:rFonts w:hint="default"/>
        <w:color w:val="000000"/>
      </w:rPr>
    </w:lvl>
    <w:lvl w:ilvl="7">
      <w:start w:val="1"/>
      <w:numFmt w:val="decimal"/>
      <w:lvlText w:val="%1.%2.%3.%4.%5.%6.%7.%8."/>
      <w:lvlJc w:val="left"/>
      <w:pPr>
        <w:ind w:left="7476" w:hanging="1800"/>
      </w:pPr>
      <w:rPr>
        <w:rFonts w:hint="default"/>
        <w:color w:val="000000"/>
      </w:rPr>
    </w:lvl>
    <w:lvl w:ilvl="8">
      <w:start w:val="1"/>
      <w:numFmt w:val="decimal"/>
      <w:lvlText w:val="%1.%2.%3.%4.%5.%6.%7.%8.%9."/>
      <w:lvlJc w:val="left"/>
      <w:pPr>
        <w:ind w:left="8544" w:hanging="2160"/>
      </w:pPr>
      <w:rPr>
        <w:rFonts w:hint="default"/>
        <w:color w:val="000000"/>
      </w:rPr>
    </w:lvl>
  </w:abstractNum>
  <w:abstractNum w:abstractNumId="26">
    <w:nsid w:val="6C5D6BD3"/>
    <w:multiLevelType w:val="hybridMultilevel"/>
    <w:tmpl w:val="6D968CE4"/>
    <w:lvl w:ilvl="0" w:tplc="C3089B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nsid w:val="76296685"/>
    <w:multiLevelType w:val="multilevel"/>
    <w:tmpl w:val="AF6409A8"/>
    <w:lvl w:ilvl="0">
      <w:start w:val="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80247C4"/>
    <w:multiLevelType w:val="hybridMultilevel"/>
    <w:tmpl w:val="24CCE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9B67CDF"/>
    <w:multiLevelType w:val="hybridMultilevel"/>
    <w:tmpl w:val="712878C4"/>
    <w:lvl w:ilvl="0" w:tplc="B066C31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8"/>
  </w:num>
  <w:num w:numId="6">
    <w:abstractNumId w:val="9"/>
  </w:num>
  <w:num w:numId="7">
    <w:abstractNumId w:val="1"/>
    <w:lvlOverride w:ilvl="0">
      <w:lvl w:ilvl="0">
        <w:start w:val="65535"/>
        <w:numFmt w:val="bullet"/>
        <w:lvlText w:val="-"/>
        <w:legacy w:legacy="1" w:legacySpace="0" w:legacyIndent="284"/>
        <w:lvlJc w:val="left"/>
        <w:rPr>
          <w:rFonts w:ascii="Times New Roman" w:hAnsi="Times New Roman" w:cs="Times New Roman" w:hint="default"/>
        </w:rPr>
      </w:lvl>
    </w:lvlOverride>
  </w:num>
  <w:num w:numId="8">
    <w:abstractNumId w:val="7"/>
  </w:num>
  <w:num w:numId="9">
    <w:abstractNumId w:val="7"/>
    <w:lvlOverride w:ilvl="0">
      <w:lvl w:ilvl="0">
        <w:start w:val="9"/>
        <w:numFmt w:val="decimal"/>
        <w:lvlText w:val="1.%1."/>
        <w:legacy w:legacy="1" w:legacySpace="0" w:legacyIndent="682"/>
        <w:lvlJc w:val="left"/>
        <w:rPr>
          <w:rFonts w:ascii="Times New Roman" w:hAnsi="Times New Roman" w:cs="Times New Roman" w:hint="default"/>
        </w:rPr>
      </w:lvl>
    </w:lvlOverride>
  </w:num>
  <w:num w:numId="10">
    <w:abstractNumId w:val="4"/>
  </w:num>
  <w:num w:numId="11">
    <w:abstractNumId w:val="25"/>
  </w:num>
  <w:num w:numId="12">
    <w:abstractNumId w:val="17"/>
  </w:num>
  <w:num w:numId="13">
    <w:abstractNumId w:val="14"/>
  </w:num>
  <w:num w:numId="14">
    <w:abstractNumId w:val="10"/>
  </w:num>
  <w:num w:numId="15">
    <w:abstractNumId w:val="27"/>
  </w:num>
  <w:num w:numId="16">
    <w:abstractNumId w:val="1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20"/>
  </w:num>
  <w:num w:numId="28">
    <w:abstractNumId w:val="1"/>
    <w:lvlOverride w:ilvl="0">
      <w:lvl w:ilvl="0">
        <w:start w:val="65535"/>
        <w:numFmt w:val="bullet"/>
        <w:lvlText w:val="-"/>
        <w:legacy w:legacy="1" w:legacySpace="0" w:legacyIndent="297"/>
        <w:lvlJc w:val="left"/>
        <w:rPr>
          <w:rFonts w:ascii="Times New Roman" w:hAnsi="Times New Roman" w:cs="Times New Roman" w:hint="default"/>
        </w:rPr>
      </w:lvl>
    </w:lvlOverride>
  </w:num>
  <w:num w:numId="29">
    <w:abstractNumId w:val="21"/>
  </w:num>
  <w:num w:numId="30">
    <w:abstractNumId w:val="6"/>
  </w:num>
  <w:num w:numId="31">
    <w:abstractNumId w:val="3"/>
  </w:num>
  <w:num w:numId="32">
    <w:abstractNumId w:val="0"/>
  </w:num>
  <w:num w:numId="33">
    <w:abstractNumId w:val="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C5DD4"/>
    <w:rsid w:val="000C192F"/>
    <w:rsid w:val="003258BF"/>
    <w:rsid w:val="004C4AC2"/>
    <w:rsid w:val="00797428"/>
    <w:rsid w:val="00B035AA"/>
    <w:rsid w:val="00B82923"/>
    <w:rsid w:val="00CC5DD4"/>
    <w:rsid w:val="00E1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5DD4"/>
    <w:pPr>
      <w:keepNext/>
      <w:keepLines/>
      <w:widowControl/>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C5DD4"/>
    <w:pPr>
      <w:keepNext/>
      <w:widowControl/>
      <w:adjustRightInd/>
      <w:outlineLvl w:val="1"/>
    </w:pPr>
    <w:rPr>
      <w:b/>
      <w:bCs/>
      <w:sz w:val="22"/>
      <w:szCs w:val="22"/>
    </w:rPr>
  </w:style>
  <w:style w:type="paragraph" w:styleId="3">
    <w:name w:val="heading 3"/>
    <w:basedOn w:val="a"/>
    <w:next w:val="a"/>
    <w:link w:val="30"/>
    <w:uiPriority w:val="9"/>
    <w:semiHidden/>
    <w:unhideWhenUsed/>
    <w:qFormat/>
    <w:rsid w:val="00CC5DD4"/>
    <w:pPr>
      <w:keepNext/>
      <w:keepLines/>
      <w:widowControl/>
      <w:adjustRightInd/>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DD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C5DD4"/>
    <w:rPr>
      <w:rFonts w:ascii="Times New Roman" w:eastAsia="Times New Roman" w:hAnsi="Times New Roman" w:cs="Times New Roman"/>
      <w:b/>
      <w:bCs/>
      <w:lang w:eastAsia="ru-RU"/>
    </w:rPr>
  </w:style>
  <w:style w:type="character" w:customStyle="1" w:styleId="30">
    <w:name w:val="Заголовок 3 Знак"/>
    <w:basedOn w:val="a0"/>
    <w:link w:val="3"/>
    <w:uiPriority w:val="9"/>
    <w:semiHidden/>
    <w:rsid w:val="00CC5DD4"/>
    <w:rPr>
      <w:rFonts w:asciiTheme="majorHAnsi" w:eastAsiaTheme="majorEastAsia" w:hAnsiTheme="majorHAnsi" w:cstheme="majorBidi"/>
      <w:b/>
      <w:bCs/>
      <w:color w:val="4F81BD" w:themeColor="accent1"/>
      <w:sz w:val="20"/>
      <w:szCs w:val="20"/>
      <w:lang w:eastAsia="ru-RU"/>
    </w:rPr>
  </w:style>
  <w:style w:type="paragraph" w:styleId="a3">
    <w:name w:val="No Spacing"/>
    <w:uiPriority w:val="1"/>
    <w:qFormat/>
    <w:rsid w:val="00CC5DD4"/>
    <w:pPr>
      <w:spacing w:after="0" w:line="240" w:lineRule="auto"/>
    </w:pPr>
  </w:style>
  <w:style w:type="paragraph" w:styleId="a4">
    <w:name w:val="List Paragraph"/>
    <w:basedOn w:val="a"/>
    <w:uiPriority w:val="34"/>
    <w:qFormat/>
    <w:rsid w:val="00CC5DD4"/>
    <w:pPr>
      <w:ind w:left="720"/>
      <w:contextualSpacing/>
    </w:pPr>
  </w:style>
  <w:style w:type="paragraph" w:customStyle="1" w:styleId="ConsPlusTitle">
    <w:name w:val="ConsPlusTitle"/>
    <w:rsid w:val="00CC5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CC5DD4"/>
    <w:rPr>
      <w:color w:val="0000FF" w:themeColor="hyperlink"/>
      <w:u w:val="single"/>
    </w:rPr>
  </w:style>
  <w:style w:type="table" w:styleId="a6">
    <w:name w:val="Table Grid"/>
    <w:basedOn w:val="a1"/>
    <w:rsid w:val="00CC5D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C5DD4"/>
    <w:pPr>
      <w:widowControl/>
      <w:autoSpaceDE/>
      <w:autoSpaceDN/>
      <w:adjustRightInd/>
    </w:pPr>
    <w:rPr>
      <w:sz w:val="24"/>
    </w:rPr>
  </w:style>
  <w:style w:type="character" w:customStyle="1" w:styleId="a8">
    <w:name w:val="Основной текст Знак"/>
    <w:basedOn w:val="a0"/>
    <w:link w:val="a7"/>
    <w:rsid w:val="00CC5DD4"/>
    <w:rPr>
      <w:rFonts w:ascii="Times New Roman" w:eastAsia="Times New Roman" w:hAnsi="Times New Roman" w:cs="Times New Roman"/>
      <w:sz w:val="24"/>
      <w:szCs w:val="20"/>
      <w:lang w:eastAsia="ru-RU"/>
    </w:rPr>
  </w:style>
  <w:style w:type="paragraph" w:styleId="21">
    <w:name w:val="Body Text Indent 2"/>
    <w:basedOn w:val="a"/>
    <w:link w:val="22"/>
    <w:rsid w:val="00CC5DD4"/>
    <w:pPr>
      <w:widowControl/>
      <w:autoSpaceDE/>
      <w:autoSpaceDN/>
      <w:adjustRightInd/>
      <w:ind w:firstLine="708"/>
      <w:jc w:val="both"/>
    </w:pPr>
    <w:rPr>
      <w:sz w:val="24"/>
      <w:szCs w:val="24"/>
    </w:rPr>
  </w:style>
  <w:style w:type="character" w:customStyle="1" w:styleId="22">
    <w:name w:val="Основной текст с отступом 2 Знак"/>
    <w:basedOn w:val="a0"/>
    <w:link w:val="21"/>
    <w:rsid w:val="00CC5DD4"/>
    <w:rPr>
      <w:rFonts w:ascii="Times New Roman" w:eastAsia="Times New Roman" w:hAnsi="Times New Roman" w:cs="Times New Roman"/>
      <w:sz w:val="24"/>
      <w:szCs w:val="24"/>
      <w:lang w:eastAsia="ru-RU"/>
    </w:rPr>
  </w:style>
  <w:style w:type="paragraph" w:customStyle="1" w:styleId="ConsPlusNormal">
    <w:name w:val="ConsPlusNormal"/>
    <w:rsid w:val="00CC5DD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9">
    <w:name w:val="header"/>
    <w:basedOn w:val="a"/>
    <w:link w:val="aa"/>
    <w:rsid w:val="00CC5DD4"/>
    <w:pPr>
      <w:widowControl/>
      <w:tabs>
        <w:tab w:val="center" w:pos="4153"/>
        <w:tab w:val="right" w:pos="8306"/>
      </w:tabs>
      <w:adjustRightInd/>
    </w:pPr>
  </w:style>
  <w:style w:type="character" w:customStyle="1" w:styleId="aa">
    <w:name w:val="Верхний колонтитул Знак"/>
    <w:basedOn w:val="a0"/>
    <w:link w:val="a9"/>
    <w:rsid w:val="00CC5DD4"/>
    <w:rPr>
      <w:rFonts w:ascii="Times New Roman" w:eastAsia="Times New Roman" w:hAnsi="Times New Roman" w:cs="Times New Roman"/>
      <w:sz w:val="20"/>
      <w:szCs w:val="20"/>
      <w:lang w:eastAsia="ru-RU"/>
    </w:rPr>
  </w:style>
  <w:style w:type="paragraph" w:customStyle="1" w:styleId="fn3r">
    <w:name w:val="fn3r"/>
    <w:basedOn w:val="a"/>
    <w:rsid w:val="00CC5DD4"/>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CC5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C5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5DD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CC5DD4"/>
    <w:pPr>
      <w:widowControl/>
      <w:autoSpaceDE/>
      <w:autoSpaceDN/>
      <w:adjustRightInd/>
      <w:spacing w:before="100" w:beforeAutospacing="1" w:after="100" w:afterAutospacing="1"/>
    </w:pPr>
    <w:rPr>
      <w:sz w:val="24"/>
      <w:szCs w:val="24"/>
    </w:rPr>
  </w:style>
  <w:style w:type="character" w:styleId="ac">
    <w:name w:val="Strong"/>
    <w:basedOn w:val="a0"/>
    <w:uiPriority w:val="22"/>
    <w:qFormat/>
    <w:rsid w:val="00CC5D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38A9027943A7E28E92746636B99A07BB7232E2458B2960ECB85BB5F2EA2D9187FB5B9FEAC6vAt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8618</Words>
  <Characters>49124</Characters>
  <Application>Microsoft Office Word</Application>
  <DocSecurity>0</DocSecurity>
  <Lines>409</Lines>
  <Paragraphs>115</Paragraphs>
  <ScaleCrop>false</ScaleCrop>
  <Company/>
  <LinksUpToDate>false</LinksUpToDate>
  <CharactersWithSpaces>57627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2017-12-19T13:39:00Z</dcterms:created>
  <dcterms:modified xsi:type="dcterms:W3CDTF">2017-12-19T13:41:00Z</dcterms:modified>
</cp:coreProperties>
</file>