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304" w:rsidRDefault="007B7304" w:rsidP="00AE3887">
      <w:pPr>
        <w:rPr>
          <w:b/>
          <w:bCs/>
          <w:sz w:val="28"/>
          <w:szCs w:val="28"/>
        </w:rPr>
      </w:pPr>
    </w:p>
    <w:p w:rsidR="006504C0" w:rsidRDefault="006504C0" w:rsidP="006504C0">
      <w:pPr>
        <w:tabs>
          <w:tab w:val="left" w:pos="1935"/>
          <w:tab w:val="left" w:pos="4275"/>
          <w:tab w:val="center" w:pos="4819"/>
        </w:tabs>
        <w:jc w:val="center"/>
        <w:rPr>
          <w:rFonts w:ascii="Times New Roman" w:hAnsi="Times New Roman" w:cs="Times New Roman"/>
          <w:b/>
          <w:sz w:val="28"/>
          <w:szCs w:val="28"/>
        </w:rPr>
      </w:pPr>
      <w:r w:rsidRPr="00280469">
        <w:rPr>
          <w:rFonts w:ascii="Times New Roman" w:hAnsi="Times New Roman" w:cs="Times New Roman"/>
          <w:b/>
          <w:sz w:val="28"/>
          <w:szCs w:val="28"/>
        </w:rPr>
        <w:t>АРХАНГЕЛЬСКАЯ ОБЛАСТЬ</w:t>
      </w:r>
    </w:p>
    <w:p w:rsidR="006504C0" w:rsidRPr="00280469" w:rsidRDefault="006504C0" w:rsidP="006504C0">
      <w:pPr>
        <w:ind w:right="432"/>
        <w:jc w:val="center"/>
        <w:rPr>
          <w:rFonts w:ascii="Times New Roman" w:hAnsi="Times New Roman" w:cs="Times New Roman"/>
          <w:b/>
          <w:sz w:val="28"/>
          <w:szCs w:val="28"/>
        </w:rPr>
      </w:pPr>
    </w:p>
    <w:p w:rsidR="006504C0" w:rsidRPr="00280469" w:rsidRDefault="006504C0" w:rsidP="006504C0">
      <w:pPr>
        <w:ind w:right="432"/>
        <w:jc w:val="center"/>
        <w:rPr>
          <w:rFonts w:ascii="Times New Roman" w:hAnsi="Times New Roman" w:cs="Times New Roman"/>
          <w:b/>
          <w:sz w:val="28"/>
          <w:szCs w:val="28"/>
        </w:rPr>
      </w:pPr>
      <w:r w:rsidRPr="00280469">
        <w:rPr>
          <w:rFonts w:ascii="Times New Roman" w:hAnsi="Times New Roman" w:cs="Times New Roman"/>
          <w:b/>
          <w:sz w:val="28"/>
          <w:szCs w:val="28"/>
        </w:rPr>
        <w:t>МУНИЦИПАЛЬНОЕ  ОБРАЗОВАНИЕ</w:t>
      </w:r>
    </w:p>
    <w:p w:rsidR="006504C0" w:rsidRPr="00280469" w:rsidRDefault="006504C0" w:rsidP="006504C0">
      <w:pPr>
        <w:ind w:right="432"/>
        <w:jc w:val="center"/>
        <w:rPr>
          <w:rFonts w:ascii="Times New Roman" w:hAnsi="Times New Roman" w:cs="Times New Roman"/>
          <w:sz w:val="28"/>
          <w:szCs w:val="28"/>
        </w:rPr>
      </w:pPr>
      <w:r w:rsidRPr="00280469">
        <w:rPr>
          <w:rFonts w:ascii="Times New Roman" w:hAnsi="Times New Roman" w:cs="Times New Roman"/>
          <w:b/>
          <w:sz w:val="28"/>
          <w:szCs w:val="28"/>
        </w:rPr>
        <w:t>«ЛЕНСКИЙ МУНИЦИПАЛЬНЫЙ РАЙОН»</w:t>
      </w:r>
    </w:p>
    <w:p w:rsidR="006504C0" w:rsidRPr="00280469" w:rsidRDefault="006504C0" w:rsidP="006504C0">
      <w:pPr>
        <w:jc w:val="center"/>
        <w:rPr>
          <w:rFonts w:ascii="Times New Roman" w:hAnsi="Times New Roman" w:cs="Times New Roman"/>
          <w:sz w:val="28"/>
          <w:szCs w:val="28"/>
        </w:rPr>
      </w:pPr>
    </w:p>
    <w:p w:rsidR="006504C0" w:rsidRPr="00280469" w:rsidRDefault="006504C0" w:rsidP="006504C0">
      <w:pPr>
        <w:jc w:val="center"/>
        <w:rPr>
          <w:rFonts w:ascii="Times New Roman" w:hAnsi="Times New Roman" w:cs="Times New Roman"/>
          <w:sz w:val="28"/>
          <w:szCs w:val="28"/>
        </w:rPr>
      </w:pPr>
      <w:r w:rsidRPr="00280469">
        <w:rPr>
          <w:rFonts w:ascii="Times New Roman" w:hAnsi="Times New Roman" w:cs="Times New Roman"/>
          <w:sz w:val="28"/>
          <w:szCs w:val="28"/>
        </w:rPr>
        <w:t>СОБРАНИЕ ДЕПУТАТОВ</w:t>
      </w:r>
    </w:p>
    <w:p w:rsidR="006504C0" w:rsidRPr="00280469" w:rsidRDefault="006504C0" w:rsidP="006504C0">
      <w:pPr>
        <w:jc w:val="center"/>
        <w:rPr>
          <w:rFonts w:ascii="Times New Roman" w:hAnsi="Times New Roman" w:cs="Times New Roman"/>
          <w:sz w:val="28"/>
          <w:szCs w:val="28"/>
        </w:rPr>
      </w:pPr>
    </w:p>
    <w:p w:rsidR="006504C0" w:rsidRPr="00280469" w:rsidRDefault="006504C0" w:rsidP="006504C0">
      <w:pPr>
        <w:pStyle w:val="1"/>
        <w:spacing w:before="0" w:after="0"/>
        <w:jc w:val="center"/>
        <w:rPr>
          <w:rFonts w:ascii="Times New Roman" w:hAnsi="Times New Roman" w:cs="Times New Roman"/>
          <w:b w:val="0"/>
          <w:sz w:val="28"/>
          <w:szCs w:val="28"/>
        </w:rPr>
      </w:pPr>
      <w:r w:rsidRPr="00280469">
        <w:rPr>
          <w:rFonts w:ascii="Times New Roman" w:hAnsi="Times New Roman" w:cs="Times New Roman"/>
          <w:b w:val="0"/>
          <w:sz w:val="28"/>
          <w:szCs w:val="28"/>
        </w:rPr>
        <w:t>РЕШЕНИЕ</w:t>
      </w:r>
    </w:p>
    <w:p w:rsidR="006504C0" w:rsidRPr="00280469" w:rsidRDefault="006504C0" w:rsidP="006504C0">
      <w:pPr>
        <w:tabs>
          <w:tab w:val="left" w:pos="2355"/>
          <w:tab w:val="center" w:pos="4819"/>
        </w:tabs>
        <w:jc w:val="center"/>
        <w:rPr>
          <w:rFonts w:ascii="Times New Roman" w:hAnsi="Times New Roman" w:cs="Times New Roman"/>
          <w:sz w:val="28"/>
          <w:szCs w:val="28"/>
        </w:rPr>
      </w:pPr>
      <w:r w:rsidRPr="00280469">
        <w:rPr>
          <w:rFonts w:ascii="Times New Roman" w:hAnsi="Times New Roman" w:cs="Times New Roman"/>
          <w:sz w:val="28"/>
          <w:szCs w:val="28"/>
        </w:rPr>
        <w:t xml:space="preserve">от </w:t>
      </w:r>
      <w:r w:rsidR="00984A40">
        <w:rPr>
          <w:rFonts w:ascii="Times New Roman" w:hAnsi="Times New Roman" w:cs="Times New Roman"/>
          <w:sz w:val="28"/>
          <w:szCs w:val="28"/>
        </w:rPr>
        <w:t>10</w:t>
      </w:r>
      <w:r>
        <w:rPr>
          <w:rFonts w:ascii="Times New Roman" w:hAnsi="Times New Roman" w:cs="Times New Roman"/>
          <w:sz w:val="28"/>
          <w:szCs w:val="28"/>
        </w:rPr>
        <w:t xml:space="preserve"> апреля</w:t>
      </w:r>
      <w:r w:rsidRPr="00280469">
        <w:rPr>
          <w:rFonts w:ascii="Times New Roman" w:hAnsi="Times New Roman" w:cs="Times New Roman"/>
          <w:sz w:val="28"/>
          <w:szCs w:val="28"/>
        </w:rPr>
        <w:t xml:space="preserve">  201</w:t>
      </w:r>
      <w:r>
        <w:rPr>
          <w:rFonts w:ascii="Times New Roman" w:hAnsi="Times New Roman" w:cs="Times New Roman"/>
          <w:sz w:val="28"/>
          <w:szCs w:val="28"/>
        </w:rPr>
        <w:t>9</w:t>
      </w:r>
      <w:r w:rsidRPr="00280469">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00984A40">
        <w:rPr>
          <w:rFonts w:ascii="Times New Roman" w:hAnsi="Times New Roman" w:cs="Times New Roman"/>
          <w:sz w:val="28"/>
          <w:szCs w:val="28"/>
        </w:rPr>
        <w:t>38-и</w:t>
      </w:r>
    </w:p>
    <w:p w:rsidR="006504C0" w:rsidRPr="00280469" w:rsidRDefault="006504C0" w:rsidP="006504C0">
      <w:pPr>
        <w:tabs>
          <w:tab w:val="left" w:pos="2355"/>
          <w:tab w:val="center" w:pos="4819"/>
        </w:tabs>
        <w:rPr>
          <w:rFonts w:ascii="Times New Roman" w:hAnsi="Times New Roman" w:cs="Times New Roman"/>
          <w:sz w:val="28"/>
          <w:szCs w:val="28"/>
        </w:rPr>
      </w:pPr>
    </w:p>
    <w:p w:rsidR="006504C0" w:rsidRPr="00280469" w:rsidRDefault="006504C0" w:rsidP="006504C0">
      <w:pPr>
        <w:pStyle w:val="af9"/>
        <w:tabs>
          <w:tab w:val="left" w:pos="11340"/>
          <w:tab w:val="left" w:pos="11482"/>
        </w:tabs>
        <w:ind w:right="5386"/>
        <w:jc w:val="both"/>
        <w:rPr>
          <w:rFonts w:ascii="Times New Roman" w:hAnsi="Times New Roman" w:cs="Times New Roman"/>
          <w:sz w:val="28"/>
          <w:szCs w:val="28"/>
        </w:rPr>
      </w:pPr>
      <w:r w:rsidRPr="00280469">
        <w:rPr>
          <w:rFonts w:ascii="Times New Roman" w:hAnsi="Times New Roman" w:cs="Times New Roman"/>
          <w:sz w:val="28"/>
          <w:szCs w:val="28"/>
        </w:rPr>
        <w:t>Об отчёте о  деятельности контрольно-счетной комиссии муниципального образования «Ленский муниципальный район» за 201</w:t>
      </w:r>
      <w:r>
        <w:rPr>
          <w:rFonts w:ascii="Times New Roman" w:hAnsi="Times New Roman" w:cs="Times New Roman"/>
          <w:sz w:val="28"/>
          <w:szCs w:val="28"/>
        </w:rPr>
        <w:t>8</w:t>
      </w:r>
      <w:r w:rsidRPr="00280469">
        <w:rPr>
          <w:rFonts w:ascii="Times New Roman" w:hAnsi="Times New Roman" w:cs="Times New Roman"/>
          <w:sz w:val="28"/>
          <w:szCs w:val="28"/>
        </w:rPr>
        <w:t xml:space="preserve"> год</w:t>
      </w:r>
    </w:p>
    <w:p w:rsidR="006504C0" w:rsidRPr="00280469" w:rsidRDefault="006504C0" w:rsidP="006504C0">
      <w:pPr>
        <w:ind w:firstLine="540"/>
        <w:jc w:val="both"/>
        <w:rPr>
          <w:rFonts w:ascii="Times New Roman" w:hAnsi="Times New Roman" w:cs="Times New Roman"/>
          <w:bCs/>
          <w:sz w:val="28"/>
          <w:szCs w:val="28"/>
        </w:rPr>
      </w:pPr>
      <w:r w:rsidRPr="00280469">
        <w:rPr>
          <w:rFonts w:ascii="Times New Roman" w:hAnsi="Times New Roman" w:cs="Times New Roman"/>
          <w:bCs/>
          <w:sz w:val="28"/>
          <w:szCs w:val="28"/>
        </w:rPr>
        <w:t xml:space="preserve"> </w:t>
      </w:r>
    </w:p>
    <w:p w:rsidR="006504C0" w:rsidRPr="00280469" w:rsidRDefault="006504C0" w:rsidP="006504C0">
      <w:pPr>
        <w:ind w:firstLine="283"/>
        <w:jc w:val="both"/>
        <w:rPr>
          <w:rFonts w:ascii="Times New Roman" w:hAnsi="Times New Roman" w:cs="Times New Roman"/>
          <w:sz w:val="28"/>
          <w:szCs w:val="28"/>
        </w:rPr>
      </w:pPr>
      <w:r w:rsidRPr="00280469">
        <w:rPr>
          <w:rFonts w:ascii="Times New Roman" w:hAnsi="Times New Roman" w:cs="Times New Roman"/>
          <w:sz w:val="28"/>
          <w:szCs w:val="28"/>
        </w:rPr>
        <w:t>Руководствуясь Положением о контрольно-счетной комиссии муниципального образования «Ленский муниципальный район», утвержденным Решением Собрания депутатов МО «Ленский муниципальный район» от 29.02.2012 № 143 (с изменениями от   19.12.2012 №188, от 27.02.2013 №197н, от 04.09.2013 №232н, от 03.05.2017 №182н), Собрание депутатов решило:</w:t>
      </w:r>
    </w:p>
    <w:p w:rsidR="006504C0" w:rsidRPr="00280469" w:rsidRDefault="006504C0" w:rsidP="006504C0">
      <w:pPr>
        <w:widowControl/>
        <w:numPr>
          <w:ilvl w:val="0"/>
          <w:numId w:val="45"/>
        </w:numPr>
        <w:tabs>
          <w:tab w:val="clear" w:pos="1849"/>
          <w:tab w:val="num" w:pos="1134"/>
        </w:tabs>
        <w:suppressAutoHyphens/>
        <w:autoSpaceDE/>
        <w:autoSpaceDN/>
        <w:adjustRightInd/>
        <w:ind w:left="0" w:firstLine="720"/>
        <w:jc w:val="both"/>
        <w:rPr>
          <w:rFonts w:ascii="Times New Roman" w:hAnsi="Times New Roman" w:cs="Times New Roman"/>
          <w:sz w:val="28"/>
          <w:szCs w:val="28"/>
        </w:rPr>
      </w:pPr>
      <w:r w:rsidRPr="00280469">
        <w:rPr>
          <w:rFonts w:ascii="Times New Roman" w:hAnsi="Times New Roman" w:cs="Times New Roman"/>
          <w:sz w:val="28"/>
          <w:szCs w:val="28"/>
        </w:rPr>
        <w:t>Отчёт о деятельности контрольно-счетной комиссии муниципального образования «Ленский муниципальный район» за 201</w:t>
      </w:r>
      <w:r>
        <w:rPr>
          <w:rFonts w:ascii="Times New Roman" w:hAnsi="Times New Roman" w:cs="Times New Roman"/>
          <w:sz w:val="28"/>
          <w:szCs w:val="28"/>
        </w:rPr>
        <w:t>8</w:t>
      </w:r>
      <w:r w:rsidRPr="00280469">
        <w:rPr>
          <w:rFonts w:ascii="Times New Roman" w:hAnsi="Times New Roman" w:cs="Times New Roman"/>
          <w:sz w:val="28"/>
          <w:szCs w:val="28"/>
        </w:rPr>
        <w:t xml:space="preserve"> год принять к сведению.</w:t>
      </w:r>
    </w:p>
    <w:p w:rsidR="006504C0" w:rsidRPr="00280469" w:rsidRDefault="006504C0" w:rsidP="006504C0">
      <w:pPr>
        <w:widowControl/>
        <w:numPr>
          <w:ilvl w:val="0"/>
          <w:numId w:val="45"/>
        </w:numPr>
        <w:tabs>
          <w:tab w:val="clear" w:pos="1849"/>
          <w:tab w:val="num" w:pos="1134"/>
        </w:tabs>
        <w:suppressAutoHyphens/>
        <w:autoSpaceDE/>
        <w:autoSpaceDN/>
        <w:adjustRightInd/>
        <w:ind w:left="0" w:firstLine="720"/>
        <w:jc w:val="both"/>
        <w:rPr>
          <w:rFonts w:ascii="Times New Roman" w:hAnsi="Times New Roman" w:cs="Times New Roman"/>
          <w:sz w:val="28"/>
          <w:szCs w:val="28"/>
        </w:rPr>
      </w:pPr>
      <w:r w:rsidRPr="00280469">
        <w:rPr>
          <w:rFonts w:ascii="Times New Roman" w:hAnsi="Times New Roman" w:cs="Times New Roman"/>
          <w:sz w:val="28"/>
          <w:szCs w:val="28"/>
        </w:rPr>
        <w:t>Опубликовать отчет о деятельности контрольно-счетной комиссии муниципального образования «Ленский муниципальный район» за 201</w:t>
      </w:r>
      <w:r>
        <w:rPr>
          <w:rFonts w:ascii="Times New Roman" w:hAnsi="Times New Roman" w:cs="Times New Roman"/>
          <w:sz w:val="28"/>
          <w:szCs w:val="28"/>
        </w:rPr>
        <w:t>8</w:t>
      </w:r>
      <w:r w:rsidRPr="00280469">
        <w:rPr>
          <w:rFonts w:ascii="Times New Roman" w:hAnsi="Times New Roman" w:cs="Times New Roman"/>
          <w:sz w:val="28"/>
          <w:szCs w:val="28"/>
        </w:rPr>
        <w:t xml:space="preserve"> год в сети Интернет на официальном сайте   муниципального образования «Ленский муниципальный район».</w:t>
      </w:r>
    </w:p>
    <w:p w:rsidR="006504C0" w:rsidRPr="00280469" w:rsidRDefault="006504C0" w:rsidP="006504C0">
      <w:pPr>
        <w:rPr>
          <w:rFonts w:ascii="Times New Roman" w:hAnsi="Times New Roman" w:cs="Times New Roman"/>
          <w:sz w:val="28"/>
          <w:szCs w:val="28"/>
        </w:rPr>
      </w:pPr>
    </w:p>
    <w:p w:rsidR="006504C0" w:rsidRPr="00280469" w:rsidRDefault="006504C0" w:rsidP="006504C0">
      <w:pPr>
        <w:rPr>
          <w:rFonts w:ascii="Times New Roman" w:hAnsi="Times New Roman" w:cs="Times New Roman"/>
          <w:sz w:val="28"/>
          <w:szCs w:val="28"/>
        </w:rPr>
      </w:pPr>
    </w:p>
    <w:p w:rsidR="006504C0" w:rsidRPr="00280469" w:rsidRDefault="006504C0" w:rsidP="006504C0">
      <w:pPr>
        <w:rPr>
          <w:rFonts w:ascii="Times New Roman" w:hAnsi="Times New Roman" w:cs="Times New Roman"/>
          <w:sz w:val="28"/>
          <w:szCs w:val="28"/>
        </w:rPr>
      </w:pPr>
      <w:r w:rsidRPr="00280469">
        <w:rPr>
          <w:rFonts w:ascii="Times New Roman" w:hAnsi="Times New Roman" w:cs="Times New Roman"/>
          <w:sz w:val="28"/>
          <w:szCs w:val="28"/>
        </w:rPr>
        <w:t>Председатель Собрания депутатов</w:t>
      </w:r>
    </w:p>
    <w:p w:rsidR="006504C0" w:rsidRPr="00280469" w:rsidRDefault="006504C0" w:rsidP="006504C0">
      <w:pPr>
        <w:rPr>
          <w:rFonts w:ascii="Times New Roman" w:hAnsi="Times New Roman" w:cs="Times New Roman"/>
          <w:sz w:val="28"/>
          <w:szCs w:val="28"/>
        </w:rPr>
      </w:pPr>
      <w:r w:rsidRPr="00280469">
        <w:rPr>
          <w:rFonts w:ascii="Times New Roman" w:hAnsi="Times New Roman" w:cs="Times New Roman"/>
          <w:sz w:val="28"/>
          <w:szCs w:val="28"/>
        </w:rPr>
        <w:t>МО «Ленский муниципальный район»                                          Т.С. Лобанова</w:t>
      </w:r>
    </w:p>
    <w:p w:rsidR="006504C0" w:rsidRPr="00280469" w:rsidRDefault="006504C0" w:rsidP="006504C0">
      <w:pPr>
        <w:ind w:right="-82" w:firstLine="540"/>
        <w:jc w:val="both"/>
        <w:rPr>
          <w:rFonts w:ascii="Times New Roman" w:hAnsi="Times New Roman" w:cs="Times New Roman"/>
          <w:bCs/>
          <w:sz w:val="28"/>
          <w:szCs w:val="28"/>
        </w:rPr>
      </w:pPr>
    </w:p>
    <w:p w:rsidR="006504C0" w:rsidRPr="00280469" w:rsidRDefault="006504C0" w:rsidP="006504C0">
      <w:pPr>
        <w:ind w:right="-82" w:firstLine="540"/>
        <w:jc w:val="both"/>
        <w:rPr>
          <w:rFonts w:ascii="Times New Roman" w:hAnsi="Times New Roman" w:cs="Times New Roman"/>
          <w:bCs/>
          <w:sz w:val="28"/>
          <w:szCs w:val="28"/>
        </w:rPr>
      </w:pPr>
    </w:p>
    <w:p w:rsidR="006504C0" w:rsidRDefault="006504C0" w:rsidP="006504C0">
      <w:pPr>
        <w:ind w:right="-82" w:firstLine="540"/>
        <w:jc w:val="both"/>
        <w:rPr>
          <w:bCs/>
          <w:sz w:val="28"/>
          <w:szCs w:val="28"/>
        </w:rPr>
      </w:pPr>
    </w:p>
    <w:p w:rsidR="006504C0" w:rsidRDefault="006504C0" w:rsidP="006504C0">
      <w:pPr>
        <w:ind w:right="-82" w:firstLine="540"/>
        <w:jc w:val="both"/>
        <w:rPr>
          <w:bCs/>
          <w:sz w:val="28"/>
          <w:szCs w:val="28"/>
        </w:rPr>
      </w:pPr>
    </w:p>
    <w:p w:rsidR="006504C0" w:rsidRDefault="006504C0" w:rsidP="006504C0">
      <w:pPr>
        <w:ind w:right="-82" w:firstLine="540"/>
        <w:jc w:val="both"/>
        <w:rPr>
          <w:bCs/>
          <w:sz w:val="28"/>
          <w:szCs w:val="28"/>
        </w:rPr>
      </w:pPr>
    </w:p>
    <w:p w:rsidR="006504C0" w:rsidRDefault="006504C0" w:rsidP="006504C0">
      <w:pPr>
        <w:ind w:right="-82" w:firstLine="540"/>
        <w:jc w:val="both"/>
        <w:rPr>
          <w:bCs/>
          <w:sz w:val="28"/>
          <w:szCs w:val="28"/>
        </w:rPr>
      </w:pPr>
    </w:p>
    <w:p w:rsidR="006504C0" w:rsidRDefault="006504C0" w:rsidP="006504C0">
      <w:pPr>
        <w:ind w:right="-82" w:firstLine="540"/>
        <w:jc w:val="both"/>
        <w:rPr>
          <w:bCs/>
          <w:sz w:val="28"/>
          <w:szCs w:val="28"/>
        </w:rPr>
      </w:pPr>
    </w:p>
    <w:p w:rsidR="003C72A9" w:rsidRDefault="003C72A9" w:rsidP="006504C0">
      <w:pPr>
        <w:ind w:right="-82" w:firstLine="540"/>
        <w:jc w:val="both"/>
        <w:rPr>
          <w:bCs/>
          <w:sz w:val="28"/>
          <w:szCs w:val="28"/>
        </w:rPr>
      </w:pPr>
    </w:p>
    <w:p w:rsidR="003C72A9" w:rsidRDefault="003C72A9" w:rsidP="006504C0">
      <w:pPr>
        <w:ind w:right="-82" w:firstLine="540"/>
        <w:jc w:val="both"/>
        <w:rPr>
          <w:bCs/>
          <w:sz w:val="28"/>
          <w:szCs w:val="28"/>
        </w:rPr>
      </w:pPr>
    </w:p>
    <w:p w:rsidR="006504C0" w:rsidRDefault="006504C0" w:rsidP="006504C0">
      <w:pPr>
        <w:ind w:right="-82" w:firstLine="540"/>
        <w:jc w:val="both"/>
        <w:rPr>
          <w:bCs/>
          <w:sz w:val="28"/>
          <w:szCs w:val="28"/>
        </w:rPr>
      </w:pPr>
    </w:p>
    <w:p w:rsidR="00984A40" w:rsidRDefault="00984A40" w:rsidP="00933C9D">
      <w:pPr>
        <w:jc w:val="center"/>
        <w:rPr>
          <w:rFonts w:ascii="Times New Roman" w:hAnsi="Times New Roman" w:cs="Times New Roman"/>
          <w:b/>
          <w:sz w:val="24"/>
          <w:szCs w:val="24"/>
        </w:rPr>
      </w:pPr>
    </w:p>
    <w:p w:rsidR="00933C9D" w:rsidRPr="00354FEE" w:rsidRDefault="00933C9D" w:rsidP="00933C9D">
      <w:pPr>
        <w:jc w:val="center"/>
        <w:rPr>
          <w:rFonts w:ascii="Times New Roman" w:hAnsi="Times New Roman" w:cs="Times New Roman"/>
          <w:b/>
          <w:sz w:val="24"/>
          <w:szCs w:val="24"/>
        </w:rPr>
      </w:pPr>
      <w:r w:rsidRPr="00354FEE">
        <w:rPr>
          <w:rFonts w:ascii="Times New Roman" w:hAnsi="Times New Roman" w:cs="Times New Roman"/>
          <w:b/>
          <w:sz w:val="24"/>
          <w:szCs w:val="24"/>
        </w:rPr>
        <w:lastRenderedPageBreak/>
        <w:t>О Т Ч Е Т</w:t>
      </w:r>
    </w:p>
    <w:p w:rsidR="00933C9D" w:rsidRPr="00354FEE" w:rsidRDefault="00933C9D" w:rsidP="00933C9D">
      <w:pPr>
        <w:jc w:val="center"/>
        <w:rPr>
          <w:rFonts w:ascii="Times New Roman" w:hAnsi="Times New Roman" w:cs="Times New Roman"/>
          <w:b/>
          <w:sz w:val="24"/>
          <w:szCs w:val="24"/>
        </w:rPr>
      </w:pPr>
      <w:r w:rsidRPr="00354FEE">
        <w:rPr>
          <w:rFonts w:ascii="Times New Roman" w:hAnsi="Times New Roman" w:cs="Times New Roman"/>
          <w:b/>
          <w:sz w:val="24"/>
          <w:szCs w:val="24"/>
        </w:rPr>
        <w:t>о работе Контрольно-счётной комиссии</w:t>
      </w:r>
    </w:p>
    <w:p w:rsidR="00933C9D" w:rsidRPr="00354FEE" w:rsidRDefault="00933C9D" w:rsidP="00933C9D">
      <w:pPr>
        <w:jc w:val="center"/>
        <w:rPr>
          <w:rFonts w:ascii="Times New Roman" w:hAnsi="Times New Roman" w:cs="Times New Roman"/>
          <w:b/>
          <w:sz w:val="24"/>
          <w:szCs w:val="24"/>
        </w:rPr>
      </w:pPr>
      <w:r w:rsidRPr="00354FEE">
        <w:rPr>
          <w:rFonts w:ascii="Times New Roman" w:hAnsi="Times New Roman" w:cs="Times New Roman"/>
          <w:b/>
          <w:sz w:val="24"/>
          <w:szCs w:val="24"/>
        </w:rPr>
        <w:t>муниципального образования «Ленский муниципальный район»</w:t>
      </w:r>
    </w:p>
    <w:p w:rsidR="00933C9D" w:rsidRPr="00354FEE" w:rsidRDefault="00933C9D" w:rsidP="00933C9D">
      <w:pPr>
        <w:jc w:val="center"/>
        <w:rPr>
          <w:rFonts w:ascii="Times New Roman" w:hAnsi="Times New Roman" w:cs="Times New Roman"/>
          <w:b/>
          <w:sz w:val="24"/>
          <w:szCs w:val="24"/>
        </w:rPr>
      </w:pPr>
      <w:r w:rsidRPr="00354FEE">
        <w:rPr>
          <w:rFonts w:ascii="Times New Roman" w:hAnsi="Times New Roman" w:cs="Times New Roman"/>
          <w:b/>
          <w:sz w:val="24"/>
          <w:szCs w:val="24"/>
        </w:rPr>
        <w:t>за 201</w:t>
      </w:r>
      <w:r w:rsidR="00083864" w:rsidRPr="00354FEE">
        <w:rPr>
          <w:rFonts w:ascii="Times New Roman" w:hAnsi="Times New Roman" w:cs="Times New Roman"/>
          <w:b/>
          <w:sz w:val="24"/>
          <w:szCs w:val="24"/>
        </w:rPr>
        <w:t>8</w:t>
      </w:r>
      <w:r w:rsidRPr="00354FEE">
        <w:rPr>
          <w:rFonts w:ascii="Times New Roman" w:hAnsi="Times New Roman" w:cs="Times New Roman"/>
          <w:b/>
          <w:sz w:val="24"/>
          <w:szCs w:val="24"/>
        </w:rPr>
        <w:t xml:space="preserve"> год.</w:t>
      </w:r>
    </w:p>
    <w:p w:rsidR="00933C9D" w:rsidRPr="00354FEE" w:rsidRDefault="00933C9D" w:rsidP="00933C9D">
      <w:pPr>
        <w:ind w:firstLine="720"/>
        <w:jc w:val="center"/>
        <w:rPr>
          <w:rFonts w:ascii="Times New Roman" w:hAnsi="Times New Roman" w:cs="Times New Roman"/>
          <w:sz w:val="24"/>
          <w:szCs w:val="24"/>
        </w:rPr>
      </w:pPr>
    </w:p>
    <w:p w:rsidR="00933C9D" w:rsidRPr="00354FEE" w:rsidRDefault="00933C9D" w:rsidP="00933C9D">
      <w:pPr>
        <w:ind w:firstLine="567"/>
        <w:jc w:val="both"/>
        <w:outlineLvl w:val="1"/>
        <w:rPr>
          <w:rFonts w:ascii="Times New Roman" w:hAnsi="Times New Roman" w:cs="Times New Roman"/>
          <w:sz w:val="24"/>
          <w:szCs w:val="24"/>
        </w:rPr>
      </w:pPr>
      <w:r w:rsidRPr="00354FEE">
        <w:rPr>
          <w:rFonts w:ascii="Times New Roman" w:hAnsi="Times New Roman" w:cs="Times New Roman"/>
          <w:sz w:val="24"/>
          <w:szCs w:val="24"/>
        </w:rPr>
        <w:t xml:space="preserve">  Контрольно-счётная комиссия муниципального образования «Ленский муниципальный район» является одним из органов местного самоуправления муниципального образования «Ленский муниципальный район» и постоянно действующим  органом внешнего  муниципального финансового контроля. </w:t>
      </w:r>
    </w:p>
    <w:p w:rsidR="00933C9D" w:rsidRPr="00354FEE" w:rsidRDefault="00933C9D" w:rsidP="00933C9D">
      <w:pPr>
        <w:ind w:firstLine="540"/>
        <w:jc w:val="both"/>
        <w:outlineLvl w:val="1"/>
        <w:rPr>
          <w:rFonts w:ascii="Times New Roman" w:hAnsi="Times New Roman" w:cs="Times New Roman"/>
          <w:color w:val="000000"/>
          <w:spacing w:val="1"/>
          <w:sz w:val="24"/>
          <w:szCs w:val="24"/>
        </w:rPr>
      </w:pPr>
      <w:proofErr w:type="gramStart"/>
      <w:r w:rsidRPr="00354FEE">
        <w:rPr>
          <w:rFonts w:ascii="Times New Roman" w:hAnsi="Times New Roman" w:cs="Times New Roman"/>
          <w:sz w:val="24"/>
          <w:szCs w:val="24"/>
        </w:rPr>
        <w:t>Статус Контрольно-счётной  комиссии муниципального образования «Ленский муниципальный район», её полномочия и формы осуществления муниципального финансового контроля определены статьями 4 и 38.1 Устава муниципального образования «Ленский муниципальный район» и решением Собрания депутатов МО «Ленский муниципальный район» от 29.02.2012 № 143 «</w:t>
      </w:r>
      <w:r w:rsidRPr="00354FEE">
        <w:rPr>
          <w:rFonts w:ascii="Times New Roman" w:hAnsi="Times New Roman" w:cs="Times New Roman"/>
          <w:color w:val="000000"/>
          <w:spacing w:val="1"/>
          <w:sz w:val="24"/>
          <w:szCs w:val="24"/>
        </w:rPr>
        <w:t>Об утверждении  Положения о контрольно-счетной комиссии муниципального образования «Ленский  муниципальный район», с изменениями</w:t>
      </w:r>
      <w:r w:rsidR="00BA43FB" w:rsidRPr="00354FEE">
        <w:rPr>
          <w:rFonts w:ascii="Times New Roman" w:hAnsi="Times New Roman" w:cs="Times New Roman"/>
          <w:color w:val="000000"/>
          <w:spacing w:val="1"/>
          <w:sz w:val="24"/>
          <w:szCs w:val="24"/>
        </w:rPr>
        <w:t xml:space="preserve"> (далее Положение)</w:t>
      </w:r>
      <w:r w:rsidRPr="00354FEE">
        <w:rPr>
          <w:rFonts w:ascii="Times New Roman" w:hAnsi="Times New Roman" w:cs="Times New Roman"/>
          <w:color w:val="000000"/>
          <w:spacing w:val="1"/>
          <w:sz w:val="24"/>
          <w:szCs w:val="24"/>
        </w:rPr>
        <w:t>.</w:t>
      </w:r>
      <w:proofErr w:type="gramEnd"/>
    </w:p>
    <w:p w:rsidR="00933C9D" w:rsidRPr="00354FEE" w:rsidRDefault="00933C9D" w:rsidP="00933C9D">
      <w:pPr>
        <w:ind w:firstLine="540"/>
        <w:jc w:val="both"/>
        <w:outlineLvl w:val="1"/>
        <w:rPr>
          <w:rFonts w:ascii="Times New Roman" w:hAnsi="Times New Roman" w:cs="Times New Roman"/>
          <w:sz w:val="24"/>
          <w:szCs w:val="24"/>
        </w:rPr>
      </w:pPr>
      <w:r w:rsidRPr="00354FEE">
        <w:rPr>
          <w:rFonts w:ascii="Times New Roman" w:hAnsi="Times New Roman" w:cs="Times New Roman"/>
          <w:color w:val="000000"/>
          <w:spacing w:val="1"/>
          <w:sz w:val="24"/>
          <w:szCs w:val="24"/>
        </w:rPr>
        <w:t xml:space="preserve"> </w:t>
      </w:r>
      <w:r w:rsidRPr="00354FEE">
        <w:rPr>
          <w:rFonts w:ascii="Times New Roman" w:hAnsi="Times New Roman" w:cs="Times New Roman"/>
          <w:sz w:val="24"/>
          <w:szCs w:val="24"/>
        </w:rPr>
        <w:t xml:space="preserve">Настоящий отчет подготовлен в соответствии с пунктом 13 </w:t>
      </w:r>
      <w:r w:rsidR="00BA43FB" w:rsidRPr="00354FEE">
        <w:rPr>
          <w:rFonts w:ascii="Times New Roman" w:hAnsi="Times New Roman" w:cs="Times New Roman"/>
          <w:sz w:val="24"/>
          <w:szCs w:val="24"/>
        </w:rPr>
        <w:t xml:space="preserve">Положения  </w:t>
      </w:r>
      <w:r w:rsidRPr="00354FEE">
        <w:rPr>
          <w:rFonts w:ascii="Times New Roman" w:hAnsi="Times New Roman" w:cs="Times New Roman"/>
          <w:sz w:val="24"/>
          <w:szCs w:val="24"/>
        </w:rPr>
        <w:t xml:space="preserve">  - </w:t>
      </w:r>
      <w:r w:rsidR="00BA43FB" w:rsidRPr="00354FEE">
        <w:rPr>
          <w:rFonts w:ascii="Times New Roman" w:hAnsi="Times New Roman" w:cs="Times New Roman"/>
          <w:sz w:val="24"/>
          <w:szCs w:val="24"/>
        </w:rPr>
        <w:t xml:space="preserve">о </w:t>
      </w:r>
      <w:r w:rsidRPr="00354FEE">
        <w:rPr>
          <w:rFonts w:ascii="Times New Roman" w:hAnsi="Times New Roman" w:cs="Times New Roman"/>
          <w:sz w:val="24"/>
          <w:szCs w:val="24"/>
        </w:rPr>
        <w:t xml:space="preserve"> представлении Собранию депутатов и Главе МО ежегодного отчета о деятельности контрольно-счетной комиссии (далее КСК).</w:t>
      </w:r>
    </w:p>
    <w:p w:rsidR="00933C9D" w:rsidRPr="00354FEE" w:rsidRDefault="00933C9D" w:rsidP="00933C9D">
      <w:pPr>
        <w:ind w:firstLine="720"/>
        <w:jc w:val="both"/>
        <w:rPr>
          <w:rFonts w:ascii="Times New Roman" w:hAnsi="Times New Roman" w:cs="Times New Roman"/>
          <w:sz w:val="24"/>
          <w:szCs w:val="24"/>
        </w:rPr>
      </w:pPr>
      <w:r w:rsidRPr="00354FEE">
        <w:rPr>
          <w:rFonts w:ascii="Times New Roman" w:hAnsi="Times New Roman" w:cs="Times New Roman"/>
          <w:sz w:val="24"/>
          <w:szCs w:val="24"/>
        </w:rPr>
        <w:t xml:space="preserve"> План работы КСК утверждён на 201</w:t>
      </w:r>
      <w:r w:rsidR="00354FEE" w:rsidRPr="00354FEE">
        <w:rPr>
          <w:rFonts w:ascii="Times New Roman" w:hAnsi="Times New Roman" w:cs="Times New Roman"/>
          <w:sz w:val="24"/>
          <w:szCs w:val="24"/>
        </w:rPr>
        <w:t>8</w:t>
      </w:r>
      <w:r w:rsidRPr="00354FEE">
        <w:rPr>
          <w:rFonts w:ascii="Times New Roman" w:hAnsi="Times New Roman" w:cs="Times New Roman"/>
          <w:sz w:val="24"/>
          <w:szCs w:val="24"/>
        </w:rPr>
        <w:t xml:space="preserve"> год </w:t>
      </w:r>
      <w:r w:rsidR="00BA43FB" w:rsidRPr="00354FEE">
        <w:rPr>
          <w:rFonts w:ascii="Times New Roman" w:hAnsi="Times New Roman" w:cs="Times New Roman"/>
          <w:sz w:val="24"/>
          <w:szCs w:val="24"/>
        </w:rPr>
        <w:t>Распоряжением КСК №</w:t>
      </w:r>
      <w:r w:rsidR="00B01524" w:rsidRPr="00354FEE">
        <w:rPr>
          <w:rFonts w:ascii="Times New Roman" w:hAnsi="Times New Roman" w:cs="Times New Roman"/>
          <w:sz w:val="24"/>
          <w:szCs w:val="24"/>
        </w:rPr>
        <w:t>1</w:t>
      </w:r>
      <w:r w:rsidR="00354FEE" w:rsidRPr="00354FEE">
        <w:rPr>
          <w:rFonts w:ascii="Times New Roman" w:hAnsi="Times New Roman" w:cs="Times New Roman"/>
          <w:sz w:val="24"/>
          <w:szCs w:val="24"/>
        </w:rPr>
        <w:t>4</w:t>
      </w:r>
      <w:r w:rsidR="00BA43FB" w:rsidRPr="00354FEE">
        <w:rPr>
          <w:rFonts w:ascii="Times New Roman" w:hAnsi="Times New Roman" w:cs="Times New Roman"/>
          <w:sz w:val="24"/>
          <w:szCs w:val="24"/>
        </w:rPr>
        <w:t xml:space="preserve"> от </w:t>
      </w:r>
      <w:r w:rsidR="00031DBC" w:rsidRPr="00354FEE">
        <w:rPr>
          <w:rFonts w:ascii="Times New Roman" w:hAnsi="Times New Roman" w:cs="Times New Roman"/>
          <w:sz w:val="24"/>
          <w:szCs w:val="24"/>
        </w:rPr>
        <w:t xml:space="preserve">29 </w:t>
      </w:r>
      <w:r w:rsidR="00BA43FB" w:rsidRPr="00354FEE">
        <w:rPr>
          <w:rFonts w:ascii="Times New Roman" w:hAnsi="Times New Roman" w:cs="Times New Roman"/>
          <w:sz w:val="24"/>
          <w:szCs w:val="24"/>
        </w:rPr>
        <w:t>декабря 201</w:t>
      </w:r>
      <w:r w:rsidR="00354FEE" w:rsidRPr="00354FEE">
        <w:rPr>
          <w:rFonts w:ascii="Times New Roman" w:hAnsi="Times New Roman" w:cs="Times New Roman"/>
          <w:sz w:val="24"/>
          <w:szCs w:val="24"/>
        </w:rPr>
        <w:t>7</w:t>
      </w:r>
      <w:r w:rsidR="00BA43FB" w:rsidRPr="00354FEE">
        <w:rPr>
          <w:rFonts w:ascii="Times New Roman" w:hAnsi="Times New Roman" w:cs="Times New Roman"/>
          <w:sz w:val="24"/>
          <w:szCs w:val="24"/>
        </w:rPr>
        <w:t xml:space="preserve"> года, что</w:t>
      </w:r>
      <w:r w:rsidRPr="00354FEE">
        <w:rPr>
          <w:rFonts w:ascii="Times New Roman" w:hAnsi="Times New Roman" w:cs="Times New Roman"/>
          <w:sz w:val="24"/>
          <w:szCs w:val="24"/>
        </w:rPr>
        <w:t xml:space="preserve"> соответств</w:t>
      </w:r>
      <w:r w:rsidR="00BA43FB" w:rsidRPr="00354FEE">
        <w:rPr>
          <w:rFonts w:ascii="Times New Roman" w:hAnsi="Times New Roman" w:cs="Times New Roman"/>
          <w:sz w:val="24"/>
          <w:szCs w:val="24"/>
        </w:rPr>
        <w:t>ует</w:t>
      </w:r>
      <w:r w:rsidRPr="00354FEE">
        <w:rPr>
          <w:rFonts w:ascii="Times New Roman" w:hAnsi="Times New Roman" w:cs="Times New Roman"/>
          <w:sz w:val="24"/>
          <w:szCs w:val="24"/>
        </w:rPr>
        <w:t xml:space="preserve"> Положени</w:t>
      </w:r>
      <w:r w:rsidR="00BA43FB" w:rsidRPr="00354FEE">
        <w:rPr>
          <w:rFonts w:ascii="Times New Roman" w:hAnsi="Times New Roman" w:cs="Times New Roman"/>
          <w:sz w:val="24"/>
          <w:szCs w:val="24"/>
        </w:rPr>
        <w:t>ю –</w:t>
      </w:r>
      <w:r w:rsidRPr="00354FEE">
        <w:rPr>
          <w:rFonts w:ascii="Times New Roman" w:hAnsi="Times New Roman" w:cs="Times New Roman"/>
          <w:sz w:val="24"/>
          <w:szCs w:val="24"/>
        </w:rPr>
        <w:t xml:space="preserve"> </w:t>
      </w:r>
      <w:r w:rsidR="00BA43FB" w:rsidRPr="00354FEE">
        <w:rPr>
          <w:rFonts w:ascii="Times New Roman" w:hAnsi="Times New Roman" w:cs="Times New Roman"/>
          <w:sz w:val="24"/>
          <w:szCs w:val="24"/>
        </w:rPr>
        <w:t>«</w:t>
      </w:r>
      <w:r w:rsidRPr="00354FEE">
        <w:rPr>
          <w:rFonts w:ascii="Times New Roman" w:hAnsi="Times New Roman" w:cs="Times New Roman"/>
          <w:sz w:val="24"/>
          <w:szCs w:val="24"/>
        </w:rPr>
        <w:t>до   30 декабря года, предшествующего планируемому году</w:t>
      </w:r>
      <w:r w:rsidR="00BA43FB" w:rsidRPr="00354FEE">
        <w:rPr>
          <w:rFonts w:ascii="Times New Roman" w:hAnsi="Times New Roman" w:cs="Times New Roman"/>
          <w:sz w:val="24"/>
          <w:szCs w:val="24"/>
        </w:rPr>
        <w:t>»</w:t>
      </w:r>
      <w:r w:rsidRPr="00354FEE">
        <w:rPr>
          <w:rFonts w:ascii="Times New Roman" w:hAnsi="Times New Roman" w:cs="Times New Roman"/>
          <w:sz w:val="24"/>
          <w:szCs w:val="24"/>
        </w:rPr>
        <w:t xml:space="preserve">. В течение года по </w:t>
      </w:r>
      <w:r w:rsidR="00354FEE" w:rsidRPr="00354FEE">
        <w:rPr>
          <w:rFonts w:ascii="Times New Roman" w:hAnsi="Times New Roman" w:cs="Times New Roman"/>
          <w:sz w:val="24"/>
          <w:szCs w:val="24"/>
        </w:rPr>
        <w:t xml:space="preserve">соглашению с поселением, предложению главы муниципального образования </w:t>
      </w:r>
      <w:r w:rsidRPr="00354FEE">
        <w:rPr>
          <w:rFonts w:ascii="Times New Roman" w:hAnsi="Times New Roman" w:cs="Times New Roman"/>
          <w:sz w:val="24"/>
          <w:szCs w:val="24"/>
        </w:rPr>
        <w:t>в план было включено дополнительно два экспертно-аналитических мероприятия</w:t>
      </w:r>
      <w:r w:rsidR="00B01524" w:rsidRPr="00354FEE">
        <w:rPr>
          <w:rFonts w:ascii="Times New Roman" w:hAnsi="Times New Roman" w:cs="Times New Roman"/>
          <w:sz w:val="24"/>
          <w:szCs w:val="24"/>
        </w:rPr>
        <w:t>.</w:t>
      </w:r>
      <w:r w:rsidRPr="00354FEE">
        <w:rPr>
          <w:rFonts w:ascii="Times New Roman" w:hAnsi="Times New Roman" w:cs="Times New Roman"/>
          <w:sz w:val="24"/>
          <w:szCs w:val="24"/>
        </w:rPr>
        <w:t xml:space="preserve"> </w:t>
      </w:r>
      <w:r w:rsidR="00942D03" w:rsidRPr="00354FEE">
        <w:rPr>
          <w:rFonts w:ascii="Times New Roman" w:hAnsi="Times New Roman" w:cs="Times New Roman"/>
          <w:sz w:val="24"/>
          <w:szCs w:val="24"/>
        </w:rPr>
        <w:t xml:space="preserve"> </w:t>
      </w:r>
    </w:p>
    <w:p w:rsidR="00933C9D" w:rsidRPr="00354FEE" w:rsidRDefault="00933C9D" w:rsidP="00933C9D">
      <w:pPr>
        <w:ind w:firstLine="709"/>
        <w:jc w:val="both"/>
        <w:rPr>
          <w:rFonts w:ascii="Times New Roman" w:hAnsi="Times New Roman" w:cs="Times New Roman"/>
          <w:sz w:val="24"/>
          <w:szCs w:val="24"/>
        </w:rPr>
      </w:pPr>
      <w:r w:rsidRPr="00354FEE">
        <w:rPr>
          <w:rFonts w:ascii="Times New Roman" w:hAnsi="Times New Roman" w:cs="Times New Roman"/>
          <w:sz w:val="24"/>
          <w:szCs w:val="24"/>
        </w:rPr>
        <w:t xml:space="preserve"> В   201</w:t>
      </w:r>
      <w:r w:rsidR="00354FEE" w:rsidRPr="00354FEE">
        <w:rPr>
          <w:rFonts w:ascii="Times New Roman" w:hAnsi="Times New Roman" w:cs="Times New Roman"/>
          <w:sz w:val="24"/>
          <w:szCs w:val="24"/>
        </w:rPr>
        <w:t>8</w:t>
      </w:r>
      <w:r w:rsidRPr="00354FEE">
        <w:rPr>
          <w:rFonts w:ascii="Times New Roman" w:hAnsi="Times New Roman" w:cs="Times New Roman"/>
          <w:sz w:val="24"/>
          <w:szCs w:val="24"/>
        </w:rPr>
        <w:t xml:space="preserve"> году КСК в соответствии с планом проводила  контрольные, экспертно-аналитические мероприятия, а также осуществляла  информационную и организационную деятельность. Все мероприятия, запланированные в плане, исполнены. КСК принимала участие </w:t>
      </w:r>
      <w:r w:rsidRPr="00354FEE">
        <w:rPr>
          <w:rFonts w:ascii="Times New Roman" w:hAnsi="Times New Roman" w:cs="Times New Roman"/>
          <w:color w:val="000000"/>
          <w:sz w:val="24"/>
          <w:szCs w:val="24"/>
        </w:rPr>
        <w:t xml:space="preserve">во всех заседаниях   </w:t>
      </w:r>
      <w:r w:rsidRPr="00354FEE">
        <w:rPr>
          <w:rFonts w:ascii="Times New Roman" w:hAnsi="Times New Roman" w:cs="Times New Roman"/>
          <w:sz w:val="24"/>
          <w:szCs w:val="24"/>
        </w:rPr>
        <w:t>Собрания депутатов МО «Ленский  муниципальный район»</w:t>
      </w:r>
      <w:r w:rsidRPr="00354FEE">
        <w:rPr>
          <w:rFonts w:ascii="Times New Roman" w:hAnsi="Times New Roman" w:cs="Times New Roman"/>
          <w:color w:val="000000"/>
          <w:sz w:val="24"/>
          <w:szCs w:val="24"/>
        </w:rPr>
        <w:t xml:space="preserve">. </w:t>
      </w:r>
      <w:r w:rsidRPr="00354FEE">
        <w:rPr>
          <w:rFonts w:ascii="Times New Roman" w:hAnsi="Times New Roman" w:cs="Times New Roman"/>
          <w:sz w:val="24"/>
          <w:szCs w:val="24"/>
        </w:rPr>
        <w:t xml:space="preserve">Участвовала в заседаниях </w:t>
      </w:r>
      <w:r w:rsidR="00354FEE" w:rsidRPr="00354FEE">
        <w:rPr>
          <w:rFonts w:ascii="Times New Roman" w:hAnsi="Times New Roman" w:cs="Times New Roman"/>
          <w:sz w:val="24"/>
          <w:szCs w:val="24"/>
        </w:rPr>
        <w:t xml:space="preserve">планово-бюджетной комиссии и </w:t>
      </w:r>
      <w:r w:rsidR="0039129B">
        <w:rPr>
          <w:rFonts w:ascii="Times New Roman" w:hAnsi="Times New Roman" w:cs="Times New Roman"/>
          <w:sz w:val="24"/>
          <w:szCs w:val="24"/>
        </w:rPr>
        <w:t xml:space="preserve">в </w:t>
      </w:r>
      <w:r w:rsidR="00354FEE" w:rsidRPr="00354FEE">
        <w:rPr>
          <w:rFonts w:ascii="Times New Roman" w:hAnsi="Times New Roman" w:cs="Times New Roman"/>
          <w:sz w:val="24"/>
          <w:szCs w:val="24"/>
        </w:rPr>
        <w:t>других мероприятиях.</w:t>
      </w:r>
    </w:p>
    <w:p w:rsidR="00E83588" w:rsidRPr="00354FEE" w:rsidRDefault="00B01524" w:rsidP="00E83588">
      <w:pPr>
        <w:ind w:firstLine="709"/>
        <w:jc w:val="both"/>
        <w:rPr>
          <w:rFonts w:ascii="Times New Roman" w:hAnsi="Times New Roman" w:cs="Times New Roman"/>
          <w:sz w:val="24"/>
          <w:szCs w:val="24"/>
        </w:rPr>
      </w:pPr>
      <w:r w:rsidRPr="00354FEE">
        <w:rPr>
          <w:rFonts w:ascii="Times New Roman" w:eastAsia="Times New Roman" w:hAnsi="Times New Roman" w:cs="Times New Roman"/>
          <w:color w:val="000000"/>
          <w:sz w:val="24"/>
          <w:szCs w:val="24"/>
        </w:rPr>
        <w:t>Для</w:t>
      </w:r>
      <w:r w:rsidR="00E83588" w:rsidRPr="00354FEE">
        <w:rPr>
          <w:rFonts w:ascii="Times New Roman" w:eastAsia="Times New Roman" w:hAnsi="Times New Roman" w:cs="Times New Roman"/>
          <w:color w:val="000000"/>
          <w:sz w:val="24"/>
          <w:szCs w:val="24"/>
        </w:rPr>
        <w:t xml:space="preserve"> унификации и обобщения результатов внешнего муниципального финансового контроля  (аудита) </w:t>
      </w:r>
      <w:r w:rsidR="00DF2B28" w:rsidRPr="00354FEE">
        <w:rPr>
          <w:rFonts w:ascii="Times New Roman" w:eastAsia="Times New Roman" w:hAnsi="Times New Roman" w:cs="Times New Roman"/>
          <w:color w:val="000000"/>
          <w:sz w:val="24"/>
          <w:szCs w:val="24"/>
        </w:rPr>
        <w:t xml:space="preserve"> </w:t>
      </w:r>
      <w:r w:rsidR="0039129B">
        <w:rPr>
          <w:rFonts w:ascii="Times New Roman" w:eastAsia="Times New Roman" w:hAnsi="Times New Roman" w:cs="Times New Roman"/>
          <w:color w:val="000000"/>
          <w:sz w:val="24"/>
          <w:szCs w:val="24"/>
        </w:rPr>
        <w:t>отчет о работе составлен в соответствии с</w:t>
      </w:r>
      <w:r w:rsidR="00E83588" w:rsidRPr="00354FEE">
        <w:rPr>
          <w:rFonts w:ascii="Times New Roman" w:eastAsia="Times New Roman" w:hAnsi="Times New Roman" w:cs="Times New Roman"/>
          <w:sz w:val="24"/>
          <w:szCs w:val="24"/>
        </w:rPr>
        <w:t xml:space="preserve"> </w:t>
      </w:r>
      <w:r w:rsidR="0039129B">
        <w:rPr>
          <w:rFonts w:ascii="Times New Roman" w:eastAsia="Times New Roman" w:hAnsi="Times New Roman" w:cs="Times New Roman"/>
          <w:sz w:val="24"/>
          <w:szCs w:val="24"/>
        </w:rPr>
        <w:t xml:space="preserve"> </w:t>
      </w:r>
      <w:r w:rsidR="00E83588" w:rsidRPr="00354FEE">
        <w:rPr>
          <w:rFonts w:ascii="Times New Roman" w:eastAsia="Times New Roman" w:hAnsi="Times New Roman" w:cs="Times New Roman"/>
          <w:color w:val="000000"/>
          <w:sz w:val="24"/>
          <w:szCs w:val="24"/>
        </w:rPr>
        <w:t>«Классификатор</w:t>
      </w:r>
      <w:r w:rsidR="0039129B">
        <w:rPr>
          <w:rFonts w:ascii="Times New Roman" w:eastAsia="Times New Roman" w:hAnsi="Times New Roman" w:cs="Times New Roman"/>
          <w:color w:val="000000"/>
          <w:sz w:val="24"/>
          <w:szCs w:val="24"/>
        </w:rPr>
        <w:t>ом</w:t>
      </w:r>
      <w:r w:rsidR="00E83588" w:rsidRPr="00354FEE">
        <w:rPr>
          <w:rFonts w:ascii="Times New Roman" w:eastAsia="Times New Roman" w:hAnsi="Times New Roman" w:cs="Times New Roman"/>
          <w:color w:val="000000"/>
          <w:sz w:val="24"/>
          <w:szCs w:val="24"/>
        </w:rPr>
        <w:t xml:space="preserve"> нарушений, выявленных в ходе внешнего государственного аудита (контроля), </w:t>
      </w:r>
      <w:r w:rsidR="00AC5B20" w:rsidRPr="00354FEE">
        <w:rPr>
          <w:rFonts w:ascii="Times New Roman" w:eastAsia="Times New Roman" w:hAnsi="Times New Roman" w:cs="Times New Roman"/>
          <w:color w:val="000000"/>
          <w:sz w:val="24"/>
          <w:szCs w:val="24"/>
        </w:rPr>
        <w:t xml:space="preserve"> </w:t>
      </w:r>
      <w:r w:rsidR="0039129B">
        <w:rPr>
          <w:rFonts w:ascii="Times New Roman" w:eastAsia="Times New Roman" w:hAnsi="Times New Roman" w:cs="Times New Roman"/>
          <w:color w:val="000000"/>
          <w:sz w:val="24"/>
          <w:szCs w:val="24"/>
        </w:rPr>
        <w:t xml:space="preserve"> одобренным</w:t>
      </w:r>
      <w:r w:rsidR="00E83588" w:rsidRPr="00354FEE">
        <w:rPr>
          <w:rFonts w:ascii="Times New Roman" w:eastAsia="Times New Roman" w:hAnsi="Times New Roman" w:cs="Times New Roman"/>
          <w:color w:val="000000"/>
          <w:sz w:val="24"/>
          <w:szCs w:val="24"/>
        </w:rPr>
        <w:t xml:space="preserve"> Советом Контрольно-счетных органов при Счетной палате Российской Федерации</w:t>
      </w:r>
      <w:r w:rsidR="0039129B">
        <w:rPr>
          <w:rFonts w:ascii="Times New Roman" w:eastAsia="Times New Roman" w:hAnsi="Times New Roman" w:cs="Times New Roman"/>
          <w:color w:val="000000"/>
          <w:sz w:val="24"/>
          <w:szCs w:val="24"/>
        </w:rPr>
        <w:t xml:space="preserve"> 17.12.2014г., протоколом №2-СКСО (в редакции от 22.12.2015).</w:t>
      </w:r>
      <w:r w:rsidR="00E83588" w:rsidRPr="00354FEE">
        <w:rPr>
          <w:rFonts w:ascii="Times New Roman" w:hAnsi="Times New Roman" w:cs="Times New Roman"/>
          <w:color w:val="000000"/>
          <w:sz w:val="24"/>
          <w:szCs w:val="24"/>
        </w:rPr>
        <w:t xml:space="preserve"> </w:t>
      </w:r>
      <w:r w:rsidRPr="00354FEE">
        <w:rPr>
          <w:rFonts w:ascii="Times New Roman" w:hAnsi="Times New Roman" w:cs="Times New Roman"/>
          <w:color w:val="000000"/>
          <w:sz w:val="24"/>
          <w:szCs w:val="24"/>
        </w:rPr>
        <w:t xml:space="preserve"> </w:t>
      </w:r>
    </w:p>
    <w:p w:rsidR="00933C9D" w:rsidRPr="00354FEE" w:rsidRDefault="00933C9D" w:rsidP="00933C9D">
      <w:pPr>
        <w:ind w:firstLine="720"/>
        <w:jc w:val="both"/>
        <w:rPr>
          <w:rFonts w:ascii="Times New Roman" w:hAnsi="Times New Roman" w:cs="Times New Roman"/>
          <w:sz w:val="24"/>
          <w:szCs w:val="24"/>
        </w:rPr>
      </w:pPr>
      <w:r w:rsidRPr="00354FEE">
        <w:rPr>
          <w:rFonts w:ascii="Times New Roman" w:hAnsi="Times New Roman" w:cs="Times New Roman"/>
          <w:sz w:val="24"/>
          <w:szCs w:val="24"/>
        </w:rPr>
        <w:t>Итоги деятельности КСК за 201</w:t>
      </w:r>
      <w:r w:rsidR="00354FEE" w:rsidRPr="00354FEE">
        <w:rPr>
          <w:rFonts w:ascii="Times New Roman" w:hAnsi="Times New Roman" w:cs="Times New Roman"/>
          <w:sz w:val="24"/>
          <w:szCs w:val="24"/>
        </w:rPr>
        <w:t xml:space="preserve">8 </w:t>
      </w:r>
      <w:r w:rsidRPr="00354FEE">
        <w:rPr>
          <w:rFonts w:ascii="Times New Roman" w:hAnsi="Times New Roman" w:cs="Times New Roman"/>
          <w:sz w:val="24"/>
          <w:szCs w:val="24"/>
        </w:rPr>
        <w:t>год отображены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86"/>
        <w:gridCol w:w="1509"/>
        <w:gridCol w:w="1476"/>
      </w:tblGrid>
      <w:tr w:rsidR="0039129B" w:rsidRPr="00083864" w:rsidTr="0039129B">
        <w:tc>
          <w:tcPr>
            <w:tcW w:w="6586" w:type="dxa"/>
          </w:tcPr>
          <w:p w:rsidR="0039129B" w:rsidRPr="00083864" w:rsidRDefault="0039129B" w:rsidP="0039129B">
            <w:pPr>
              <w:jc w:val="center"/>
              <w:rPr>
                <w:rFonts w:ascii="Times New Roman" w:hAnsi="Times New Roman" w:cs="Times New Roman"/>
                <w:b/>
                <w:i/>
                <w:sz w:val="24"/>
                <w:szCs w:val="24"/>
              </w:rPr>
            </w:pPr>
            <w:r w:rsidRPr="00083864">
              <w:rPr>
                <w:rFonts w:ascii="Times New Roman" w:hAnsi="Times New Roman" w:cs="Times New Roman"/>
                <w:b/>
                <w:i/>
                <w:sz w:val="24"/>
                <w:szCs w:val="24"/>
              </w:rPr>
              <w:t>Показатели</w:t>
            </w:r>
          </w:p>
        </w:tc>
        <w:tc>
          <w:tcPr>
            <w:tcW w:w="1509" w:type="dxa"/>
          </w:tcPr>
          <w:p w:rsidR="0039129B" w:rsidRPr="00083864" w:rsidRDefault="0039129B" w:rsidP="0039129B">
            <w:pPr>
              <w:jc w:val="center"/>
              <w:rPr>
                <w:rFonts w:ascii="Times New Roman" w:hAnsi="Times New Roman" w:cs="Times New Roman"/>
                <w:b/>
                <w:i/>
                <w:sz w:val="24"/>
                <w:szCs w:val="24"/>
              </w:rPr>
            </w:pPr>
            <w:r w:rsidRPr="00083864">
              <w:rPr>
                <w:rFonts w:ascii="Times New Roman" w:hAnsi="Times New Roman" w:cs="Times New Roman"/>
                <w:b/>
                <w:i/>
                <w:sz w:val="24"/>
                <w:szCs w:val="24"/>
              </w:rPr>
              <w:t>Количество</w:t>
            </w:r>
          </w:p>
          <w:p w:rsidR="0039129B" w:rsidRPr="00083864" w:rsidRDefault="0039129B" w:rsidP="0039129B">
            <w:pPr>
              <w:jc w:val="center"/>
              <w:rPr>
                <w:rFonts w:ascii="Times New Roman" w:hAnsi="Times New Roman" w:cs="Times New Roman"/>
                <w:b/>
                <w:i/>
                <w:sz w:val="24"/>
                <w:szCs w:val="24"/>
              </w:rPr>
            </w:pPr>
            <w:r w:rsidRPr="00083864">
              <w:rPr>
                <w:rFonts w:ascii="Times New Roman" w:hAnsi="Times New Roman" w:cs="Times New Roman"/>
                <w:b/>
                <w:i/>
                <w:sz w:val="24"/>
                <w:szCs w:val="24"/>
              </w:rPr>
              <w:t>нарушений</w:t>
            </w:r>
          </w:p>
        </w:tc>
        <w:tc>
          <w:tcPr>
            <w:tcW w:w="1476" w:type="dxa"/>
          </w:tcPr>
          <w:p w:rsidR="0039129B" w:rsidRPr="00083864" w:rsidRDefault="0039129B" w:rsidP="0039129B">
            <w:pPr>
              <w:jc w:val="center"/>
              <w:rPr>
                <w:rFonts w:ascii="Times New Roman" w:hAnsi="Times New Roman" w:cs="Times New Roman"/>
                <w:b/>
                <w:i/>
                <w:sz w:val="24"/>
                <w:szCs w:val="24"/>
              </w:rPr>
            </w:pPr>
            <w:r w:rsidRPr="00083864">
              <w:rPr>
                <w:rFonts w:ascii="Times New Roman" w:hAnsi="Times New Roman" w:cs="Times New Roman"/>
                <w:b/>
                <w:i/>
                <w:sz w:val="24"/>
                <w:szCs w:val="24"/>
              </w:rPr>
              <w:t>Сумма</w:t>
            </w:r>
          </w:p>
          <w:p w:rsidR="0039129B" w:rsidRPr="00083864" w:rsidRDefault="0039129B" w:rsidP="0039129B">
            <w:pPr>
              <w:jc w:val="center"/>
              <w:rPr>
                <w:rFonts w:ascii="Times New Roman" w:hAnsi="Times New Roman" w:cs="Times New Roman"/>
                <w:b/>
                <w:i/>
                <w:sz w:val="24"/>
                <w:szCs w:val="24"/>
              </w:rPr>
            </w:pPr>
            <w:r w:rsidRPr="00083864">
              <w:rPr>
                <w:rFonts w:ascii="Times New Roman" w:hAnsi="Times New Roman" w:cs="Times New Roman"/>
                <w:b/>
                <w:i/>
                <w:sz w:val="24"/>
                <w:szCs w:val="24"/>
              </w:rPr>
              <w:t>(  тыс</w:t>
            </w:r>
            <w:proofErr w:type="gramStart"/>
            <w:r w:rsidRPr="00083864">
              <w:rPr>
                <w:rFonts w:ascii="Times New Roman" w:hAnsi="Times New Roman" w:cs="Times New Roman"/>
                <w:b/>
                <w:i/>
                <w:sz w:val="24"/>
                <w:szCs w:val="24"/>
              </w:rPr>
              <w:t>.р</w:t>
            </w:r>
            <w:proofErr w:type="gramEnd"/>
            <w:r w:rsidRPr="00083864">
              <w:rPr>
                <w:rFonts w:ascii="Times New Roman" w:hAnsi="Times New Roman" w:cs="Times New Roman"/>
                <w:b/>
                <w:i/>
                <w:sz w:val="24"/>
                <w:szCs w:val="24"/>
              </w:rPr>
              <w:t>уб.)</w:t>
            </w:r>
          </w:p>
        </w:tc>
      </w:tr>
      <w:tr w:rsidR="0039129B" w:rsidRPr="00083864" w:rsidTr="0039129B">
        <w:tc>
          <w:tcPr>
            <w:tcW w:w="6586" w:type="dxa"/>
          </w:tcPr>
          <w:p w:rsidR="0039129B" w:rsidRPr="00083864" w:rsidRDefault="0039129B" w:rsidP="0039129B">
            <w:pPr>
              <w:jc w:val="both"/>
              <w:rPr>
                <w:rFonts w:ascii="Times New Roman" w:hAnsi="Times New Roman" w:cs="Times New Roman"/>
                <w:b/>
                <w:i/>
                <w:sz w:val="24"/>
                <w:szCs w:val="24"/>
              </w:rPr>
            </w:pPr>
            <w:r w:rsidRPr="00083864">
              <w:rPr>
                <w:rFonts w:ascii="Times New Roman" w:hAnsi="Times New Roman" w:cs="Times New Roman"/>
                <w:b/>
                <w:i/>
                <w:sz w:val="24"/>
                <w:szCs w:val="24"/>
              </w:rPr>
              <w:t>Всего выявлено нарушений</w:t>
            </w:r>
          </w:p>
        </w:tc>
        <w:tc>
          <w:tcPr>
            <w:tcW w:w="1509" w:type="dxa"/>
          </w:tcPr>
          <w:p w:rsidR="0039129B" w:rsidRPr="00083864" w:rsidRDefault="0039129B" w:rsidP="00E87997">
            <w:pPr>
              <w:jc w:val="center"/>
              <w:rPr>
                <w:rFonts w:ascii="Times New Roman" w:hAnsi="Times New Roman" w:cs="Times New Roman"/>
                <w:b/>
                <w:i/>
                <w:sz w:val="24"/>
                <w:szCs w:val="24"/>
              </w:rPr>
            </w:pPr>
            <w:r>
              <w:rPr>
                <w:rFonts w:ascii="Times New Roman" w:hAnsi="Times New Roman" w:cs="Times New Roman"/>
                <w:b/>
                <w:i/>
                <w:sz w:val="24"/>
                <w:szCs w:val="24"/>
              </w:rPr>
              <w:t>44</w:t>
            </w:r>
            <w:r w:rsidR="00E87997">
              <w:rPr>
                <w:rFonts w:ascii="Times New Roman" w:hAnsi="Times New Roman" w:cs="Times New Roman"/>
                <w:b/>
                <w:i/>
                <w:sz w:val="24"/>
                <w:szCs w:val="24"/>
              </w:rPr>
              <w:t>4</w:t>
            </w:r>
          </w:p>
        </w:tc>
        <w:tc>
          <w:tcPr>
            <w:tcW w:w="1476" w:type="dxa"/>
          </w:tcPr>
          <w:p w:rsidR="0039129B" w:rsidRPr="00083864" w:rsidRDefault="0039129B" w:rsidP="0039129B">
            <w:pPr>
              <w:jc w:val="center"/>
              <w:rPr>
                <w:rFonts w:ascii="Times New Roman" w:hAnsi="Times New Roman" w:cs="Times New Roman"/>
                <w:b/>
                <w:i/>
                <w:sz w:val="24"/>
                <w:szCs w:val="24"/>
              </w:rPr>
            </w:pPr>
            <w:r>
              <w:rPr>
                <w:rFonts w:ascii="Times New Roman" w:hAnsi="Times New Roman" w:cs="Times New Roman"/>
                <w:b/>
                <w:i/>
                <w:sz w:val="24"/>
                <w:szCs w:val="24"/>
              </w:rPr>
              <w:t>19119,5</w:t>
            </w:r>
          </w:p>
        </w:tc>
      </w:tr>
      <w:tr w:rsidR="0039129B" w:rsidRPr="00083864" w:rsidTr="0039129B">
        <w:tc>
          <w:tcPr>
            <w:tcW w:w="6586" w:type="dxa"/>
          </w:tcPr>
          <w:p w:rsidR="0039129B" w:rsidRPr="00083864" w:rsidRDefault="0039129B" w:rsidP="00E87997">
            <w:pPr>
              <w:jc w:val="both"/>
              <w:rPr>
                <w:rFonts w:ascii="Times New Roman" w:hAnsi="Times New Roman" w:cs="Times New Roman"/>
                <w:i/>
                <w:sz w:val="24"/>
                <w:szCs w:val="24"/>
              </w:rPr>
            </w:pPr>
            <w:r w:rsidRPr="00083864">
              <w:rPr>
                <w:rFonts w:ascii="Times New Roman" w:hAnsi="Times New Roman" w:cs="Times New Roman"/>
                <w:b/>
                <w:i/>
                <w:sz w:val="24"/>
                <w:szCs w:val="24"/>
              </w:rPr>
              <w:t>Контрольные мероприятия, сумма выявленных нарушений всего</w:t>
            </w:r>
          </w:p>
        </w:tc>
        <w:tc>
          <w:tcPr>
            <w:tcW w:w="1509" w:type="dxa"/>
          </w:tcPr>
          <w:p w:rsidR="0039129B" w:rsidRPr="00083864" w:rsidRDefault="00E87997" w:rsidP="0039129B">
            <w:pPr>
              <w:jc w:val="center"/>
              <w:rPr>
                <w:rFonts w:ascii="Times New Roman" w:hAnsi="Times New Roman" w:cs="Times New Roman"/>
                <w:b/>
                <w:i/>
                <w:sz w:val="24"/>
                <w:szCs w:val="24"/>
              </w:rPr>
            </w:pPr>
            <w:r>
              <w:rPr>
                <w:rFonts w:ascii="Times New Roman" w:hAnsi="Times New Roman" w:cs="Times New Roman"/>
                <w:b/>
                <w:i/>
                <w:sz w:val="24"/>
                <w:szCs w:val="24"/>
              </w:rPr>
              <w:t>285</w:t>
            </w:r>
          </w:p>
        </w:tc>
        <w:tc>
          <w:tcPr>
            <w:tcW w:w="1476" w:type="dxa"/>
          </w:tcPr>
          <w:p w:rsidR="0039129B" w:rsidRPr="00083864" w:rsidRDefault="00E87997" w:rsidP="0039129B">
            <w:pPr>
              <w:jc w:val="center"/>
              <w:rPr>
                <w:rFonts w:ascii="Times New Roman" w:hAnsi="Times New Roman" w:cs="Times New Roman"/>
                <w:b/>
                <w:i/>
                <w:sz w:val="24"/>
                <w:szCs w:val="24"/>
              </w:rPr>
            </w:pPr>
            <w:r>
              <w:rPr>
                <w:rFonts w:ascii="Times New Roman" w:hAnsi="Times New Roman" w:cs="Times New Roman"/>
                <w:b/>
                <w:i/>
                <w:sz w:val="24"/>
                <w:szCs w:val="24"/>
              </w:rPr>
              <w:t>18934,5</w:t>
            </w:r>
          </w:p>
        </w:tc>
      </w:tr>
      <w:tr w:rsidR="0039129B" w:rsidRPr="00083864" w:rsidTr="0039129B">
        <w:tc>
          <w:tcPr>
            <w:tcW w:w="6586" w:type="dxa"/>
          </w:tcPr>
          <w:p w:rsidR="0039129B" w:rsidRPr="00083864" w:rsidRDefault="0039129B" w:rsidP="0039129B">
            <w:pPr>
              <w:jc w:val="both"/>
              <w:rPr>
                <w:rFonts w:ascii="Times New Roman" w:hAnsi="Times New Roman" w:cs="Times New Roman"/>
                <w:b/>
                <w:i/>
                <w:sz w:val="24"/>
                <w:szCs w:val="24"/>
              </w:rPr>
            </w:pPr>
            <w:r w:rsidRPr="00083864">
              <w:rPr>
                <w:rFonts w:ascii="Times New Roman" w:hAnsi="Times New Roman" w:cs="Times New Roman"/>
                <w:b/>
                <w:bCs/>
                <w:i/>
                <w:sz w:val="24"/>
                <w:szCs w:val="24"/>
              </w:rPr>
              <w:t>Нарушения при формировании и исполнении бюджетов, в том числе</w:t>
            </w:r>
          </w:p>
        </w:tc>
        <w:tc>
          <w:tcPr>
            <w:tcW w:w="1509" w:type="dxa"/>
            <w:vAlign w:val="center"/>
          </w:tcPr>
          <w:p w:rsidR="0039129B" w:rsidRPr="00083864" w:rsidRDefault="0039129B" w:rsidP="0039129B">
            <w:pPr>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17</w:t>
            </w:r>
          </w:p>
        </w:tc>
        <w:tc>
          <w:tcPr>
            <w:tcW w:w="1476" w:type="dxa"/>
            <w:vAlign w:val="center"/>
          </w:tcPr>
          <w:p w:rsidR="0039129B" w:rsidRPr="00083864" w:rsidRDefault="0039129B" w:rsidP="0039129B">
            <w:pPr>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18360,5</w:t>
            </w:r>
          </w:p>
        </w:tc>
      </w:tr>
      <w:tr w:rsidR="0039129B" w:rsidRPr="00083864" w:rsidTr="0039129B">
        <w:tc>
          <w:tcPr>
            <w:tcW w:w="6586" w:type="dxa"/>
          </w:tcPr>
          <w:p w:rsidR="0039129B" w:rsidRPr="0080473B" w:rsidRDefault="0039129B" w:rsidP="0039129B">
            <w:pPr>
              <w:widowControl/>
              <w:jc w:val="both"/>
              <w:rPr>
                <w:rFonts w:ascii="Times New Roman" w:eastAsiaTheme="minorHAnsi" w:hAnsi="Times New Roman" w:cs="Times New Roman"/>
                <w:bCs/>
                <w:iCs/>
                <w:sz w:val="24"/>
                <w:szCs w:val="24"/>
                <w:lang w:eastAsia="en-US"/>
              </w:rPr>
            </w:pPr>
            <w:r w:rsidRPr="0080473B">
              <w:rPr>
                <w:rFonts w:ascii="Times New Roman" w:eastAsiaTheme="minorHAnsi" w:hAnsi="Times New Roman" w:cs="Times New Roman"/>
                <w:bCs/>
                <w:iCs/>
                <w:sz w:val="24"/>
                <w:szCs w:val="24"/>
                <w:lang w:eastAsia="en-US"/>
              </w:rPr>
              <w:t>Принятие бюджетных обязательств в размерах, превышающих утвержденные бюджетные ассигнования и (или) лимиты бюджетных обязательств</w:t>
            </w:r>
          </w:p>
        </w:tc>
        <w:tc>
          <w:tcPr>
            <w:tcW w:w="1509" w:type="dxa"/>
            <w:vAlign w:val="center"/>
          </w:tcPr>
          <w:p w:rsidR="0039129B" w:rsidRPr="000836A9" w:rsidRDefault="0039129B" w:rsidP="0039129B">
            <w:pPr>
              <w:jc w:val="center"/>
              <w:rPr>
                <w:rFonts w:ascii="Times New Roman" w:hAnsi="Times New Roman" w:cs="Times New Roman"/>
                <w:color w:val="000000"/>
                <w:sz w:val="24"/>
                <w:szCs w:val="24"/>
              </w:rPr>
            </w:pPr>
            <w:r w:rsidRPr="000836A9">
              <w:rPr>
                <w:rFonts w:ascii="Times New Roman" w:hAnsi="Times New Roman" w:cs="Times New Roman"/>
                <w:color w:val="000000"/>
                <w:sz w:val="24"/>
                <w:szCs w:val="24"/>
              </w:rPr>
              <w:t>1</w:t>
            </w:r>
          </w:p>
        </w:tc>
        <w:tc>
          <w:tcPr>
            <w:tcW w:w="1476" w:type="dxa"/>
            <w:vAlign w:val="center"/>
          </w:tcPr>
          <w:p w:rsidR="0039129B" w:rsidRPr="000836A9" w:rsidRDefault="0039129B" w:rsidP="0039129B">
            <w:pPr>
              <w:jc w:val="center"/>
              <w:rPr>
                <w:rFonts w:ascii="Times New Roman" w:hAnsi="Times New Roman" w:cs="Times New Roman"/>
                <w:color w:val="000000"/>
                <w:sz w:val="24"/>
                <w:szCs w:val="24"/>
              </w:rPr>
            </w:pPr>
            <w:r w:rsidRPr="000836A9">
              <w:rPr>
                <w:rFonts w:ascii="Times New Roman" w:hAnsi="Times New Roman" w:cs="Times New Roman"/>
                <w:color w:val="000000"/>
                <w:sz w:val="24"/>
                <w:szCs w:val="24"/>
              </w:rPr>
              <w:t>17842,6</w:t>
            </w:r>
          </w:p>
        </w:tc>
      </w:tr>
      <w:tr w:rsidR="0039129B" w:rsidRPr="00083864" w:rsidTr="0039129B">
        <w:tc>
          <w:tcPr>
            <w:tcW w:w="6586" w:type="dxa"/>
          </w:tcPr>
          <w:p w:rsidR="0039129B" w:rsidRPr="009059D5" w:rsidRDefault="0039129B" w:rsidP="0039129B">
            <w:pPr>
              <w:jc w:val="both"/>
              <w:rPr>
                <w:rFonts w:ascii="Times New Roman" w:hAnsi="Times New Roman" w:cs="Times New Roman"/>
                <w:bCs/>
                <w:sz w:val="24"/>
                <w:szCs w:val="24"/>
              </w:rPr>
            </w:pPr>
            <w:r w:rsidRPr="009059D5">
              <w:rPr>
                <w:rFonts w:ascii="Times New Roman" w:eastAsiaTheme="minorHAnsi" w:hAnsi="Times New Roman" w:cs="Times New Roman"/>
                <w:iCs/>
                <w:sz w:val="24"/>
                <w:szCs w:val="24"/>
                <w:lang w:eastAsia="en-US"/>
              </w:rPr>
              <w:t>Нарушение порядка реализации государственных (муниципальных) программ</w:t>
            </w:r>
          </w:p>
        </w:tc>
        <w:tc>
          <w:tcPr>
            <w:tcW w:w="1509" w:type="dxa"/>
            <w:vAlign w:val="center"/>
          </w:tcPr>
          <w:p w:rsidR="0039129B" w:rsidRPr="009059D5" w:rsidRDefault="0039129B" w:rsidP="0039129B">
            <w:pPr>
              <w:jc w:val="center"/>
              <w:rPr>
                <w:rFonts w:ascii="Times New Roman" w:hAnsi="Times New Roman" w:cs="Times New Roman"/>
                <w:color w:val="000000"/>
                <w:sz w:val="24"/>
                <w:szCs w:val="24"/>
              </w:rPr>
            </w:pPr>
            <w:r w:rsidRPr="009059D5">
              <w:rPr>
                <w:rFonts w:ascii="Times New Roman" w:hAnsi="Times New Roman" w:cs="Times New Roman"/>
                <w:color w:val="000000"/>
                <w:sz w:val="24"/>
                <w:szCs w:val="24"/>
              </w:rPr>
              <w:t>1</w:t>
            </w:r>
          </w:p>
        </w:tc>
        <w:tc>
          <w:tcPr>
            <w:tcW w:w="1476" w:type="dxa"/>
            <w:vAlign w:val="center"/>
          </w:tcPr>
          <w:p w:rsidR="0039129B" w:rsidRPr="009059D5" w:rsidRDefault="0039129B" w:rsidP="0039129B">
            <w:pPr>
              <w:jc w:val="center"/>
              <w:rPr>
                <w:rFonts w:ascii="Times New Roman" w:hAnsi="Times New Roman" w:cs="Times New Roman"/>
                <w:color w:val="000000"/>
                <w:sz w:val="24"/>
                <w:szCs w:val="24"/>
              </w:rPr>
            </w:pPr>
            <w:r w:rsidRPr="009059D5">
              <w:rPr>
                <w:rFonts w:ascii="Times New Roman" w:hAnsi="Times New Roman" w:cs="Times New Roman"/>
                <w:color w:val="000000"/>
                <w:sz w:val="24"/>
                <w:szCs w:val="24"/>
              </w:rPr>
              <w:t>407,0</w:t>
            </w:r>
          </w:p>
        </w:tc>
      </w:tr>
      <w:tr w:rsidR="0039129B" w:rsidRPr="00083864" w:rsidTr="0039129B">
        <w:tc>
          <w:tcPr>
            <w:tcW w:w="6586" w:type="dxa"/>
          </w:tcPr>
          <w:p w:rsidR="0039129B" w:rsidRPr="009059D5" w:rsidRDefault="0039129B" w:rsidP="0039129B">
            <w:pPr>
              <w:widowControl/>
              <w:jc w:val="both"/>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Нарушение порядка и условий оплаты труда сотрудников государственных (муниципальных) органов, государственных (муниципальных) служащих, работников государственных (муниципальных) бюджетных, автономных и казенных учреждений</w:t>
            </w:r>
            <w:proofErr w:type="gramEnd"/>
          </w:p>
        </w:tc>
        <w:tc>
          <w:tcPr>
            <w:tcW w:w="1509" w:type="dxa"/>
            <w:vAlign w:val="center"/>
          </w:tcPr>
          <w:p w:rsidR="0039129B" w:rsidRPr="000836A9" w:rsidRDefault="0039129B" w:rsidP="0039129B">
            <w:pPr>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476" w:type="dxa"/>
            <w:vAlign w:val="center"/>
          </w:tcPr>
          <w:p w:rsidR="0039129B" w:rsidRPr="000836A9" w:rsidRDefault="0039129B" w:rsidP="0039129B">
            <w:pPr>
              <w:jc w:val="center"/>
              <w:rPr>
                <w:rFonts w:ascii="Times New Roman" w:hAnsi="Times New Roman" w:cs="Times New Roman"/>
                <w:color w:val="000000"/>
                <w:sz w:val="24"/>
                <w:szCs w:val="24"/>
              </w:rPr>
            </w:pPr>
            <w:r>
              <w:rPr>
                <w:rFonts w:ascii="Times New Roman" w:hAnsi="Times New Roman" w:cs="Times New Roman"/>
                <w:color w:val="000000"/>
                <w:sz w:val="24"/>
                <w:szCs w:val="24"/>
              </w:rPr>
              <w:t>110,9</w:t>
            </w:r>
          </w:p>
        </w:tc>
      </w:tr>
      <w:tr w:rsidR="0039129B" w:rsidRPr="00083864" w:rsidTr="0039129B">
        <w:tc>
          <w:tcPr>
            <w:tcW w:w="6586" w:type="dxa"/>
            <w:vAlign w:val="center"/>
          </w:tcPr>
          <w:p w:rsidR="0039129B" w:rsidRPr="00083864" w:rsidRDefault="0039129B" w:rsidP="0039129B">
            <w:pPr>
              <w:rPr>
                <w:rFonts w:ascii="Times New Roman" w:hAnsi="Times New Roman" w:cs="Times New Roman"/>
                <w:b/>
                <w:bCs/>
                <w:i/>
                <w:sz w:val="24"/>
                <w:szCs w:val="24"/>
              </w:rPr>
            </w:pPr>
            <w:r w:rsidRPr="00083864">
              <w:rPr>
                <w:rFonts w:ascii="Times New Roman" w:hAnsi="Times New Roman" w:cs="Times New Roman"/>
                <w:b/>
                <w:bCs/>
                <w:i/>
                <w:sz w:val="24"/>
                <w:szCs w:val="24"/>
              </w:rPr>
              <w:lastRenderedPageBreak/>
              <w:t>Нарушения ведения бухгалтерского учета, составления и представления бухгалтерской (финансовой) отчетности, в том числе</w:t>
            </w:r>
          </w:p>
        </w:tc>
        <w:tc>
          <w:tcPr>
            <w:tcW w:w="1509" w:type="dxa"/>
            <w:vAlign w:val="center"/>
          </w:tcPr>
          <w:p w:rsidR="0039129B" w:rsidRPr="00083864" w:rsidRDefault="003E48FD" w:rsidP="0039129B">
            <w:pPr>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268</w:t>
            </w:r>
          </w:p>
        </w:tc>
        <w:tc>
          <w:tcPr>
            <w:tcW w:w="1476" w:type="dxa"/>
            <w:vAlign w:val="center"/>
          </w:tcPr>
          <w:p w:rsidR="0039129B" w:rsidRPr="00083864" w:rsidRDefault="003E48FD" w:rsidP="0039129B">
            <w:pPr>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574,0</w:t>
            </w:r>
          </w:p>
        </w:tc>
      </w:tr>
      <w:tr w:rsidR="0039129B" w:rsidRPr="00083864" w:rsidTr="0039129B">
        <w:tc>
          <w:tcPr>
            <w:tcW w:w="6586" w:type="dxa"/>
            <w:vAlign w:val="center"/>
          </w:tcPr>
          <w:p w:rsidR="0039129B" w:rsidRPr="000836A9" w:rsidRDefault="0039129B" w:rsidP="0039129B">
            <w:pPr>
              <w:widowControl/>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Нарушение руководителем экономического субъекта требований организации ведения бухгалтерского учета, хранения документов бухгалтерского учета и требований по оформлению учетной политики</w:t>
            </w:r>
          </w:p>
        </w:tc>
        <w:tc>
          <w:tcPr>
            <w:tcW w:w="1509" w:type="dxa"/>
            <w:vAlign w:val="center"/>
          </w:tcPr>
          <w:p w:rsidR="0039129B" w:rsidRPr="000836A9" w:rsidRDefault="0039129B" w:rsidP="0039129B">
            <w:pPr>
              <w:jc w:val="center"/>
              <w:rPr>
                <w:rFonts w:ascii="Times New Roman" w:hAnsi="Times New Roman" w:cs="Times New Roman"/>
                <w:color w:val="000000"/>
                <w:sz w:val="24"/>
                <w:szCs w:val="24"/>
              </w:rPr>
            </w:pPr>
            <w:r w:rsidRPr="000836A9">
              <w:rPr>
                <w:rFonts w:ascii="Times New Roman" w:hAnsi="Times New Roman" w:cs="Times New Roman"/>
                <w:color w:val="000000"/>
                <w:sz w:val="24"/>
                <w:szCs w:val="24"/>
              </w:rPr>
              <w:t>23</w:t>
            </w:r>
          </w:p>
        </w:tc>
        <w:tc>
          <w:tcPr>
            <w:tcW w:w="1476" w:type="dxa"/>
            <w:vAlign w:val="center"/>
          </w:tcPr>
          <w:p w:rsidR="0039129B" w:rsidRPr="000836A9" w:rsidRDefault="0039129B" w:rsidP="0039129B">
            <w:pPr>
              <w:jc w:val="center"/>
              <w:rPr>
                <w:rFonts w:ascii="Times New Roman" w:hAnsi="Times New Roman" w:cs="Times New Roman"/>
                <w:color w:val="000000"/>
                <w:sz w:val="24"/>
                <w:szCs w:val="24"/>
              </w:rPr>
            </w:pPr>
            <w:r w:rsidRPr="000836A9">
              <w:rPr>
                <w:rFonts w:ascii="Times New Roman" w:hAnsi="Times New Roman" w:cs="Times New Roman"/>
                <w:color w:val="000000"/>
                <w:sz w:val="24"/>
                <w:szCs w:val="24"/>
              </w:rPr>
              <w:t>-</w:t>
            </w:r>
          </w:p>
        </w:tc>
      </w:tr>
      <w:tr w:rsidR="0039129B" w:rsidRPr="00083864" w:rsidTr="0039129B">
        <w:tc>
          <w:tcPr>
            <w:tcW w:w="6586" w:type="dxa"/>
          </w:tcPr>
          <w:p w:rsidR="0039129B" w:rsidRDefault="0039129B" w:rsidP="0039129B">
            <w:pPr>
              <w:widowControl/>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Нарушение требований, предъявляемых к оформлению фактов хозяйственной жизни экономического субъекта первичными учетными документами</w:t>
            </w:r>
          </w:p>
        </w:tc>
        <w:tc>
          <w:tcPr>
            <w:tcW w:w="1509" w:type="dxa"/>
            <w:vAlign w:val="center"/>
          </w:tcPr>
          <w:p w:rsidR="0039129B" w:rsidRPr="000836A9" w:rsidRDefault="003E48FD" w:rsidP="0039129B">
            <w:pPr>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476" w:type="dxa"/>
            <w:vAlign w:val="center"/>
          </w:tcPr>
          <w:p w:rsidR="0039129B" w:rsidRPr="000836A9" w:rsidRDefault="003E48FD" w:rsidP="0039129B">
            <w:pPr>
              <w:jc w:val="center"/>
              <w:rPr>
                <w:rFonts w:ascii="Times New Roman" w:hAnsi="Times New Roman" w:cs="Times New Roman"/>
                <w:color w:val="000000"/>
                <w:sz w:val="24"/>
                <w:szCs w:val="24"/>
              </w:rPr>
            </w:pPr>
            <w:r>
              <w:rPr>
                <w:rFonts w:ascii="Times New Roman" w:hAnsi="Times New Roman" w:cs="Times New Roman"/>
                <w:color w:val="000000"/>
                <w:sz w:val="24"/>
                <w:szCs w:val="24"/>
              </w:rPr>
              <w:t>574,0</w:t>
            </w:r>
          </w:p>
        </w:tc>
      </w:tr>
      <w:tr w:rsidR="0039129B" w:rsidRPr="00083864" w:rsidTr="0039129B">
        <w:tc>
          <w:tcPr>
            <w:tcW w:w="6586" w:type="dxa"/>
            <w:vAlign w:val="center"/>
          </w:tcPr>
          <w:p w:rsidR="0039129B" w:rsidRPr="000836A9" w:rsidRDefault="0039129B" w:rsidP="0039129B">
            <w:pPr>
              <w:widowControl/>
              <w:rPr>
                <w:rFonts w:ascii="Times New Roman" w:eastAsiaTheme="minorHAnsi" w:hAnsi="Times New Roman" w:cs="Times New Roman"/>
                <w:iCs/>
                <w:sz w:val="24"/>
                <w:szCs w:val="24"/>
                <w:lang w:eastAsia="en-US"/>
              </w:rPr>
            </w:pPr>
            <w:r w:rsidRPr="000836A9">
              <w:rPr>
                <w:rFonts w:ascii="Times New Roman" w:eastAsiaTheme="minorHAnsi" w:hAnsi="Times New Roman" w:cs="Times New Roman"/>
                <w:iCs/>
                <w:sz w:val="24"/>
                <w:szCs w:val="24"/>
                <w:lang w:eastAsia="en-US"/>
              </w:rPr>
              <w:t>Нарушение общих требований к бухгалтерской (финансовой) отчетности экономического субъекта, в том числе к ее составу</w:t>
            </w:r>
          </w:p>
        </w:tc>
        <w:tc>
          <w:tcPr>
            <w:tcW w:w="1509" w:type="dxa"/>
            <w:vAlign w:val="center"/>
          </w:tcPr>
          <w:p w:rsidR="0039129B" w:rsidRPr="000836A9" w:rsidRDefault="003E48FD" w:rsidP="0039129B">
            <w:pPr>
              <w:jc w:val="center"/>
              <w:rPr>
                <w:rFonts w:ascii="Times New Roman" w:hAnsi="Times New Roman" w:cs="Times New Roman"/>
                <w:color w:val="000000"/>
                <w:sz w:val="24"/>
                <w:szCs w:val="24"/>
              </w:rPr>
            </w:pPr>
            <w:r>
              <w:rPr>
                <w:rFonts w:ascii="Times New Roman" w:hAnsi="Times New Roman" w:cs="Times New Roman"/>
                <w:color w:val="000000"/>
                <w:sz w:val="24"/>
                <w:szCs w:val="24"/>
              </w:rPr>
              <w:t>233</w:t>
            </w:r>
          </w:p>
        </w:tc>
        <w:tc>
          <w:tcPr>
            <w:tcW w:w="1476" w:type="dxa"/>
            <w:vAlign w:val="center"/>
          </w:tcPr>
          <w:p w:rsidR="0039129B" w:rsidRPr="00083864" w:rsidRDefault="0039129B" w:rsidP="0039129B">
            <w:pPr>
              <w:jc w:val="center"/>
              <w:rPr>
                <w:rFonts w:ascii="Times New Roman" w:hAnsi="Times New Roman" w:cs="Times New Roman"/>
                <w:i/>
                <w:color w:val="000000"/>
                <w:sz w:val="24"/>
                <w:szCs w:val="24"/>
              </w:rPr>
            </w:pPr>
            <w:r>
              <w:rPr>
                <w:rFonts w:ascii="Times New Roman" w:hAnsi="Times New Roman" w:cs="Times New Roman"/>
                <w:i/>
                <w:color w:val="000000"/>
                <w:sz w:val="24"/>
                <w:szCs w:val="24"/>
              </w:rPr>
              <w:t>-*</w:t>
            </w:r>
          </w:p>
        </w:tc>
      </w:tr>
      <w:tr w:rsidR="0039129B" w:rsidRPr="00083864" w:rsidTr="0039129B">
        <w:tc>
          <w:tcPr>
            <w:tcW w:w="6586" w:type="dxa"/>
          </w:tcPr>
          <w:p w:rsidR="0039129B" w:rsidRPr="003E48FD" w:rsidRDefault="0039129B" w:rsidP="0039129B">
            <w:pPr>
              <w:jc w:val="both"/>
              <w:rPr>
                <w:rFonts w:ascii="Times New Roman" w:hAnsi="Times New Roman" w:cs="Times New Roman"/>
                <w:sz w:val="24"/>
                <w:szCs w:val="24"/>
              </w:rPr>
            </w:pPr>
            <w:r w:rsidRPr="003E48FD">
              <w:rPr>
                <w:rFonts w:ascii="Times New Roman" w:hAnsi="Times New Roman" w:cs="Times New Roman"/>
                <w:sz w:val="24"/>
                <w:szCs w:val="24"/>
              </w:rPr>
              <w:t xml:space="preserve"> Выставлено представлений, на сумму</w:t>
            </w:r>
          </w:p>
        </w:tc>
        <w:tc>
          <w:tcPr>
            <w:tcW w:w="1509" w:type="dxa"/>
          </w:tcPr>
          <w:p w:rsidR="0039129B" w:rsidRPr="003E48FD" w:rsidRDefault="003E48FD" w:rsidP="0039129B">
            <w:pPr>
              <w:jc w:val="center"/>
              <w:rPr>
                <w:rFonts w:ascii="Times New Roman" w:hAnsi="Times New Roman" w:cs="Times New Roman"/>
                <w:sz w:val="24"/>
                <w:szCs w:val="24"/>
              </w:rPr>
            </w:pPr>
            <w:r w:rsidRPr="003E48FD">
              <w:rPr>
                <w:rFonts w:ascii="Times New Roman" w:hAnsi="Times New Roman" w:cs="Times New Roman"/>
                <w:sz w:val="24"/>
                <w:szCs w:val="24"/>
              </w:rPr>
              <w:t>7</w:t>
            </w:r>
          </w:p>
        </w:tc>
        <w:tc>
          <w:tcPr>
            <w:tcW w:w="1476" w:type="dxa"/>
          </w:tcPr>
          <w:p w:rsidR="0039129B" w:rsidRPr="003E48FD" w:rsidRDefault="003E48FD" w:rsidP="0039129B">
            <w:pPr>
              <w:jc w:val="center"/>
              <w:rPr>
                <w:rFonts w:ascii="Times New Roman" w:hAnsi="Times New Roman" w:cs="Times New Roman"/>
                <w:sz w:val="24"/>
                <w:szCs w:val="24"/>
              </w:rPr>
            </w:pPr>
            <w:r>
              <w:rPr>
                <w:rFonts w:ascii="Times New Roman" w:hAnsi="Times New Roman" w:cs="Times New Roman"/>
                <w:sz w:val="24"/>
                <w:szCs w:val="24"/>
              </w:rPr>
              <w:t>1091,9</w:t>
            </w:r>
          </w:p>
        </w:tc>
      </w:tr>
      <w:tr w:rsidR="0039129B" w:rsidRPr="00083864" w:rsidTr="0039129B">
        <w:tc>
          <w:tcPr>
            <w:tcW w:w="6586" w:type="dxa"/>
          </w:tcPr>
          <w:p w:rsidR="0039129B" w:rsidRPr="003E48FD" w:rsidRDefault="0039129B" w:rsidP="0039129B">
            <w:pPr>
              <w:jc w:val="both"/>
              <w:rPr>
                <w:rFonts w:ascii="Times New Roman" w:hAnsi="Times New Roman" w:cs="Times New Roman"/>
                <w:sz w:val="24"/>
                <w:szCs w:val="24"/>
              </w:rPr>
            </w:pPr>
            <w:r w:rsidRPr="003E48FD">
              <w:rPr>
                <w:rFonts w:ascii="Times New Roman" w:hAnsi="Times New Roman" w:cs="Times New Roman"/>
                <w:sz w:val="24"/>
                <w:szCs w:val="24"/>
              </w:rPr>
              <w:t>Исполнено представлений, на сумму</w:t>
            </w:r>
          </w:p>
        </w:tc>
        <w:tc>
          <w:tcPr>
            <w:tcW w:w="1509" w:type="dxa"/>
          </w:tcPr>
          <w:p w:rsidR="0039129B" w:rsidRPr="003E48FD" w:rsidRDefault="003E48FD" w:rsidP="0039129B">
            <w:pPr>
              <w:jc w:val="center"/>
              <w:rPr>
                <w:rFonts w:ascii="Times New Roman" w:hAnsi="Times New Roman" w:cs="Times New Roman"/>
                <w:sz w:val="24"/>
                <w:szCs w:val="24"/>
              </w:rPr>
            </w:pPr>
            <w:r w:rsidRPr="003E48FD">
              <w:rPr>
                <w:rFonts w:ascii="Times New Roman" w:hAnsi="Times New Roman" w:cs="Times New Roman"/>
                <w:sz w:val="24"/>
                <w:szCs w:val="24"/>
              </w:rPr>
              <w:t>7</w:t>
            </w:r>
          </w:p>
        </w:tc>
        <w:tc>
          <w:tcPr>
            <w:tcW w:w="1476" w:type="dxa"/>
          </w:tcPr>
          <w:p w:rsidR="0039129B" w:rsidRPr="003E48FD" w:rsidRDefault="003E48FD" w:rsidP="0039129B">
            <w:pPr>
              <w:jc w:val="center"/>
              <w:rPr>
                <w:rFonts w:ascii="Times New Roman" w:hAnsi="Times New Roman" w:cs="Times New Roman"/>
                <w:sz w:val="24"/>
                <w:szCs w:val="24"/>
              </w:rPr>
            </w:pPr>
            <w:r>
              <w:rPr>
                <w:rFonts w:ascii="Times New Roman" w:hAnsi="Times New Roman" w:cs="Times New Roman"/>
                <w:sz w:val="24"/>
                <w:szCs w:val="24"/>
              </w:rPr>
              <w:t>655,8</w:t>
            </w:r>
          </w:p>
        </w:tc>
      </w:tr>
      <w:tr w:rsidR="0039129B" w:rsidRPr="00083864" w:rsidTr="0039129B">
        <w:tc>
          <w:tcPr>
            <w:tcW w:w="6586" w:type="dxa"/>
          </w:tcPr>
          <w:p w:rsidR="0039129B" w:rsidRPr="00083864" w:rsidRDefault="0039129B" w:rsidP="0039129B">
            <w:pPr>
              <w:jc w:val="both"/>
              <w:rPr>
                <w:rFonts w:ascii="Times New Roman" w:hAnsi="Times New Roman" w:cs="Times New Roman"/>
                <w:b/>
                <w:i/>
                <w:sz w:val="24"/>
                <w:szCs w:val="24"/>
              </w:rPr>
            </w:pPr>
            <w:r w:rsidRPr="00083864">
              <w:rPr>
                <w:rFonts w:ascii="Times New Roman" w:hAnsi="Times New Roman" w:cs="Times New Roman"/>
                <w:b/>
                <w:i/>
                <w:sz w:val="24"/>
                <w:szCs w:val="24"/>
              </w:rPr>
              <w:t>Экспертно-аналитические  мероприятия, сумма выявленных нарушений всего</w:t>
            </w:r>
          </w:p>
        </w:tc>
        <w:tc>
          <w:tcPr>
            <w:tcW w:w="1509" w:type="dxa"/>
          </w:tcPr>
          <w:p w:rsidR="0039129B" w:rsidRPr="00083864" w:rsidRDefault="003E48FD" w:rsidP="0039129B">
            <w:pPr>
              <w:jc w:val="center"/>
              <w:rPr>
                <w:rFonts w:ascii="Times New Roman" w:hAnsi="Times New Roman" w:cs="Times New Roman"/>
                <w:b/>
                <w:i/>
                <w:sz w:val="24"/>
                <w:szCs w:val="24"/>
              </w:rPr>
            </w:pPr>
            <w:r>
              <w:rPr>
                <w:rFonts w:ascii="Times New Roman" w:hAnsi="Times New Roman" w:cs="Times New Roman"/>
                <w:b/>
                <w:i/>
                <w:sz w:val="24"/>
                <w:szCs w:val="24"/>
              </w:rPr>
              <w:t>15</w:t>
            </w:r>
            <w:r w:rsidR="00E87997">
              <w:rPr>
                <w:rFonts w:ascii="Times New Roman" w:hAnsi="Times New Roman" w:cs="Times New Roman"/>
                <w:b/>
                <w:i/>
                <w:sz w:val="24"/>
                <w:szCs w:val="24"/>
              </w:rPr>
              <w:t>9</w:t>
            </w:r>
          </w:p>
        </w:tc>
        <w:tc>
          <w:tcPr>
            <w:tcW w:w="1476" w:type="dxa"/>
          </w:tcPr>
          <w:p w:rsidR="0039129B" w:rsidRPr="00083864" w:rsidRDefault="003E48FD" w:rsidP="0039129B">
            <w:pPr>
              <w:jc w:val="center"/>
              <w:rPr>
                <w:rFonts w:ascii="Times New Roman" w:hAnsi="Times New Roman" w:cs="Times New Roman"/>
                <w:b/>
                <w:i/>
                <w:sz w:val="24"/>
                <w:szCs w:val="24"/>
              </w:rPr>
            </w:pPr>
            <w:r>
              <w:rPr>
                <w:rFonts w:ascii="Times New Roman" w:hAnsi="Times New Roman" w:cs="Times New Roman"/>
                <w:b/>
                <w:i/>
                <w:sz w:val="24"/>
                <w:szCs w:val="24"/>
              </w:rPr>
              <w:t>185,0</w:t>
            </w:r>
          </w:p>
        </w:tc>
      </w:tr>
      <w:tr w:rsidR="0039129B" w:rsidRPr="00083864" w:rsidTr="0039129B">
        <w:tc>
          <w:tcPr>
            <w:tcW w:w="6586" w:type="dxa"/>
            <w:vAlign w:val="center"/>
          </w:tcPr>
          <w:p w:rsidR="0039129B" w:rsidRPr="00083864" w:rsidRDefault="0039129B" w:rsidP="0039129B">
            <w:pPr>
              <w:rPr>
                <w:rFonts w:ascii="Times New Roman" w:hAnsi="Times New Roman" w:cs="Times New Roman"/>
                <w:b/>
                <w:bCs/>
                <w:i/>
                <w:sz w:val="24"/>
                <w:szCs w:val="24"/>
              </w:rPr>
            </w:pPr>
            <w:r w:rsidRPr="00083864">
              <w:rPr>
                <w:rFonts w:ascii="Times New Roman" w:hAnsi="Times New Roman" w:cs="Times New Roman"/>
                <w:b/>
                <w:bCs/>
                <w:i/>
                <w:sz w:val="24"/>
                <w:szCs w:val="24"/>
              </w:rPr>
              <w:t>Нарушения при формировании и исполнении бюджетов, в том числе</w:t>
            </w:r>
          </w:p>
        </w:tc>
        <w:tc>
          <w:tcPr>
            <w:tcW w:w="1509" w:type="dxa"/>
            <w:vAlign w:val="center"/>
          </w:tcPr>
          <w:p w:rsidR="0039129B" w:rsidRPr="00083864" w:rsidRDefault="003E48FD" w:rsidP="0039129B">
            <w:pPr>
              <w:jc w:val="center"/>
              <w:rPr>
                <w:rFonts w:ascii="Times New Roman" w:hAnsi="Times New Roman" w:cs="Times New Roman"/>
                <w:b/>
                <w:bCs/>
                <w:i/>
                <w:color w:val="000000"/>
                <w:sz w:val="24"/>
                <w:szCs w:val="24"/>
              </w:rPr>
            </w:pPr>
            <w:r>
              <w:rPr>
                <w:rFonts w:ascii="Times New Roman" w:hAnsi="Times New Roman" w:cs="Times New Roman"/>
                <w:b/>
                <w:bCs/>
                <w:i/>
                <w:color w:val="000000"/>
                <w:sz w:val="24"/>
                <w:szCs w:val="24"/>
              </w:rPr>
              <w:t>2</w:t>
            </w:r>
            <w:r w:rsidR="00E87997">
              <w:rPr>
                <w:rFonts w:ascii="Times New Roman" w:hAnsi="Times New Roman" w:cs="Times New Roman"/>
                <w:b/>
                <w:bCs/>
                <w:i/>
                <w:color w:val="000000"/>
                <w:sz w:val="24"/>
                <w:szCs w:val="24"/>
              </w:rPr>
              <w:t>2</w:t>
            </w:r>
          </w:p>
        </w:tc>
        <w:tc>
          <w:tcPr>
            <w:tcW w:w="1476" w:type="dxa"/>
            <w:vAlign w:val="center"/>
          </w:tcPr>
          <w:p w:rsidR="0039129B" w:rsidRPr="00083864" w:rsidRDefault="0039129B" w:rsidP="0039129B">
            <w:pPr>
              <w:jc w:val="center"/>
              <w:rPr>
                <w:rFonts w:ascii="Times New Roman" w:hAnsi="Times New Roman" w:cs="Times New Roman"/>
                <w:b/>
                <w:bCs/>
                <w:i/>
                <w:color w:val="000000"/>
                <w:sz w:val="24"/>
                <w:szCs w:val="24"/>
              </w:rPr>
            </w:pPr>
            <w:r>
              <w:rPr>
                <w:rFonts w:ascii="Times New Roman" w:hAnsi="Times New Roman" w:cs="Times New Roman"/>
                <w:b/>
                <w:bCs/>
                <w:i/>
                <w:color w:val="000000"/>
                <w:sz w:val="24"/>
                <w:szCs w:val="24"/>
              </w:rPr>
              <w:t>185,0</w:t>
            </w:r>
          </w:p>
        </w:tc>
      </w:tr>
      <w:tr w:rsidR="0039129B" w:rsidRPr="00083864" w:rsidTr="0039129B">
        <w:tc>
          <w:tcPr>
            <w:tcW w:w="6586" w:type="dxa"/>
            <w:vAlign w:val="center"/>
          </w:tcPr>
          <w:p w:rsidR="0039129B" w:rsidRPr="007917D8" w:rsidRDefault="0039129B" w:rsidP="0039129B">
            <w:pPr>
              <w:widowControl/>
              <w:jc w:val="both"/>
              <w:rPr>
                <w:rFonts w:ascii="Times New Roman" w:eastAsiaTheme="minorHAnsi" w:hAnsi="Times New Roman" w:cs="Times New Roman"/>
                <w:bCs/>
                <w:iCs/>
                <w:sz w:val="24"/>
                <w:szCs w:val="24"/>
                <w:lang w:eastAsia="en-US"/>
              </w:rPr>
            </w:pPr>
            <w:r w:rsidRPr="007917D8">
              <w:rPr>
                <w:rFonts w:ascii="Times New Roman" w:eastAsiaTheme="minorHAnsi" w:hAnsi="Times New Roman" w:cs="Times New Roman"/>
                <w:bCs/>
                <w:iCs/>
                <w:sz w:val="24"/>
                <w:szCs w:val="24"/>
                <w:lang w:eastAsia="en-US"/>
              </w:rPr>
              <w:t>Несоответствие (отсутствие) документов и материалов, представляемых одновременно с проектом бюджета, требованиям законодательства</w:t>
            </w:r>
          </w:p>
        </w:tc>
        <w:tc>
          <w:tcPr>
            <w:tcW w:w="1509" w:type="dxa"/>
            <w:vAlign w:val="center"/>
          </w:tcPr>
          <w:p w:rsidR="0039129B" w:rsidRPr="007917D8" w:rsidRDefault="0039129B" w:rsidP="0039129B">
            <w:pPr>
              <w:jc w:val="center"/>
              <w:rPr>
                <w:rFonts w:ascii="Times New Roman" w:hAnsi="Times New Roman" w:cs="Times New Roman"/>
                <w:bCs/>
                <w:color w:val="000000"/>
                <w:sz w:val="24"/>
                <w:szCs w:val="24"/>
              </w:rPr>
            </w:pPr>
            <w:r w:rsidRPr="007917D8">
              <w:rPr>
                <w:rFonts w:ascii="Times New Roman" w:hAnsi="Times New Roman" w:cs="Times New Roman"/>
                <w:bCs/>
                <w:color w:val="000000"/>
                <w:sz w:val="24"/>
                <w:szCs w:val="24"/>
              </w:rPr>
              <w:t>5</w:t>
            </w:r>
          </w:p>
        </w:tc>
        <w:tc>
          <w:tcPr>
            <w:tcW w:w="1476" w:type="dxa"/>
            <w:vAlign w:val="center"/>
          </w:tcPr>
          <w:p w:rsidR="0039129B" w:rsidRPr="007917D8" w:rsidRDefault="0039129B" w:rsidP="0039129B">
            <w:pPr>
              <w:jc w:val="center"/>
              <w:rPr>
                <w:rFonts w:ascii="Times New Roman" w:hAnsi="Times New Roman" w:cs="Times New Roman"/>
                <w:bCs/>
                <w:color w:val="000000"/>
                <w:sz w:val="24"/>
                <w:szCs w:val="24"/>
              </w:rPr>
            </w:pPr>
            <w:r w:rsidRPr="007917D8">
              <w:rPr>
                <w:rFonts w:ascii="Times New Roman" w:hAnsi="Times New Roman" w:cs="Times New Roman"/>
                <w:bCs/>
                <w:color w:val="000000"/>
                <w:sz w:val="24"/>
                <w:szCs w:val="24"/>
              </w:rPr>
              <w:t>-</w:t>
            </w:r>
          </w:p>
        </w:tc>
      </w:tr>
      <w:tr w:rsidR="0039129B" w:rsidRPr="00083864" w:rsidTr="0039129B">
        <w:tc>
          <w:tcPr>
            <w:tcW w:w="6586" w:type="dxa"/>
            <w:vAlign w:val="center"/>
          </w:tcPr>
          <w:p w:rsidR="0039129B" w:rsidRPr="007917D8" w:rsidRDefault="0039129B" w:rsidP="0039129B">
            <w:pPr>
              <w:rPr>
                <w:rFonts w:ascii="Times New Roman" w:hAnsi="Times New Roman" w:cs="Times New Roman"/>
                <w:sz w:val="24"/>
                <w:szCs w:val="24"/>
              </w:rPr>
            </w:pPr>
            <w:r w:rsidRPr="007917D8">
              <w:rPr>
                <w:rFonts w:ascii="Times New Roman" w:hAnsi="Times New Roman" w:cs="Times New Roman"/>
                <w:sz w:val="24"/>
                <w:szCs w:val="24"/>
              </w:rPr>
              <w:t>нарушение порядка применения бюджетной классификации Российской Федерации</w:t>
            </w:r>
          </w:p>
        </w:tc>
        <w:tc>
          <w:tcPr>
            <w:tcW w:w="1509" w:type="dxa"/>
            <w:vAlign w:val="center"/>
          </w:tcPr>
          <w:p w:rsidR="0039129B" w:rsidRPr="007917D8" w:rsidRDefault="0039129B" w:rsidP="0039129B">
            <w:pPr>
              <w:jc w:val="center"/>
              <w:rPr>
                <w:rFonts w:ascii="Times New Roman" w:hAnsi="Times New Roman" w:cs="Times New Roman"/>
                <w:color w:val="000000"/>
                <w:sz w:val="24"/>
                <w:szCs w:val="24"/>
              </w:rPr>
            </w:pPr>
            <w:r w:rsidRPr="007917D8">
              <w:rPr>
                <w:rFonts w:ascii="Times New Roman" w:hAnsi="Times New Roman" w:cs="Times New Roman"/>
                <w:color w:val="000000"/>
                <w:sz w:val="24"/>
                <w:szCs w:val="24"/>
              </w:rPr>
              <w:t>1</w:t>
            </w:r>
          </w:p>
        </w:tc>
        <w:tc>
          <w:tcPr>
            <w:tcW w:w="1476" w:type="dxa"/>
            <w:vAlign w:val="center"/>
          </w:tcPr>
          <w:p w:rsidR="0039129B" w:rsidRPr="007917D8" w:rsidRDefault="0039129B" w:rsidP="0039129B">
            <w:pPr>
              <w:jc w:val="center"/>
              <w:rPr>
                <w:rFonts w:ascii="Times New Roman" w:hAnsi="Times New Roman" w:cs="Times New Roman"/>
                <w:color w:val="000000"/>
                <w:sz w:val="24"/>
                <w:szCs w:val="24"/>
              </w:rPr>
            </w:pPr>
            <w:r w:rsidRPr="007917D8">
              <w:rPr>
                <w:rFonts w:ascii="Times New Roman" w:hAnsi="Times New Roman" w:cs="Times New Roman"/>
                <w:color w:val="000000"/>
                <w:sz w:val="24"/>
                <w:szCs w:val="24"/>
              </w:rPr>
              <w:t>-</w:t>
            </w:r>
          </w:p>
        </w:tc>
      </w:tr>
      <w:tr w:rsidR="0039129B" w:rsidRPr="00083864" w:rsidTr="0039129B">
        <w:tc>
          <w:tcPr>
            <w:tcW w:w="6586" w:type="dxa"/>
          </w:tcPr>
          <w:p w:rsidR="0039129B" w:rsidRPr="007917D8" w:rsidRDefault="0039129B" w:rsidP="0039129B">
            <w:pPr>
              <w:rPr>
                <w:rFonts w:ascii="Times New Roman" w:hAnsi="Times New Roman" w:cs="Times New Roman"/>
                <w:sz w:val="24"/>
                <w:szCs w:val="24"/>
              </w:rPr>
            </w:pPr>
            <w:r w:rsidRPr="007917D8">
              <w:rPr>
                <w:rFonts w:ascii="Times New Roman" w:hAnsi="Times New Roman" w:cs="Times New Roman"/>
                <w:sz w:val="24"/>
                <w:szCs w:val="24"/>
              </w:rPr>
              <w:t>нарушение порядка принятия решений о разработке государственных (муниципальных) программ, их формирования и оценка планируемой эффективности государственных (муниципальных) программ</w:t>
            </w:r>
          </w:p>
        </w:tc>
        <w:tc>
          <w:tcPr>
            <w:tcW w:w="1509" w:type="dxa"/>
            <w:vAlign w:val="center"/>
          </w:tcPr>
          <w:p w:rsidR="0039129B" w:rsidRPr="007917D8" w:rsidRDefault="00E87997" w:rsidP="0039129B">
            <w:pPr>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476" w:type="dxa"/>
            <w:vAlign w:val="center"/>
          </w:tcPr>
          <w:p w:rsidR="0039129B" w:rsidRPr="007917D8" w:rsidRDefault="0039129B" w:rsidP="0039129B">
            <w:pPr>
              <w:jc w:val="center"/>
              <w:rPr>
                <w:rFonts w:ascii="Times New Roman" w:hAnsi="Times New Roman" w:cs="Times New Roman"/>
                <w:color w:val="000000"/>
                <w:sz w:val="24"/>
                <w:szCs w:val="24"/>
              </w:rPr>
            </w:pPr>
            <w:r w:rsidRPr="007917D8">
              <w:rPr>
                <w:rFonts w:ascii="Times New Roman" w:hAnsi="Times New Roman" w:cs="Times New Roman"/>
                <w:color w:val="000000"/>
                <w:sz w:val="24"/>
                <w:szCs w:val="24"/>
              </w:rPr>
              <w:t>-</w:t>
            </w:r>
          </w:p>
        </w:tc>
      </w:tr>
      <w:tr w:rsidR="0039129B" w:rsidRPr="00083864" w:rsidTr="0039129B">
        <w:tc>
          <w:tcPr>
            <w:tcW w:w="6586" w:type="dxa"/>
          </w:tcPr>
          <w:p w:rsidR="0039129B" w:rsidRPr="0080473B" w:rsidRDefault="0039129B" w:rsidP="0039129B">
            <w:pPr>
              <w:widowControl/>
              <w:jc w:val="both"/>
              <w:rPr>
                <w:rFonts w:ascii="Times New Roman" w:eastAsiaTheme="minorHAnsi" w:hAnsi="Times New Roman" w:cs="Times New Roman"/>
                <w:bCs/>
                <w:iCs/>
                <w:sz w:val="24"/>
                <w:szCs w:val="24"/>
                <w:lang w:eastAsia="en-US"/>
              </w:rPr>
            </w:pPr>
            <w:r w:rsidRPr="0080473B">
              <w:rPr>
                <w:rFonts w:ascii="Times New Roman" w:eastAsiaTheme="minorHAnsi" w:hAnsi="Times New Roman" w:cs="Times New Roman"/>
                <w:bCs/>
                <w:iCs/>
                <w:sz w:val="24"/>
                <w:szCs w:val="24"/>
                <w:lang w:eastAsia="en-US"/>
              </w:rPr>
              <w:t>Принятие бюджетных обязательств в размерах, превышающих утвержденные бюджетные ассигнования и (или) лимиты бюджетных обязательств</w:t>
            </w:r>
          </w:p>
        </w:tc>
        <w:tc>
          <w:tcPr>
            <w:tcW w:w="1509" w:type="dxa"/>
            <w:vAlign w:val="center"/>
          </w:tcPr>
          <w:p w:rsidR="0039129B" w:rsidRPr="000836A9" w:rsidRDefault="0039129B" w:rsidP="0039129B">
            <w:pPr>
              <w:jc w:val="center"/>
              <w:rPr>
                <w:rFonts w:ascii="Times New Roman" w:hAnsi="Times New Roman" w:cs="Times New Roman"/>
                <w:color w:val="000000"/>
                <w:sz w:val="24"/>
                <w:szCs w:val="24"/>
              </w:rPr>
            </w:pPr>
            <w:r w:rsidRPr="000836A9">
              <w:rPr>
                <w:rFonts w:ascii="Times New Roman" w:hAnsi="Times New Roman" w:cs="Times New Roman"/>
                <w:color w:val="000000"/>
                <w:sz w:val="24"/>
                <w:szCs w:val="24"/>
              </w:rPr>
              <w:t>1</w:t>
            </w:r>
          </w:p>
        </w:tc>
        <w:tc>
          <w:tcPr>
            <w:tcW w:w="1476" w:type="dxa"/>
            <w:vAlign w:val="center"/>
          </w:tcPr>
          <w:p w:rsidR="0039129B" w:rsidRPr="000836A9" w:rsidRDefault="0039129B" w:rsidP="0039129B">
            <w:pPr>
              <w:jc w:val="center"/>
              <w:rPr>
                <w:rFonts w:ascii="Times New Roman" w:hAnsi="Times New Roman" w:cs="Times New Roman"/>
                <w:color w:val="000000"/>
                <w:sz w:val="24"/>
                <w:szCs w:val="24"/>
              </w:rPr>
            </w:pPr>
            <w:r>
              <w:rPr>
                <w:rFonts w:ascii="Times New Roman" w:hAnsi="Times New Roman" w:cs="Times New Roman"/>
                <w:color w:val="000000"/>
                <w:sz w:val="24"/>
                <w:szCs w:val="24"/>
              </w:rPr>
              <w:t>185,0</w:t>
            </w:r>
          </w:p>
        </w:tc>
      </w:tr>
      <w:tr w:rsidR="0039129B" w:rsidRPr="00083864" w:rsidTr="0039129B">
        <w:tc>
          <w:tcPr>
            <w:tcW w:w="6586" w:type="dxa"/>
          </w:tcPr>
          <w:p w:rsidR="0039129B" w:rsidRPr="007917D8" w:rsidRDefault="0039129B" w:rsidP="0039129B">
            <w:pPr>
              <w:widowControl/>
              <w:jc w:val="both"/>
              <w:rPr>
                <w:rFonts w:ascii="Times New Roman" w:eastAsiaTheme="minorHAnsi" w:hAnsi="Times New Roman" w:cs="Times New Roman"/>
                <w:iCs/>
                <w:sz w:val="24"/>
                <w:szCs w:val="24"/>
                <w:lang w:eastAsia="en-US"/>
              </w:rPr>
            </w:pPr>
            <w:r w:rsidRPr="007917D8">
              <w:rPr>
                <w:rFonts w:ascii="Times New Roman" w:eastAsiaTheme="minorHAnsi" w:hAnsi="Times New Roman" w:cs="Times New Roman"/>
                <w:iCs/>
                <w:sz w:val="24"/>
                <w:szCs w:val="24"/>
                <w:lang w:eastAsia="en-US"/>
              </w:rPr>
              <w:t>Нарушение порядка реализации государственных (муниципальных) программ</w:t>
            </w:r>
          </w:p>
        </w:tc>
        <w:tc>
          <w:tcPr>
            <w:tcW w:w="1509" w:type="dxa"/>
            <w:vAlign w:val="center"/>
          </w:tcPr>
          <w:p w:rsidR="0039129B" w:rsidRPr="007917D8" w:rsidRDefault="0039129B" w:rsidP="0039129B">
            <w:pPr>
              <w:jc w:val="center"/>
              <w:rPr>
                <w:rFonts w:ascii="Times New Roman" w:hAnsi="Times New Roman" w:cs="Times New Roman"/>
                <w:color w:val="000000"/>
                <w:sz w:val="24"/>
                <w:szCs w:val="24"/>
              </w:rPr>
            </w:pPr>
            <w:r w:rsidRPr="007917D8">
              <w:rPr>
                <w:rFonts w:ascii="Times New Roman" w:hAnsi="Times New Roman" w:cs="Times New Roman"/>
                <w:color w:val="000000"/>
                <w:sz w:val="24"/>
                <w:szCs w:val="24"/>
              </w:rPr>
              <w:t>3</w:t>
            </w:r>
          </w:p>
        </w:tc>
        <w:tc>
          <w:tcPr>
            <w:tcW w:w="1476" w:type="dxa"/>
            <w:vAlign w:val="center"/>
          </w:tcPr>
          <w:p w:rsidR="0039129B" w:rsidRPr="007917D8" w:rsidRDefault="0039129B" w:rsidP="0039129B">
            <w:pPr>
              <w:jc w:val="center"/>
              <w:rPr>
                <w:rFonts w:ascii="Times New Roman" w:hAnsi="Times New Roman" w:cs="Times New Roman"/>
                <w:color w:val="000000"/>
                <w:sz w:val="24"/>
                <w:szCs w:val="24"/>
              </w:rPr>
            </w:pPr>
            <w:r w:rsidRPr="007917D8">
              <w:rPr>
                <w:rFonts w:ascii="Times New Roman" w:hAnsi="Times New Roman" w:cs="Times New Roman"/>
                <w:color w:val="000000"/>
                <w:sz w:val="24"/>
                <w:szCs w:val="24"/>
              </w:rPr>
              <w:t>-</w:t>
            </w:r>
          </w:p>
        </w:tc>
      </w:tr>
      <w:tr w:rsidR="0039129B" w:rsidRPr="00083864" w:rsidTr="0039129B">
        <w:tc>
          <w:tcPr>
            <w:tcW w:w="6586" w:type="dxa"/>
            <w:vAlign w:val="center"/>
          </w:tcPr>
          <w:p w:rsidR="0039129B" w:rsidRPr="00083864" w:rsidRDefault="0039129B" w:rsidP="0039129B">
            <w:pPr>
              <w:rPr>
                <w:rFonts w:ascii="Times New Roman" w:hAnsi="Times New Roman" w:cs="Times New Roman"/>
                <w:b/>
                <w:bCs/>
                <w:i/>
                <w:sz w:val="24"/>
                <w:szCs w:val="24"/>
              </w:rPr>
            </w:pPr>
            <w:r w:rsidRPr="00083864">
              <w:rPr>
                <w:rFonts w:ascii="Times New Roman" w:hAnsi="Times New Roman" w:cs="Times New Roman"/>
                <w:b/>
                <w:bCs/>
                <w:i/>
                <w:sz w:val="24"/>
                <w:szCs w:val="24"/>
              </w:rPr>
              <w:t>Нарушения ведения бухгалтерского учета, составления и представления бухгалтерской (финансовой) отчетности, в том числе</w:t>
            </w:r>
          </w:p>
        </w:tc>
        <w:tc>
          <w:tcPr>
            <w:tcW w:w="1509" w:type="dxa"/>
            <w:vAlign w:val="center"/>
          </w:tcPr>
          <w:p w:rsidR="0039129B" w:rsidRPr="00083864" w:rsidRDefault="003E48FD" w:rsidP="0039129B">
            <w:pPr>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59</w:t>
            </w:r>
          </w:p>
        </w:tc>
        <w:tc>
          <w:tcPr>
            <w:tcW w:w="1476" w:type="dxa"/>
            <w:vAlign w:val="center"/>
          </w:tcPr>
          <w:p w:rsidR="0039129B" w:rsidRPr="00083864" w:rsidRDefault="003E48FD" w:rsidP="0039129B">
            <w:pPr>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w:t>
            </w:r>
          </w:p>
        </w:tc>
      </w:tr>
      <w:tr w:rsidR="0039129B" w:rsidRPr="00083864" w:rsidTr="0039129B">
        <w:tc>
          <w:tcPr>
            <w:tcW w:w="6586" w:type="dxa"/>
            <w:vAlign w:val="center"/>
          </w:tcPr>
          <w:p w:rsidR="0039129B" w:rsidRPr="00083864" w:rsidRDefault="0039129B" w:rsidP="0039129B">
            <w:pPr>
              <w:jc w:val="both"/>
              <w:rPr>
                <w:rFonts w:ascii="Times New Roman" w:hAnsi="Times New Roman" w:cs="Times New Roman"/>
                <w:bCs/>
                <w:i/>
                <w:sz w:val="24"/>
                <w:szCs w:val="24"/>
              </w:rPr>
            </w:pPr>
            <w:r w:rsidRPr="000836A9">
              <w:rPr>
                <w:rFonts w:ascii="Times New Roman" w:eastAsiaTheme="minorHAnsi" w:hAnsi="Times New Roman" w:cs="Times New Roman"/>
                <w:iCs/>
                <w:sz w:val="24"/>
                <w:szCs w:val="24"/>
                <w:lang w:eastAsia="en-US"/>
              </w:rPr>
              <w:t>Нарушение общих требований к бухгалтерской (финансовой) отчетности экономического субъекта, в том числе к ее составу</w:t>
            </w:r>
            <w:r w:rsidRPr="00083864">
              <w:rPr>
                <w:rFonts w:ascii="Times New Roman" w:hAnsi="Times New Roman" w:cs="Times New Roman"/>
                <w:bCs/>
                <w:i/>
                <w:sz w:val="24"/>
                <w:szCs w:val="24"/>
              </w:rPr>
              <w:t xml:space="preserve"> </w:t>
            </w:r>
            <w:r>
              <w:rPr>
                <w:rFonts w:ascii="Times New Roman" w:hAnsi="Times New Roman" w:cs="Times New Roman"/>
                <w:bCs/>
                <w:i/>
                <w:sz w:val="24"/>
                <w:szCs w:val="24"/>
              </w:rPr>
              <w:t xml:space="preserve"> </w:t>
            </w:r>
          </w:p>
        </w:tc>
        <w:tc>
          <w:tcPr>
            <w:tcW w:w="1509" w:type="dxa"/>
            <w:vAlign w:val="center"/>
          </w:tcPr>
          <w:p w:rsidR="0039129B" w:rsidRDefault="003E48FD" w:rsidP="0039129B">
            <w:pPr>
              <w:jc w:val="center"/>
              <w:rPr>
                <w:rFonts w:ascii="Times New Roman" w:hAnsi="Times New Roman" w:cs="Times New Roman"/>
                <w:i/>
                <w:color w:val="000000"/>
                <w:sz w:val="24"/>
                <w:szCs w:val="24"/>
              </w:rPr>
            </w:pPr>
            <w:r>
              <w:rPr>
                <w:rFonts w:ascii="Times New Roman" w:hAnsi="Times New Roman" w:cs="Times New Roman"/>
                <w:i/>
                <w:color w:val="000000"/>
                <w:sz w:val="24"/>
                <w:szCs w:val="24"/>
              </w:rPr>
              <w:t>59</w:t>
            </w:r>
          </w:p>
          <w:p w:rsidR="0039129B" w:rsidRPr="00083864" w:rsidRDefault="0039129B" w:rsidP="0039129B">
            <w:pPr>
              <w:jc w:val="center"/>
              <w:rPr>
                <w:rFonts w:ascii="Times New Roman" w:hAnsi="Times New Roman" w:cs="Times New Roman"/>
                <w:i/>
                <w:color w:val="000000"/>
                <w:sz w:val="24"/>
                <w:szCs w:val="24"/>
              </w:rPr>
            </w:pPr>
          </w:p>
        </w:tc>
        <w:tc>
          <w:tcPr>
            <w:tcW w:w="1476" w:type="dxa"/>
            <w:vAlign w:val="center"/>
          </w:tcPr>
          <w:p w:rsidR="0039129B" w:rsidRPr="00083864" w:rsidRDefault="003E48FD" w:rsidP="0039129B">
            <w:pPr>
              <w:jc w:val="center"/>
              <w:rPr>
                <w:rFonts w:ascii="Times New Roman" w:hAnsi="Times New Roman" w:cs="Times New Roman"/>
                <w:i/>
                <w:color w:val="000000"/>
                <w:sz w:val="24"/>
                <w:szCs w:val="24"/>
              </w:rPr>
            </w:pPr>
            <w:r>
              <w:rPr>
                <w:rFonts w:ascii="Times New Roman" w:hAnsi="Times New Roman" w:cs="Times New Roman"/>
                <w:i/>
                <w:color w:val="000000"/>
                <w:sz w:val="24"/>
                <w:szCs w:val="24"/>
              </w:rPr>
              <w:t>-*</w:t>
            </w:r>
          </w:p>
        </w:tc>
      </w:tr>
      <w:tr w:rsidR="0039129B" w:rsidRPr="00083864" w:rsidTr="0039129B">
        <w:tc>
          <w:tcPr>
            <w:tcW w:w="6586" w:type="dxa"/>
          </w:tcPr>
          <w:p w:rsidR="0039129B" w:rsidRPr="00083864" w:rsidRDefault="0039129B" w:rsidP="0039129B">
            <w:pPr>
              <w:rPr>
                <w:rFonts w:ascii="Times New Roman" w:hAnsi="Times New Roman" w:cs="Times New Roman"/>
                <w:b/>
                <w:i/>
                <w:sz w:val="24"/>
                <w:szCs w:val="24"/>
              </w:rPr>
            </w:pPr>
            <w:r w:rsidRPr="00083864">
              <w:rPr>
                <w:rFonts w:ascii="Times New Roman" w:hAnsi="Times New Roman" w:cs="Times New Roman"/>
                <w:b/>
                <w:i/>
                <w:sz w:val="24"/>
                <w:szCs w:val="24"/>
              </w:rPr>
              <w:t>Нарушения при осуществлении государственных (муниципальных) закупок и закупок отдельными видами юридических лиц</w:t>
            </w:r>
          </w:p>
        </w:tc>
        <w:tc>
          <w:tcPr>
            <w:tcW w:w="1509" w:type="dxa"/>
            <w:vAlign w:val="center"/>
          </w:tcPr>
          <w:p w:rsidR="0039129B" w:rsidRPr="00083864" w:rsidRDefault="0039129B" w:rsidP="0039129B">
            <w:pPr>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78</w:t>
            </w:r>
          </w:p>
        </w:tc>
        <w:tc>
          <w:tcPr>
            <w:tcW w:w="1476" w:type="dxa"/>
            <w:vAlign w:val="center"/>
          </w:tcPr>
          <w:p w:rsidR="0039129B" w:rsidRPr="00083864" w:rsidRDefault="0039129B" w:rsidP="0039129B">
            <w:pPr>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w:t>
            </w:r>
          </w:p>
        </w:tc>
      </w:tr>
      <w:tr w:rsidR="0039129B" w:rsidRPr="00083864" w:rsidTr="0039129B">
        <w:tc>
          <w:tcPr>
            <w:tcW w:w="6586" w:type="dxa"/>
          </w:tcPr>
          <w:p w:rsidR="0039129B" w:rsidRPr="00DF32A3" w:rsidRDefault="0039129B" w:rsidP="003E48FD">
            <w:pPr>
              <w:jc w:val="both"/>
              <w:rPr>
                <w:rFonts w:ascii="Times New Roman" w:hAnsi="Times New Roman" w:cs="Times New Roman"/>
                <w:sz w:val="24"/>
                <w:szCs w:val="24"/>
              </w:rPr>
            </w:pPr>
            <w:r w:rsidRPr="00DF32A3">
              <w:rPr>
                <w:rFonts w:ascii="Times New Roman" w:hAnsi="Times New Roman" w:cs="Times New Roman"/>
                <w:sz w:val="24"/>
                <w:szCs w:val="24"/>
              </w:rPr>
              <w:t>Выставлено предложений</w:t>
            </w:r>
          </w:p>
        </w:tc>
        <w:tc>
          <w:tcPr>
            <w:tcW w:w="1509" w:type="dxa"/>
          </w:tcPr>
          <w:p w:rsidR="0039129B" w:rsidRPr="00DF32A3" w:rsidRDefault="00DF32A3" w:rsidP="00933B31">
            <w:pPr>
              <w:jc w:val="center"/>
              <w:rPr>
                <w:rFonts w:ascii="Times New Roman" w:hAnsi="Times New Roman" w:cs="Times New Roman"/>
                <w:sz w:val="24"/>
                <w:szCs w:val="24"/>
              </w:rPr>
            </w:pPr>
            <w:r w:rsidRPr="00DF32A3">
              <w:rPr>
                <w:rFonts w:ascii="Times New Roman" w:hAnsi="Times New Roman" w:cs="Times New Roman"/>
                <w:sz w:val="24"/>
                <w:szCs w:val="24"/>
              </w:rPr>
              <w:t>2</w:t>
            </w:r>
            <w:r w:rsidR="00933B31">
              <w:rPr>
                <w:rFonts w:ascii="Times New Roman" w:hAnsi="Times New Roman" w:cs="Times New Roman"/>
                <w:sz w:val="24"/>
                <w:szCs w:val="24"/>
              </w:rPr>
              <w:t>5</w:t>
            </w:r>
          </w:p>
        </w:tc>
        <w:tc>
          <w:tcPr>
            <w:tcW w:w="1476" w:type="dxa"/>
          </w:tcPr>
          <w:p w:rsidR="0039129B" w:rsidRPr="00DF32A3" w:rsidRDefault="00DF32A3" w:rsidP="0039129B">
            <w:pPr>
              <w:jc w:val="center"/>
              <w:rPr>
                <w:rFonts w:ascii="Times New Roman" w:hAnsi="Times New Roman" w:cs="Times New Roman"/>
                <w:sz w:val="24"/>
                <w:szCs w:val="24"/>
              </w:rPr>
            </w:pPr>
            <w:r w:rsidRPr="00DF32A3">
              <w:rPr>
                <w:rFonts w:ascii="Times New Roman" w:hAnsi="Times New Roman" w:cs="Times New Roman"/>
                <w:sz w:val="24"/>
                <w:szCs w:val="24"/>
              </w:rPr>
              <w:t>-</w:t>
            </w:r>
          </w:p>
        </w:tc>
      </w:tr>
      <w:tr w:rsidR="0039129B" w:rsidRPr="00083864" w:rsidTr="0039129B">
        <w:tc>
          <w:tcPr>
            <w:tcW w:w="6586" w:type="dxa"/>
          </w:tcPr>
          <w:p w:rsidR="0039129B" w:rsidRPr="00DF32A3" w:rsidRDefault="0039129B" w:rsidP="0039129B">
            <w:pPr>
              <w:jc w:val="both"/>
              <w:rPr>
                <w:rFonts w:ascii="Times New Roman" w:hAnsi="Times New Roman" w:cs="Times New Roman"/>
                <w:sz w:val="24"/>
                <w:szCs w:val="24"/>
              </w:rPr>
            </w:pPr>
            <w:r w:rsidRPr="00DF32A3">
              <w:rPr>
                <w:rFonts w:ascii="Times New Roman" w:hAnsi="Times New Roman" w:cs="Times New Roman"/>
                <w:sz w:val="24"/>
                <w:szCs w:val="24"/>
              </w:rPr>
              <w:t>Исполнено пред</w:t>
            </w:r>
            <w:r w:rsidR="003E48FD" w:rsidRPr="00DF32A3">
              <w:rPr>
                <w:rFonts w:ascii="Times New Roman" w:hAnsi="Times New Roman" w:cs="Times New Roman"/>
                <w:sz w:val="24"/>
                <w:szCs w:val="24"/>
              </w:rPr>
              <w:t>ложений</w:t>
            </w:r>
          </w:p>
        </w:tc>
        <w:tc>
          <w:tcPr>
            <w:tcW w:w="1509" w:type="dxa"/>
          </w:tcPr>
          <w:p w:rsidR="0039129B" w:rsidRPr="00DF32A3" w:rsidRDefault="00DF32A3" w:rsidP="00933B31">
            <w:pPr>
              <w:jc w:val="center"/>
              <w:rPr>
                <w:rFonts w:ascii="Times New Roman" w:hAnsi="Times New Roman" w:cs="Times New Roman"/>
                <w:sz w:val="24"/>
                <w:szCs w:val="24"/>
              </w:rPr>
            </w:pPr>
            <w:r w:rsidRPr="00DF32A3">
              <w:rPr>
                <w:rFonts w:ascii="Times New Roman" w:hAnsi="Times New Roman" w:cs="Times New Roman"/>
                <w:sz w:val="24"/>
                <w:szCs w:val="24"/>
              </w:rPr>
              <w:t>2</w:t>
            </w:r>
            <w:r w:rsidR="00933B31">
              <w:rPr>
                <w:rFonts w:ascii="Times New Roman" w:hAnsi="Times New Roman" w:cs="Times New Roman"/>
                <w:sz w:val="24"/>
                <w:szCs w:val="24"/>
              </w:rPr>
              <w:t>5</w:t>
            </w:r>
          </w:p>
        </w:tc>
        <w:tc>
          <w:tcPr>
            <w:tcW w:w="1476" w:type="dxa"/>
          </w:tcPr>
          <w:p w:rsidR="0039129B" w:rsidRPr="00DF32A3" w:rsidRDefault="00DF32A3" w:rsidP="0039129B">
            <w:pPr>
              <w:jc w:val="center"/>
              <w:rPr>
                <w:rFonts w:ascii="Times New Roman" w:hAnsi="Times New Roman" w:cs="Times New Roman"/>
                <w:sz w:val="24"/>
                <w:szCs w:val="24"/>
              </w:rPr>
            </w:pPr>
            <w:r w:rsidRPr="00DF32A3">
              <w:rPr>
                <w:rFonts w:ascii="Times New Roman" w:hAnsi="Times New Roman" w:cs="Times New Roman"/>
                <w:sz w:val="24"/>
                <w:szCs w:val="24"/>
              </w:rPr>
              <w:t>-</w:t>
            </w:r>
          </w:p>
        </w:tc>
      </w:tr>
    </w:tbl>
    <w:p w:rsidR="0039129B" w:rsidRDefault="00DF32A3" w:rsidP="00CD7F32">
      <w:pPr>
        <w:ind w:firstLine="709"/>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Классификатором   суммовой  показатель по </w:t>
      </w:r>
      <w:proofErr w:type="gramStart"/>
      <w:r>
        <w:rPr>
          <w:rFonts w:ascii="Times New Roman" w:hAnsi="Times New Roman" w:cs="Times New Roman"/>
          <w:sz w:val="24"/>
          <w:szCs w:val="24"/>
        </w:rPr>
        <w:t>нарушениям</w:t>
      </w:r>
      <w:r w:rsidR="005F3BDD">
        <w:rPr>
          <w:rFonts w:ascii="Times New Roman" w:hAnsi="Times New Roman" w:cs="Times New Roman"/>
          <w:sz w:val="24"/>
          <w:szCs w:val="24"/>
        </w:rPr>
        <w:t>, выявленным</w:t>
      </w:r>
      <w:r>
        <w:rPr>
          <w:rFonts w:ascii="Times New Roman" w:hAnsi="Times New Roman" w:cs="Times New Roman"/>
          <w:sz w:val="24"/>
          <w:szCs w:val="24"/>
        </w:rPr>
        <w:t xml:space="preserve"> </w:t>
      </w:r>
      <w:r w:rsidR="00E87997">
        <w:rPr>
          <w:rFonts w:ascii="Times New Roman" w:hAnsi="Times New Roman" w:cs="Times New Roman"/>
          <w:sz w:val="24"/>
          <w:szCs w:val="24"/>
        </w:rPr>
        <w:t xml:space="preserve">при составлении форм </w:t>
      </w:r>
      <w:r>
        <w:rPr>
          <w:rFonts w:ascii="Times New Roman" w:hAnsi="Times New Roman" w:cs="Times New Roman"/>
          <w:sz w:val="24"/>
          <w:szCs w:val="24"/>
        </w:rPr>
        <w:t>годовой отчетности для обобщения результатов не проставляется</w:t>
      </w:r>
      <w:proofErr w:type="gramEnd"/>
      <w:r>
        <w:rPr>
          <w:rFonts w:ascii="Times New Roman" w:hAnsi="Times New Roman" w:cs="Times New Roman"/>
          <w:sz w:val="24"/>
          <w:szCs w:val="24"/>
        </w:rPr>
        <w:t>.</w:t>
      </w:r>
    </w:p>
    <w:p w:rsidR="00933B31" w:rsidRDefault="00933B31" w:rsidP="00CD7F32">
      <w:pPr>
        <w:ind w:firstLine="709"/>
        <w:jc w:val="both"/>
        <w:rPr>
          <w:rFonts w:ascii="Times New Roman" w:hAnsi="Times New Roman" w:cs="Times New Roman"/>
          <w:sz w:val="24"/>
          <w:szCs w:val="24"/>
        </w:rPr>
      </w:pPr>
    </w:p>
    <w:p w:rsidR="00CD7F32" w:rsidRPr="00933B31" w:rsidRDefault="00933C9D" w:rsidP="00CD7F32">
      <w:pPr>
        <w:ind w:firstLine="709"/>
        <w:jc w:val="both"/>
        <w:rPr>
          <w:rFonts w:ascii="Times New Roman" w:hAnsi="Times New Roman" w:cs="Times New Roman"/>
          <w:b/>
        </w:rPr>
      </w:pPr>
      <w:r w:rsidRPr="00C35F00">
        <w:rPr>
          <w:rFonts w:ascii="Times New Roman" w:hAnsi="Times New Roman" w:cs="Times New Roman"/>
          <w:sz w:val="24"/>
          <w:szCs w:val="24"/>
        </w:rPr>
        <w:t xml:space="preserve">В целом за год проведено </w:t>
      </w:r>
      <w:r w:rsidR="00C35F00">
        <w:rPr>
          <w:rFonts w:ascii="Times New Roman" w:hAnsi="Times New Roman" w:cs="Times New Roman"/>
          <w:sz w:val="24"/>
          <w:szCs w:val="24"/>
        </w:rPr>
        <w:t>6</w:t>
      </w:r>
      <w:r w:rsidRPr="00C35F00">
        <w:rPr>
          <w:rFonts w:ascii="Times New Roman" w:hAnsi="Times New Roman" w:cs="Times New Roman"/>
          <w:sz w:val="24"/>
          <w:szCs w:val="24"/>
        </w:rPr>
        <w:t xml:space="preserve"> контрольных мероприятий</w:t>
      </w:r>
      <w:r w:rsidRPr="00DF32A3">
        <w:rPr>
          <w:rFonts w:ascii="Times New Roman" w:hAnsi="Times New Roman" w:cs="Times New Roman"/>
          <w:sz w:val="24"/>
          <w:szCs w:val="24"/>
        </w:rPr>
        <w:t>,</w:t>
      </w:r>
      <w:r w:rsidRPr="00083864">
        <w:rPr>
          <w:rFonts w:ascii="Times New Roman" w:hAnsi="Times New Roman" w:cs="Times New Roman"/>
          <w:i/>
          <w:sz w:val="24"/>
          <w:szCs w:val="24"/>
        </w:rPr>
        <w:t xml:space="preserve"> </w:t>
      </w:r>
      <w:r w:rsidR="00826345" w:rsidRPr="00DF32A3">
        <w:rPr>
          <w:rFonts w:ascii="Times New Roman" w:hAnsi="Times New Roman" w:cs="Times New Roman"/>
          <w:sz w:val="24"/>
          <w:szCs w:val="24"/>
        </w:rPr>
        <w:t>2</w:t>
      </w:r>
      <w:r w:rsidR="001A56A3" w:rsidRPr="00DF32A3">
        <w:rPr>
          <w:rFonts w:ascii="Times New Roman" w:hAnsi="Times New Roman" w:cs="Times New Roman"/>
          <w:sz w:val="24"/>
          <w:szCs w:val="24"/>
        </w:rPr>
        <w:t>5</w:t>
      </w:r>
      <w:r w:rsidR="007D4D56" w:rsidRPr="00DF32A3">
        <w:rPr>
          <w:rFonts w:ascii="Times New Roman" w:hAnsi="Times New Roman" w:cs="Times New Roman"/>
          <w:sz w:val="24"/>
          <w:szCs w:val="24"/>
        </w:rPr>
        <w:t xml:space="preserve"> экспертно-аналитическ</w:t>
      </w:r>
      <w:r w:rsidR="00FD0E4C" w:rsidRPr="00DF32A3">
        <w:rPr>
          <w:rFonts w:ascii="Times New Roman" w:hAnsi="Times New Roman" w:cs="Times New Roman"/>
          <w:sz w:val="24"/>
          <w:szCs w:val="24"/>
        </w:rPr>
        <w:t>их</w:t>
      </w:r>
      <w:r w:rsidR="007D4D56" w:rsidRPr="00DF32A3">
        <w:rPr>
          <w:rFonts w:ascii="Times New Roman" w:hAnsi="Times New Roman" w:cs="Times New Roman"/>
          <w:sz w:val="24"/>
          <w:szCs w:val="24"/>
        </w:rPr>
        <w:t xml:space="preserve"> мероприяти</w:t>
      </w:r>
      <w:r w:rsidR="00FD0E4C" w:rsidRPr="00DF32A3">
        <w:rPr>
          <w:rFonts w:ascii="Times New Roman" w:hAnsi="Times New Roman" w:cs="Times New Roman"/>
          <w:sz w:val="24"/>
          <w:szCs w:val="24"/>
        </w:rPr>
        <w:t>й</w:t>
      </w:r>
      <w:r w:rsidRPr="00DF32A3">
        <w:rPr>
          <w:rFonts w:ascii="Times New Roman" w:hAnsi="Times New Roman" w:cs="Times New Roman"/>
          <w:sz w:val="24"/>
          <w:szCs w:val="24"/>
        </w:rPr>
        <w:t>,</w:t>
      </w:r>
      <w:r w:rsidRPr="00083864">
        <w:rPr>
          <w:rFonts w:ascii="Times New Roman" w:hAnsi="Times New Roman" w:cs="Times New Roman"/>
          <w:i/>
          <w:sz w:val="24"/>
          <w:szCs w:val="24"/>
        </w:rPr>
        <w:t xml:space="preserve"> </w:t>
      </w:r>
      <w:r w:rsidR="00826345" w:rsidRPr="00C35F00">
        <w:rPr>
          <w:rFonts w:ascii="Times New Roman" w:hAnsi="Times New Roman" w:cs="Times New Roman"/>
          <w:sz w:val="24"/>
          <w:szCs w:val="24"/>
        </w:rPr>
        <w:t xml:space="preserve">в том числе </w:t>
      </w:r>
      <w:r w:rsidR="00723050" w:rsidRPr="00C35F00">
        <w:rPr>
          <w:rFonts w:ascii="Times New Roman" w:hAnsi="Times New Roman" w:cs="Times New Roman"/>
          <w:sz w:val="24"/>
          <w:szCs w:val="24"/>
        </w:rPr>
        <w:t>из них</w:t>
      </w:r>
      <w:r w:rsidRPr="00C35F00">
        <w:rPr>
          <w:rFonts w:ascii="Times New Roman" w:hAnsi="Times New Roman" w:cs="Times New Roman"/>
          <w:sz w:val="24"/>
          <w:szCs w:val="24"/>
        </w:rPr>
        <w:t xml:space="preserve"> </w:t>
      </w:r>
      <w:r w:rsidR="00C35F00" w:rsidRPr="00C35F00">
        <w:rPr>
          <w:rFonts w:ascii="Times New Roman" w:hAnsi="Times New Roman" w:cs="Times New Roman"/>
          <w:sz w:val="24"/>
          <w:szCs w:val="24"/>
        </w:rPr>
        <w:t>2</w:t>
      </w:r>
      <w:r w:rsidRPr="00C35F00">
        <w:rPr>
          <w:rFonts w:ascii="Times New Roman" w:hAnsi="Times New Roman" w:cs="Times New Roman"/>
          <w:sz w:val="24"/>
          <w:szCs w:val="24"/>
        </w:rPr>
        <w:t xml:space="preserve"> </w:t>
      </w:r>
      <w:r w:rsidR="00AD3ED6" w:rsidRPr="00C35F00">
        <w:rPr>
          <w:rFonts w:ascii="Times New Roman" w:hAnsi="Times New Roman" w:cs="Times New Roman"/>
          <w:sz w:val="24"/>
          <w:szCs w:val="24"/>
        </w:rPr>
        <w:t xml:space="preserve">- </w:t>
      </w:r>
      <w:r w:rsidRPr="00C35F00">
        <w:rPr>
          <w:rFonts w:ascii="Times New Roman" w:hAnsi="Times New Roman" w:cs="Times New Roman"/>
          <w:sz w:val="24"/>
          <w:szCs w:val="24"/>
        </w:rPr>
        <w:t>заключения на проекты нормативно-правовых актов.</w:t>
      </w:r>
      <w:r w:rsidRPr="00083864">
        <w:rPr>
          <w:rFonts w:ascii="Times New Roman" w:hAnsi="Times New Roman" w:cs="Times New Roman"/>
          <w:i/>
          <w:sz w:val="24"/>
          <w:szCs w:val="24"/>
        </w:rPr>
        <w:t xml:space="preserve"> </w:t>
      </w:r>
      <w:r w:rsidRPr="00DF32A3">
        <w:rPr>
          <w:rFonts w:ascii="Times New Roman" w:hAnsi="Times New Roman" w:cs="Times New Roman"/>
          <w:sz w:val="24"/>
          <w:szCs w:val="24"/>
        </w:rPr>
        <w:t xml:space="preserve">Сумма проанализированных, проверенных средств составила </w:t>
      </w:r>
      <w:r w:rsidR="00DF32A3">
        <w:rPr>
          <w:rFonts w:ascii="Times New Roman" w:hAnsi="Times New Roman" w:cs="Times New Roman"/>
          <w:sz w:val="24"/>
          <w:szCs w:val="24"/>
        </w:rPr>
        <w:t>4833083,3</w:t>
      </w:r>
      <w:r w:rsidRPr="00DF32A3">
        <w:rPr>
          <w:rFonts w:ascii="Times New Roman" w:hAnsi="Times New Roman" w:cs="Times New Roman"/>
          <w:sz w:val="24"/>
          <w:szCs w:val="24"/>
        </w:rPr>
        <w:t xml:space="preserve"> тыс. руб. </w:t>
      </w:r>
      <w:r w:rsidRPr="00C35F00">
        <w:rPr>
          <w:rFonts w:ascii="Times New Roman" w:hAnsi="Times New Roman" w:cs="Times New Roman"/>
          <w:sz w:val="24"/>
          <w:szCs w:val="24"/>
        </w:rPr>
        <w:t xml:space="preserve">Проверки проведены в Администрации района, Отделе образования </w:t>
      </w:r>
      <w:r w:rsidRPr="00C35F00">
        <w:rPr>
          <w:rFonts w:ascii="Times New Roman" w:hAnsi="Times New Roman" w:cs="Times New Roman"/>
          <w:sz w:val="24"/>
          <w:szCs w:val="24"/>
        </w:rPr>
        <w:lastRenderedPageBreak/>
        <w:t xml:space="preserve">Администрации, Финансовом отделе Администрации, в Собрании депутатов, в </w:t>
      </w:r>
      <w:r w:rsidR="00C35F00">
        <w:rPr>
          <w:rFonts w:ascii="Times New Roman" w:hAnsi="Times New Roman" w:cs="Times New Roman"/>
          <w:sz w:val="24"/>
          <w:szCs w:val="24"/>
        </w:rPr>
        <w:t>двух</w:t>
      </w:r>
      <w:r w:rsidRPr="00C35F00">
        <w:rPr>
          <w:rFonts w:ascii="Times New Roman" w:hAnsi="Times New Roman" w:cs="Times New Roman"/>
          <w:sz w:val="24"/>
          <w:szCs w:val="24"/>
        </w:rPr>
        <w:t xml:space="preserve"> бюджетных муниципальных учреждениях, в </w:t>
      </w:r>
      <w:r w:rsidR="00C35F00">
        <w:rPr>
          <w:rFonts w:ascii="Times New Roman" w:hAnsi="Times New Roman" w:cs="Times New Roman"/>
          <w:sz w:val="24"/>
          <w:szCs w:val="24"/>
        </w:rPr>
        <w:t xml:space="preserve">двух </w:t>
      </w:r>
      <w:r w:rsidR="00E87BA6" w:rsidRPr="00C35F00">
        <w:rPr>
          <w:rFonts w:ascii="Times New Roman" w:hAnsi="Times New Roman" w:cs="Times New Roman"/>
          <w:sz w:val="24"/>
          <w:szCs w:val="24"/>
        </w:rPr>
        <w:t>поселениях</w:t>
      </w:r>
      <w:r w:rsidRPr="00C35F00">
        <w:rPr>
          <w:rFonts w:ascii="Times New Roman" w:hAnsi="Times New Roman" w:cs="Times New Roman"/>
          <w:sz w:val="24"/>
          <w:szCs w:val="24"/>
        </w:rPr>
        <w:t>.</w:t>
      </w:r>
      <w:r w:rsidRPr="00083864">
        <w:rPr>
          <w:rFonts w:ascii="Times New Roman" w:hAnsi="Times New Roman" w:cs="Times New Roman"/>
          <w:i/>
          <w:sz w:val="24"/>
          <w:szCs w:val="24"/>
        </w:rPr>
        <w:t xml:space="preserve"> </w:t>
      </w:r>
      <w:r w:rsidRPr="0041201A">
        <w:rPr>
          <w:rFonts w:ascii="Times New Roman" w:hAnsi="Times New Roman" w:cs="Times New Roman"/>
          <w:sz w:val="24"/>
          <w:szCs w:val="24"/>
        </w:rPr>
        <w:t xml:space="preserve"> </w:t>
      </w:r>
      <w:r w:rsidR="0041201A" w:rsidRPr="0041201A">
        <w:rPr>
          <w:rFonts w:ascii="Times New Roman" w:hAnsi="Times New Roman" w:cs="Times New Roman"/>
          <w:sz w:val="24"/>
          <w:szCs w:val="24"/>
        </w:rPr>
        <w:t>Выявлено 444 нарушения, с</w:t>
      </w:r>
      <w:r w:rsidRPr="0041201A">
        <w:rPr>
          <w:rFonts w:ascii="Times New Roman" w:hAnsi="Times New Roman" w:cs="Times New Roman"/>
          <w:sz w:val="24"/>
          <w:szCs w:val="24"/>
        </w:rPr>
        <w:t xml:space="preserve">умма </w:t>
      </w:r>
      <w:r w:rsidRPr="00933B31">
        <w:rPr>
          <w:rFonts w:ascii="Times New Roman" w:hAnsi="Times New Roman" w:cs="Times New Roman"/>
          <w:sz w:val="24"/>
          <w:szCs w:val="24"/>
        </w:rPr>
        <w:t xml:space="preserve">выявленных нарушений составила </w:t>
      </w:r>
      <w:r w:rsidR="00933B31" w:rsidRPr="00933B31">
        <w:rPr>
          <w:rFonts w:ascii="Times New Roman" w:hAnsi="Times New Roman" w:cs="Times New Roman"/>
          <w:sz w:val="24"/>
          <w:szCs w:val="24"/>
        </w:rPr>
        <w:t>19119,5</w:t>
      </w:r>
      <w:r w:rsidR="001A56A3" w:rsidRPr="00933B31">
        <w:rPr>
          <w:rFonts w:ascii="Times New Roman" w:hAnsi="Times New Roman" w:cs="Times New Roman"/>
          <w:b/>
          <w:sz w:val="24"/>
          <w:szCs w:val="24"/>
        </w:rPr>
        <w:t xml:space="preserve"> </w:t>
      </w:r>
      <w:r w:rsidR="007743CE" w:rsidRPr="00933B31">
        <w:rPr>
          <w:rFonts w:ascii="Times New Roman" w:hAnsi="Times New Roman" w:cs="Times New Roman"/>
          <w:sz w:val="24"/>
          <w:szCs w:val="24"/>
        </w:rPr>
        <w:t>тыс.</w:t>
      </w:r>
      <w:r w:rsidR="00723050" w:rsidRPr="00933B31">
        <w:rPr>
          <w:rFonts w:ascii="Times New Roman" w:hAnsi="Times New Roman" w:cs="Times New Roman"/>
          <w:sz w:val="24"/>
          <w:szCs w:val="24"/>
        </w:rPr>
        <w:t xml:space="preserve"> </w:t>
      </w:r>
      <w:r w:rsidR="007743CE" w:rsidRPr="00933B31">
        <w:rPr>
          <w:rFonts w:ascii="Times New Roman" w:hAnsi="Times New Roman" w:cs="Times New Roman"/>
          <w:sz w:val="24"/>
          <w:szCs w:val="24"/>
        </w:rPr>
        <w:t>руб.</w:t>
      </w:r>
      <w:r w:rsidRPr="00933B31">
        <w:rPr>
          <w:rFonts w:ascii="Times New Roman" w:hAnsi="Times New Roman" w:cs="Times New Roman"/>
          <w:sz w:val="24"/>
          <w:szCs w:val="24"/>
        </w:rPr>
        <w:t xml:space="preserve"> Выставлено </w:t>
      </w:r>
      <w:r w:rsidR="0041201A">
        <w:rPr>
          <w:rFonts w:ascii="Times New Roman" w:hAnsi="Times New Roman" w:cs="Times New Roman"/>
          <w:sz w:val="24"/>
          <w:szCs w:val="24"/>
        </w:rPr>
        <w:t xml:space="preserve">семь </w:t>
      </w:r>
      <w:r w:rsidRPr="00933B31">
        <w:rPr>
          <w:rFonts w:ascii="Times New Roman" w:hAnsi="Times New Roman" w:cs="Times New Roman"/>
          <w:sz w:val="24"/>
          <w:szCs w:val="24"/>
        </w:rPr>
        <w:t>пред</w:t>
      </w:r>
      <w:r w:rsidR="00723050" w:rsidRPr="00933B31">
        <w:rPr>
          <w:rFonts w:ascii="Times New Roman" w:hAnsi="Times New Roman" w:cs="Times New Roman"/>
          <w:sz w:val="24"/>
          <w:szCs w:val="24"/>
        </w:rPr>
        <w:t>ставлений</w:t>
      </w:r>
      <w:r w:rsidRPr="00933B31">
        <w:rPr>
          <w:rFonts w:ascii="Times New Roman" w:hAnsi="Times New Roman" w:cs="Times New Roman"/>
          <w:sz w:val="24"/>
          <w:szCs w:val="24"/>
        </w:rPr>
        <w:t xml:space="preserve">  по </w:t>
      </w:r>
      <w:r w:rsidR="0041201A">
        <w:rPr>
          <w:rFonts w:ascii="Times New Roman" w:hAnsi="Times New Roman" w:cs="Times New Roman"/>
          <w:sz w:val="24"/>
          <w:szCs w:val="24"/>
        </w:rPr>
        <w:t xml:space="preserve">устранению нарушений, </w:t>
      </w:r>
      <w:r w:rsidRPr="00933B31">
        <w:rPr>
          <w:rFonts w:ascii="Times New Roman" w:hAnsi="Times New Roman" w:cs="Times New Roman"/>
          <w:sz w:val="24"/>
          <w:szCs w:val="24"/>
        </w:rPr>
        <w:t xml:space="preserve">восстановлению бюджетных средств на сумму </w:t>
      </w:r>
      <w:r w:rsidR="00933B31" w:rsidRPr="00933B31">
        <w:rPr>
          <w:rFonts w:ascii="Times New Roman" w:hAnsi="Times New Roman" w:cs="Times New Roman"/>
          <w:sz w:val="24"/>
          <w:szCs w:val="24"/>
        </w:rPr>
        <w:t>1091,9</w:t>
      </w:r>
      <w:r w:rsidR="00723050" w:rsidRPr="00933B31">
        <w:rPr>
          <w:rFonts w:ascii="Times New Roman" w:hAnsi="Times New Roman" w:cs="Times New Roman"/>
          <w:sz w:val="24"/>
          <w:szCs w:val="24"/>
        </w:rPr>
        <w:t xml:space="preserve"> тыс. руб.,</w:t>
      </w:r>
      <w:r w:rsidRPr="00933B31">
        <w:rPr>
          <w:rFonts w:ascii="Times New Roman" w:hAnsi="Times New Roman" w:cs="Times New Roman"/>
          <w:sz w:val="24"/>
          <w:szCs w:val="24"/>
        </w:rPr>
        <w:t xml:space="preserve"> </w:t>
      </w:r>
      <w:r w:rsidR="00723050" w:rsidRPr="00933B31">
        <w:rPr>
          <w:rFonts w:ascii="Times New Roman" w:hAnsi="Times New Roman" w:cs="Times New Roman"/>
          <w:sz w:val="24"/>
          <w:szCs w:val="24"/>
        </w:rPr>
        <w:t xml:space="preserve"> </w:t>
      </w:r>
      <w:r w:rsidRPr="00933B31">
        <w:rPr>
          <w:rFonts w:ascii="Times New Roman" w:hAnsi="Times New Roman" w:cs="Times New Roman"/>
          <w:sz w:val="24"/>
          <w:szCs w:val="24"/>
        </w:rPr>
        <w:t xml:space="preserve"> восстановление составило </w:t>
      </w:r>
      <w:r w:rsidR="00933B31" w:rsidRPr="00933B31">
        <w:rPr>
          <w:rFonts w:ascii="Times New Roman" w:hAnsi="Times New Roman" w:cs="Times New Roman"/>
          <w:sz w:val="24"/>
          <w:szCs w:val="24"/>
        </w:rPr>
        <w:t>655,8</w:t>
      </w:r>
      <w:r w:rsidRPr="00933B31">
        <w:rPr>
          <w:rFonts w:ascii="Times New Roman" w:hAnsi="Times New Roman" w:cs="Times New Roman"/>
          <w:sz w:val="24"/>
          <w:szCs w:val="24"/>
        </w:rPr>
        <w:t xml:space="preserve"> тыс.</w:t>
      </w:r>
      <w:r w:rsidR="00723050" w:rsidRPr="00933B31">
        <w:rPr>
          <w:rFonts w:ascii="Times New Roman" w:hAnsi="Times New Roman" w:cs="Times New Roman"/>
          <w:sz w:val="24"/>
          <w:szCs w:val="24"/>
        </w:rPr>
        <w:t xml:space="preserve"> </w:t>
      </w:r>
      <w:r w:rsidRPr="00933B31">
        <w:rPr>
          <w:rFonts w:ascii="Times New Roman" w:hAnsi="Times New Roman" w:cs="Times New Roman"/>
          <w:sz w:val="24"/>
          <w:szCs w:val="24"/>
        </w:rPr>
        <w:t>руб. Выставлено</w:t>
      </w:r>
      <w:r w:rsidR="00933B31" w:rsidRPr="00933B31">
        <w:rPr>
          <w:rFonts w:ascii="Times New Roman" w:hAnsi="Times New Roman" w:cs="Times New Roman"/>
          <w:sz w:val="24"/>
          <w:szCs w:val="24"/>
        </w:rPr>
        <w:t xml:space="preserve"> по резу</w:t>
      </w:r>
      <w:r w:rsidR="00933B31">
        <w:rPr>
          <w:rFonts w:ascii="Times New Roman" w:hAnsi="Times New Roman" w:cs="Times New Roman"/>
          <w:sz w:val="24"/>
          <w:szCs w:val="24"/>
        </w:rPr>
        <w:t>льтатам экспертно-аналитических</w:t>
      </w:r>
      <w:r w:rsidR="00933B31" w:rsidRPr="00933B31">
        <w:rPr>
          <w:rFonts w:ascii="Times New Roman" w:hAnsi="Times New Roman" w:cs="Times New Roman"/>
          <w:sz w:val="24"/>
          <w:szCs w:val="24"/>
        </w:rPr>
        <w:t xml:space="preserve"> мероприятий 25 предложений.</w:t>
      </w:r>
      <w:r w:rsidRPr="00933B31">
        <w:rPr>
          <w:rFonts w:ascii="Times New Roman" w:hAnsi="Times New Roman" w:cs="Times New Roman"/>
          <w:sz w:val="24"/>
          <w:szCs w:val="24"/>
        </w:rPr>
        <w:t xml:space="preserve"> </w:t>
      </w:r>
      <w:r w:rsidR="00933B31" w:rsidRPr="00933B31">
        <w:rPr>
          <w:rFonts w:ascii="Times New Roman" w:hAnsi="Times New Roman" w:cs="Times New Roman"/>
          <w:sz w:val="24"/>
          <w:szCs w:val="24"/>
        </w:rPr>
        <w:t xml:space="preserve"> </w:t>
      </w:r>
    </w:p>
    <w:p w:rsidR="00CD7F32" w:rsidRDefault="00933C9D" w:rsidP="00CD7F32">
      <w:pPr>
        <w:jc w:val="center"/>
        <w:rPr>
          <w:rFonts w:ascii="Times New Roman" w:hAnsi="Times New Roman" w:cs="Times New Roman"/>
          <w:b/>
        </w:rPr>
      </w:pPr>
      <w:r w:rsidRPr="00CD7F32">
        <w:rPr>
          <w:rFonts w:ascii="Times New Roman" w:hAnsi="Times New Roman" w:cs="Times New Roman"/>
          <w:b/>
        </w:rPr>
        <w:t>1.  Контрольная деятельность.</w:t>
      </w:r>
    </w:p>
    <w:p w:rsidR="00933C9D" w:rsidRPr="00CD7F32" w:rsidRDefault="00CD7F32" w:rsidP="00CD7F32">
      <w:pPr>
        <w:jc w:val="both"/>
      </w:pPr>
      <w:r>
        <w:rPr>
          <w:rFonts w:ascii="Times New Roman" w:hAnsi="Times New Roman" w:cs="Times New Roman"/>
          <w:b/>
        </w:rPr>
        <w:t xml:space="preserve">             </w:t>
      </w:r>
      <w:r w:rsidRPr="00CD7F32">
        <w:t xml:space="preserve"> </w:t>
      </w:r>
      <w:r w:rsidR="00933C9D" w:rsidRPr="00CD7F32">
        <w:rPr>
          <w:rFonts w:ascii="Times New Roman" w:hAnsi="Times New Roman" w:cs="Times New Roman"/>
          <w:sz w:val="24"/>
          <w:szCs w:val="24"/>
        </w:rPr>
        <w:t>В 20</w:t>
      </w:r>
      <w:r w:rsidR="00083864">
        <w:rPr>
          <w:rFonts w:ascii="Times New Roman" w:hAnsi="Times New Roman" w:cs="Times New Roman"/>
          <w:sz w:val="24"/>
          <w:szCs w:val="24"/>
        </w:rPr>
        <w:t>18</w:t>
      </w:r>
      <w:r w:rsidR="00933C9D" w:rsidRPr="00CD7F32">
        <w:rPr>
          <w:rFonts w:ascii="Times New Roman" w:hAnsi="Times New Roman" w:cs="Times New Roman"/>
          <w:sz w:val="24"/>
          <w:szCs w:val="24"/>
        </w:rPr>
        <w:t xml:space="preserve"> году в соответствии с планом проведено </w:t>
      </w:r>
      <w:r w:rsidR="00083864">
        <w:rPr>
          <w:rFonts w:ascii="Times New Roman" w:hAnsi="Times New Roman" w:cs="Times New Roman"/>
          <w:sz w:val="24"/>
          <w:szCs w:val="24"/>
        </w:rPr>
        <w:t>шесть</w:t>
      </w:r>
      <w:r w:rsidR="007743CE" w:rsidRPr="00CD7F32">
        <w:rPr>
          <w:rFonts w:ascii="Times New Roman" w:hAnsi="Times New Roman" w:cs="Times New Roman"/>
          <w:sz w:val="24"/>
          <w:szCs w:val="24"/>
        </w:rPr>
        <w:t xml:space="preserve"> </w:t>
      </w:r>
      <w:r>
        <w:rPr>
          <w:rFonts w:ascii="Times New Roman" w:hAnsi="Times New Roman" w:cs="Times New Roman"/>
          <w:sz w:val="24"/>
          <w:szCs w:val="24"/>
        </w:rPr>
        <w:t>контрольных мероприятий,</w:t>
      </w:r>
      <w:r w:rsidR="00083864">
        <w:rPr>
          <w:rFonts w:ascii="Times New Roman" w:hAnsi="Times New Roman" w:cs="Times New Roman"/>
          <w:sz w:val="24"/>
          <w:szCs w:val="24"/>
        </w:rPr>
        <w:t xml:space="preserve"> </w:t>
      </w:r>
      <w:r w:rsidR="00C35F00">
        <w:rPr>
          <w:rFonts w:ascii="Times New Roman" w:hAnsi="Times New Roman" w:cs="Times New Roman"/>
          <w:sz w:val="24"/>
          <w:szCs w:val="24"/>
        </w:rPr>
        <w:t xml:space="preserve">в том числе </w:t>
      </w:r>
      <w:r w:rsidR="00083864">
        <w:rPr>
          <w:rFonts w:ascii="Times New Roman" w:hAnsi="Times New Roman" w:cs="Times New Roman"/>
          <w:sz w:val="24"/>
          <w:szCs w:val="24"/>
        </w:rPr>
        <w:t>одно по запросу главы муниципального образования,</w:t>
      </w:r>
      <w:r w:rsidR="00F73EE9">
        <w:rPr>
          <w:rFonts w:ascii="Times New Roman" w:hAnsi="Times New Roman" w:cs="Times New Roman"/>
          <w:sz w:val="24"/>
          <w:szCs w:val="24"/>
        </w:rPr>
        <w:t xml:space="preserve"> </w:t>
      </w:r>
      <w:r w:rsidR="00933C9D" w:rsidRPr="00CD7F32">
        <w:rPr>
          <w:rFonts w:ascii="Times New Roman" w:hAnsi="Times New Roman" w:cs="Times New Roman"/>
          <w:sz w:val="24"/>
          <w:szCs w:val="24"/>
        </w:rPr>
        <w:t>подготовлено</w:t>
      </w:r>
      <w:r w:rsidR="007743CE" w:rsidRPr="00CD7F32">
        <w:rPr>
          <w:rFonts w:ascii="Times New Roman" w:hAnsi="Times New Roman" w:cs="Times New Roman"/>
          <w:sz w:val="24"/>
          <w:szCs w:val="24"/>
        </w:rPr>
        <w:t xml:space="preserve"> </w:t>
      </w:r>
      <w:r w:rsidR="00933C9D" w:rsidRPr="00CD7F32">
        <w:rPr>
          <w:rFonts w:ascii="Times New Roman" w:hAnsi="Times New Roman" w:cs="Times New Roman"/>
          <w:sz w:val="24"/>
          <w:szCs w:val="24"/>
        </w:rPr>
        <w:t>по итогам контрольных мероприятий</w:t>
      </w:r>
      <w:r w:rsidR="00DF2B28" w:rsidRPr="00CD7F32">
        <w:rPr>
          <w:rFonts w:ascii="Times New Roman" w:hAnsi="Times New Roman" w:cs="Times New Roman"/>
          <w:sz w:val="24"/>
          <w:szCs w:val="24"/>
        </w:rPr>
        <w:t xml:space="preserve"> </w:t>
      </w:r>
      <w:r w:rsidR="00083864">
        <w:rPr>
          <w:rFonts w:ascii="Times New Roman" w:hAnsi="Times New Roman" w:cs="Times New Roman"/>
          <w:sz w:val="24"/>
          <w:szCs w:val="24"/>
        </w:rPr>
        <w:t>шесть</w:t>
      </w:r>
      <w:r w:rsidR="00DF2B28" w:rsidRPr="00CD7F32">
        <w:rPr>
          <w:rFonts w:ascii="Times New Roman" w:hAnsi="Times New Roman" w:cs="Times New Roman"/>
          <w:sz w:val="24"/>
          <w:szCs w:val="24"/>
        </w:rPr>
        <w:t xml:space="preserve"> отчетов</w:t>
      </w:r>
      <w:r w:rsidR="00933C9D" w:rsidRPr="00CD7F32">
        <w:rPr>
          <w:rFonts w:ascii="Times New Roman" w:hAnsi="Times New Roman" w:cs="Times New Roman"/>
          <w:sz w:val="24"/>
          <w:szCs w:val="24"/>
        </w:rPr>
        <w:t xml:space="preserve">, выставлено </w:t>
      </w:r>
      <w:r w:rsidR="00F73EE9">
        <w:rPr>
          <w:rFonts w:ascii="Times New Roman" w:hAnsi="Times New Roman" w:cs="Times New Roman"/>
          <w:sz w:val="24"/>
          <w:szCs w:val="24"/>
        </w:rPr>
        <w:t>7</w:t>
      </w:r>
      <w:r w:rsidR="000C0276" w:rsidRPr="00CD7F32">
        <w:rPr>
          <w:rFonts w:ascii="Times New Roman" w:hAnsi="Times New Roman" w:cs="Times New Roman"/>
          <w:sz w:val="24"/>
          <w:szCs w:val="24"/>
        </w:rPr>
        <w:t xml:space="preserve"> </w:t>
      </w:r>
      <w:r w:rsidR="00933C9D" w:rsidRPr="00CD7F32">
        <w:rPr>
          <w:rFonts w:ascii="Times New Roman" w:hAnsi="Times New Roman" w:cs="Times New Roman"/>
          <w:sz w:val="24"/>
          <w:szCs w:val="24"/>
        </w:rPr>
        <w:t>представлений</w:t>
      </w:r>
      <w:r w:rsidR="00933C9D" w:rsidRPr="00CD7F32">
        <w:t>.</w:t>
      </w:r>
    </w:p>
    <w:p w:rsidR="00933C9D" w:rsidRPr="009624EA" w:rsidRDefault="00933C9D" w:rsidP="00CD7F32">
      <w:pPr>
        <w:pStyle w:val="ConsNormal"/>
        <w:widowControl/>
        <w:ind w:right="0" w:firstLine="709"/>
        <w:jc w:val="both"/>
        <w:rPr>
          <w:rFonts w:ascii="Times New Roman" w:hAnsi="Times New Roman" w:cs="Times New Roman"/>
          <w:sz w:val="24"/>
          <w:szCs w:val="24"/>
        </w:rPr>
      </w:pPr>
      <w:r w:rsidRPr="009624EA">
        <w:rPr>
          <w:rFonts w:ascii="Times New Roman" w:hAnsi="Times New Roman" w:cs="Times New Roman"/>
          <w:sz w:val="24"/>
          <w:szCs w:val="24"/>
        </w:rPr>
        <w:t xml:space="preserve">В том числе проведены контрольные мероприятия  </w:t>
      </w:r>
    </w:p>
    <w:p w:rsidR="00083864" w:rsidRPr="00083864" w:rsidRDefault="000C0276" w:rsidP="00083864">
      <w:pPr>
        <w:ind w:right="-2"/>
        <w:jc w:val="both"/>
        <w:rPr>
          <w:rFonts w:ascii="Times New Roman" w:eastAsia="Times New Roman" w:hAnsi="Times New Roman"/>
          <w:b/>
          <w:i/>
          <w:color w:val="000000"/>
          <w:sz w:val="24"/>
          <w:szCs w:val="24"/>
        </w:rPr>
      </w:pPr>
      <w:r w:rsidRPr="00083864">
        <w:rPr>
          <w:rFonts w:ascii="Times New Roman" w:hAnsi="Times New Roman" w:cs="Times New Roman"/>
          <w:b/>
          <w:bCs/>
          <w:i/>
          <w:sz w:val="24"/>
          <w:szCs w:val="24"/>
        </w:rPr>
        <w:t xml:space="preserve">1.1. </w:t>
      </w:r>
      <w:r w:rsidR="00083864" w:rsidRPr="00083864">
        <w:rPr>
          <w:rFonts w:ascii="Times New Roman" w:hAnsi="Times New Roman" w:cs="Times New Roman"/>
          <w:b/>
          <w:bCs/>
          <w:i/>
          <w:sz w:val="24"/>
          <w:szCs w:val="24"/>
        </w:rPr>
        <w:t>«П</w:t>
      </w:r>
      <w:r w:rsidR="00083864" w:rsidRPr="00083864">
        <w:rPr>
          <w:rFonts w:ascii="Times New Roman" w:hAnsi="Times New Roman" w:cs="Times New Roman"/>
          <w:b/>
          <w:i/>
          <w:sz w:val="24"/>
          <w:szCs w:val="24"/>
        </w:rPr>
        <w:t xml:space="preserve">роверка </w:t>
      </w:r>
      <w:r w:rsidR="00083864" w:rsidRPr="00083864">
        <w:rPr>
          <w:rFonts w:ascii="Times New Roman" w:hAnsi="Times New Roman"/>
          <w:b/>
          <w:i/>
          <w:sz w:val="24"/>
          <w:szCs w:val="24"/>
        </w:rPr>
        <w:t>отдельных вопросов финансово-хозяйственной деятельности за 2017 год</w:t>
      </w:r>
      <w:r w:rsidR="00083864" w:rsidRPr="00083864">
        <w:rPr>
          <w:rFonts w:ascii="Times New Roman" w:eastAsia="Times New Roman" w:hAnsi="Times New Roman" w:cs="Times New Roman"/>
          <w:b/>
          <w:bCs/>
          <w:i/>
          <w:sz w:val="24"/>
          <w:szCs w:val="24"/>
        </w:rPr>
        <w:t xml:space="preserve">   в </w:t>
      </w:r>
      <w:r w:rsidR="00083864" w:rsidRPr="00083864">
        <w:rPr>
          <w:rFonts w:ascii="Times New Roman" w:hAnsi="Times New Roman"/>
          <w:b/>
          <w:i/>
          <w:sz w:val="24"/>
          <w:szCs w:val="24"/>
        </w:rPr>
        <w:t xml:space="preserve">части расходов на выплаты персоналу  </w:t>
      </w:r>
      <w:r w:rsidR="00083864" w:rsidRPr="00083864">
        <w:rPr>
          <w:rFonts w:ascii="Times New Roman" w:eastAsia="Times New Roman" w:hAnsi="Times New Roman"/>
          <w:b/>
          <w:i/>
          <w:sz w:val="24"/>
          <w:szCs w:val="24"/>
        </w:rPr>
        <w:t xml:space="preserve"> казенных  учреждений и   учета горюче-смазочных материалов</w:t>
      </w:r>
      <w:r w:rsidR="00083864" w:rsidRPr="00083864">
        <w:rPr>
          <w:rFonts w:ascii="Times New Roman" w:hAnsi="Times New Roman"/>
          <w:b/>
          <w:i/>
          <w:sz w:val="24"/>
          <w:szCs w:val="24"/>
        </w:rPr>
        <w:t xml:space="preserve"> в </w:t>
      </w:r>
      <w:r w:rsidR="00083864" w:rsidRPr="00083864">
        <w:rPr>
          <w:rFonts w:ascii="Times New Roman" w:hAnsi="Times New Roman"/>
          <w:b/>
          <w:i/>
          <w:color w:val="000000"/>
          <w:sz w:val="24"/>
          <w:szCs w:val="24"/>
        </w:rPr>
        <w:t xml:space="preserve">муниципальном казенном учреждении </w:t>
      </w:r>
      <w:r w:rsidR="00083864" w:rsidRPr="00083864">
        <w:rPr>
          <w:rFonts w:ascii="Times New Roman" w:eastAsia="Times New Roman" w:hAnsi="Times New Roman"/>
          <w:b/>
          <w:i/>
          <w:color w:val="000000"/>
          <w:sz w:val="24"/>
          <w:szCs w:val="24"/>
        </w:rPr>
        <w:t xml:space="preserve">«Эксплуатационная служба».  </w:t>
      </w:r>
    </w:p>
    <w:p w:rsidR="005451BE" w:rsidRPr="006A0F84" w:rsidRDefault="005451BE" w:rsidP="00564CDE">
      <w:pPr>
        <w:ind w:firstLine="709"/>
        <w:jc w:val="both"/>
        <w:rPr>
          <w:rFonts w:eastAsia="Times New Roman"/>
        </w:rPr>
      </w:pPr>
      <w:r w:rsidRPr="005451BE">
        <w:rPr>
          <w:rFonts w:ascii="Times New Roman" w:eastAsia="Times New Roman" w:hAnsi="Times New Roman" w:cs="Times New Roman"/>
          <w:bCs/>
          <w:sz w:val="24"/>
          <w:szCs w:val="24"/>
        </w:rPr>
        <w:t>Проверяемый период:</w:t>
      </w:r>
      <w:r w:rsidRPr="005451BE">
        <w:rPr>
          <w:rFonts w:ascii="Times New Roman" w:eastAsia="Times New Roman" w:hAnsi="Times New Roman" w:cs="Times New Roman"/>
          <w:b/>
          <w:bCs/>
          <w:sz w:val="24"/>
          <w:szCs w:val="24"/>
        </w:rPr>
        <w:t xml:space="preserve"> </w:t>
      </w:r>
      <w:r w:rsidRPr="005451BE">
        <w:rPr>
          <w:rFonts w:ascii="Times New Roman" w:eastAsia="Times New Roman" w:hAnsi="Times New Roman" w:cs="Times New Roman"/>
          <w:sz w:val="24"/>
          <w:szCs w:val="24"/>
        </w:rPr>
        <w:t xml:space="preserve">с </w:t>
      </w:r>
      <w:r w:rsidR="00083864">
        <w:rPr>
          <w:rFonts w:ascii="Times New Roman" w:hAnsi="Times New Roman" w:cs="Times New Roman"/>
          <w:bCs/>
          <w:sz w:val="24"/>
          <w:szCs w:val="24"/>
        </w:rPr>
        <w:t xml:space="preserve"> 01.01.2017 </w:t>
      </w:r>
      <w:r>
        <w:rPr>
          <w:rFonts w:ascii="Times New Roman" w:hAnsi="Times New Roman" w:cs="Times New Roman"/>
          <w:bCs/>
          <w:sz w:val="24"/>
          <w:szCs w:val="24"/>
        </w:rPr>
        <w:t>года</w:t>
      </w:r>
      <w:r w:rsidRPr="005451BE">
        <w:rPr>
          <w:rFonts w:ascii="Times New Roman" w:eastAsia="Times New Roman" w:hAnsi="Times New Roman" w:cs="Times New Roman"/>
          <w:bCs/>
          <w:sz w:val="24"/>
          <w:szCs w:val="24"/>
        </w:rPr>
        <w:t xml:space="preserve"> по 31.12.201</w:t>
      </w:r>
      <w:r w:rsidR="00083864">
        <w:rPr>
          <w:rFonts w:ascii="Times New Roman" w:eastAsia="Times New Roman" w:hAnsi="Times New Roman" w:cs="Times New Roman"/>
          <w:bCs/>
          <w:sz w:val="24"/>
          <w:szCs w:val="24"/>
        </w:rPr>
        <w:t>7</w:t>
      </w:r>
      <w:r>
        <w:rPr>
          <w:rFonts w:ascii="Times New Roman" w:hAnsi="Times New Roman" w:cs="Times New Roman"/>
          <w:bCs/>
          <w:sz w:val="24"/>
          <w:szCs w:val="24"/>
        </w:rPr>
        <w:t xml:space="preserve"> года, объем проверенных</w:t>
      </w:r>
      <w:r w:rsidR="0041736F">
        <w:rPr>
          <w:rFonts w:ascii="Times New Roman" w:hAnsi="Times New Roman" w:cs="Times New Roman"/>
          <w:bCs/>
          <w:sz w:val="24"/>
          <w:szCs w:val="24"/>
        </w:rPr>
        <w:t xml:space="preserve"> </w:t>
      </w:r>
      <w:r w:rsidR="00070A91">
        <w:rPr>
          <w:rFonts w:ascii="Times New Roman" w:hAnsi="Times New Roman" w:cs="Times New Roman"/>
          <w:bCs/>
          <w:sz w:val="24"/>
          <w:szCs w:val="24"/>
        </w:rPr>
        <w:t>средств составил</w:t>
      </w:r>
      <w:r>
        <w:rPr>
          <w:rFonts w:ascii="Times New Roman" w:hAnsi="Times New Roman" w:cs="Times New Roman"/>
          <w:bCs/>
          <w:sz w:val="24"/>
          <w:szCs w:val="24"/>
        </w:rPr>
        <w:t xml:space="preserve"> </w:t>
      </w:r>
      <w:r w:rsidR="00083864" w:rsidRPr="00083864">
        <w:rPr>
          <w:rFonts w:ascii="Times New Roman" w:hAnsi="Times New Roman" w:cs="Times New Roman"/>
          <w:color w:val="000000"/>
          <w:sz w:val="24"/>
          <w:szCs w:val="24"/>
          <w:shd w:val="clear" w:color="auto" w:fill="FFFFFF"/>
          <w:lang w:bidi="he-IL"/>
        </w:rPr>
        <w:t>2874963,51</w:t>
      </w:r>
      <w:r w:rsidR="00083864">
        <w:rPr>
          <w:color w:val="000000"/>
          <w:shd w:val="clear" w:color="auto" w:fill="FFFFFF"/>
          <w:lang w:bidi="he-IL"/>
        </w:rPr>
        <w:t xml:space="preserve"> </w:t>
      </w:r>
      <w:r w:rsidR="00A71C04">
        <w:rPr>
          <w:rFonts w:ascii="Times New Roman" w:hAnsi="Times New Roman" w:cs="Times New Roman"/>
          <w:bCs/>
          <w:sz w:val="24"/>
          <w:szCs w:val="24"/>
        </w:rPr>
        <w:t>рублей.</w:t>
      </w:r>
    </w:p>
    <w:p w:rsidR="00083864" w:rsidRPr="00387DC8" w:rsidRDefault="00070A91" w:rsidP="00564CDE">
      <w:pPr>
        <w:ind w:firstLine="709"/>
        <w:jc w:val="both"/>
        <w:rPr>
          <w:rFonts w:ascii="Times New Roman" w:hAnsi="Times New Roman" w:cs="Times New Roman"/>
          <w:sz w:val="28"/>
          <w:szCs w:val="28"/>
        </w:rPr>
      </w:pPr>
      <w:r>
        <w:rPr>
          <w:rFonts w:ascii="Times New Roman" w:hAnsi="Times New Roman" w:cs="Times New Roman"/>
          <w:sz w:val="24"/>
          <w:szCs w:val="24"/>
        </w:rPr>
        <w:t>По итогам</w:t>
      </w:r>
      <w:r w:rsidR="005451BE">
        <w:rPr>
          <w:rFonts w:ascii="Times New Roman" w:hAnsi="Times New Roman" w:cs="Times New Roman"/>
          <w:sz w:val="24"/>
          <w:szCs w:val="24"/>
        </w:rPr>
        <w:t xml:space="preserve"> контрольного мероприятия</w:t>
      </w:r>
      <w:r w:rsidR="00A71C04">
        <w:rPr>
          <w:rFonts w:ascii="Times New Roman" w:hAnsi="Times New Roman" w:cs="Times New Roman"/>
          <w:sz w:val="24"/>
          <w:szCs w:val="24"/>
        </w:rPr>
        <w:t xml:space="preserve"> установлено</w:t>
      </w:r>
      <w:r>
        <w:rPr>
          <w:rFonts w:ascii="Times New Roman" w:hAnsi="Times New Roman" w:cs="Times New Roman"/>
          <w:sz w:val="24"/>
          <w:szCs w:val="24"/>
        </w:rPr>
        <w:t>:</w:t>
      </w:r>
      <w:r w:rsidR="00083864" w:rsidRPr="00083864">
        <w:rPr>
          <w:rFonts w:ascii="Times New Roman" w:hAnsi="Times New Roman" w:cs="Times New Roman"/>
          <w:sz w:val="28"/>
          <w:szCs w:val="28"/>
        </w:rPr>
        <w:t xml:space="preserve"> </w:t>
      </w:r>
    </w:p>
    <w:p w:rsidR="00083864" w:rsidRPr="0000744D" w:rsidRDefault="00083864" w:rsidP="00564CDE">
      <w:pPr>
        <w:ind w:firstLine="709"/>
        <w:jc w:val="both"/>
        <w:rPr>
          <w:rFonts w:ascii="Times New Roman" w:hAnsi="Times New Roman" w:cs="Times New Roman"/>
          <w:sz w:val="24"/>
          <w:szCs w:val="24"/>
        </w:rPr>
      </w:pPr>
      <w:r w:rsidRPr="0000744D">
        <w:rPr>
          <w:rFonts w:ascii="Times New Roman" w:hAnsi="Times New Roman" w:cs="Times New Roman"/>
          <w:sz w:val="24"/>
          <w:szCs w:val="24"/>
        </w:rPr>
        <w:t xml:space="preserve"> </w:t>
      </w:r>
      <w:r w:rsidRPr="0000744D">
        <w:rPr>
          <w:rFonts w:ascii="Times New Roman" w:hAnsi="Times New Roman" w:cs="Times New Roman"/>
          <w:b/>
          <w:sz w:val="24"/>
          <w:szCs w:val="24"/>
        </w:rPr>
        <w:t>1.</w:t>
      </w:r>
      <w:r w:rsidRPr="0000744D">
        <w:rPr>
          <w:rFonts w:ascii="Times New Roman" w:hAnsi="Times New Roman" w:cs="Times New Roman"/>
          <w:sz w:val="24"/>
          <w:szCs w:val="24"/>
        </w:rPr>
        <w:t xml:space="preserve"> </w:t>
      </w:r>
      <w:proofErr w:type="gramStart"/>
      <w:r w:rsidRPr="0000744D">
        <w:rPr>
          <w:rFonts w:ascii="Times New Roman" w:hAnsi="Times New Roman" w:cs="Times New Roman"/>
          <w:sz w:val="24"/>
          <w:szCs w:val="24"/>
        </w:rPr>
        <w:t xml:space="preserve">Нарушение </w:t>
      </w:r>
      <w:r w:rsidR="006B056F" w:rsidRPr="0000744D">
        <w:rPr>
          <w:rFonts w:ascii="Times New Roman" w:hAnsi="Times New Roman" w:cs="Times New Roman"/>
          <w:sz w:val="24"/>
          <w:szCs w:val="24"/>
        </w:rPr>
        <w:t xml:space="preserve">Трудового Кодекса РФ, Федерального </w:t>
      </w:r>
      <w:hyperlink r:id="rId6" w:history="1">
        <w:r w:rsidR="006B056F" w:rsidRPr="0000744D">
          <w:rPr>
            <w:rFonts w:ascii="Times New Roman" w:hAnsi="Times New Roman" w:cs="Times New Roman"/>
            <w:sz w:val="24"/>
            <w:szCs w:val="24"/>
          </w:rPr>
          <w:t>закона</w:t>
        </w:r>
      </w:hyperlink>
      <w:r w:rsidR="006B056F" w:rsidRPr="0000744D">
        <w:rPr>
          <w:rFonts w:ascii="Times New Roman" w:hAnsi="Times New Roman" w:cs="Times New Roman"/>
          <w:sz w:val="24"/>
          <w:szCs w:val="24"/>
        </w:rPr>
        <w:t xml:space="preserve"> от 28.12.2013 № 426-ФЗ «О специальной оценке условий труда», Порядка предоставления гарантий и компенсаций для лиц, работающих в организациях и учреждениях, расположенных в районах Крайнего Севера и приравненных к ним местностям и финансируемых из бюджета МО «Ленский муниципальный район», утвержденного Постановлением Администрации МОР «Ленский муниципальный район» от 28.01.2014г. № 57-н, приказа директора МУК «Эксплуатационная служба</w:t>
      </w:r>
      <w:proofErr w:type="gramEnd"/>
      <w:r w:rsidR="006B056F" w:rsidRPr="0000744D">
        <w:rPr>
          <w:rFonts w:ascii="Times New Roman" w:hAnsi="Times New Roman" w:cs="Times New Roman"/>
          <w:sz w:val="24"/>
          <w:szCs w:val="24"/>
        </w:rPr>
        <w:t>» №20 от 04.12.2015г. «Об утверждении Положения об оплате труда работников муниципального казенного учреждения «Эксплуатационная служба» в новой редакции», приказов по учреждению</w:t>
      </w:r>
      <w:r>
        <w:rPr>
          <w:rFonts w:ascii="Times New Roman" w:hAnsi="Times New Roman" w:cs="Times New Roman"/>
          <w:sz w:val="24"/>
          <w:szCs w:val="24"/>
        </w:rPr>
        <w:t xml:space="preserve">, установлено </w:t>
      </w:r>
      <w:r w:rsidRPr="0000744D">
        <w:rPr>
          <w:rFonts w:ascii="Times New Roman" w:hAnsi="Times New Roman" w:cs="Times New Roman"/>
          <w:sz w:val="24"/>
          <w:szCs w:val="24"/>
        </w:rPr>
        <w:t xml:space="preserve"> количество нарушений 15 на </w:t>
      </w:r>
      <w:r>
        <w:rPr>
          <w:rFonts w:ascii="Times New Roman" w:hAnsi="Times New Roman" w:cs="Times New Roman"/>
          <w:sz w:val="24"/>
          <w:szCs w:val="24"/>
        </w:rPr>
        <w:t>сумму</w:t>
      </w:r>
      <w:r w:rsidRPr="0000744D">
        <w:rPr>
          <w:rFonts w:ascii="Times New Roman" w:hAnsi="Times New Roman" w:cs="Times New Roman"/>
          <w:sz w:val="24"/>
          <w:szCs w:val="24"/>
        </w:rPr>
        <w:t xml:space="preserve"> 110938,20 руб., в том числе:</w:t>
      </w:r>
    </w:p>
    <w:p w:rsidR="00083864" w:rsidRPr="0000744D" w:rsidRDefault="00083864" w:rsidP="00564CDE">
      <w:pPr>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00744D">
        <w:rPr>
          <w:rFonts w:ascii="Times New Roman" w:hAnsi="Times New Roman" w:cs="Times New Roman"/>
          <w:sz w:val="24"/>
          <w:szCs w:val="24"/>
        </w:rPr>
        <w:t xml:space="preserve">необоснованные  выплаты в проверяемом периоде составили 107379,06 руб. </w:t>
      </w:r>
    </w:p>
    <w:p w:rsidR="00083864" w:rsidRPr="0000744D" w:rsidRDefault="00083864" w:rsidP="00564CDE">
      <w:pPr>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0744D">
        <w:rPr>
          <w:rFonts w:ascii="Times New Roman" w:hAnsi="Times New Roman" w:cs="Times New Roman"/>
          <w:sz w:val="24"/>
          <w:szCs w:val="24"/>
        </w:rPr>
        <w:t>недоплаты в проверяемом периоде составили 3559,14 руб.</w:t>
      </w:r>
    </w:p>
    <w:p w:rsidR="004159CB" w:rsidRDefault="00083864" w:rsidP="00564CDE">
      <w:pPr>
        <w:ind w:firstLine="709"/>
        <w:jc w:val="both"/>
        <w:rPr>
          <w:rFonts w:ascii="Times New Roman" w:hAnsi="Times New Roman" w:cs="Times New Roman"/>
          <w:sz w:val="24"/>
          <w:szCs w:val="24"/>
        </w:rPr>
      </w:pPr>
      <w:r w:rsidRPr="0000744D">
        <w:rPr>
          <w:rFonts w:ascii="Times New Roman" w:hAnsi="Times New Roman" w:cs="Times New Roman"/>
          <w:color w:val="000000"/>
          <w:sz w:val="24"/>
          <w:szCs w:val="24"/>
          <w:shd w:val="clear" w:color="auto" w:fill="FFFFFF"/>
        </w:rPr>
        <w:t xml:space="preserve"> </w:t>
      </w:r>
      <w:r w:rsidRPr="0000744D">
        <w:rPr>
          <w:rFonts w:ascii="Times New Roman" w:hAnsi="Times New Roman" w:cs="Times New Roman"/>
          <w:b/>
          <w:color w:val="000000"/>
          <w:sz w:val="24"/>
          <w:szCs w:val="24"/>
          <w:shd w:val="clear" w:color="auto" w:fill="FFFFFF"/>
        </w:rPr>
        <w:t>2.</w:t>
      </w:r>
      <w:r w:rsidRPr="0000744D">
        <w:rPr>
          <w:rFonts w:ascii="Times New Roman" w:hAnsi="Times New Roman" w:cs="Times New Roman"/>
          <w:sz w:val="24"/>
          <w:szCs w:val="24"/>
        </w:rPr>
        <w:t xml:space="preserve">  </w:t>
      </w:r>
      <w:proofErr w:type="gramStart"/>
      <w:r w:rsidRPr="0000744D">
        <w:rPr>
          <w:rFonts w:ascii="Times New Roman" w:hAnsi="Times New Roman" w:cs="Times New Roman"/>
          <w:sz w:val="24"/>
          <w:szCs w:val="24"/>
        </w:rPr>
        <w:t xml:space="preserve">Нарушение руководителем экономического субъекта </w:t>
      </w:r>
      <w:r w:rsidR="006B056F">
        <w:rPr>
          <w:rFonts w:ascii="Times New Roman" w:hAnsi="Times New Roman" w:cs="Times New Roman"/>
          <w:sz w:val="24"/>
          <w:szCs w:val="24"/>
        </w:rPr>
        <w:t xml:space="preserve"> </w:t>
      </w:r>
      <w:r w:rsidRPr="0000744D">
        <w:rPr>
          <w:rFonts w:ascii="Times New Roman" w:hAnsi="Times New Roman" w:cs="Times New Roman"/>
          <w:sz w:val="24"/>
          <w:szCs w:val="24"/>
        </w:rPr>
        <w:t xml:space="preserve"> </w:t>
      </w:r>
      <w:r w:rsidR="006B056F" w:rsidRPr="0000744D">
        <w:rPr>
          <w:rFonts w:ascii="Times New Roman" w:hAnsi="Times New Roman" w:cs="Times New Roman"/>
          <w:sz w:val="24"/>
          <w:szCs w:val="24"/>
        </w:rPr>
        <w:t xml:space="preserve"> Федерального закона от 06.12.2011 № 402-ФЗ «О бухгалтерском учете»,</w:t>
      </w:r>
      <w:r w:rsidR="006B056F" w:rsidRPr="0000744D">
        <w:rPr>
          <w:rFonts w:ascii="Times New Roman" w:hAnsi="Times New Roman" w:cs="Times New Roman"/>
          <w:color w:val="000000"/>
          <w:sz w:val="24"/>
          <w:szCs w:val="24"/>
          <w:shd w:val="clear" w:color="auto" w:fill="FFFFFF"/>
        </w:rPr>
        <w:t xml:space="preserve"> Приказа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6B056F">
        <w:rPr>
          <w:rFonts w:ascii="Times New Roman" w:hAnsi="Times New Roman" w:cs="Times New Roman"/>
          <w:color w:val="000000"/>
          <w:sz w:val="24"/>
          <w:szCs w:val="24"/>
          <w:shd w:val="clear" w:color="auto" w:fill="FFFFFF"/>
        </w:rPr>
        <w:t>)</w:t>
      </w:r>
      <w:r w:rsidR="004159CB" w:rsidRPr="004159CB">
        <w:rPr>
          <w:rFonts w:ascii="Times New Roman" w:hAnsi="Times New Roman" w:cs="Times New Roman"/>
          <w:color w:val="000000"/>
          <w:sz w:val="24"/>
          <w:szCs w:val="24"/>
          <w:shd w:val="clear" w:color="auto" w:fill="FFFFFF"/>
        </w:rPr>
        <w:t xml:space="preserve"> </w:t>
      </w:r>
      <w:r w:rsidR="004159CB" w:rsidRPr="0000744D">
        <w:rPr>
          <w:rFonts w:ascii="Times New Roman" w:hAnsi="Times New Roman" w:cs="Times New Roman"/>
          <w:color w:val="000000"/>
          <w:sz w:val="24"/>
          <w:szCs w:val="24"/>
          <w:shd w:val="clear" w:color="auto" w:fill="FFFFFF"/>
        </w:rPr>
        <w:t>Приказа Минфина России от 30.03.2015 № 52н  «Об утверждении форм первичных</w:t>
      </w:r>
      <w:proofErr w:type="gramEnd"/>
      <w:r w:rsidR="004159CB" w:rsidRPr="0000744D">
        <w:rPr>
          <w:rFonts w:ascii="Times New Roman" w:hAnsi="Times New Roman" w:cs="Times New Roman"/>
          <w:color w:val="000000"/>
          <w:sz w:val="24"/>
          <w:szCs w:val="24"/>
          <w:shd w:val="clear" w:color="auto" w:fill="FFFFFF"/>
        </w:rPr>
        <w:t xml:space="preserve">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4159CB">
        <w:rPr>
          <w:rFonts w:ascii="Times New Roman" w:hAnsi="Times New Roman" w:cs="Times New Roman"/>
          <w:color w:val="000000"/>
          <w:sz w:val="24"/>
          <w:szCs w:val="24"/>
          <w:shd w:val="clear" w:color="auto" w:fill="FFFFFF"/>
        </w:rPr>
        <w:t>,</w:t>
      </w:r>
      <w:r w:rsidRPr="0000744D">
        <w:rPr>
          <w:rFonts w:ascii="Times New Roman" w:hAnsi="Times New Roman" w:cs="Times New Roman"/>
          <w:sz w:val="24"/>
          <w:szCs w:val="24"/>
        </w:rPr>
        <w:t xml:space="preserve"> </w:t>
      </w:r>
      <w:r>
        <w:rPr>
          <w:rFonts w:ascii="Times New Roman" w:hAnsi="Times New Roman" w:cs="Times New Roman"/>
          <w:sz w:val="24"/>
          <w:szCs w:val="24"/>
        </w:rPr>
        <w:t xml:space="preserve">установлено </w:t>
      </w:r>
      <w:r w:rsidRPr="0000744D">
        <w:rPr>
          <w:rFonts w:ascii="Times New Roman" w:hAnsi="Times New Roman" w:cs="Times New Roman"/>
          <w:sz w:val="24"/>
          <w:szCs w:val="24"/>
        </w:rPr>
        <w:t xml:space="preserve">количество  нарушений </w:t>
      </w:r>
      <w:r w:rsidR="006B056F">
        <w:rPr>
          <w:rFonts w:ascii="Times New Roman" w:hAnsi="Times New Roman" w:cs="Times New Roman"/>
          <w:sz w:val="24"/>
          <w:szCs w:val="24"/>
        </w:rPr>
        <w:t>–</w:t>
      </w:r>
      <w:r w:rsidRPr="0000744D">
        <w:rPr>
          <w:rFonts w:ascii="Times New Roman" w:hAnsi="Times New Roman" w:cs="Times New Roman"/>
          <w:sz w:val="24"/>
          <w:szCs w:val="24"/>
        </w:rPr>
        <w:t xml:space="preserve"> </w:t>
      </w:r>
      <w:r w:rsidR="004159CB">
        <w:rPr>
          <w:rFonts w:ascii="Times New Roman" w:hAnsi="Times New Roman" w:cs="Times New Roman"/>
          <w:sz w:val="24"/>
          <w:szCs w:val="24"/>
        </w:rPr>
        <w:t xml:space="preserve">34 на сумму 231351,97 руб., </w:t>
      </w:r>
      <w:r w:rsidR="004159CB" w:rsidRPr="0000744D">
        <w:rPr>
          <w:rFonts w:ascii="Times New Roman" w:hAnsi="Times New Roman" w:cs="Times New Roman"/>
          <w:sz w:val="24"/>
          <w:szCs w:val="24"/>
        </w:rPr>
        <w:t>в том числе:</w:t>
      </w:r>
    </w:p>
    <w:p w:rsidR="004159CB" w:rsidRDefault="004F76CD" w:rsidP="00564CDE">
      <w:pPr>
        <w:widowControl/>
        <w:ind w:firstLine="709"/>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по </w:t>
      </w:r>
      <w:r w:rsidR="004159CB" w:rsidRPr="0000744D">
        <w:rPr>
          <w:rFonts w:ascii="Times New Roman" w:hAnsi="Times New Roman" w:cs="Times New Roman"/>
          <w:color w:val="000000"/>
          <w:sz w:val="24"/>
          <w:szCs w:val="24"/>
          <w:shd w:val="clear" w:color="auto" w:fill="FFFFFF"/>
        </w:rPr>
        <w:t>заполнен</w:t>
      </w:r>
      <w:r>
        <w:rPr>
          <w:rFonts w:ascii="Times New Roman" w:hAnsi="Times New Roman" w:cs="Times New Roman"/>
          <w:color w:val="000000"/>
          <w:sz w:val="24"/>
          <w:szCs w:val="24"/>
          <w:shd w:val="clear" w:color="auto" w:fill="FFFFFF"/>
        </w:rPr>
        <w:t>ию:</w:t>
      </w:r>
      <w:r w:rsidR="004159CB" w:rsidRPr="0000744D">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w:t>
      </w:r>
      <w:r w:rsidR="004159CB" w:rsidRPr="0000744D">
        <w:rPr>
          <w:rFonts w:ascii="Times New Roman" w:hAnsi="Times New Roman" w:cs="Times New Roman"/>
          <w:sz w:val="24"/>
          <w:szCs w:val="24"/>
        </w:rPr>
        <w:t xml:space="preserve">Табеля учета использования рабочего времени </w:t>
      </w:r>
      <w:hyperlink r:id="rId7" w:history="1">
        <w:r w:rsidR="004159CB" w:rsidRPr="006A7760">
          <w:rPr>
            <w:rStyle w:val="a5"/>
            <w:rFonts w:ascii="Times New Roman" w:hAnsi="Times New Roman" w:cs="Times New Roman"/>
            <w:color w:val="auto"/>
            <w:sz w:val="24"/>
            <w:szCs w:val="24"/>
            <w:u w:val="none"/>
          </w:rPr>
          <w:t>(ф</w:t>
        </w:r>
        <w:r>
          <w:rPr>
            <w:rStyle w:val="a5"/>
            <w:rFonts w:ascii="Times New Roman" w:hAnsi="Times New Roman" w:cs="Times New Roman"/>
            <w:color w:val="auto"/>
            <w:sz w:val="24"/>
            <w:szCs w:val="24"/>
            <w:u w:val="none"/>
          </w:rPr>
          <w:t>.</w:t>
        </w:r>
        <w:r w:rsidR="004159CB" w:rsidRPr="006A7760">
          <w:rPr>
            <w:rStyle w:val="a5"/>
            <w:rFonts w:ascii="Times New Roman" w:hAnsi="Times New Roman" w:cs="Times New Roman"/>
            <w:color w:val="auto"/>
            <w:sz w:val="24"/>
            <w:szCs w:val="24"/>
            <w:u w:val="none"/>
          </w:rPr>
          <w:t xml:space="preserve"> 0504421</w:t>
        </w:r>
        <w:r>
          <w:rPr>
            <w:rStyle w:val="a5"/>
            <w:rFonts w:ascii="Times New Roman" w:hAnsi="Times New Roman" w:cs="Times New Roman"/>
            <w:color w:val="auto"/>
            <w:sz w:val="24"/>
            <w:szCs w:val="24"/>
            <w:u w:val="none"/>
          </w:rPr>
          <w:t>,</w:t>
        </w:r>
      </w:hyperlink>
      <w:r w:rsidR="004159CB" w:rsidRPr="0000744D">
        <w:rPr>
          <w:rFonts w:ascii="Times New Roman" w:hAnsi="Times New Roman" w:cs="Times New Roman"/>
          <w:color w:val="000000"/>
          <w:sz w:val="24"/>
          <w:szCs w:val="24"/>
          <w:shd w:val="clear" w:color="auto" w:fill="FFFFFF"/>
        </w:rPr>
        <w:t xml:space="preserve"> </w:t>
      </w:r>
      <w:r w:rsidR="004159CB" w:rsidRPr="0000744D">
        <w:rPr>
          <w:rFonts w:ascii="Times New Roman" w:hAnsi="Times New Roman" w:cs="Times New Roman"/>
          <w:sz w:val="24"/>
          <w:szCs w:val="24"/>
        </w:rPr>
        <w:t>авансовы</w:t>
      </w:r>
      <w:r>
        <w:rPr>
          <w:rFonts w:ascii="Times New Roman" w:hAnsi="Times New Roman" w:cs="Times New Roman"/>
          <w:sz w:val="24"/>
          <w:szCs w:val="24"/>
        </w:rPr>
        <w:t>х</w:t>
      </w:r>
      <w:r w:rsidR="004159CB" w:rsidRPr="0000744D">
        <w:rPr>
          <w:rFonts w:ascii="Times New Roman" w:hAnsi="Times New Roman" w:cs="Times New Roman"/>
          <w:sz w:val="24"/>
          <w:szCs w:val="24"/>
        </w:rPr>
        <w:t xml:space="preserve"> отче</w:t>
      </w:r>
      <w:r>
        <w:rPr>
          <w:rFonts w:ascii="Times New Roman" w:hAnsi="Times New Roman" w:cs="Times New Roman"/>
          <w:sz w:val="24"/>
          <w:szCs w:val="24"/>
        </w:rPr>
        <w:t>тов</w:t>
      </w:r>
      <w:r w:rsidR="004159CB" w:rsidRPr="0000744D">
        <w:rPr>
          <w:rFonts w:ascii="Times New Roman" w:hAnsi="Times New Roman" w:cs="Times New Roman"/>
          <w:sz w:val="24"/>
          <w:szCs w:val="24"/>
        </w:rPr>
        <w:t xml:space="preserve"> (</w:t>
      </w:r>
      <w:r>
        <w:rPr>
          <w:rFonts w:ascii="Times New Roman" w:hAnsi="Times New Roman" w:cs="Times New Roman"/>
          <w:sz w:val="24"/>
          <w:szCs w:val="24"/>
        </w:rPr>
        <w:t>ф.</w:t>
      </w:r>
      <w:r w:rsidR="004159CB" w:rsidRPr="000A3830">
        <w:rPr>
          <w:rFonts w:ascii="Times New Roman" w:hAnsi="Times New Roman" w:cs="Times New Roman"/>
          <w:sz w:val="24"/>
          <w:szCs w:val="24"/>
        </w:rPr>
        <w:t xml:space="preserve"> </w:t>
      </w:r>
      <w:r w:rsidR="004159CB" w:rsidRPr="0000744D">
        <w:rPr>
          <w:rFonts w:ascii="Times New Roman" w:hAnsi="Times New Roman" w:cs="Times New Roman"/>
          <w:sz w:val="24"/>
          <w:szCs w:val="24"/>
        </w:rPr>
        <w:t>0504505)</w:t>
      </w:r>
      <w:r>
        <w:rPr>
          <w:rFonts w:ascii="Times New Roman" w:hAnsi="Times New Roman" w:cs="Times New Roman"/>
          <w:sz w:val="24"/>
          <w:szCs w:val="24"/>
        </w:rPr>
        <w:t>, не составлены</w:t>
      </w:r>
      <w:r w:rsidRPr="004F76CD">
        <w:rPr>
          <w:rFonts w:ascii="Times New Roman" w:hAnsi="Times New Roman" w:cs="Times New Roman"/>
          <w:sz w:val="24"/>
          <w:szCs w:val="24"/>
        </w:rPr>
        <w:t xml:space="preserve"> </w:t>
      </w:r>
      <w:r w:rsidRPr="0000744D">
        <w:rPr>
          <w:rFonts w:ascii="Times New Roman" w:hAnsi="Times New Roman" w:cs="Times New Roman"/>
          <w:sz w:val="24"/>
          <w:szCs w:val="24"/>
        </w:rPr>
        <w:t xml:space="preserve">по каждому работнику учреждения </w:t>
      </w:r>
      <w:r>
        <w:rPr>
          <w:rFonts w:ascii="Times New Roman" w:hAnsi="Times New Roman" w:cs="Times New Roman"/>
          <w:bCs/>
          <w:sz w:val="24"/>
          <w:szCs w:val="24"/>
        </w:rPr>
        <w:t>Карточка-справка (</w:t>
      </w:r>
      <w:r w:rsidRPr="0000744D">
        <w:rPr>
          <w:rFonts w:ascii="Times New Roman" w:hAnsi="Times New Roman" w:cs="Times New Roman"/>
          <w:bCs/>
          <w:sz w:val="24"/>
          <w:szCs w:val="24"/>
        </w:rPr>
        <w:t>ф</w:t>
      </w:r>
      <w:r>
        <w:rPr>
          <w:rFonts w:ascii="Times New Roman" w:hAnsi="Times New Roman" w:cs="Times New Roman"/>
          <w:bCs/>
          <w:sz w:val="24"/>
          <w:szCs w:val="24"/>
        </w:rPr>
        <w:t>.</w:t>
      </w:r>
      <w:r w:rsidRPr="0000744D">
        <w:rPr>
          <w:rFonts w:ascii="Times New Roman" w:hAnsi="Times New Roman" w:cs="Times New Roman"/>
          <w:bCs/>
          <w:sz w:val="24"/>
          <w:szCs w:val="24"/>
        </w:rPr>
        <w:t xml:space="preserve"> 0504417);</w:t>
      </w:r>
      <w:r w:rsidR="004159CB" w:rsidRPr="0000744D">
        <w:rPr>
          <w:rFonts w:ascii="Times New Roman" w:hAnsi="Times New Roman" w:cs="Times New Roman"/>
          <w:sz w:val="24"/>
          <w:szCs w:val="24"/>
        </w:rPr>
        <w:t xml:space="preserve"> </w:t>
      </w:r>
    </w:p>
    <w:p w:rsidR="004F76CD" w:rsidRPr="0000744D" w:rsidRDefault="004F76CD" w:rsidP="00564CDE">
      <w:pPr>
        <w:pStyle w:val="af1"/>
        <w:spacing w:after="0"/>
        <w:ind w:firstLine="709"/>
        <w:jc w:val="both"/>
      </w:pPr>
      <w:r>
        <w:t xml:space="preserve">- </w:t>
      </w:r>
      <w:r w:rsidRPr="0000744D">
        <w:t>допущены множественные случаи  исправления в путевых листах показаний спидометра при выезде и возвращении в гараж, остатков горючего при выезде и возвращении без надлежащего оформления во вс</w:t>
      </w:r>
      <w:r>
        <w:t>ех месяцах проверяемого периода</w:t>
      </w:r>
      <w:proofErr w:type="gramStart"/>
      <w:r>
        <w:t>,</w:t>
      </w:r>
      <w:r w:rsidRPr="0000744D">
        <w:t>в</w:t>
      </w:r>
      <w:proofErr w:type="gramEnd"/>
      <w:r w:rsidRPr="0000744D">
        <w:t xml:space="preserve"> отчетах о работе автомобиля в проверяемом периоде не заполняется графа «Расход масла»;</w:t>
      </w:r>
    </w:p>
    <w:p w:rsidR="004159CB" w:rsidRPr="004F76CD" w:rsidRDefault="004F76CD" w:rsidP="00564CDE">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159CB" w:rsidRPr="0000744D">
        <w:rPr>
          <w:rFonts w:ascii="Times New Roman" w:hAnsi="Times New Roman" w:cs="Times New Roman"/>
          <w:sz w:val="24"/>
          <w:szCs w:val="24"/>
        </w:rPr>
        <w:t xml:space="preserve">проведено списание ГСМ   </w:t>
      </w:r>
      <w:r>
        <w:rPr>
          <w:rFonts w:ascii="Times New Roman" w:hAnsi="Times New Roman" w:cs="Times New Roman"/>
          <w:sz w:val="24"/>
          <w:szCs w:val="24"/>
        </w:rPr>
        <w:t xml:space="preserve"> </w:t>
      </w:r>
      <w:r w:rsidRPr="0000744D">
        <w:rPr>
          <w:rFonts w:ascii="Times New Roman" w:hAnsi="Times New Roman" w:cs="Times New Roman"/>
          <w:sz w:val="24"/>
          <w:szCs w:val="24"/>
        </w:rPr>
        <w:t xml:space="preserve">на основании актов о списании материальных запасов </w:t>
      </w:r>
      <w:hyperlink r:id="rId8" w:history="1">
        <w:r>
          <w:rPr>
            <w:rFonts w:ascii="Times New Roman" w:hAnsi="Times New Roman" w:cs="Times New Roman"/>
            <w:sz w:val="24"/>
            <w:szCs w:val="24"/>
          </w:rPr>
          <w:t>(</w:t>
        </w:r>
        <w:r w:rsidRPr="0000744D">
          <w:rPr>
            <w:rFonts w:ascii="Times New Roman" w:hAnsi="Times New Roman" w:cs="Times New Roman"/>
            <w:sz w:val="24"/>
            <w:szCs w:val="24"/>
          </w:rPr>
          <w:t>ф</w:t>
        </w:r>
        <w:r>
          <w:rPr>
            <w:rFonts w:ascii="Times New Roman" w:hAnsi="Times New Roman" w:cs="Times New Roman"/>
            <w:sz w:val="24"/>
            <w:szCs w:val="24"/>
          </w:rPr>
          <w:t>.</w:t>
        </w:r>
        <w:r w:rsidRPr="0000744D">
          <w:rPr>
            <w:rFonts w:ascii="Times New Roman" w:hAnsi="Times New Roman" w:cs="Times New Roman"/>
            <w:sz w:val="24"/>
            <w:szCs w:val="24"/>
          </w:rPr>
          <w:t xml:space="preserve"> 0504230)</w:t>
        </w:r>
      </w:hyperlink>
      <w:r>
        <w:t xml:space="preserve"> </w:t>
      </w:r>
      <w:r w:rsidR="004159CB" w:rsidRPr="0000744D">
        <w:rPr>
          <w:rFonts w:ascii="Times New Roman" w:hAnsi="Times New Roman" w:cs="Times New Roman"/>
          <w:sz w:val="24"/>
          <w:szCs w:val="24"/>
        </w:rPr>
        <w:t>без наличия подтверждающих документов о факт</w:t>
      </w:r>
      <w:r>
        <w:rPr>
          <w:rFonts w:ascii="Times New Roman" w:hAnsi="Times New Roman" w:cs="Times New Roman"/>
          <w:sz w:val="24"/>
          <w:szCs w:val="24"/>
        </w:rPr>
        <w:t xml:space="preserve">ическом расходовании </w:t>
      </w:r>
      <w:r w:rsidR="004159CB" w:rsidRPr="0000744D">
        <w:rPr>
          <w:rFonts w:ascii="Times New Roman" w:hAnsi="Times New Roman" w:cs="Times New Roman"/>
          <w:sz w:val="24"/>
          <w:szCs w:val="24"/>
        </w:rPr>
        <w:t xml:space="preserve">на сумму </w:t>
      </w:r>
      <w:r>
        <w:rPr>
          <w:rFonts w:ascii="Times New Roman" w:hAnsi="Times New Roman" w:cs="Times New Roman"/>
          <w:sz w:val="24"/>
          <w:szCs w:val="24"/>
        </w:rPr>
        <w:t>76255,42</w:t>
      </w:r>
      <w:r w:rsidR="004159CB" w:rsidRPr="0000744D">
        <w:rPr>
          <w:rFonts w:ascii="Times New Roman" w:hAnsi="Times New Roman" w:cs="Times New Roman"/>
          <w:sz w:val="24"/>
          <w:szCs w:val="24"/>
        </w:rPr>
        <w:t xml:space="preserve"> руб.</w:t>
      </w:r>
      <w:r>
        <w:rPr>
          <w:rFonts w:ascii="Times New Roman" w:hAnsi="Times New Roman" w:cs="Times New Roman"/>
          <w:sz w:val="24"/>
          <w:szCs w:val="24"/>
        </w:rPr>
        <w:t>,</w:t>
      </w:r>
      <w:r w:rsidR="004159CB" w:rsidRPr="0000744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159CB" w:rsidRPr="0000744D" w:rsidRDefault="004F76CD" w:rsidP="00564CDE">
      <w:pPr>
        <w:widowControl/>
        <w:autoSpaceDE/>
        <w:autoSpaceDN/>
        <w:adjustRightInd/>
        <w:ind w:firstLine="709"/>
        <w:jc w:val="both"/>
        <w:rPr>
          <w:rFonts w:ascii="Times New Roman" w:hAnsi="Times New Roman" w:cs="Times New Roman"/>
          <w:b/>
          <w:sz w:val="24"/>
          <w:szCs w:val="24"/>
        </w:rPr>
      </w:pPr>
      <w:proofErr w:type="gramStart"/>
      <w:r>
        <w:rPr>
          <w:rFonts w:ascii="Times New Roman" w:hAnsi="Times New Roman" w:cs="Times New Roman"/>
          <w:sz w:val="24"/>
          <w:szCs w:val="24"/>
        </w:rPr>
        <w:t xml:space="preserve">- </w:t>
      </w:r>
      <w:r w:rsidR="004159CB" w:rsidRPr="0000744D">
        <w:rPr>
          <w:rFonts w:ascii="Times New Roman" w:hAnsi="Times New Roman" w:cs="Times New Roman"/>
          <w:sz w:val="24"/>
          <w:szCs w:val="24"/>
        </w:rPr>
        <w:t>материальные ценности</w:t>
      </w:r>
      <w:r w:rsidR="004159CB">
        <w:rPr>
          <w:rFonts w:ascii="Times New Roman" w:hAnsi="Times New Roman" w:cs="Times New Roman"/>
          <w:sz w:val="24"/>
          <w:szCs w:val="24"/>
        </w:rPr>
        <w:t>,</w:t>
      </w:r>
      <w:r w:rsidR="004159CB" w:rsidRPr="0000744D">
        <w:rPr>
          <w:rFonts w:ascii="Times New Roman" w:hAnsi="Times New Roman" w:cs="Times New Roman"/>
          <w:sz w:val="24"/>
          <w:szCs w:val="24"/>
        </w:rPr>
        <w:t xml:space="preserve">  установленные на транспортные средства   взамен изношенных, не учитываются на забалансовом счет 09 «Запасные части к транспортным средств</w:t>
      </w:r>
      <w:r w:rsidR="004159CB">
        <w:rPr>
          <w:rFonts w:ascii="Times New Roman" w:hAnsi="Times New Roman" w:cs="Times New Roman"/>
          <w:sz w:val="24"/>
          <w:szCs w:val="24"/>
        </w:rPr>
        <w:t>ам, выданные взамен изношенных»,</w:t>
      </w:r>
      <w:r w:rsidR="004159CB" w:rsidRPr="0000744D">
        <w:rPr>
          <w:rFonts w:ascii="Times New Roman" w:hAnsi="Times New Roman" w:cs="Times New Roman"/>
          <w:sz w:val="24"/>
          <w:szCs w:val="24"/>
        </w:rPr>
        <w:t xml:space="preserve"> установлено, что не принято на учет по забалансовому счету 09 материальных ценностей на сумму 46462,02 руб.;</w:t>
      </w:r>
      <w:r w:rsidR="004159CB" w:rsidRPr="004159CB">
        <w:rPr>
          <w:rFonts w:ascii="Times New Roman" w:hAnsi="Times New Roman" w:cs="Times New Roman"/>
          <w:sz w:val="24"/>
          <w:szCs w:val="24"/>
        </w:rPr>
        <w:t xml:space="preserve"> </w:t>
      </w:r>
      <w:r w:rsidR="004159CB">
        <w:rPr>
          <w:rFonts w:ascii="Times New Roman" w:hAnsi="Times New Roman" w:cs="Times New Roman"/>
          <w:sz w:val="24"/>
          <w:szCs w:val="24"/>
        </w:rPr>
        <w:t>числятся</w:t>
      </w:r>
      <w:r w:rsidR="004159CB" w:rsidRPr="0000744D">
        <w:rPr>
          <w:rFonts w:ascii="Times New Roman" w:hAnsi="Times New Roman" w:cs="Times New Roman"/>
          <w:color w:val="000000"/>
          <w:sz w:val="24"/>
          <w:szCs w:val="24"/>
        </w:rPr>
        <w:t xml:space="preserve"> по  счету 010500 «Материальные запасы»  </w:t>
      </w:r>
      <w:r w:rsidR="004159CB">
        <w:rPr>
          <w:rFonts w:ascii="Times New Roman" w:hAnsi="Times New Roman" w:cs="Times New Roman"/>
          <w:color w:val="000000"/>
          <w:sz w:val="24"/>
          <w:szCs w:val="24"/>
        </w:rPr>
        <w:t xml:space="preserve"> </w:t>
      </w:r>
      <w:r w:rsidR="004159CB" w:rsidRPr="0000744D">
        <w:rPr>
          <w:rFonts w:ascii="Times New Roman" w:hAnsi="Times New Roman" w:cs="Times New Roman"/>
          <w:color w:val="000000"/>
          <w:sz w:val="24"/>
          <w:szCs w:val="24"/>
        </w:rPr>
        <w:t>материальные ценности, находящиеся в эксплуатации</w:t>
      </w:r>
      <w:r w:rsidR="004159CB" w:rsidRPr="0000744D">
        <w:rPr>
          <w:rFonts w:ascii="Times New Roman" w:hAnsi="Times New Roman" w:cs="Times New Roman"/>
          <w:sz w:val="24"/>
          <w:szCs w:val="24"/>
        </w:rPr>
        <w:t xml:space="preserve">  (выданные взамен изнош</w:t>
      </w:r>
      <w:r w:rsidR="004159CB">
        <w:rPr>
          <w:rFonts w:ascii="Times New Roman" w:hAnsi="Times New Roman" w:cs="Times New Roman"/>
          <w:sz w:val="24"/>
          <w:szCs w:val="24"/>
        </w:rPr>
        <w:t>енных) на сумму 85790,00 руб.</w:t>
      </w:r>
      <w:r w:rsidR="004159CB" w:rsidRPr="0000744D">
        <w:rPr>
          <w:rFonts w:ascii="Times New Roman" w:hAnsi="Times New Roman" w:cs="Times New Roman"/>
          <w:sz w:val="24"/>
          <w:szCs w:val="24"/>
        </w:rPr>
        <w:t xml:space="preserve">;  </w:t>
      </w:r>
      <w:proofErr w:type="gramEnd"/>
    </w:p>
    <w:p w:rsidR="004159CB" w:rsidRPr="004159CB" w:rsidRDefault="004F76CD" w:rsidP="00564CDE">
      <w:pPr>
        <w:widowControl/>
        <w:autoSpaceDE/>
        <w:autoSpaceDN/>
        <w:adjustRightInd/>
        <w:ind w:firstLine="709"/>
        <w:jc w:val="both"/>
        <w:rPr>
          <w:rFonts w:ascii="Times New Roman" w:hAnsi="Times New Roman" w:cs="Times New Roman"/>
          <w:b/>
          <w:sz w:val="24"/>
          <w:szCs w:val="24"/>
        </w:rPr>
      </w:pPr>
      <w:r>
        <w:rPr>
          <w:rFonts w:ascii="Times New Roman" w:hAnsi="Times New Roman" w:cs="Times New Roman"/>
          <w:color w:val="000000"/>
          <w:sz w:val="24"/>
          <w:szCs w:val="24"/>
        </w:rPr>
        <w:t xml:space="preserve">- </w:t>
      </w:r>
      <w:r w:rsidR="004159CB" w:rsidRPr="004159CB">
        <w:rPr>
          <w:rFonts w:ascii="Times New Roman" w:hAnsi="Times New Roman" w:cs="Times New Roman"/>
          <w:color w:val="000000"/>
          <w:sz w:val="24"/>
          <w:szCs w:val="24"/>
        </w:rPr>
        <w:t>о</w:t>
      </w:r>
      <w:r w:rsidR="004159CB" w:rsidRPr="004159CB">
        <w:rPr>
          <w:rFonts w:ascii="Times New Roman" w:hAnsi="Times New Roman" w:cs="Times New Roman"/>
          <w:bCs/>
          <w:color w:val="000000"/>
          <w:sz w:val="24"/>
          <w:szCs w:val="24"/>
        </w:rPr>
        <w:t>статки на конец года по журналу-ордеру  не соответствуют остаткам счетов на конец года в главной книге на общую сумму 13377,19 руб. по трем счетам;</w:t>
      </w:r>
      <w:r w:rsidR="004159CB">
        <w:rPr>
          <w:rFonts w:ascii="Times New Roman" w:hAnsi="Times New Roman" w:cs="Times New Roman"/>
          <w:bCs/>
          <w:color w:val="000000"/>
          <w:sz w:val="24"/>
          <w:szCs w:val="24"/>
        </w:rPr>
        <w:t xml:space="preserve"> </w:t>
      </w:r>
      <w:r w:rsidR="004159CB" w:rsidRPr="004159CB">
        <w:rPr>
          <w:rFonts w:ascii="Times New Roman" w:hAnsi="Times New Roman" w:cs="Times New Roman"/>
          <w:sz w:val="24"/>
          <w:szCs w:val="24"/>
        </w:rPr>
        <w:t>задолженности на конец месяца по своду начислений к журналу операций №6 за декабрь не соответствует данным главной книги учреждения    на 01.01.2018 года, на сумму 9467,34 руб.</w:t>
      </w:r>
    </w:p>
    <w:p w:rsidR="00083864" w:rsidRDefault="006B056F" w:rsidP="00564CDE">
      <w:pPr>
        <w:ind w:firstLine="709"/>
        <w:jc w:val="both"/>
        <w:rPr>
          <w:rFonts w:ascii="Times New Roman" w:hAnsi="Times New Roman" w:cs="Times New Roman"/>
          <w:sz w:val="24"/>
          <w:szCs w:val="24"/>
        </w:rPr>
      </w:pPr>
      <w:r w:rsidRPr="006B056F">
        <w:rPr>
          <w:rFonts w:ascii="Times New Roman" w:hAnsi="Times New Roman" w:cs="Times New Roman"/>
          <w:b/>
          <w:sz w:val="24"/>
          <w:szCs w:val="24"/>
        </w:rPr>
        <w:t>3.</w:t>
      </w:r>
      <w:r>
        <w:rPr>
          <w:rFonts w:ascii="Times New Roman" w:hAnsi="Times New Roman" w:cs="Times New Roman"/>
          <w:sz w:val="24"/>
          <w:szCs w:val="24"/>
        </w:rPr>
        <w:t xml:space="preserve"> </w:t>
      </w:r>
      <w:proofErr w:type="gramStart"/>
      <w:r>
        <w:rPr>
          <w:rFonts w:ascii="Times New Roman" w:hAnsi="Times New Roman" w:cs="Times New Roman"/>
          <w:sz w:val="24"/>
          <w:szCs w:val="24"/>
        </w:rPr>
        <w:t>Н</w:t>
      </w:r>
      <w:r w:rsidR="00083864" w:rsidRPr="0000744D">
        <w:rPr>
          <w:rFonts w:ascii="Times New Roman" w:hAnsi="Times New Roman" w:cs="Times New Roman"/>
          <w:sz w:val="24"/>
          <w:szCs w:val="24"/>
          <w:shd w:val="clear" w:color="auto" w:fill="FFFFFF"/>
        </w:rPr>
        <w:t xml:space="preserve">арушение  </w:t>
      </w:r>
      <w:hyperlink r:id="rId9" w:tgtFrame="_top" w:history="1">
        <w:r w:rsidR="00083864" w:rsidRPr="0000744D">
          <w:rPr>
            <w:rStyle w:val="a5"/>
            <w:rFonts w:ascii="Times New Roman" w:hAnsi="Times New Roman" w:cs="Times New Roman"/>
            <w:color w:val="auto"/>
            <w:sz w:val="24"/>
            <w:szCs w:val="24"/>
            <w:u w:val="none"/>
          </w:rPr>
          <w:t>п. 3 ст. 23 Федерального закона</w:t>
        </w:r>
      </w:hyperlink>
      <w:r w:rsidR="00083864" w:rsidRPr="0000744D">
        <w:rPr>
          <w:rFonts w:ascii="Times New Roman" w:hAnsi="Times New Roman" w:cs="Times New Roman"/>
          <w:sz w:val="24"/>
          <w:szCs w:val="24"/>
        </w:rPr>
        <w:t> от 10.12.1995 № 196-ФЗ «О безопасности дорожного движения»,</w:t>
      </w:r>
      <w:hyperlink r:id="rId10" w:anchor="/document/99/902122198/ZAP27OQ3J4/" w:tooltip="17. Собственники (владельцы) транспортных средств обязаны регистрировать оформленные путевые листы в журнале регистрации путевых листов." w:history="1">
        <w:r w:rsidR="00083864" w:rsidRPr="0000744D">
          <w:rPr>
            <w:rStyle w:val="a5"/>
            <w:rFonts w:ascii="Times New Roman" w:hAnsi="Times New Roman" w:cs="Times New Roman"/>
            <w:color w:val="auto"/>
            <w:sz w:val="24"/>
            <w:szCs w:val="24"/>
            <w:u w:val="none"/>
          </w:rPr>
          <w:t xml:space="preserve"> приказа Минтранса России от 18 сентября 2008 № 152</w:t>
        </w:r>
      </w:hyperlink>
      <w:r w:rsidR="00083864" w:rsidRPr="0000744D">
        <w:rPr>
          <w:rFonts w:ascii="Times New Roman" w:hAnsi="Times New Roman" w:cs="Times New Roman"/>
          <w:sz w:val="24"/>
          <w:szCs w:val="24"/>
        </w:rPr>
        <w:t xml:space="preserve"> </w:t>
      </w:r>
      <w:r w:rsidR="00083864" w:rsidRPr="0000744D">
        <w:rPr>
          <w:rFonts w:ascii="Times New Roman" w:hAnsi="Times New Roman" w:cs="Times New Roman"/>
          <w:bCs/>
          <w:sz w:val="24"/>
          <w:szCs w:val="24"/>
        </w:rPr>
        <w:t>«Об утверждении обязательных реквизитов и порядка заполнения путевых листов»</w:t>
      </w:r>
      <w:r w:rsidR="00083864" w:rsidRPr="0000744D">
        <w:rPr>
          <w:rFonts w:ascii="Times New Roman" w:hAnsi="Times New Roman" w:cs="Times New Roman"/>
          <w:color w:val="392C69"/>
          <w:sz w:val="24"/>
          <w:szCs w:val="24"/>
        </w:rPr>
        <w:t xml:space="preserve"> </w:t>
      </w:r>
      <w:r w:rsidR="00083864" w:rsidRPr="0000744D">
        <w:rPr>
          <w:rFonts w:ascii="Times New Roman" w:hAnsi="Times New Roman" w:cs="Times New Roman"/>
          <w:sz w:val="24"/>
          <w:szCs w:val="24"/>
        </w:rPr>
        <w:t xml:space="preserve">(в ред. </w:t>
      </w:r>
      <w:hyperlink r:id="rId11" w:history="1">
        <w:r w:rsidR="00083864" w:rsidRPr="0000744D">
          <w:rPr>
            <w:rFonts w:ascii="Times New Roman" w:hAnsi="Times New Roman" w:cs="Times New Roman"/>
            <w:sz w:val="24"/>
            <w:szCs w:val="24"/>
          </w:rPr>
          <w:t>Приказа</w:t>
        </w:r>
      </w:hyperlink>
      <w:r w:rsidR="00083864" w:rsidRPr="0000744D">
        <w:rPr>
          <w:rFonts w:ascii="Times New Roman" w:hAnsi="Times New Roman" w:cs="Times New Roman"/>
          <w:sz w:val="24"/>
          <w:szCs w:val="24"/>
        </w:rPr>
        <w:t xml:space="preserve"> Минтранса России от 18.01.2017 N 17),</w:t>
      </w:r>
      <w:r w:rsidR="00083864" w:rsidRPr="0000744D">
        <w:rPr>
          <w:rFonts w:ascii="Times New Roman" w:hAnsi="Times New Roman" w:cs="Times New Roman"/>
          <w:color w:val="000000"/>
          <w:sz w:val="24"/>
          <w:szCs w:val="24"/>
          <w:shd w:val="clear" w:color="auto" w:fill="FFFFFF"/>
        </w:rPr>
        <w:t xml:space="preserve"> Приказа Минтранса России от 06.04.2017 № 141 </w:t>
      </w:r>
      <w:r w:rsidR="00083864" w:rsidRPr="0000744D">
        <w:rPr>
          <w:rFonts w:ascii="Times New Roman" w:hAnsi="Times New Roman" w:cs="Times New Roman"/>
          <w:sz w:val="24"/>
          <w:szCs w:val="24"/>
        </w:rPr>
        <w:t>«Об утверждении п</w:t>
      </w:r>
      <w:r w:rsidR="00083864" w:rsidRPr="0000744D">
        <w:rPr>
          <w:rFonts w:ascii="Times New Roman" w:hAnsi="Times New Roman" w:cs="Times New Roman"/>
          <w:color w:val="000000"/>
          <w:sz w:val="24"/>
          <w:szCs w:val="24"/>
          <w:shd w:val="clear" w:color="auto" w:fill="FFFFFF"/>
        </w:rPr>
        <w:t>орядка организации и проведения предрейсового контроля технического состояния транспортных средств»</w:t>
      </w:r>
      <w:r>
        <w:rPr>
          <w:rFonts w:ascii="Times New Roman" w:hAnsi="Times New Roman" w:cs="Times New Roman"/>
          <w:sz w:val="24"/>
          <w:szCs w:val="24"/>
        </w:rPr>
        <w:t>, установлено:</w:t>
      </w:r>
      <w:proofErr w:type="gramEnd"/>
    </w:p>
    <w:p w:rsidR="006B056F" w:rsidRPr="0000744D" w:rsidRDefault="006B056F" w:rsidP="00564CDE">
      <w:pPr>
        <w:widowControl/>
        <w:ind w:firstLine="709"/>
        <w:jc w:val="both"/>
        <w:rPr>
          <w:rFonts w:ascii="Times New Roman" w:hAnsi="Times New Roman" w:cs="Times New Roman"/>
          <w:sz w:val="24"/>
          <w:szCs w:val="24"/>
        </w:rPr>
      </w:pPr>
      <w:r>
        <w:rPr>
          <w:rFonts w:ascii="Times New Roman" w:hAnsi="Times New Roman" w:cs="Times New Roman"/>
          <w:sz w:val="24"/>
          <w:szCs w:val="24"/>
        </w:rPr>
        <w:t>- обязательные реквизиты путевых листов заполняются с нарушением,</w:t>
      </w:r>
    </w:p>
    <w:p w:rsidR="00083864" w:rsidRPr="0000744D" w:rsidRDefault="006B056F" w:rsidP="00564CDE">
      <w:pPr>
        <w:widowControl/>
        <w:ind w:firstLine="709"/>
        <w:jc w:val="both"/>
        <w:rPr>
          <w:rFonts w:ascii="Times New Roman" w:hAnsi="Times New Roman" w:cs="Times New Roman"/>
          <w:sz w:val="24"/>
          <w:szCs w:val="24"/>
        </w:rPr>
      </w:pPr>
      <w:r>
        <w:rPr>
          <w:rFonts w:ascii="Times New Roman" w:hAnsi="Times New Roman" w:cs="Times New Roman"/>
          <w:sz w:val="24"/>
          <w:szCs w:val="24"/>
          <w:shd w:val="clear" w:color="auto" w:fill="FFFFFF"/>
        </w:rPr>
        <w:t>-</w:t>
      </w:r>
      <w:r w:rsidR="00083864" w:rsidRPr="0000744D">
        <w:rPr>
          <w:rFonts w:ascii="Times New Roman" w:hAnsi="Times New Roman" w:cs="Times New Roman"/>
          <w:sz w:val="24"/>
          <w:szCs w:val="24"/>
        </w:rPr>
        <w:t xml:space="preserve"> допускается выезд водителей без прохождения</w:t>
      </w:r>
      <w:r w:rsidR="00083864" w:rsidRPr="0000744D">
        <w:rPr>
          <w:rFonts w:ascii="Times New Roman" w:hAnsi="Times New Roman" w:cs="Times New Roman"/>
          <w:color w:val="000000"/>
          <w:sz w:val="24"/>
          <w:szCs w:val="24"/>
        </w:rPr>
        <w:t xml:space="preserve"> предрейсовых медицинских осмотров, </w:t>
      </w:r>
      <w:r>
        <w:rPr>
          <w:rFonts w:ascii="Times New Roman" w:hAnsi="Times New Roman" w:cs="Times New Roman"/>
          <w:color w:val="000000"/>
          <w:sz w:val="24"/>
          <w:szCs w:val="24"/>
        </w:rPr>
        <w:t>-</w:t>
      </w:r>
      <w:r w:rsidR="00083864" w:rsidRPr="0000744D">
        <w:rPr>
          <w:rFonts w:ascii="Times New Roman" w:hAnsi="Times New Roman" w:cs="Times New Roman"/>
          <w:sz w:val="24"/>
          <w:szCs w:val="24"/>
        </w:rPr>
        <w:t xml:space="preserve">  нарушения при заполнении   показателей путевого листа – «место отправления, назначения» «время выезда, возвращения». Согласно </w:t>
      </w:r>
      <w:r w:rsidR="00083864" w:rsidRPr="0000744D">
        <w:rPr>
          <w:rFonts w:ascii="Times New Roman" w:hAnsi="Times New Roman" w:cs="Times New Roman"/>
          <w:sz w:val="24"/>
          <w:szCs w:val="24"/>
          <w:shd w:val="clear" w:color="auto" w:fill="FFFFFF"/>
        </w:rPr>
        <w:t>письмам Минфина России </w:t>
      </w:r>
      <w:hyperlink r:id="rId12" w:anchor="/document/99/420201481/" w:history="1">
        <w:r w:rsidR="00083864" w:rsidRPr="0000744D">
          <w:rPr>
            <w:rStyle w:val="a5"/>
            <w:rFonts w:ascii="Times New Roman" w:hAnsi="Times New Roman" w:cs="Times New Roman"/>
            <w:color w:val="auto"/>
            <w:sz w:val="24"/>
            <w:szCs w:val="24"/>
            <w:u w:val="none"/>
          </w:rPr>
          <w:t>от 11 июня 2014 № 03-04-05/28243</w:t>
        </w:r>
      </w:hyperlink>
      <w:r w:rsidR="00083864" w:rsidRPr="0000744D">
        <w:rPr>
          <w:rFonts w:ascii="Times New Roman" w:hAnsi="Times New Roman" w:cs="Times New Roman"/>
          <w:sz w:val="24"/>
          <w:szCs w:val="24"/>
          <w:shd w:val="clear" w:color="auto" w:fill="FFFFFF"/>
        </w:rPr>
        <w:t>, </w:t>
      </w:r>
      <w:hyperlink r:id="rId13" w:anchor="/document/99/901981017/" w:history="1">
        <w:r w:rsidR="00083864" w:rsidRPr="0000744D">
          <w:rPr>
            <w:rStyle w:val="a5"/>
            <w:rFonts w:ascii="Times New Roman" w:hAnsi="Times New Roman" w:cs="Times New Roman"/>
            <w:color w:val="auto"/>
            <w:sz w:val="24"/>
            <w:szCs w:val="24"/>
            <w:u w:val="none"/>
          </w:rPr>
          <w:t>от 20 февраля 2006 № 03-03-04/1/129</w:t>
        </w:r>
      </w:hyperlink>
      <w:r w:rsidR="00083864" w:rsidRPr="0000744D">
        <w:rPr>
          <w:rFonts w:ascii="Times New Roman" w:hAnsi="Times New Roman" w:cs="Times New Roman"/>
          <w:sz w:val="24"/>
          <w:szCs w:val="24"/>
        </w:rPr>
        <w:t xml:space="preserve"> </w:t>
      </w:r>
      <w:r w:rsidR="00083864" w:rsidRPr="0000744D">
        <w:rPr>
          <w:rFonts w:ascii="Times New Roman" w:hAnsi="Times New Roman" w:cs="Times New Roman"/>
          <w:sz w:val="24"/>
          <w:szCs w:val="24"/>
          <w:shd w:val="clear" w:color="auto" w:fill="FFFFFF"/>
        </w:rPr>
        <w:t xml:space="preserve">отсутствие в путевом листе информации о конкретном месте и времени следования не позволяет судить о факте использования автомобиля в служебных целях; </w:t>
      </w:r>
      <w:r w:rsidR="00083864" w:rsidRPr="0000744D">
        <w:rPr>
          <w:rFonts w:ascii="Times New Roman" w:hAnsi="Times New Roman" w:cs="Times New Roman"/>
          <w:sz w:val="24"/>
          <w:szCs w:val="24"/>
        </w:rPr>
        <w:t xml:space="preserve"> </w:t>
      </w:r>
    </w:p>
    <w:p w:rsidR="00083864" w:rsidRDefault="006B056F" w:rsidP="00564CDE">
      <w:pPr>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083864" w:rsidRPr="0000744D">
        <w:rPr>
          <w:rFonts w:ascii="Times New Roman" w:hAnsi="Times New Roman" w:cs="Times New Roman"/>
          <w:sz w:val="24"/>
          <w:szCs w:val="24"/>
        </w:rPr>
        <w:t>установлена  сверхнормативная базовая норма расхода ГСМ по автомобилю Новер н-3</w:t>
      </w:r>
      <w:r w:rsidR="004F76CD">
        <w:rPr>
          <w:rFonts w:ascii="Times New Roman" w:hAnsi="Times New Roman" w:cs="Times New Roman"/>
          <w:sz w:val="24"/>
          <w:szCs w:val="24"/>
        </w:rPr>
        <w:t>.</w:t>
      </w:r>
      <w:r w:rsidR="00083864" w:rsidRPr="0000744D">
        <w:rPr>
          <w:rFonts w:ascii="Times New Roman" w:hAnsi="Times New Roman" w:cs="Times New Roman"/>
          <w:sz w:val="24"/>
          <w:szCs w:val="24"/>
        </w:rPr>
        <w:t xml:space="preserve"> </w:t>
      </w:r>
    </w:p>
    <w:p w:rsidR="004F76CD" w:rsidRDefault="004F76CD" w:rsidP="00564CDE">
      <w:pPr>
        <w:widowControl/>
        <w:ind w:firstLine="709"/>
        <w:jc w:val="both"/>
        <w:rPr>
          <w:rFonts w:ascii="Times New Roman" w:hAnsi="Times New Roman" w:cs="Times New Roman"/>
          <w:sz w:val="24"/>
          <w:szCs w:val="24"/>
        </w:rPr>
      </w:pPr>
      <w:r>
        <w:rPr>
          <w:rFonts w:ascii="Times New Roman" w:hAnsi="Times New Roman" w:cs="Times New Roman"/>
          <w:sz w:val="24"/>
          <w:szCs w:val="24"/>
        </w:rPr>
        <w:t>Согласно полученной информации от учреждения:</w:t>
      </w:r>
    </w:p>
    <w:p w:rsidR="004F76CD" w:rsidRDefault="004F76CD" w:rsidP="00564CDE">
      <w:pPr>
        <w:widowControl/>
        <w:ind w:firstLine="709"/>
        <w:jc w:val="both"/>
        <w:rPr>
          <w:rFonts w:ascii="Times New Roman" w:hAnsi="Times New Roman" w:cs="Times New Roman"/>
          <w:sz w:val="24"/>
          <w:szCs w:val="24"/>
        </w:rPr>
      </w:pPr>
      <w:r>
        <w:rPr>
          <w:rFonts w:ascii="Times New Roman" w:hAnsi="Times New Roman" w:cs="Times New Roman"/>
          <w:sz w:val="24"/>
          <w:szCs w:val="24"/>
        </w:rPr>
        <w:t>- приведены в соответствие с ТК РФ трудовые договора, отменена доплата за вредные условия труда, оформлены карточки-справки по всем сотрудникам</w:t>
      </w:r>
      <w:r w:rsidR="006D7F2D">
        <w:rPr>
          <w:rFonts w:ascii="Times New Roman" w:hAnsi="Times New Roman" w:cs="Times New Roman"/>
          <w:sz w:val="24"/>
          <w:szCs w:val="24"/>
        </w:rPr>
        <w:t>. Восстановлены суммы по оплате труда на сумму -31181,92 руб., доначислено сумм по оплате труда-3259,14 руб., дооформлены документы по проезду в отпуск на сумму-5902,20 руб.;</w:t>
      </w:r>
    </w:p>
    <w:p w:rsidR="006D7F2D" w:rsidRDefault="006D7F2D" w:rsidP="00564CDE">
      <w:pPr>
        <w:widowControl/>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Инструкцией №157н, 52н:</w:t>
      </w:r>
    </w:p>
    <w:p w:rsidR="006D7F2D" w:rsidRDefault="006D7F2D" w:rsidP="00564CDE">
      <w:pPr>
        <w:widowControl/>
        <w:ind w:firstLine="709"/>
        <w:jc w:val="both"/>
        <w:rPr>
          <w:rFonts w:ascii="Times New Roman" w:hAnsi="Times New Roman" w:cs="Times New Roman"/>
          <w:sz w:val="24"/>
          <w:szCs w:val="24"/>
        </w:rPr>
      </w:pPr>
      <w:r>
        <w:rPr>
          <w:rFonts w:ascii="Times New Roman" w:hAnsi="Times New Roman" w:cs="Times New Roman"/>
          <w:sz w:val="24"/>
          <w:szCs w:val="24"/>
        </w:rPr>
        <w:t>* внесены изменения в учетную политику учреждения,</w:t>
      </w:r>
      <w:r w:rsidRPr="006D7F2D">
        <w:rPr>
          <w:rFonts w:ascii="Times New Roman" w:hAnsi="Times New Roman" w:cs="Times New Roman"/>
          <w:sz w:val="24"/>
          <w:szCs w:val="24"/>
        </w:rPr>
        <w:t xml:space="preserve"> </w:t>
      </w:r>
      <w:r>
        <w:rPr>
          <w:rFonts w:ascii="Times New Roman" w:hAnsi="Times New Roman" w:cs="Times New Roman"/>
          <w:sz w:val="24"/>
          <w:szCs w:val="24"/>
        </w:rPr>
        <w:t>в том числе закреплена форма табеля учета рабочего времени, нормативный расход топлива для списания ГСМ, список запчастей учитываемых на 09 счете, закреплена форма путевого листа, разработана и закреплена форма дефектной ведомости;</w:t>
      </w:r>
    </w:p>
    <w:p w:rsidR="0087724A" w:rsidRPr="004F76CD" w:rsidRDefault="006D7F2D" w:rsidP="0087724A">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w:t>
      </w:r>
      <w:r w:rsidR="00564CDE">
        <w:rPr>
          <w:rFonts w:ascii="Times New Roman" w:hAnsi="Times New Roman" w:cs="Times New Roman"/>
          <w:sz w:val="24"/>
          <w:szCs w:val="24"/>
        </w:rPr>
        <w:t xml:space="preserve">приведена в соответствие с нормативными документами </w:t>
      </w:r>
      <w:r w:rsidR="00564CDE" w:rsidRPr="0000744D">
        <w:rPr>
          <w:rFonts w:ascii="Times New Roman" w:hAnsi="Times New Roman" w:cs="Times New Roman"/>
          <w:sz w:val="24"/>
          <w:szCs w:val="24"/>
        </w:rPr>
        <w:t>базовая норма расхода ГСМ по автомобилю Новер н-3</w:t>
      </w:r>
      <w:r w:rsidR="00564CDE">
        <w:rPr>
          <w:rFonts w:ascii="Times New Roman" w:hAnsi="Times New Roman" w:cs="Times New Roman"/>
          <w:sz w:val="24"/>
          <w:szCs w:val="24"/>
        </w:rPr>
        <w:t xml:space="preserve">. (приказ №3 от 20.02.2018), дооформлено списание </w:t>
      </w:r>
      <w:r w:rsidR="00564CDE" w:rsidRPr="0000744D">
        <w:rPr>
          <w:rFonts w:ascii="Times New Roman" w:hAnsi="Times New Roman" w:cs="Times New Roman"/>
          <w:sz w:val="24"/>
          <w:szCs w:val="24"/>
        </w:rPr>
        <w:t xml:space="preserve"> </w:t>
      </w:r>
      <w:r w:rsidR="0087724A" w:rsidRPr="0000744D">
        <w:rPr>
          <w:rFonts w:ascii="Times New Roman" w:hAnsi="Times New Roman" w:cs="Times New Roman"/>
          <w:sz w:val="24"/>
          <w:szCs w:val="24"/>
        </w:rPr>
        <w:t>подтверждающи</w:t>
      </w:r>
      <w:r w:rsidR="0087724A">
        <w:rPr>
          <w:rFonts w:ascii="Times New Roman" w:hAnsi="Times New Roman" w:cs="Times New Roman"/>
          <w:sz w:val="24"/>
          <w:szCs w:val="24"/>
        </w:rPr>
        <w:t>ми</w:t>
      </w:r>
      <w:r w:rsidR="0087724A" w:rsidRPr="0000744D">
        <w:rPr>
          <w:rFonts w:ascii="Times New Roman" w:hAnsi="Times New Roman" w:cs="Times New Roman"/>
          <w:sz w:val="24"/>
          <w:szCs w:val="24"/>
        </w:rPr>
        <w:t xml:space="preserve"> документ</w:t>
      </w:r>
      <w:r w:rsidR="0087724A">
        <w:rPr>
          <w:rFonts w:ascii="Times New Roman" w:hAnsi="Times New Roman" w:cs="Times New Roman"/>
          <w:sz w:val="24"/>
          <w:szCs w:val="24"/>
        </w:rPr>
        <w:t>ами</w:t>
      </w:r>
      <w:r w:rsidR="0087724A" w:rsidRPr="0000744D">
        <w:rPr>
          <w:rFonts w:ascii="Times New Roman" w:hAnsi="Times New Roman" w:cs="Times New Roman"/>
          <w:sz w:val="24"/>
          <w:szCs w:val="24"/>
        </w:rPr>
        <w:t xml:space="preserve"> </w:t>
      </w:r>
      <w:r w:rsidR="0087724A">
        <w:rPr>
          <w:rFonts w:ascii="Times New Roman" w:hAnsi="Times New Roman" w:cs="Times New Roman"/>
          <w:sz w:val="24"/>
          <w:szCs w:val="24"/>
        </w:rPr>
        <w:t xml:space="preserve">списание ГСМ </w:t>
      </w:r>
      <w:r w:rsidR="0087724A" w:rsidRPr="0000744D">
        <w:rPr>
          <w:rFonts w:ascii="Times New Roman" w:hAnsi="Times New Roman" w:cs="Times New Roman"/>
          <w:sz w:val="24"/>
          <w:szCs w:val="24"/>
        </w:rPr>
        <w:t xml:space="preserve">на сумму </w:t>
      </w:r>
      <w:r w:rsidR="0087724A">
        <w:rPr>
          <w:rFonts w:ascii="Times New Roman" w:hAnsi="Times New Roman" w:cs="Times New Roman"/>
          <w:sz w:val="24"/>
          <w:szCs w:val="24"/>
        </w:rPr>
        <w:t>76255,42</w:t>
      </w:r>
      <w:r w:rsidR="0087724A" w:rsidRPr="0000744D">
        <w:rPr>
          <w:rFonts w:ascii="Times New Roman" w:hAnsi="Times New Roman" w:cs="Times New Roman"/>
          <w:sz w:val="24"/>
          <w:szCs w:val="24"/>
        </w:rPr>
        <w:t xml:space="preserve"> руб.</w:t>
      </w:r>
      <w:r w:rsidR="0087724A">
        <w:rPr>
          <w:rFonts w:ascii="Times New Roman" w:hAnsi="Times New Roman" w:cs="Times New Roman"/>
          <w:sz w:val="24"/>
          <w:szCs w:val="24"/>
        </w:rPr>
        <w:t>,</w:t>
      </w:r>
      <w:r w:rsidR="0087724A" w:rsidRPr="0000744D">
        <w:rPr>
          <w:rFonts w:ascii="Times New Roman" w:hAnsi="Times New Roman" w:cs="Times New Roman"/>
          <w:sz w:val="24"/>
          <w:szCs w:val="24"/>
        </w:rPr>
        <w:t xml:space="preserve">   </w:t>
      </w:r>
      <w:r w:rsidR="0087724A">
        <w:rPr>
          <w:rFonts w:ascii="Times New Roman" w:hAnsi="Times New Roman" w:cs="Times New Roman"/>
          <w:sz w:val="24"/>
          <w:szCs w:val="24"/>
        </w:rPr>
        <w:t xml:space="preserve"> </w:t>
      </w:r>
    </w:p>
    <w:p w:rsidR="00564CDE" w:rsidRDefault="00564CDE" w:rsidP="00564CDE">
      <w:pPr>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Ведение путевых листов и </w:t>
      </w:r>
      <w:r w:rsidR="0087724A">
        <w:rPr>
          <w:rFonts w:ascii="Times New Roman" w:hAnsi="Times New Roman" w:cs="Times New Roman"/>
          <w:sz w:val="24"/>
          <w:szCs w:val="24"/>
        </w:rPr>
        <w:t xml:space="preserve">их </w:t>
      </w:r>
      <w:r>
        <w:rPr>
          <w:rFonts w:ascii="Times New Roman" w:hAnsi="Times New Roman" w:cs="Times New Roman"/>
          <w:sz w:val="24"/>
          <w:szCs w:val="24"/>
        </w:rPr>
        <w:t xml:space="preserve">журнала учета </w:t>
      </w:r>
      <w:r w:rsidR="0087724A">
        <w:rPr>
          <w:rFonts w:ascii="Times New Roman" w:hAnsi="Times New Roman" w:cs="Times New Roman"/>
          <w:sz w:val="24"/>
          <w:szCs w:val="24"/>
        </w:rPr>
        <w:t xml:space="preserve"> </w:t>
      </w:r>
      <w:r>
        <w:rPr>
          <w:rFonts w:ascii="Times New Roman" w:hAnsi="Times New Roman" w:cs="Times New Roman"/>
          <w:sz w:val="24"/>
          <w:szCs w:val="24"/>
        </w:rPr>
        <w:t>движения</w:t>
      </w:r>
      <w:r w:rsidR="0087724A">
        <w:rPr>
          <w:rFonts w:ascii="Times New Roman" w:hAnsi="Times New Roman" w:cs="Times New Roman"/>
          <w:sz w:val="24"/>
          <w:szCs w:val="24"/>
        </w:rPr>
        <w:t xml:space="preserve"> приведены в соответсвие с приказами №152 от 18.09.2008г. и №17 от 18.01.2017г.</w:t>
      </w:r>
    </w:p>
    <w:p w:rsidR="00564CDE" w:rsidRPr="0000744D" w:rsidRDefault="00564CDE" w:rsidP="00564CDE">
      <w:pPr>
        <w:widowControl/>
        <w:autoSpaceDE/>
        <w:autoSpaceDN/>
        <w:adjustRightInd/>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0087724A">
        <w:rPr>
          <w:rFonts w:ascii="Times New Roman" w:hAnsi="Times New Roman" w:cs="Times New Roman"/>
          <w:sz w:val="24"/>
          <w:szCs w:val="24"/>
        </w:rPr>
        <w:t>восстановлены на</w:t>
      </w:r>
      <w:r w:rsidRPr="0000744D">
        <w:rPr>
          <w:rFonts w:ascii="Times New Roman" w:hAnsi="Times New Roman" w:cs="Times New Roman"/>
          <w:sz w:val="24"/>
          <w:szCs w:val="24"/>
        </w:rPr>
        <w:t xml:space="preserve"> забалансов</w:t>
      </w:r>
      <w:r w:rsidR="0087724A">
        <w:rPr>
          <w:rFonts w:ascii="Times New Roman" w:hAnsi="Times New Roman" w:cs="Times New Roman"/>
          <w:sz w:val="24"/>
          <w:szCs w:val="24"/>
        </w:rPr>
        <w:t>ый</w:t>
      </w:r>
      <w:r w:rsidRPr="0000744D">
        <w:rPr>
          <w:rFonts w:ascii="Times New Roman" w:hAnsi="Times New Roman" w:cs="Times New Roman"/>
          <w:sz w:val="24"/>
          <w:szCs w:val="24"/>
        </w:rPr>
        <w:t xml:space="preserve"> счет</w:t>
      </w:r>
      <w:r w:rsidR="0087724A">
        <w:rPr>
          <w:rFonts w:ascii="Times New Roman" w:hAnsi="Times New Roman" w:cs="Times New Roman"/>
          <w:sz w:val="24"/>
          <w:szCs w:val="24"/>
        </w:rPr>
        <w:t xml:space="preserve"> </w:t>
      </w:r>
      <w:r w:rsidRPr="0000744D">
        <w:rPr>
          <w:rFonts w:ascii="Times New Roman" w:hAnsi="Times New Roman" w:cs="Times New Roman"/>
          <w:sz w:val="24"/>
          <w:szCs w:val="24"/>
        </w:rPr>
        <w:t xml:space="preserve"> 09 материальны</w:t>
      </w:r>
      <w:r w:rsidR="0087724A">
        <w:rPr>
          <w:rFonts w:ascii="Times New Roman" w:hAnsi="Times New Roman" w:cs="Times New Roman"/>
          <w:sz w:val="24"/>
          <w:szCs w:val="24"/>
        </w:rPr>
        <w:t>е</w:t>
      </w:r>
      <w:r w:rsidRPr="0000744D">
        <w:rPr>
          <w:rFonts w:ascii="Times New Roman" w:hAnsi="Times New Roman" w:cs="Times New Roman"/>
          <w:sz w:val="24"/>
          <w:szCs w:val="24"/>
        </w:rPr>
        <w:t xml:space="preserve"> ценност</w:t>
      </w:r>
      <w:r w:rsidR="0087724A">
        <w:rPr>
          <w:rFonts w:ascii="Times New Roman" w:hAnsi="Times New Roman" w:cs="Times New Roman"/>
          <w:sz w:val="24"/>
          <w:szCs w:val="24"/>
        </w:rPr>
        <w:t>и</w:t>
      </w:r>
      <w:r w:rsidRPr="0000744D">
        <w:rPr>
          <w:rFonts w:ascii="Times New Roman" w:hAnsi="Times New Roman" w:cs="Times New Roman"/>
          <w:sz w:val="24"/>
          <w:szCs w:val="24"/>
        </w:rPr>
        <w:t xml:space="preserve"> на сумму 46462,02 руб.;</w:t>
      </w:r>
      <w:r w:rsidRPr="004159CB">
        <w:rPr>
          <w:rFonts w:ascii="Times New Roman" w:hAnsi="Times New Roman" w:cs="Times New Roman"/>
          <w:sz w:val="24"/>
          <w:szCs w:val="24"/>
        </w:rPr>
        <w:t xml:space="preserve"> </w:t>
      </w:r>
      <w:r w:rsidR="0087724A">
        <w:rPr>
          <w:rFonts w:ascii="Times New Roman" w:hAnsi="Times New Roman" w:cs="Times New Roman"/>
          <w:sz w:val="24"/>
          <w:szCs w:val="24"/>
        </w:rPr>
        <w:t xml:space="preserve">списаны </w:t>
      </w:r>
      <w:r w:rsidR="0087724A">
        <w:rPr>
          <w:rFonts w:ascii="Times New Roman" w:hAnsi="Times New Roman" w:cs="Times New Roman"/>
          <w:color w:val="000000"/>
          <w:sz w:val="24"/>
          <w:szCs w:val="24"/>
        </w:rPr>
        <w:t>на забалансовый счет</w:t>
      </w:r>
      <w:r w:rsidR="0087724A" w:rsidRPr="0000744D">
        <w:rPr>
          <w:rFonts w:ascii="Times New Roman" w:hAnsi="Times New Roman" w:cs="Times New Roman"/>
          <w:color w:val="000000"/>
          <w:sz w:val="24"/>
          <w:szCs w:val="24"/>
        </w:rPr>
        <w:t xml:space="preserve"> </w:t>
      </w:r>
      <w:r w:rsidR="0087724A">
        <w:rPr>
          <w:rFonts w:ascii="Times New Roman" w:hAnsi="Times New Roman" w:cs="Times New Roman"/>
          <w:color w:val="000000"/>
          <w:sz w:val="24"/>
          <w:szCs w:val="24"/>
        </w:rPr>
        <w:t xml:space="preserve"> </w:t>
      </w:r>
      <w:r w:rsidRPr="0000744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00744D">
        <w:rPr>
          <w:rFonts w:ascii="Times New Roman" w:hAnsi="Times New Roman" w:cs="Times New Roman"/>
          <w:color w:val="000000"/>
          <w:sz w:val="24"/>
          <w:szCs w:val="24"/>
        </w:rPr>
        <w:t>материальные ценности, находящиеся в эксплуатации</w:t>
      </w:r>
      <w:r w:rsidRPr="0000744D">
        <w:rPr>
          <w:rFonts w:ascii="Times New Roman" w:hAnsi="Times New Roman" w:cs="Times New Roman"/>
          <w:sz w:val="24"/>
          <w:szCs w:val="24"/>
        </w:rPr>
        <w:t xml:space="preserve">  (выданные</w:t>
      </w:r>
      <w:r w:rsidR="00A008F1">
        <w:rPr>
          <w:rFonts w:ascii="Times New Roman" w:hAnsi="Times New Roman" w:cs="Times New Roman"/>
          <w:sz w:val="24"/>
          <w:szCs w:val="24"/>
        </w:rPr>
        <w:t>,</w:t>
      </w:r>
      <w:r w:rsidRPr="0000744D">
        <w:rPr>
          <w:rFonts w:ascii="Times New Roman" w:hAnsi="Times New Roman" w:cs="Times New Roman"/>
          <w:sz w:val="24"/>
          <w:szCs w:val="24"/>
        </w:rPr>
        <w:t xml:space="preserve"> взамен </w:t>
      </w:r>
      <w:proofErr w:type="gramStart"/>
      <w:r w:rsidRPr="0000744D">
        <w:rPr>
          <w:rFonts w:ascii="Times New Roman" w:hAnsi="Times New Roman" w:cs="Times New Roman"/>
          <w:sz w:val="24"/>
          <w:szCs w:val="24"/>
        </w:rPr>
        <w:t>изнош</w:t>
      </w:r>
      <w:r>
        <w:rPr>
          <w:rFonts w:ascii="Times New Roman" w:hAnsi="Times New Roman" w:cs="Times New Roman"/>
          <w:sz w:val="24"/>
          <w:szCs w:val="24"/>
        </w:rPr>
        <w:t>енных</w:t>
      </w:r>
      <w:proofErr w:type="gramEnd"/>
      <w:r>
        <w:rPr>
          <w:rFonts w:ascii="Times New Roman" w:hAnsi="Times New Roman" w:cs="Times New Roman"/>
          <w:sz w:val="24"/>
          <w:szCs w:val="24"/>
        </w:rPr>
        <w:t>) на сумму 85790,00 руб.</w:t>
      </w:r>
      <w:r w:rsidRPr="0000744D">
        <w:rPr>
          <w:rFonts w:ascii="Times New Roman" w:hAnsi="Times New Roman" w:cs="Times New Roman"/>
          <w:sz w:val="24"/>
          <w:szCs w:val="24"/>
        </w:rPr>
        <w:t xml:space="preserve">;  </w:t>
      </w:r>
    </w:p>
    <w:p w:rsidR="000B304F" w:rsidRPr="009624EA" w:rsidRDefault="00E0735A" w:rsidP="00B93765">
      <w:pPr>
        <w:widowControl/>
        <w:jc w:val="both"/>
        <w:rPr>
          <w:rFonts w:ascii="Times New Roman" w:eastAsia="Times New Roman" w:hAnsi="Times New Roman"/>
          <w:b/>
          <w:i/>
          <w:sz w:val="24"/>
          <w:szCs w:val="24"/>
        </w:rPr>
      </w:pPr>
      <w:r w:rsidRPr="009624EA">
        <w:rPr>
          <w:rFonts w:ascii="Times New Roman" w:hAnsi="Times New Roman" w:cs="Times New Roman"/>
          <w:b/>
          <w:i/>
          <w:sz w:val="24"/>
          <w:szCs w:val="24"/>
        </w:rPr>
        <w:t xml:space="preserve">         </w:t>
      </w:r>
      <w:r w:rsidR="00933C9D" w:rsidRPr="009624EA">
        <w:rPr>
          <w:rFonts w:ascii="Times New Roman" w:hAnsi="Times New Roman" w:cs="Times New Roman"/>
          <w:b/>
          <w:i/>
          <w:sz w:val="24"/>
          <w:szCs w:val="24"/>
        </w:rPr>
        <w:t>1.</w:t>
      </w:r>
      <w:r w:rsidR="000C0276">
        <w:rPr>
          <w:rFonts w:ascii="Times New Roman" w:hAnsi="Times New Roman"/>
          <w:b/>
          <w:i/>
          <w:sz w:val="24"/>
          <w:szCs w:val="24"/>
        </w:rPr>
        <w:t>2</w:t>
      </w:r>
      <w:r w:rsidR="00933C9D" w:rsidRPr="009624EA">
        <w:rPr>
          <w:rFonts w:ascii="Times New Roman" w:hAnsi="Times New Roman" w:cs="Times New Roman"/>
          <w:b/>
          <w:i/>
          <w:sz w:val="24"/>
          <w:szCs w:val="24"/>
        </w:rPr>
        <w:t>.</w:t>
      </w:r>
      <w:r w:rsidR="00B93765" w:rsidRPr="009624EA">
        <w:rPr>
          <w:rFonts w:ascii="Times New Roman" w:hAnsi="Times New Roman" w:cs="Times New Roman"/>
          <w:b/>
          <w:i/>
          <w:sz w:val="24"/>
          <w:szCs w:val="24"/>
        </w:rPr>
        <w:t xml:space="preserve"> </w:t>
      </w:r>
      <w:r w:rsidR="00933C9D" w:rsidRPr="009624EA">
        <w:rPr>
          <w:rFonts w:ascii="Times New Roman" w:hAnsi="Times New Roman" w:cs="Times New Roman"/>
          <w:b/>
          <w:i/>
          <w:sz w:val="24"/>
          <w:szCs w:val="24"/>
        </w:rPr>
        <w:t>- 1.</w:t>
      </w:r>
      <w:r w:rsidR="000C0276">
        <w:rPr>
          <w:rFonts w:ascii="Times New Roman" w:hAnsi="Times New Roman"/>
          <w:b/>
          <w:i/>
          <w:sz w:val="24"/>
          <w:szCs w:val="24"/>
        </w:rPr>
        <w:t>5</w:t>
      </w:r>
      <w:r w:rsidR="00B93765" w:rsidRPr="009624EA">
        <w:rPr>
          <w:rFonts w:ascii="Times New Roman" w:hAnsi="Times New Roman"/>
          <w:b/>
          <w:i/>
          <w:sz w:val="24"/>
          <w:szCs w:val="24"/>
        </w:rPr>
        <w:t>.</w:t>
      </w:r>
      <w:r w:rsidR="00933C9D" w:rsidRPr="009624EA">
        <w:rPr>
          <w:rFonts w:ascii="Times New Roman" w:hAnsi="Times New Roman" w:cs="Times New Roman"/>
          <w:b/>
          <w:i/>
          <w:sz w:val="24"/>
          <w:szCs w:val="24"/>
        </w:rPr>
        <w:t xml:space="preserve"> </w:t>
      </w:r>
      <w:r w:rsidR="00B93765" w:rsidRPr="009624EA">
        <w:rPr>
          <w:rFonts w:ascii="Times New Roman" w:eastAsia="Times New Roman" w:hAnsi="Times New Roman"/>
          <w:b/>
          <w:i/>
          <w:sz w:val="24"/>
          <w:szCs w:val="24"/>
        </w:rPr>
        <w:t>«Проверка  достоверности, полноты и соответствия нормативным требованиям составления и представления бюджетной и бухгалтерской отчетности за 201</w:t>
      </w:r>
      <w:r w:rsidR="00564CDE">
        <w:rPr>
          <w:rFonts w:ascii="Times New Roman" w:eastAsia="Times New Roman" w:hAnsi="Times New Roman"/>
          <w:b/>
          <w:i/>
          <w:sz w:val="24"/>
          <w:szCs w:val="24"/>
        </w:rPr>
        <w:t>7</w:t>
      </w:r>
      <w:r w:rsidR="00B93765" w:rsidRPr="009624EA">
        <w:rPr>
          <w:rFonts w:ascii="Times New Roman" w:eastAsia="Times New Roman" w:hAnsi="Times New Roman"/>
          <w:b/>
          <w:i/>
          <w:sz w:val="24"/>
          <w:szCs w:val="24"/>
        </w:rPr>
        <w:t xml:space="preserve"> год главных  администраторов бюджетных средств  </w:t>
      </w:r>
      <w:r w:rsidR="00B93765" w:rsidRPr="009624EA">
        <w:rPr>
          <w:rFonts w:ascii="Times New Roman" w:eastAsia="Times New Roman" w:hAnsi="Times New Roman"/>
          <w:b/>
          <w:sz w:val="24"/>
          <w:szCs w:val="24"/>
        </w:rPr>
        <w:t xml:space="preserve"> </w:t>
      </w:r>
      <w:r w:rsidR="00B93765" w:rsidRPr="009624EA">
        <w:rPr>
          <w:rFonts w:ascii="Times New Roman" w:eastAsia="Times New Roman" w:hAnsi="Times New Roman"/>
          <w:b/>
          <w:i/>
          <w:sz w:val="24"/>
          <w:szCs w:val="24"/>
        </w:rPr>
        <w:t>муниципального образования «Ленский муниципальный район»:</w:t>
      </w:r>
    </w:p>
    <w:p w:rsidR="00B93765" w:rsidRPr="009624EA" w:rsidRDefault="00663F23" w:rsidP="00B93765">
      <w:pPr>
        <w:widowControl/>
        <w:jc w:val="both"/>
        <w:rPr>
          <w:rFonts w:ascii="Times New Roman" w:eastAsiaTheme="minorHAnsi" w:hAnsi="Times New Roman" w:cs="Times New Roman"/>
          <w:b/>
          <w:bCs/>
          <w:sz w:val="24"/>
          <w:szCs w:val="24"/>
          <w:lang w:eastAsia="en-US"/>
        </w:rPr>
      </w:pPr>
      <w:r>
        <w:rPr>
          <w:rFonts w:ascii="Times New Roman" w:eastAsia="Times New Roman" w:hAnsi="Times New Roman"/>
          <w:b/>
          <w:sz w:val="24"/>
          <w:szCs w:val="24"/>
        </w:rPr>
        <w:lastRenderedPageBreak/>
        <w:t xml:space="preserve">         </w:t>
      </w:r>
      <w:r w:rsidR="00A07111" w:rsidRPr="009624EA">
        <w:rPr>
          <w:rFonts w:ascii="Times New Roman" w:eastAsia="Times New Roman" w:hAnsi="Times New Roman"/>
          <w:b/>
          <w:sz w:val="24"/>
          <w:szCs w:val="24"/>
        </w:rPr>
        <w:t xml:space="preserve"> </w:t>
      </w:r>
      <w:r w:rsidR="00A07111" w:rsidRPr="009624EA">
        <w:rPr>
          <w:rFonts w:ascii="Times New Roman" w:hAnsi="Times New Roman" w:cs="Times New Roman"/>
          <w:bCs/>
          <w:sz w:val="24"/>
          <w:szCs w:val="24"/>
        </w:rPr>
        <w:t xml:space="preserve">Проведено четыре контрольных мероприятия, </w:t>
      </w:r>
      <w:r w:rsidR="00E0735A" w:rsidRPr="009624EA">
        <w:rPr>
          <w:rFonts w:ascii="Times New Roman" w:hAnsi="Times New Roman" w:cs="Times New Roman"/>
          <w:bCs/>
          <w:sz w:val="24"/>
          <w:szCs w:val="24"/>
        </w:rPr>
        <w:t xml:space="preserve">сумма   проанализированных бюджетных средств   составила </w:t>
      </w:r>
      <w:r w:rsidR="007456A5" w:rsidRPr="009624EA">
        <w:rPr>
          <w:rFonts w:ascii="Times New Roman" w:hAnsi="Times New Roman" w:cs="Times New Roman"/>
          <w:bCs/>
          <w:sz w:val="24"/>
          <w:szCs w:val="24"/>
        </w:rPr>
        <w:t xml:space="preserve"> </w:t>
      </w:r>
      <w:r w:rsidR="00D47F28">
        <w:rPr>
          <w:rFonts w:ascii="Times New Roman" w:hAnsi="Times New Roman" w:cs="Times New Roman"/>
          <w:bCs/>
          <w:sz w:val="24"/>
          <w:szCs w:val="24"/>
        </w:rPr>
        <w:t>509527,50</w:t>
      </w:r>
      <w:r w:rsidR="00E0735A" w:rsidRPr="009624EA">
        <w:rPr>
          <w:rFonts w:ascii="Times New Roman" w:hAnsi="Times New Roman" w:cs="Times New Roman"/>
          <w:bCs/>
          <w:sz w:val="24"/>
          <w:szCs w:val="24"/>
        </w:rPr>
        <w:t xml:space="preserve"> тыс. руб. В</w:t>
      </w:r>
      <w:r>
        <w:rPr>
          <w:rFonts w:ascii="Times New Roman" w:hAnsi="Times New Roman" w:cs="Times New Roman"/>
          <w:bCs/>
          <w:sz w:val="24"/>
          <w:szCs w:val="24"/>
        </w:rPr>
        <w:t>ыявлено в</w:t>
      </w:r>
      <w:r w:rsidR="00A07111" w:rsidRPr="009624EA">
        <w:rPr>
          <w:rFonts w:ascii="Times New Roman" w:hAnsi="Times New Roman" w:cs="Times New Roman"/>
          <w:sz w:val="24"/>
          <w:szCs w:val="24"/>
        </w:rPr>
        <w:t xml:space="preserve"> ходе внешней проверки годовой бюджетной отчетности главных распорядителей бюджетных средств:</w:t>
      </w:r>
    </w:p>
    <w:p w:rsidR="0087724A" w:rsidRPr="00661FC8" w:rsidRDefault="00933C9D" w:rsidP="0087724A">
      <w:pPr>
        <w:jc w:val="both"/>
        <w:rPr>
          <w:rFonts w:eastAsia="Times New Roman"/>
          <w:shd w:val="clear" w:color="auto" w:fill="FFFFFF"/>
        </w:rPr>
      </w:pPr>
      <w:r w:rsidRPr="009624EA">
        <w:rPr>
          <w:rFonts w:ascii="Times New Roman" w:eastAsia="Calibri" w:hAnsi="Times New Roman"/>
          <w:bCs/>
          <w:sz w:val="24"/>
          <w:szCs w:val="24"/>
          <w:lang w:eastAsia="en-US"/>
        </w:rPr>
        <w:t xml:space="preserve"> </w:t>
      </w:r>
      <w:r w:rsidRPr="009624EA">
        <w:rPr>
          <w:rFonts w:ascii="Times New Roman" w:eastAsia="Calibri" w:hAnsi="Times New Roman"/>
          <w:b/>
          <w:bCs/>
          <w:i/>
          <w:sz w:val="24"/>
          <w:szCs w:val="24"/>
          <w:lang w:eastAsia="en-US"/>
        </w:rPr>
        <w:t xml:space="preserve">- </w:t>
      </w:r>
      <w:r w:rsidR="00663F23">
        <w:rPr>
          <w:rFonts w:ascii="Times New Roman" w:eastAsia="Calibri" w:hAnsi="Times New Roman"/>
          <w:b/>
          <w:bCs/>
          <w:i/>
          <w:sz w:val="24"/>
          <w:szCs w:val="24"/>
          <w:lang w:eastAsia="en-US"/>
        </w:rPr>
        <w:t>по</w:t>
      </w:r>
      <w:r w:rsidRPr="009624EA">
        <w:rPr>
          <w:rFonts w:ascii="Times New Roman" w:hAnsi="Times New Roman"/>
          <w:b/>
          <w:bCs/>
          <w:i/>
          <w:sz w:val="24"/>
          <w:szCs w:val="24"/>
        </w:rPr>
        <w:t xml:space="preserve">  Администрации   муниципального образования «Ленский муниципальный район»</w:t>
      </w:r>
      <w:r w:rsidR="00A07111" w:rsidRPr="009624EA">
        <w:rPr>
          <w:rFonts w:ascii="Times New Roman" w:hAnsi="Times New Roman"/>
          <w:b/>
          <w:bCs/>
          <w:i/>
          <w:sz w:val="24"/>
          <w:szCs w:val="24"/>
        </w:rPr>
        <w:t xml:space="preserve"> </w:t>
      </w:r>
      <w:r w:rsidR="00582CD1">
        <w:t xml:space="preserve"> </w:t>
      </w:r>
    </w:p>
    <w:p w:rsidR="00582CD1" w:rsidRPr="00582CD1" w:rsidRDefault="00582CD1" w:rsidP="0087724A">
      <w:pPr>
        <w:ind w:firstLine="709"/>
        <w:jc w:val="both"/>
        <w:rPr>
          <w:rFonts w:ascii="Times New Roman" w:hAnsi="Times New Roman" w:cs="Times New Roman"/>
          <w:sz w:val="24"/>
          <w:szCs w:val="24"/>
          <w:shd w:val="clear" w:color="auto" w:fill="FFFFFF"/>
        </w:rPr>
      </w:pPr>
      <w:r w:rsidRPr="00582CD1">
        <w:rPr>
          <w:rFonts w:ascii="Times New Roman" w:hAnsi="Times New Roman" w:cs="Times New Roman"/>
          <w:sz w:val="24"/>
          <w:szCs w:val="24"/>
          <w:shd w:val="clear" w:color="auto" w:fill="FFFFFF"/>
        </w:rPr>
        <w:t>Не составлены формы 0503163, 0503177, 0503178.</w:t>
      </w:r>
    </w:p>
    <w:p w:rsidR="0087724A" w:rsidRPr="00582CD1" w:rsidRDefault="0087724A" w:rsidP="0087724A">
      <w:pPr>
        <w:ind w:firstLine="709"/>
        <w:jc w:val="both"/>
        <w:rPr>
          <w:rFonts w:ascii="Times New Roman" w:eastAsia="Times New Roman" w:hAnsi="Times New Roman" w:cs="Times New Roman"/>
          <w:sz w:val="24"/>
          <w:szCs w:val="24"/>
        </w:rPr>
      </w:pPr>
      <w:r w:rsidRPr="00582CD1">
        <w:rPr>
          <w:rFonts w:ascii="Times New Roman" w:eastAsia="Times New Roman" w:hAnsi="Times New Roman" w:cs="Times New Roman"/>
          <w:sz w:val="24"/>
          <w:szCs w:val="24"/>
        </w:rPr>
        <w:t xml:space="preserve">Установлены в предоставленной </w:t>
      </w:r>
      <w:r w:rsidRPr="0041736F">
        <w:rPr>
          <w:rFonts w:ascii="Times New Roman" w:eastAsia="Times New Roman" w:hAnsi="Times New Roman" w:cs="Times New Roman"/>
          <w:sz w:val="24"/>
          <w:szCs w:val="24"/>
          <w:u w:val="single"/>
        </w:rPr>
        <w:t>сводной бюджетной отчетности</w:t>
      </w:r>
      <w:r w:rsidRPr="00582CD1">
        <w:rPr>
          <w:rFonts w:ascii="Times New Roman" w:eastAsia="Times New Roman" w:hAnsi="Times New Roman" w:cs="Times New Roman"/>
          <w:sz w:val="24"/>
          <w:szCs w:val="24"/>
        </w:rPr>
        <w:t xml:space="preserve">  нарушения</w:t>
      </w:r>
      <w:r w:rsidR="00582CD1">
        <w:rPr>
          <w:rFonts w:ascii="Times New Roman" w:eastAsia="Times New Roman" w:hAnsi="Times New Roman" w:cs="Times New Roman"/>
          <w:sz w:val="24"/>
          <w:szCs w:val="24"/>
        </w:rPr>
        <w:t xml:space="preserve"> </w:t>
      </w:r>
      <w:r w:rsidRPr="00582CD1">
        <w:rPr>
          <w:rFonts w:ascii="Times New Roman" w:eastAsia="Times New Roman" w:hAnsi="Times New Roman" w:cs="Times New Roman"/>
          <w:sz w:val="24"/>
          <w:szCs w:val="24"/>
        </w:rPr>
        <w:t xml:space="preserve"> в количестве штук 37 на сумму 818 711 506,58 рублей, в том числе:</w:t>
      </w:r>
    </w:p>
    <w:p w:rsidR="0087724A" w:rsidRPr="00582CD1" w:rsidRDefault="0087724A" w:rsidP="0087724A">
      <w:pPr>
        <w:jc w:val="both"/>
        <w:rPr>
          <w:rFonts w:ascii="Times New Roman" w:eastAsia="Calibri" w:hAnsi="Times New Roman" w:cs="Times New Roman"/>
          <w:sz w:val="24"/>
          <w:szCs w:val="24"/>
        </w:rPr>
      </w:pPr>
      <w:r w:rsidRPr="00582CD1">
        <w:rPr>
          <w:rFonts w:ascii="Times New Roman" w:hAnsi="Times New Roman" w:cs="Times New Roman"/>
          <w:bCs/>
          <w:sz w:val="24"/>
          <w:szCs w:val="24"/>
        </w:rPr>
        <w:t xml:space="preserve"> </w:t>
      </w:r>
      <w:r w:rsidRPr="00582CD1">
        <w:rPr>
          <w:rFonts w:ascii="Times New Roman" w:eastAsia="Times New Roman" w:hAnsi="Times New Roman" w:cs="Times New Roman"/>
          <w:sz w:val="24"/>
          <w:szCs w:val="24"/>
        </w:rPr>
        <w:t>1</w:t>
      </w:r>
      <w:r w:rsidRPr="00582CD1">
        <w:rPr>
          <w:rFonts w:ascii="Times New Roman" w:eastAsia="Calibri" w:hAnsi="Times New Roman" w:cs="Times New Roman"/>
          <w:sz w:val="24"/>
          <w:szCs w:val="24"/>
        </w:rPr>
        <w:t>. Принятие бюджетных обязательств в размерах, превышающих утвержденные бюджетные ассигнования и (или) лимиты бюджетных обязательств количество 1 сумма 17842612,80 руб.;</w:t>
      </w:r>
    </w:p>
    <w:p w:rsidR="0087724A" w:rsidRPr="00582CD1" w:rsidRDefault="0087724A" w:rsidP="0087724A">
      <w:pPr>
        <w:jc w:val="both"/>
        <w:rPr>
          <w:rFonts w:ascii="Times New Roman" w:eastAsia="Calibri" w:hAnsi="Times New Roman" w:cs="Times New Roman"/>
          <w:sz w:val="24"/>
          <w:szCs w:val="24"/>
        </w:rPr>
      </w:pPr>
      <w:r w:rsidRPr="00582CD1">
        <w:rPr>
          <w:rFonts w:ascii="Times New Roman" w:eastAsia="Calibri" w:hAnsi="Times New Roman" w:cs="Times New Roman"/>
          <w:sz w:val="24"/>
          <w:szCs w:val="24"/>
        </w:rPr>
        <w:t xml:space="preserve"> 2. Нарушение требований, предъявляемых к оформлению фактов хозяйственной жизни экономического субъекта первичными учетными документами  количество 1 сумма 342583,20 руб.;</w:t>
      </w:r>
    </w:p>
    <w:p w:rsidR="0087724A" w:rsidRPr="00582CD1" w:rsidRDefault="0087724A" w:rsidP="0087724A">
      <w:pPr>
        <w:jc w:val="both"/>
        <w:outlineLvl w:val="3"/>
        <w:rPr>
          <w:rFonts w:ascii="Times New Roman" w:eastAsia="Calibri" w:hAnsi="Times New Roman" w:cs="Times New Roman"/>
          <w:sz w:val="24"/>
          <w:szCs w:val="24"/>
        </w:rPr>
      </w:pPr>
      <w:r w:rsidRPr="00582CD1">
        <w:rPr>
          <w:rFonts w:ascii="Times New Roman" w:eastAsia="Calibri" w:hAnsi="Times New Roman" w:cs="Times New Roman"/>
          <w:sz w:val="24"/>
          <w:szCs w:val="24"/>
        </w:rPr>
        <w:t xml:space="preserve"> 3. Нарушение общих требований к бухгалтерской (финансовой) отчетности экономического субъекта, в том числе к ее составу   количество 35 сумма 800 526 310,58 руб.</w:t>
      </w:r>
    </w:p>
    <w:p w:rsidR="0087724A" w:rsidRPr="00582CD1" w:rsidRDefault="0087724A" w:rsidP="0087724A">
      <w:pPr>
        <w:jc w:val="both"/>
        <w:rPr>
          <w:rFonts w:ascii="Times New Roman" w:eastAsia="Calibri" w:hAnsi="Times New Roman" w:cs="Times New Roman"/>
          <w:sz w:val="24"/>
          <w:szCs w:val="24"/>
        </w:rPr>
      </w:pPr>
      <w:r w:rsidRPr="00582CD1">
        <w:rPr>
          <w:rFonts w:ascii="Times New Roman" w:eastAsia="Calibri" w:hAnsi="Times New Roman" w:cs="Times New Roman"/>
          <w:sz w:val="24"/>
          <w:szCs w:val="24"/>
        </w:rPr>
        <w:t xml:space="preserve">         В том числе:</w:t>
      </w:r>
    </w:p>
    <w:p w:rsidR="0087724A" w:rsidRPr="00582CD1" w:rsidRDefault="0087724A" w:rsidP="0087724A">
      <w:pPr>
        <w:jc w:val="both"/>
        <w:rPr>
          <w:rFonts w:ascii="Times New Roman" w:eastAsia="Times New Roman" w:hAnsi="Times New Roman" w:cs="Times New Roman"/>
          <w:sz w:val="24"/>
          <w:szCs w:val="24"/>
        </w:rPr>
      </w:pPr>
      <w:r w:rsidRPr="00582CD1">
        <w:rPr>
          <w:rFonts w:ascii="Times New Roman" w:eastAsia="Calibri" w:hAnsi="Times New Roman" w:cs="Times New Roman"/>
          <w:sz w:val="24"/>
          <w:szCs w:val="24"/>
        </w:rPr>
        <w:t>- нарушения правил ведения бюджетного учета и нарушения по с</w:t>
      </w:r>
      <w:r w:rsidRPr="00582CD1">
        <w:rPr>
          <w:rFonts w:ascii="Times New Roman" w:eastAsia="Times New Roman" w:hAnsi="Times New Roman" w:cs="Times New Roman"/>
          <w:sz w:val="24"/>
          <w:szCs w:val="24"/>
        </w:rPr>
        <w:t>оставлению бухгалтерской (финансовой) отчетности не на основе данных, содержащихся в регистрах бухгалтерского учета в количестве 9 на сумму 36335182,87 руб.;</w:t>
      </w:r>
    </w:p>
    <w:p w:rsidR="0087724A" w:rsidRPr="00582CD1" w:rsidRDefault="0087724A" w:rsidP="0087724A">
      <w:pPr>
        <w:jc w:val="both"/>
        <w:rPr>
          <w:rFonts w:ascii="Times New Roman" w:eastAsia="Times New Roman" w:hAnsi="Times New Roman" w:cs="Times New Roman"/>
          <w:sz w:val="24"/>
          <w:szCs w:val="24"/>
        </w:rPr>
      </w:pPr>
      <w:r w:rsidRPr="00582CD1">
        <w:rPr>
          <w:rFonts w:ascii="Times New Roman" w:eastAsia="Times New Roman" w:hAnsi="Times New Roman" w:cs="Times New Roman"/>
          <w:sz w:val="24"/>
          <w:szCs w:val="24"/>
        </w:rPr>
        <w:t>- нарушения порядка составления   форм бюджетной   отчетности и пояснительной записки к ней в количестве 26 на сумму 764191127,71 руб.</w:t>
      </w:r>
    </w:p>
    <w:p w:rsidR="0087724A" w:rsidRPr="00582CD1" w:rsidRDefault="0041736F" w:rsidP="0041736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7724A" w:rsidRPr="00582CD1">
        <w:rPr>
          <w:rFonts w:ascii="Times New Roman" w:eastAsia="Times New Roman" w:hAnsi="Times New Roman" w:cs="Times New Roman"/>
          <w:sz w:val="24"/>
          <w:szCs w:val="24"/>
        </w:rPr>
        <w:t xml:space="preserve">Установлены в предоставленной </w:t>
      </w:r>
      <w:r w:rsidR="0087724A" w:rsidRPr="00582CD1">
        <w:rPr>
          <w:rFonts w:ascii="Times New Roman" w:eastAsia="Times New Roman" w:hAnsi="Times New Roman" w:cs="Times New Roman"/>
          <w:sz w:val="24"/>
          <w:szCs w:val="24"/>
          <w:u w:val="single"/>
        </w:rPr>
        <w:t xml:space="preserve">сводной бухгалтерской отчетности  </w:t>
      </w:r>
      <w:r w:rsidR="0087724A" w:rsidRPr="00582CD1">
        <w:rPr>
          <w:rFonts w:ascii="Times New Roman" w:eastAsia="Times New Roman" w:hAnsi="Times New Roman" w:cs="Times New Roman"/>
          <w:sz w:val="24"/>
          <w:szCs w:val="24"/>
        </w:rPr>
        <w:t>нарушения</w:t>
      </w:r>
      <w:r w:rsidR="00582CD1">
        <w:rPr>
          <w:rFonts w:ascii="Times New Roman" w:eastAsia="Times New Roman" w:hAnsi="Times New Roman" w:cs="Times New Roman"/>
          <w:sz w:val="24"/>
          <w:szCs w:val="24"/>
        </w:rPr>
        <w:t xml:space="preserve"> </w:t>
      </w:r>
      <w:r w:rsidR="0087724A" w:rsidRPr="00582CD1">
        <w:rPr>
          <w:rFonts w:ascii="Times New Roman" w:eastAsia="Times New Roman" w:hAnsi="Times New Roman" w:cs="Times New Roman"/>
          <w:sz w:val="24"/>
          <w:szCs w:val="24"/>
        </w:rPr>
        <w:t xml:space="preserve"> в количестве 21 штук на сумму 25336996,63 руб., в том числе:</w:t>
      </w:r>
    </w:p>
    <w:p w:rsidR="0087724A" w:rsidRPr="00582CD1" w:rsidRDefault="0087724A" w:rsidP="0087724A">
      <w:pPr>
        <w:jc w:val="both"/>
        <w:rPr>
          <w:rFonts w:ascii="Times New Roman" w:eastAsia="Calibri" w:hAnsi="Times New Roman" w:cs="Times New Roman"/>
          <w:sz w:val="24"/>
          <w:szCs w:val="24"/>
        </w:rPr>
      </w:pPr>
      <w:r w:rsidRPr="00582CD1">
        <w:rPr>
          <w:rFonts w:ascii="Times New Roman" w:eastAsia="Times New Roman" w:hAnsi="Times New Roman" w:cs="Times New Roman"/>
          <w:sz w:val="24"/>
          <w:szCs w:val="24"/>
        </w:rPr>
        <w:t xml:space="preserve">          1. </w:t>
      </w:r>
      <w:r w:rsidRPr="00582CD1">
        <w:rPr>
          <w:rFonts w:ascii="Times New Roman" w:eastAsia="Calibri" w:hAnsi="Times New Roman" w:cs="Times New Roman"/>
          <w:sz w:val="24"/>
          <w:szCs w:val="24"/>
        </w:rPr>
        <w:t>Нарушение общих требований к бухгалтерской (финансовой) отчетности экономического субъекта, в том числе к ее составу: количество 21 сумма  25336996,63 руб.</w:t>
      </w:r>
    </w:p>
    <w:p w:rsidR="0087724A" w:rsidRPr="00582CD1" w:rsidRDefault="0087724A" w:rsidP="0087724A">
      <w:pPr>
        <w:jc w:val="both"/>
        <w:rPr>
          <w:rFonts w:ascii="Times New Roman" w:eastAsia="Calibri" w:hAnsi="Times New Roman" w:cs="Times New Roman"/>
          <w:sz w:val="24"/>
          <w:szCs w:val="24"/>
        </w:rPr>
      </w:pPr>
      <w:r w:rsidRPr="00582CD1">
        <w:rPr>
          <w:rFonts w:ascii="Times New Roman" w:eastAsia="Calibri" w:hAnsi="Times New Roman" w:cs="Times New Roman"/>
          <w:sz w:val="24"/>
          <w:szCs w:val="24"/>
        </w:rPr>
        <w:t xml:space="preserve">         В том числе:</w:t>
      </w:r>
    </w:p>
    <w:p w:rsidR="0087724A" w:rsidRPr="00582CD1" w:rsidRDefault="0087724A" w:rsidP="0087724A">
      <w:pPr>
        <w:jc w:val="both"/>
        <w:rPr>
          <w:rFonts w:ascii="Times New Roman" w:eastAsia="Times New Roman" w:hAnsi="Times New Roman" w:cs="Times New Roman"/>
          <w:sz w:val="24"/>
          <w:szCs w:val="24"/>
        </w:rPr>
      </w:pPr>
      <w:r w:rsidRPr="00582CD1">
        <w:rPr>
          <w:rFonts w:ascii="Times New Roman" w:eastAsia="Calibri" w:hAnsi="Times New Roman" w:cs="Times New Roman"/>
          <w:sz w:val="24"/>
          <w:szCs w:val="24"/>
        </w:rPr>
        <w:t>- нарушения правил ведения бюджетного учета и нарушения по с</w:t>
      </w:r>
      <w:r w:rsidRPr="00582CD1">
        <w:rPr>
          <w:rFonts w:ascii="Times New Roman" w:eastAsia="Times New Roman" w:hAnsi="Times New Roman" w:cs="Times New Roman"/>
          <w:sz w:val="24"/>
          <w:szCs w:val="24"/>
        </w:rPr>
        <w:t>оставлению бухгалтерской (финансовой) отчетности не на основе данных, содержащихся в регистрах бухгалтерского учета в количестве 1 на сумму 214976,51 руб.;</w:t>
      </w:r>
    </w:p>
    <w:p w:rsidR="0087724A" w:rsidRPr="00582CD1" w:rsidRDefault="0087724A" w:rsidP="0087724A">
      <w:pPr>
        <w:jc w:val="both"/>
        <w:rPr>
          <w:rFonts w:ascii="Times New Roman" w:eastAsia="Times New Roman" w:hAnsi="Times New Roman" w:cs="Times New Roman"/>
          <w:sz w:val="24"/>
          <w:szCs w:val="24"/>
        </w:rPr>
      </w:pPr>
      <w:r w:rsidRPr="00582CD1">
        <w:rPr>
          <w:rFonts w:ascii="Times New Roman" w:eastAsia="Times New Roman" w:hAnsi="Times New Roman" w:cs="Times New Roman"/>
          <w:sz w:val="24"/>
          <w:szCs w:val="24"/>
        </w:rPr>
        <w:t>- нарушения порядка составления   форм бухгалтерской отчетности и пояснительной записки к ней в количестве 20 на сумму   25122020,12 руб.</w:t>
      </w:r>
    </w:p>
    <w:p w:rsidR="00B94622" w:rsidRPr="009624EA" w:rsidRDefault="00933C9D" w:rsidP="0087724A">
      <w:pPr>
        <w:pStyle w:val="ConsPlusNormal"/>
        <w:ind w:firstLine="540"/>
        <w:jc w:val="both"/>
        <w:rPr>
          <w:rFonts w:ascii="Times New Roman" w:hAnsi="Times New Roman"/>
          <w:b/>
          <w:bCs/>
          <w:i/>
          <w:sz w:val="24"/>
          <w:szCs w:val="24"/>
        </w:rPr>
      </w:pPr>
      <w:r w:rsidRPr="009624EA">
        <w:rPr>
          <w:rFonts w:ascii="Times New Roman" w:hAnsi="Times New Roman"/>
          <w:b/>
          <w:bCs/>
          <w:i/>
          <w:sz w:val="24"/>
          <w:szCs w:val="24"/>
        </w:rPr>
        <w:t xml:space="preserve">- </w:t>
      </w:r>
      <w:r w:rsidR="00663F23">
        <w:rPr>
          <w:rFonts w:ascii="Times New Roman" w:hAnsi="Times New Roman"/>
          <w:b/>
          <w:bCs/>
          <w:i/>
          <w:sz w:val="24"/>
          <w:szCs w:val="24"/>
        </w:rPr>
        <w:t xml:space="preserve">по </w:t>
      </w:r>
      <w:r w:rsidRPr="009624EA">
        <w:rPr>
          <w:rFonts w:ascii="Times New Roman" w:hAnsi="Times New Roman"/>
          <w:b/>
          <w:bCs/>
          <w:i/>
          <w:sz w:val="24"/>
          <w:szCs w:val="24"/>
        </w:rPr>
        <w:t>Отдел</w:t>
      </w:r>
      <w:r w:rsidR="00663F23">
        <w:rPr>
          <w:rFonts w:ascii="Times New Roman" w:hAnsi="Times New Roman"/>
          <w:b/>
          <w:bCs/>
          <w:i/>
          <w:sz w:val="24"/>
          <w:szCs w:val="24"/>
        </w:rPr>
        <w:t>у</w:t>
      </w:r>
      <w:r w:rsidRPr="009624EA">
        <w:rPr>
          <w:rFonts w:ascii="Times New Roman" w:hAnsi="Times New Roman"/>
          <w:b/>
          <w:bCs/>
          <w:i/>
          <w:sz w:val="24"/>
          <w:szCs w:val="24"/>
        </w:rPr>
        <w:t xml:space="preserve"> образования Администрации муниципального образования «Ленский муниципальный район»</w:t>
      </w:r>
    </w:p>
    <w:p w:rsidR="00582CD1" w:rsidRPr="00582CD1" w:rsidRDefault="00582CD1" w:rsidP="00582CD1">
      <w:pPr>
        <w:jc w:val="both"/>
        <w:rPr>
          <w:rFonts w:ascii="Times New Roman" w:hAnsi="Times New Roman" w:cs="Times New Roman"/>
          <w:sz w:val="24"/>
          <w:szCs w:val="24"/>
          <w:shd w:val="clear" w:color="auto" w:fill="FFFFFF"/>
        </w:rPr>
      </w:pPr>
      <w:r w:rsidRPr="00582CD1">
        <w:rPr>
          <w:rFonts w:ascii="Times New Roman" w:hAnsi="Times New Roman" w:cs="Times New Roman"/>
          <w:sz w:val="24"/>
          <w:szCs w:val="24"/>
          <w:shd w:val="clear" w:color="auto" w:fill="FFFFFF"/>
        </w:rPr>
        <w:t xml:space="preserve">          Не представлены в составе отчетности формы: </w:t>
      </w:r>
      <w:r>
        <w:rPr>
          <w:rFonts w:ascii="Times New Roman" w:hAnsi="Times New Roman" w:cs="Times New Roman"/>
          <w:sz w:val="24"/>
          <w:szCs w:val="24"/>
          <w:shd w:val="clear" w:color="auto" w:fill="FFFFFF"/>
        </w:rPr>
        <w:t>0503190</w:t>
      </w:r>
      <w:r w:rsidRPr="00582CD1">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 xml:space="preserve"> </w:t>
      </w:r>
      <w:r w:rsidRPr="00582CD1">
        <w:rPr>
          <w:rFonts w:ascii="Times New Roman" w:hAnsi="Times New Roman" w:cs="Times New Roman"/>
          <w:sz w:val="24"/>
          <w:szCs w:val="24"/>
        </w:rPr>
        <w:t xml:space="preserve"> </w:t>
      </w:r>
      <w:r>
        <w:rPr>
          <w:rFonts w:ascii="Times New Roman" w:hAnsi="Times New Roman" w:cs="Times New Roman"/>
          <w:sz w:val="24"/>
          <w:szCs w:val="24"/>
        </w:rPr>
        <w:t>0503125-</w:t>
      </w:r>
      <w:r w:rsidRPr="00582CD1">
        <w:rPr>
          <w:rFonts w:ascii="Times New Roman" w:hAnsi="Times New Roman" w:cs="Times New Roman"/>
          <w:sz w:val="24"/>
          <w:szCs w:val="24"/>
        </w:rPr>
        <w:t xml:space="preserve">  2 формы.</w:t>
      </w:r>
    </w:p>
    <w:p w:rsidR="00582CD1" w:rsidRPr="00582CD1" w:rsidRDefault="00582CD1" w:rsidP="00582CD1">
      <w:pPr>
        <w:ind w:firstLine="540"/>
        <w:jc w:val="both"/>
        <w:rPr>
          <w:rFonts w:ascii="Times New Roman" w:hAnsi="Times New Roman" w:cs="Times New Roman"/>
          <w:sz w:val="24"/>
          <w:szCs w:val="24"/>
        </w:rPr>
      </w:pPr>
      <w:r w:rsidRPr="00582CD1">
        <w:rPr>
          <w:rFonts w:ascii="Times New Roman" w:hAnsi="Times New Roman" w:cs="Times New Roman"/>
          <w:sz w:val="24"/>
          <w:szCs w:val="24"/>
          <w:shd w:val="clear" w:color="auto" w:fill="FFFFFF"/>
        </w:rPr>
        <w:t xml:space="preserve"> </w:t>
      </w:r>
      <w:r w:rsidRPr="00582CD1">
        <w:rPr>
          <w:rFonts w:ascii="Times New Roman" w:hAnsi="Times New Roman" w:cs="Times New Roman"/>
          <w:sz w:val="24"/>
          <w:szCs w:val="24"/>
        </w:rPr>
        <w:t xml:space="preserve">Установлены в предоставленной </w:t>
      </w:r>
      <w:r w:rsidRPr="00582CD1">
        <w:rPr>
          <w:rFonts w:ascii="Times New Roman" w:hAnsi="Times New Roman" w:cs="Times New Roman"/>
          <w:sz w:val="24"/>
          <w:szCs w:val="24"/>
          <w:u w:val="single"/>
        </w:rPr>
        <w:t>сводной бюджетной отчетности</w:t>
      </w:r>
      <w:r w:rsidRPr="00582CD1">
        <w:rPr>
          <w:rFonts w:ascii="Times New Roman" w:hAnsi="Times New Roman" w:cs="Times New Roman"/>
          <w:sz w:val="24"/>
          <w:szCs w:val="24"/>
        </w:rPr>
        <w:t xml:space="preserve">  нарушения</w:t>
      </w:r>
      <w:r w:rsidR="00A515D3">
        <w:rPr>
          <w:rFonts w:ascii="Times New Roman" w:hAnsi="Times New Roman" w:cs="Times New Roman"/>
          <w:sz w:val="24"/>
          <w:szCs w:val="24"/>
        </w:rPr>
        <w:t xml:space="preserve"> </w:t>
      </w:r>
      <w:r w:rsidRPr="00582CD1">
        <w:rPr>
          <w:rFonts w:ascii="Times New Roman" w:hAnsi="Times New Roman" w:cs="Times New Roman"/>
          <w:sz w:val="24"/>
          <w:szCs w:val="24"/>
        </w:rPr>
        <w:t xml:space="preserve"> в количестве штук 41 на сумму 374 141 451,94 рублей, в том числе:</w:t>
      </w:r>
    </w:p>
    <w:p w:rsidR="00582CD1" w:rsidRPr="00582CD1" w:rsidRDefault="00582CD1" w:rsidP="00582CD1">
      <w:pPr>
        <w:jc w:val="both"/>
        <w:rPr>
          <w:rFonts w:ascii="Times New Roman" w:eastAsia="Calibri" w:hAnsi="Times New Roman" w:cs="Times New Roman"/>
          <w:sz w:val="24"/>
          <w:szCs w:val="24"/>
        </w:rPr>
      </w:pPr>
      <w:r w:rsidRPr="00582CD1">
        <w:rPr>
          <w:rFonts w:ascii="Times New Roman" w:eastAsia="Calibri" w:hAnsi="Times New Roman" w:cs="Times New Roman"/>
          <w:sz w:val="24"/>
          <w:szCs w:val="24"/>
        </w:rPr>
        <w:t xml:space="preserve">         1. Нарушение общих требований к бухгалтерской (финансовой) отчетности экономического субъекта, в том числе к ее составу   количество 41 сумма </w:t>
      </w:r>
      <w:r w:rsidRPr="00582CD1">
        <w:rPr>
          <w:rFonts w:ascii="Times New Roman" w:hAnsi="Times New Roman" w:cs="Times New Roman"/>
          <w:sz w:val="24"/>
          <w:szCs w:val="24"/>
        </w:rPr>
        <w:t xml:space="preserve">374141451,94 </w:t>
      </w:r>
      <w:r w:rsidRPr="00582CD1">
        <w:rPr>
          <w:rFonts w:ascii="Times New Roman" w:eastAsia="Calibri" w:hAnsi="Times New Roman" w:cs="Times New Roman"/>
          <w:sz w:val="24"/>
          <w:szCs w:val="24"/>
        </w:rPr>
        <w:t xml:space="preserve"> руб.</w:t>
      </w:r>
    </w:p>
    <w:p w:rsidR="00582CD1" w:rsidRPr="00582CD1" w:rsidRDefault="00582CD1" w:rsidP="00582CD1">
      <w:pPr>
        <w:jc w:val="both"/>
        <w:rPr>
          <w:rFonts w:ascii="Times New Roman" w:eastAsia="Calibri" w:hAnsi="Times New Roman" w:cs="Times New Roman"/>
          <w:sz w:val="24"/>
          <w:szCs w:val="24"/>
        </w:rPr>
      </w:pPr>
      <w:r w:rsidRPr="00582CD1">
        <w:rPr>
          <w:rFonts w:ascii="Times New Roman" w:eastAsia="Calibri" w:hAnsi="Times New Roman" w:cs="Times New Roman"/>
          <w:sz w:val="24"/>
          <w:szCs w:val="24"/>
        </w:rPr>
        <w:t xml:space="preserve">         В том числе:</w:t>
      </w:r>
    </w:p>
    <w:p w:rsidR="00582CD1" w:rsidRPr="00582CD1" w:rsidRDefault="00582CD1" w:rsidP="00582CD1">
      <w:pPr>
        <w:jc w:val="both"/>
        <w:rPr>
          <w:rFonts w:ascii="Times New Roman" w:hAnsi="Times New Roman" w:cs="Times New Roman"/>
          <w:sz w:val="24"/>
          <w:szCs w:val="24"/>
        </w:rPr>
      </w:pPr>
      <w:r w:rsidRPr="00582CD1">
        <w:rPr>
          <w:rFonts w:ascii="Times New Roman" w:eastAsia="Calibri" w:hAnsi="Times New Roman" w:cs="Times New Roman"/>
          <w:sz w:val="24"/>
          <w:szCs w:val="24"/>
        </w:rPr>
        <w:t xml:space="preserve">        -</w:t>
      </w:r>
      <w:r w:rsidRPr="00582CD1">
        <w:rPr>
          <w:rFonts w:ascii="Times New Roman" w:hAnsi="Times New Roman" w:cs="Times New Roman"/>
          <w:sz w:val="24"/>
          <w:szCs w:val="24"/>
        </w:rPr>
        <w:t xml:space="preserve"> несоблюдение методологии применения плана счетов бюджетного (бухгалтерского) учета, порядка отражения операций по исполнению бюджета в количестве 11 на сумму 527365,35 руб.;</w:t>
      </w:r>
    </w:p>
    <w:p w:rsidR="00582CD1" w:rsidRPr="00582CD1" w:rsidRDefault="00582CD1" w:rsidP="00582CD1">
      <w:pPr>
        <w:jc w:val="both"/>
        <w:rPr>
          <w:rFonts w:ascii="Times New Roman" w:hAnsi="Times New Roman" w:cs="Times New Roman"/>
          <w:sz w:val="24"/>
          <w:szCs w:val="24"/>
        </w:rPr>
      </w:pPr>
      <w:r w:rsidRPr="00582CD1">
        <w:rPr>
          <w:rFonts w:ascii="Times New Roman" w:eastAsia="Calibri" w:hAnsi="Times New Roman" w:cs="Times New Roman"/>
          <w:sz w:val="24"/>
          <w:szCs w:val="24"/>
        </w:rPr>
        <w:t xml:space="preserve">        - с</w:t>
      </w:r>
      <w:r w:rsidRPr="00582CD1">
        <w:rPr>
          <w:rFonts w:ascii="Times New Roman" w:hAnsi="Times New Roman" w:cs="Times New Roman"/>
          <w:sz w:val="24"/>
          <w:szCs w:val="24"/>
        </w:rPr>
        <w:t>оставление бухгалтерской (финансовой) отчетности не на основе данных, содержащихся в регистрах бухгалтерского учета в количестве 1 на сумму 372451769,32 руб.;</w:t>
      </w:r>
    </w:p>
    <w:p w:rsidR="00582CD1" w:rsidRPr="00582CD1" w:rsidRDefault="00582CD1" w:rsidP="00582CD1">
      <w:pPr>
        <w:jc w:val="both"/>
        <w:rPr>
          <w:rFonts w:ascii="Times New Roman" w:hAnsi="Times New Roman" w:cs="Times New Roman"/>
          <w:sz w:val="24"/>
          <w:szCs w:val="24"/>
        </w:rPr>
      </w:pPr>
      <w:r w:rsidRPr="00582CD1">
        <w:rPr>
          <w:rFonts w:ascii="Times New Roman" w:hAnsi="Times New Roman" w:cs="Times New Roman"/>
          <w:sz w:val="24"/>
          <w:szCs w:val="24"/>
        </w:rPr>
        <w:t xml:space="preserve">        - нарушения порядка составления   форм бюджетной (бухгалтерской)  отчетности и пояснительной записки к ней в количестве 29 на сумму 1162317,27 руб.</w:t>
      </w:r>
    </w:p>
    <w:p w:rsidR="00582CD1" w:rsidRPr="00582CD1" w:rsidRDefault="00582CD1" w:rsidP="00582CD1">
      <w:pPr>
        <w:jc w:val="both"/>
        <w:rPr>
          <w:rFonts w:ascii="Times New Roman" w:hAnsi="Times New Roman" w:cs="Times New Roman"/>
          <w:sz w:val="24"/>
          <w:szCs w:val="24"/>
        </w:rPr>
      </w:pPr>
      <w:r>
        <w:rPr>
          <w:rFonts w:ascii="Times New Roman" w:hAnsi="Times New Roman" w:cs="Times New Roman"/>
          <w:b/>
          <w:sz w:val="24"/>
          <w:szCs w:val="24"/>
        </w:rPr>
        <w:t xml:space="preserve">        </w:t>
      </w:r>
      <w:r w:rsidRPr="00582CD1">
        <w:rPr>
          <w:rFonts w:ascii="Times New Roman" w:hAnsi="Times New Roman" w:cs="Times New Roman"/>
          <w:sz w:val="24"/>
          <w:szCs w:val="24"/>
        </w:rPr>
        <w:t xml:space="preserve"> Установлены в предоставленной </w:t>
      </w:r>
      <w:r w:rsidRPr="00582CD1">
        <w:rPr>
          <w:rFonts w:ascii="Times New Roman" w:hAnsi="Times New Roman" w:cs="Times New Roman"/>
          <w:sz w:val="24"/>
          <w:szCs w:val="24"/>
          <w:u w:val="single"/>
        </w:rPr>
        <w:t>сводной бухгалтерской отчетности</w:t>
      </w:r>
      <w:r w:rsidRPr="00582CD1">
        <w:rPr>
          <w:rFonts w:ascii="Times New Roman" w:hAnsi="Times New Roman" w:cs="Times New Roman"/>
          <w:sz w:val="24"/>
          <w:szCs w:val="24"/>
        </w:rPr>
        <w:t xml:space="preserve">  нарушения</w:t>
      </w:r>
      <w:r w:rsidR="00A515D3">
        <w:rPr>
          <w:rFonts w:ascii="Times New Roman" w:hAnsi="Times New Roman" w:cs="Times New Roman"/>
          <w:sz w:val="24"/>
          <w:szCs w:val="24"/>
        </w:rPr>
        <w:t xml:space="preserve"> </w:t>
      </w:r>
      <w:r w:rsidRPr="00582CD1">
        <w:rPr>
          <w:rFonts w:ascii="Times New Roman" w:hAnsi="Times New Roman" w:cs="Times New Roman"/>
          <w:sz w:val="24"/>
          <w:szCs w:val="24"/>
        </w:rPr>
        <w:t xml:space="preserve"> в количестве 80 штук на сумму 216587149,59 руб., в том числе:</w:t>
      </w:r>
    </w:p>
    <w:p w:rsidR="00582CD1" w:rsidRPr="00582CD1" w:rsidRDefault="00582CD1" w:rsidP="00582CD1">
      <w:pPr>
        <w:jc w:val="both"/>
        <w:rPr>
          <w:rFonts w:ascii="Times New Roman" w:eastAsia="Calibri" w:hAnsi="Times New Roman" w:cs="Times New Roman"/>
          <w:sz w:val="24"/>
          <w:szCs w:val="24"/>
        </w:rPr>
      </w:pPr>
      <w:r w:rsidRPr="00582CD1">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582CD1">
        <w:rPr>
          <w:rFonts w:ascii="Times New Roman" w:hAnsi="Times New Roman" w:cs="Times New Roman"/>
          <w:sz w:val="24"/>
          <w:szCs w:val="24"/>
        </w:rPr>
        <w:t xml:space="preserve">1. </w:t>
      </w:r>
      <w:r w:rsidRPr="00582CD1">
        <w:rPr>
          <w:rFonts w:ascii="Times New Roman" w:eastAsia="Calibri" w:hAnsi="Times New Roman" w:cs="Times New Roman"/>
          <w:sz w:val="24"/>
          <w:szCs w:val="24"/>
        </w:rPr>
        <w:t xml:space="preserve">Нарушение общих требований к бухгалтерской (финансовой) отчетности экономического субъекта, в том числе к ее составу: количество 80 сумма  </w:t>
      </w:r>
      <w:r w:rsidRPr="00582CD1">
        <w:rPr>
          <w:rFonts w:ascii="Times New Roman" w:hAnsi="Times New Roman" w:cs="Times New Roman"/>
          <w:sz w:val="24"/>
          <w:szCs w:val="24"/>
        </w:rPr>
        <w:t xml:space="preserve">216587149,59 </w:t>
      </w:r>
      <w:r w:rsidRPr="00582CD1">
        <w:rPr>
          <w:rFonts w:ascii="Times New Roman" w:eastAsia="Calibri" w:hAnsi="Times New Roman" w:cs="Times New Roman"/>
          <w:sz w:val="24"/>
          <w:szCs w:val="24"/>
        </w:rPr>
        <w:t>руб.</w:t>
      </w:r>
    </w:p>
    <w:p w:rsidR="00582CD1" w:rsidRPr="00582CD1" w:rsidRDefault="00582CD1" w:rsidP="00582CD1">
      <w:pPr>
        <w:jc w:val="both"/>
        <w:rPr>
          <w:rFonts w:ascii="Times New Roman" w:eastAsia="Calibri" w:hAnsi="Times New Roman" w:cs="Times New Roman"/>
          <w:sz w:val="24"/>
          <w:szCs w:val="24"/>
        </w:rPr>
      </w:pPr>
      <w:r w:rsidRPr="00582CD1">
        <w:rPr>
          <w:rFonts w:ascii="Times New Roman" w:eastAsia="Calibri" w:hAnsi="Times New Roman" w:cs="Times New Roman"/>
          <w:sz w:val="24"/>
          <w:szCs w:val="24"/>
        </w:rPr>
        <w:t xml:space="preserve">         В том числе:</w:t>
      </w:r>
    </w:p>
    <w:p w:rsidR="00582CD1" w:rsidRPr="00582CD1" w:rsidRDefault="00582CD1" w:rsidP="00582CD1">
      <w:pPr>
        <w:jc w:val="both"/>
        <w:rPr>
          <w:rFonts w:ascii="Times New Roman" w:hAnsi="Times New Roman" w:cs="Times New Roman"/>
          <w:sz w:val="24"/>
          <w:szCs w:val="24"/>
        </w:rPr>
      </w:pPr>
      <w:r w:rsidRPr="00582CD1">
        <w:rPr>
          <w:rFonts w:ascii="Times New Roman" w:eastAsia="Calibri" w:hAnsi="Times New Roman" w:cs="Times New Roman"/>
          <w:sz w:val="24"/>
          <w:szCs w:val="24"/>
        </w:rPr>
        <w:t xml:space="preserve">        -</w:t>
      </w:r>
      <w:r w:rsidRPr="00582CD1">
        <w:rPr>
          <w:rFonts w:ascii="Times New Roman" w:hAnsi="Times New Roman" w:cs="Times New Roman"/>
          <w:sz w:val="24"/>
          <w:szCs w:val="24"/>
        </w:rPr>
        <w:t xml:space="preserve"> несоблюдение методологии применения плана счетов бюджетного (бухгалтерского) учета, порядка отражения операций по исполнению бюджета в количестве 6 на сумму 21936733,85 руб.;</w:t>
      </w:r>
    </w:p>
    <w:p w:rsidR="00582CD1" w:rsidRPr="00582CD1" w:rsidRDefault="00582CD1" w:rsidP="00582CD1">
      <w:pPr>
        <w:jc w:val="both"/>
        <w:rPr>
          <w:rFonts w:ascii="Times New Roman" w:hAnsi="Times New Roman" w:cs="Times New Roman"/>
          <w:sz w:val="24"/>
          <w:szCs w:val="24"/>
        </w:rPr>
      </w:pPr>
      <w:r w:rsidRPr="00582CD1">
        <w:rPr>
          <w:rFonts w:ascii="Times New Roman" w:hAnsi="Times New Roman" w:cs="Times New Roman"/>
          <w:sz w:val="24"/>
          <w:szCs w:val="24"/>
        </w:rPr>
        <w:t xml:space="preserve">        - нарушения порядка составления   форм бюджетной (бухгалтерской)  отчетности и пояснительной записки к ней в количестве 74 на сумму 194650415,74 руб.</w:t>
      </w:r>
    </w:p>
    <w:p w:rsidR="00A07111" w:rsidRPr="009624EA" w:rsidRDefault="00582CD1" w:rsidP="00582CD1">
      <w:pPr>
        <w:ind w:firstLine="709"/>
        <w:jc w:val="both"/>
        <w:rPr>
          <w:rFonts w:ascii="Times New Roman" w:hAnsi="Times New Roman" w:cs="Times New Roman"/>
          <w:b/>
          <w:bCs/>
          <w:i/>
          <w:sz w:val="24"/>
          <w:szCs w:val="24"/>
        </w:rPr>
      </w:pPr>
      <w:r>
        <w:rPr>
          <w:rFonts w:ascii="Times New Roman" w:eastAsia="Calibri" w:hAnsi="Times New Roman" w:cs="Times New Roman"/>
          <w:sz w:val="24"/>
          <w:szCs w:val="24"/>
        </w:rPr>
        <w:t xml:space="preserve"> </w:t>
      </w:r>
      <w:r w:rsidR="00933C9D" w:rsidRPr="009624EA">
        <w:rPr>
          <w:rFonts w:ascii="Times New Roman" w:hAnsi="Times New Roman" w:cs="Times New Roman"/>
          <w:b/>
          <w:bCs/>
          <w:i/>
          <w:sz w:val="24"/>
          <w:szCs w:val="24"/>
        </w:rPr>
        <w:t xml:space="preserve">- </w:t>
      </w:r>
      <w:r w:rsidR="00663F23">
        <w:rPr>
          <w:rFonts w:ascii="Times New Roman" w:hAnsi="Times New Roman" w:cs="Times New Roman"/>
          <w:b/>
          <w:bCs/>
          <w:i/>
          <w:sz w:val="24"/>
          <w:szCs w:val="24"/>
        </w:rPr>
        <w:t xml:space="preserve">по </w:t>
      </w:r>
      <w:r w:rsidR="00933C9D" w:rsidRPr="009624EA">
        <w:rPr>
          <w:rFonts w:ascii="Times New Roman" w:hAnsi="Times New Roman" w:cs="Times New Roman"/>
          <w:b/>
          <w:bCs/>
          <w:i/>
          <w:sz w:val="24"/>
          <w:szCs w:val="24"/>
        </w:rPr>
        <w:t>Собрани</w:t>
      </w:r>
      <w:r w:rsidR="00663F23">
        <w:rPr>
          <w:rFonts w:ascii="Times New Roman" w:hAnsi="Times New Roman" w:cs="Times New Roman"/>
          <w:b/>
          <w:bCs/>
          <w:i/>
          <w:sz w:val="24"/>
          <w:szCs w:val="24"/>
        </w:rPr>
        <w:t>ю</w:t>
      </w:r>
      <w:r w:rsidR="00933C9D" w:rsidRPr="009624EA">
        <w:rPr>
          <w:rFonts w:ascii="Times New Roman" w:hAnsi="Times New Roman" w:cs="Times New Roman"/>
          <w:b/>
          <w:bCs/>
          <w:i/>
          <w:sz w:val="24"/>
          <w:szCs w:val="24"/>
        </w:rPr>
        <w:t xml:space="preserve"> депутатов - муниципального образования «Ленский муниципальный район»</w:t>
      </w:r>
    </w:p>
    <w:p w:rsidR="004D1751" w:rsidRPr="004D1751" w:rsidRDefault="004D1751" w:rsidP="004D1751">
      <w:pPr>
        <w:jc w:val="both"/>
        <w:rPr>
          <w:rFonts w:ascii="Times New Roman" w:eastAsia="Times New Roman" w:hAnsi="Times New Roman" w:cs="Times New Roman"/>
          <w:sz w:val="24"/>
          <w:szCs w:val="24"/>
        </w:rPr>
      </w:pPr>
      <w:r>
        <w:rPr>
          <w:rFonts w:eastAsia="Times New Roman"/>
        </w:rPr>
        <w:t xml:space="preserve">          </w:t>
      </w:r>
      <w:r w:rsidRPr="00661FC8">
        <w:rPr>
          <w:rFonts w:eastAsia="Times New Roman"/>
          <w:shd w:val="clear" w:color="auto" w:fill="FFFFFF"/>
        </w:rPr>
        <w:t xml:space="preserve"> </w:t>
      </w:r>
      <w:r w:rsidRPr="004D1751">
        <w:rPr>
          <w:rFonts w:ascii="Times New Roman" w:eastAsia="Times New Roman" w:hAnsi="Times New Roman" w:cs="Times New Roman"/>
          <w:sz w:val="24"/>
          <w:szCs w:val="24"/>
        </w:rPr>
        <w:t xml:space="preserve">Установлены в предоставленной </w:t>
      </w:r>
      <w:r w:rsidRPr="004D1751">
        <w:rPr>
          <w:rFonts w:ascii="Times New Roman" w:eastAsia="Times New Roman" w:hAnsi="Times New Roman" w:cs="Times New Roman"/>
          <w:sz w:val="24"/>
          <w:szCs w:val="24"/>
          <w:u w:val="single"/>
        </w:rPr>
        <w:t xml:space="preserve">сводной бюджетной отчетности  </w:t>
      </w:r>
      <w:r w:rsidRPr="004D1751">
        <w:rPr>
          <w:rFonts w:ascii="Times New Roman" w:eastAsia="Times New Roman" w:hAnsi="Times New Roman" w:cs="Times New Roman"/>
          <w:sz w:val="24"/>
          <w:szCs w:val="24"/>
        </w:rPr>
        <w:t>нарушения</w:t>
      </w:r>
      <w:r w:rsidRPr="004D1751">
        <w:rPr>
          <w:rFonts w:ascii="Times New Roman" w:hAnsi="Times New Roman" w:cs="Times New Roman"/>
          <w:sz w:val="24"/>
          <w:szCs w:val="24"/>
        </w:rPr>
        <w:t xml:space="preserve"> </w:t>
      </w:r>
      <w:r w:rsidRPr="004D1751">
        <w:rPr>
          <w:rFonts w:ascii="Times New Roman" w:eastAsia="Times New Roman" w:hAnsi="Times New Roman" w:cs="Times New Roman"/>
          <w:sz w:val="24"/>
          <w:szCs w:val="24"/>
        </w:rPr>
        <w:t xml:space="preserve"> в количестве 8 штук   на сумму  92109,67 рублей, в том числе:</w:t>
      </w:r>
    </w:p>
    <w:p w:rsidR="004D1751" w:rsidRPr="004D1751" w:rsidRDefault="004D1751" w:rsidP="004D1751">
      <w:pPr>
        <w:jc w:val="both"/>
        <w:rPr>
          <w:rFonts w:ascii="Times New Roman" w:eastAsia="Calibri" w:hAnsi="Times New Roman" w:cs="Times New Roman"/>
          <w:sz w:val="24"/>
          <w:szCs w:val="24"/>
        </w:rPr>
      </w:pPr>
      <w:r w:rsidRPr="004D1751">
        <w:rPr>
          <w:rFonts w:ascii="Times New Roman" w:eastAsia="Times New Roman" w:hAnsi="Times New Roman" w:cs="Times New Roman"/>
          <w:sz w:val="24"/>
          <w:szCs w:val="24"/>
        </w:rPr>
        <w:t xml:space="preserve">          </w:t>
      </w:r>
      <w:r w:rsidR="00440049">
        <w:rPr>
          <w:rFonts w:ascii="Times New Roman" w:eastAsia="Calibri" w:hAnsi="Times New Roman" w:cs="Times New Roman"/>
          <w:sz w:val="24"/>
          <w:szCs w:val="24"/>
        </w:rPr>
        <w:t>1.</w:t>
      </w:r>
      <w:r w:rsidRPr="004D1751">
        <w:rPr>
          <w:rFonts w:ascii="Times New Roman" w:eastAsia="Calibri" w:hAnsi="Times New Roman" w:cs="Times New Roman"/>
          <w:sz w:val="24"/>
          <w:szCs w:val="24"/>
        </w:rPr>
        <w:t xml:space="preserve"> Нарушение общих требований к бухгалтерской (финансовой) отчетности экономического субъекта, в том числе к ее составу   количество 8 сумма </w:t>
      </w:r>
      <w:r w:rsidRPr="004D1751">
        <w:rPr>
          <w:rFonts w:ascii="Times New Roman" w:eastAsia="Times New Roman" w:hAnsi="Times New Roman" w:cs="Times New Roman"/>
          <w:sz w:val="24"/>
          <w:szCs w:val="24"/>
        </w:rPr>
        <w:t xml:space="preserve">92109,67 </w:t>
      </w:r>
      <w:r w:rsidRPr="004D1751">
        <w:rPr>
          <w:rFonts w:ascii="Times New Roman" w:eastAsia="Calibri" w:hAnsi="Times New Roman" w:cs="Times New Roman"/>
          <w:sz w:val="24"/>
          <w:szCs w:val="24"/>
        </w:rPr>
        <w:t xml:space="preserve"> руб.</w:t>
      </w:r>
    </w:p>
    <w:p w:rsidR="004D1751" w:rsidRPr="004D1751" w:rsidRDefault="004D1751" w:rsidP="004D1751">
      <w:pPr>
        <w:jc w:val="both"/>
        <w:rPr>
          <w:rFonts w:ascii="Times New Roman" w:eastAsia="Calibri" w:hAnsi="Times New Roman" w:cs="Times New Roman"/>
          <w:sz w:val="24"/>
          <w:szCs w:val="24"/>
        </w:rPr>
      </w:pPr>
      <w:r w:rsidRPr="004D1751">
        <w:rPr>
          <w:rFonts w:ascii="Times New Roman" w:eastAsia="Calibri" w:hAnsi="Times New Roman" w:cs="Times New Roman"/>
          <w:sz w:val="24"/>
          <w:szCs w:val="24"/>
        </w:rPr>
        <w:t xml:space="preserve">         В том числе:</w:t>
      </w:r>
    </w:p>
    <w:p w:rsidR="004D1751" w:rsidRPr="004D1751" w:rsidRDefault="004D1751" w:rsidP="004D1751">
      <w:pPr>
        <w:jc w:val="both"/>
        <w:rPr>
          <w:rFonts w:ascii="Times New Roman" w:eastAsia="Times New Roman" w:hAnsi="Times New Roman" w:cs="Times New Roman"/>
          <w:sz w:val="24"/>
          <w:szCs w:val="24"/>
        </w:rPr>
      </w:pPr>
      <w:r w:rsidRPr="004D1751">
        <w:rPr>
          <w:rFonts w:ascii="Times New Roman" w:eastAsia="Calibri" w:hAnsi="Times New Roman" w:cs="Times New Roman"/>
          <w:sz w:val="24"/>
          <w:szCs w:val="24"/>
        </w:rPr>
        <w:t xml:space="preserve">        -</w:t>
      </w:r>
      <w:r w:rsidRPr="004D1751">
        <w:rPr>
          <w:rFonts w:ascii="Times New Roman" w:eastAsia="Times New Roman" w:hAnsi="Times New Roman" w:cs="Times New Roman"/>
          <w:sz w:val="24"/>
          <w:szCs w:val="24"/>
        </w:rPr>
        <w:t xml:space="preserve"> несоблюдение методологии применения плана счетов бюджетного (бухгалтерского) учета, порядка отражения операций по исполнению бюджета в количестве 1 нарушения;</w:t>
      </w:r>
    </w:p>
    <w:p w:rsidR="004D1751" w:rsidRPr="004D1751" w:rsidRDefault="004D1751" w:rsidP="004D1751">
      <w:pPr>
        <w:jc w:val="both"/>
        <w:rPr>
          <w:rFonts w:ascii="Times New Roman" w:eastAsia="Times New Roman" w:hAnsi="Times New Roman" w:cs="Times New Roman"/>
          <w:sz w:val="24"/>
          <w:szCs w:val="24"/>
        </w:rPr>
      </w:pPr>
      <w:r w:rsidRPr="004D1751">
        <w:rPr>
          <w:rFonts w:ascii="Times New Roman" w:eastAsia="Calibri" w:hAnsi="Times New Roman" w:cs="Times New Roman"/>
          <w:sz w:val="24"/>
          <w:szCs w:val="24"/>
        </w:rPr>
        <w:t xml:space="preserve">        - с</w:t>
      </w:r>
      <w:r w:rsidRPr="004D1751">
        <w:rPr>
          <w:rFonts w:ascii="Times New Roman" w:eastAsia="Times New Roman" w:hAnsi="Times New Roman" w:cs="Times New Roman"/>
          <w:sz w:val="24"/>
          <w:szCs w:val="24"/>
        </w:rPr>
        <w:t>оставление бухгалтерской (финансовой) отчетности не на основе данных, содержащихся в регистрах бухгалтерского учета в количестве 3 на сумму 53498,47 руб.;</w:t>
      </w:r>
    </w:p>
    <w:p w:rsidR="004D1751" w:rsidRPr="004D1751" w:rsidRDefault="004D1751" w:rsidP="004D1751">
      <w:pPr>
        <w:jc w:val="both"/>
        <w:rPr>
          <w:rFonts w:ascii="Times New Roman" w:eastAsia="Times New Roman" w:hAnsi="Times New Roman" w:cs="Times New Roman"/>
          <w:sz w:val="24"/>
          <w:szCs w:val="24"/>
        </w:rPr>
      </w:pPr>
      <w:r w:rsidRPr="004D1751">
        <w:rPr>
          <w:rFonts w:ascii="Times New Roman" w:eastAsia="Times New Roman" w:hAnsi="Times New Roman" w:cs="Times New Roman"/>
          <w:sz w:val="24"/>
          <w:szCs w:val="24"/>
        </w:rPr>
        <w:t xml:space="preserve">        - нарушения порядка составления   форм бюджетной (бухгалтерской)  отчетности и пояснительной записки к ней в количестве 4 на сумму 38611,20 руб.</w:t>
      </w:r>
    </w:p>
    <w:p w:rsidR="00933C9D" w:rsidRPr="00D47F28" w:rsidRDefault="00933C9D" w:rsidP="00933C9D">
      <w:pPr>
        <w:suppressAutoHyphens/>
        <w:ind w:firstLine="709"/>
        <w:jc w:val="both"/>
        <w:rPr>
          <w:rFonts w:ascii="Times New Roman" w:hAnsi="Times New Roman" w:cs="Times New Roman"/>
          <w:b/>
          <w:bCs/>
          <w:i/>
          <w:sz w:val="24"/>
          <w:szCs w:val="24"/>
        </w:rPr>
      </w:pPr>
      <w:r w:rsidRPr="00D47F28">
        <w:rPr>
          <w:rFonts w:ascii="Times New Roman" w:hAnsi="Times New Roman" w:cs="Times New Roman"/>
          <w:b/>
          <w:bCs/>
          <w:i/>
          <w:sz w:val="24"/>
          <w:szCs w:val="24"/>
        </w:rPr>
        <w:t>-</w:t>
      </w:r>
      <w:r w:rsidR="00663F23" w:rsidRPr="00D47F28">
        <w:rPr>
          <w:rFonts w:ascii="Times New Roman" w:hAnsi="Times New Roman" w:cs="Times New Roman"/>
          <w:b/>
          <w:bCs/>
          <w:i/>
          <w:sz w:val="24"/>
          <w:szCs w:val="24"/>
        </w:rPr>
        <w:t xml:space="preserve"> по </w:t>
      </w:r>
      <w:r w:rsidRPr="00D47F28">
        <w:rPr>
          <w:rFonts w:ascii="Times New Roman" w:hAnsi="Times New Roman" w:cs="Times New Roman"/>
          <w:b/>
          <w:bCs/>
          <w:i/>
          <w:sz w:val="24"/>
          <w:szCs w:val="24"/>
        </w:rPr>
        <w:t>Финансово</w:t>
      </w:r>
      <w:r w:rsidR="00663F23" w:rsidRPr="00D47F28">
        <w:rPr>
          <w:rFonts w:ascii="Times New Roman" w:hAnsi="Times New Roman" w:cs="Times New Roman"/>
          <w:b/>
          <w:bCs/>
          <w:i/>
          <w:sz w:val="24"/>
          <w:szCs w:val="24"/>
        </w:rPr>
        <w:t>му</w:t>
      </w:r>
      <w:r w:rsidRPr="00D47F28">
        <w:rPr>
          <w:rFonts w:ascii="Times New Roman" w:hAnsi="Times New Roman" w:cs="Times New Roman"/>
          <w:b/>
          <w:bCs/>
          <w:i/>
          <w:sz w:val="24"/>
          <w:szCs w:val="24"/>
        </w:rPr>
        <w:t xml:space="preserve"> отдел</w:t>
      </w:r>
      <w:r w:rsidR="00663F23" w:rsidRPr="00D47F28">
        <w:rPr>
          <w:rFonts w:ascii="Times New Roman" w:hAnsi="Times New Roman" w:cs="Times New Roman"/>
          <w:b/>
          <w:bCs/>
          <w:i/>
          <w:sz w:val="24"/>
          <w:szCs w:val="24"/>
        </w:rPr>
        <w:t>у</w:t>
      </w:r>
      <w:r w:rsidRPr="00D47F28">
        <w:rPr>
          <w:rFonts w:ascii="Times New Roman" w:hAnsi="Times New Roman" w:cs="Times New Roman"/>
          <w:b/>
          <w:bCs/>
          <w:i/>
          <w:sz w:val="24"/>
          <w:szCs w:val="24"/>
        </w:rPr>
        <w:t xml:space="preserve"> Администрации муниципального образования «Ленский муниципальный район»</w:t>
      </w:r>
      <w:r w:rsidR="000054BB" w:rsidRPr="00D47F28">
        <w:rPr>
          <w:rFonts w:ascii="Times New Roman" w:hAnsi="Times New Roman" w:cs="Times New Roman"/>
          <w:b/>
          <w:bCs/>
          <w:i/>
          <w:sz w:val="24"/>
          <w:szCs w:val="24"/>
        </w:rPr>
        <w:t xml:space="preserve"> </w:t>
      </w:r>
      <w:r w:rsidR="005451BE" w:rsidRPr="00D47F28">
        <w:rPr>
          <w:rFonts w:ascii="Times New Roman" w:hAnsi="Times New Roman" w:cs="Times New Roman"/>
          <w:b/>
          <w:bCs/>
          <w:i/>
          <w:sz w:val="24"/>
          <w:szCs w:val="24"/>
        </w:rPr>
        <w:t>(</w:t>
      </w:r>
      <w:r w:rsidR="00FD0E4C" w:rsidRPr="00D47F28">
        <w:rPr>
          <w:rFonts w:ascii="Times New Roman" w:hAnsi="Times New Roman" w:cs="Times New Roman"/>
          <w:b/>
          <w:bCs/>
          <w:i/>
          <w:sz w:val="24"/>
          <w:szCs w:val="24"/>
        </w:rPr>
        <w:t>и как финансово</w:t>
      </w:r>
      <w:r w:rsidR="00663F23" w:rsidRPr="00D47F28">
        <w:rPr>
          <w:rFonts w:ascii="Times New Roman" w:hAnsi="Times New Roman" w:cs="Times New Roman"/>
          <w:b/>
          <w:bCs/>
          <w:i/>
          <w:sz w:val="24"/>
          <w:szCs w:val="24"/>
        </w:rPr>
        <w:t>му</w:t>
      </w:r>
      <w:r w:rsidR="00FD0E4C" w:rsidRPr="00D47F28">
        <w:rPr>
          <w:rFonts w:ascii="Times New Roman" w:hAnsi="Times New Roman" w:cs="Times New Roman"/>
          <w:b/>
          <w:bCs/>
          <w:i/>
          <w:sz w:val="24"/>
          <w:szCs w:val="24"/>
        </w:rPr>
        <w:t xml:space="preserve"> орган</w:t>
      </w:r>
      <w:r w:rsidR="00663F23" w:rsidRPr="00D47F28">
        <w:rPr>
          <w:rFonts w:ascii="Times New Roman" w:hAnsi="Times New Roman" w:cs="Times New Roman"/>
          <w:b/>
          <w:bCs/>
          <w:i/>
          <w:sz w:val="24"/>
          <w:szCs w:val="24"/>
        </w:rPr>
        <w:t>у</w:t>
      </w:r>
      <w:r w:rsidR="00FD0E4C" w:rsidRPr="00D47F28">
        <w:rPr>
          <w:rFonts w:ascii="Times New Roman" w:hAnsi="Times New Roman" w:cs="Times New Roman"/>
          <w:b/>
          <w:bCs/>
          <w:i/>
          <w:sz w:val="24"/>
          <w:szCs w:val="24"/>
        </w:rPr>
        <w:t>)</w:t>
      </w:r>
      <w:r w:rsidRPr="00D47F28">
        <w:rPr>
          <w:rFonts w:ascii="Times New Roman" w:hAnsi="Times New Roman" w:cs="Times New Roman"/>
          <w:b/>
          <w:bCs/>
          <w:i/>
          <w:sz w:val="24"/>
          <w:szCs w:val="24"/>
        </w:rPr>
        <w:t>;</w:t>
      </w:r>
    </w:p>
    <w:p w:rsidR="004D1751" w:rsidRPr="004D1751" w:rsidRDefault="00440049" w:rsidP="00440049">
      <w:pPr>
        <w:tabs>
          <w:tab w:val="left" w:pos="900"/>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4D1751" w:rsidRPr="004D1751">
        <w:rPr>
          <w:rFonts w:ascii="Times New Roman" w:hAnsi="Times New Roman" w:cs="Times New Roman"/>
          <w:sz w:val="24"/>
          <w:szCs w:val="24"/>
        </w:rPr>
        <w:t>В составе бюджетной отчетности, сформированной Финансовым отделом - ГРБС, не представлены  формы</w:t>
      </w:r>
      <w:r w:rsidR="004D1751">
        <w:rPr>
          <w:rFonts w:ascii="Times New Roman" w:hAnsi="Times New Roman" w:cs="Times New Roman"/>
          <w:sz w:val="24"/>
          <w:szCs w:val="24"/>
        </w:rPr>
        <w:t xml:space="preserve">: 0503125, </w:t>
      </w:r>
      <w:hyperlink r:id="rId14" w:anchor="/document/140/30999/" w:history="1">
        <w:r w:rsidR="004D1751" w:rsidRPr="004D1751">
          <w:rPr>
            <w:rStyle w:val="a5"/>
            <w:rFonts w:ascii="Times New Roman" w:hAnsi="Times New Roman" w:cs="Times New Roman"/>
            <w:color w:val="auto"/>
            <w:sz w:val="24"/>
            <w:szCs w:val="24"/>
            <w:u w:val="none"/>
          </w:rPr>
          <w:t>0503128</w:t>
        </w:r>
      </w:hyperlink>
      <w:r w:rsidR="004D1751" w:rsidRPr="004D1751">
        <w:rPr>
          <w:rFonts w:ascii="Times New Roman" w:hAnsi="Times New Roman" w:cs="Times New Roman"/>
          <w:sz w:val="24"/>
          <w:szCs w:val="24"/>
        </w:rPr>
        <w:t xml:space="preserve">; </w:t>
      </w:r>
      <w:r w:rsidR="004D1751">
        <w:rPr>
          <w:rFonts w:ascii="Times New Roman" w:hAnsi="Times New Roman" w:cs="Times New Roman"/>
          <w:sz w:val="24"/>
          <w:szCs w:val="24"/>
        </w:rPr>
        <w:t xml:space="preserve">в пояснительной записке - </w:t>
      </w:r>
      <w:r w:rsidR="004D1751" w:rsidRPr="004D1751">
        <w:rPr>
          <w:rFonts w:ascii="Times New Roman" w:hAnsi="Times New Roman" w:cs="Times New Roman"/>
          <w:sz w:val="24"/>
          <w:szCs w:val="24"/>
        </w:rPr>
        <w:t>Таблица №5</w:t>
      </w:r>
      <w:r w:rsidR="004D1751">
        <w:rPr>
          <w:rFonts w:ascii="Times New Roman" w:hAnsi="Times New Roman" w:cs="Times New Roman"/>
          <w:sz w:val="24"/>
          <w:szCs w:val="24"/>
        </w:rPr>
        <w:t>, 0503164,</w:t>
      </w:r>
      <w:r w:rsidR="004D1751" w:rsidRPr="004D1751">
        <w:rPr>
          <w:rFonts w:ascii="Times New Roman" w:hAnsi="Times New Roman" w:cs="Times New Roman"/>
          <w:sz w:val="24"/>
          <w:szCs w:val="24"/>
        </w:rPr>
        <w:t>не отражены сведения о проведенной годовой инвентаризации</w:t>
      </w:r>
      <w:r w:rsidR="004D1751">
        <w:rPr>
          <w:rFonts w:ascii="Times New Roman" w:hAnsi="Times New Roman" w:cs="Times New Roman"/>
          <w:sz w:val="24"/>
          <w:szCs w:val="24"/>
        </w:rPr>
        <w:t>.</w:t>
      </w:r>
    </w:p>
    <w:p w:rsidR="004D1751" w:rsidRPr="004D1751" w:rsidRDefault="00440049" w:rsidP="00440049">
      <w:pPr>
        <w:tabs>
          <w:tab w:val="left" w:pos="900"/>
          <w:tab w:val="left" w:pos="1134"/>
        </w:tabs>
        <w:rPr>
          <w:rFonts w:ascii="Times New Roman" w:hAnsi="Times New Roman" w:cs="Times New Roman"/>
          <w:sz w:val="24"/>
          <w:szCs w:val="24"/>
        </w:rPr>
      </w:pPr>
      <w:r>
        <w:rPr>
          <w:rFonts w:ascii="Times New Roman" w:hAnsi="Times New Roman" w:cs="Times New Roman"/>
          <w:sz w:val="24"/>
          <w:szCs w:val="24"/>
        </w:rPr>
        <w:t xml:space="preserve">       </w:t>
      </w:r>
      <w:r w:rsidR="004D1751" w:rsidRPr="004D1751">
        <w:rPr>
          <w:rFonts w:ascii="Times New Roman" w:hAnsi="Times New Roman" w:cs="Times New Roman"/>
          <w:sz w:val="24"/>
          <w:szCs w:val="24"/>
        </w:rPr>
        <w:t xml:space="preserve">В составе сводной бюджетной отчетности финансового органа по исполнению бюджета не представлены следующие формы:  </w:t>
      </w:r>
      <w:r w:rsidR="004D1751">
        <w:rPr>
          <w:rFonts w:ascii="Times New Roman" w:hAnsi="Times New Roman" w:cs="Times New Roman"/>
          <w:sz w:val="24"/>
          <w:szCs w:val="24"/>
        </w:rPr>
        <w:t xml:space="preserve">0503124, 0503125, 0503123, в пояснительной записке </w:t>
      </w:r>
      <w:proofErr w:type="gramStart"/>
      <w:r w:rsidR="004D1751">
        <w:rPr>
          <w:rFonts w:ascii="Times New Roman" w:hAnsi="Times New Roman" w:cs="Times New Roman"/>
          <w:sz w:val="24"/>
          <w:szCs w:val="24"/>
        </w:rPr>
        <w:t>-Т</w:t>
      </w:r>
      <w:proofErr w:type="gramEnd"/>
      <w:r w:rsidR="004D1751">
        <w:rPr>
          <w:rFonts w:ascii="Times New Roman" w:hAnsi="Times New Roman" w:cs="Times New Roman"/>
          <w:sz w:val="24"/>
          <w:szCs w:val="24"/>
        </w:rPr>
        <w:t>аблица №3,</w:t>
      </w:r>
      <w:r w:rsidR="004D1751" w:rsidRPr="004D1751">
        <w:rPr>
          <w:rFonts w:ascii="Times New Roman" w:hAnsi="Times New Roman" w:cs="Times New Roman"/>
          <w:sz w:val="24"/>
          <w:szCs w:val="24"/>
        </w:rPr>
        <w:t xml:space="preserve"> </w:t>
      </w:r>
      <w:r w:rsidR="004D1751">
        <w:rPr>
          <w:rFonts w:ascii="Times New Roman" w:hAnsi="Times New Roman" w:cs="Times New Roman"/>
          <w:sz w:val="24"/>
          <w:szCs w:val="24"/>
        </w:rPr>
        <w:t xml:space="preserve">0503163, </w:t>
      </w:r>
      <w:r w:rsidR="004D1751" w:rsidRPr="004D1751">
        <w:rPr>
          <w:rFonts w:ascii="Times New Roman" w:hAnsi="Times New Roman" w:cs="Times New Roman"/>
          <w:sz w:val="24"/>
          <w:szCs w:val="24"/>
        </w:rPr>
        <w:t>не отражены сведения о проведенной годовой инвентаризации</w:t>
      </w:r>
      <w:r w:rsidR="004D1751">
        <w:rPr>
          <w:rFonts w:ascii="Times New Roman" w:hAnsi="Times New Roman" w:cs="Times New Roman"/>
          <w:sz w:val="24"/>
          <w:szCs w:val="24"/>
        </w:rPr>
        <w:t>.</w:t>
      </w:r>
    </w:p>
    <w:p w:rsidR="004D1751" w:rsidRPr="004D1751" w:rsidRDefault="00440049" w:rsidP="00440049">
      <w:pPr>
        <w:pStyle w:val="a6"/>
        <w:tabs>
          <w:tab w:val="left" w:pos="851"/>
          <w:tab w:val="left" w:pos="1134"/>
        </w:tabs>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4D1751">
        <w:rPr>
          <w:rFonts w:ascii="Times New Roman" w:hAnsi="Times New Roman" w:cs="Times New Roman"/>
          <w:sz w:val="24"/>
          <w:szCs w:val="24"/>
        </w:rPr>
        <w:t xml:space="preserve"> </w:t>
      </w:r>
      <w:r w:rsidR="004D1751" w:rsidRPr="004D1751">
        <w:rPr>
          <w:rFonts w:ascii="Times New Roman" w:hAnsi="Times New Roman" w:cs="Times New Roman"/>
          <w:i/>
          <w:sz w:val="24"/>
          <w:szCs w:val="24"/>
        </w:rPr>
        <w:t xml:space="preserve"> </w:t>
      </w:r>
      <w:r w:rsidR="004D1751" w:rsidRPr="004D1751">
        <w:rPr>
          <w:rFonts w:ascii="Times New Roman" w:hAnsi="Times New Roman" w:cs="Times New Roman"/>
          <w:sz w:val="24"/>
          <w:szCs w:val="24"/>
        </w:rPr>
        <w:t>Установлены факты нарушения общих требований к бюджетной (финансовой) отчетности экономического субъекта, в том числе по ее составу в количестве 33 на сумму 2585337,2 тыс. руб.  Основной объем установленных нарушений касается порядка заполнения Пояснительной записки (ф. 0503160) и приложений к ней.</w:t>
      </w:r>
    </w:p>
    <w:p w:rsidR="004D1751" w:rsidRDefault="00E77397" w:rsidP="004D1751">
      <w:pPr>
        <w:ind w:firstLine="540"/>
        <w:jc w:val="both"/>
        <w:rPr>
          <w:rFonts w:ascii="Times New Roman" w:hAnsi="Times New Roman" w:cs="Times New Roman"/>
          <w:sz w:val="24"/>
          <w:szCs w:val="24"/>
        </w:rPr>
      </w:pPr>
      <w:r w:rsidRPr="009624EA">
        <w:rPr>
          <w:rFonts w:ascii="Times New Roman" w:hAnsi="Times New Roman" w:cs="Times New Roman"/>
          <w:sz w:val="24"/>
          <w:szCs w:val="24"/>
        </w:rPr>
        <w:t>В ходе в</w:t>
      </w:r>
      <w:r w:rsidR="00D47F28">
        <w:rPr>
          <w:rFonts w:ascii="Times New Roman" w:hAnsi="Times New Roman" w:cs="Times New Roman"/>
          <w:sz w:val="24"/>
          <w:szCs w:val="24"/>
        </w:rPr>
        <w:t>нешней провер</w:t>
      </w:r>
      <w:r w:rsidR="00440049">
        <w:rPr>
          <w:rFonts w:ascii="Times New Roman" w:hAnsi="Times New Roman" w:cs="Times New Roman"/>
          <w:sz w:val="24"/>
          <w:szCs w:val="24"/>
        </w:rPr>
        <w:t>ки</w:t>
      </w:r>
      <w:r w:rsidR="00D47F28">
        <w:rPr>
          <w:rFonts w:ascii="Times New Roman" w:hAnsi="Times New Roman" w:cs="Times New Roman"/>
          <w:sz w:val="24"/>
          <w:szCs w:val="24"/>
        </w:rPr>
        <w:t xml:space="preserve"> установлено</w:t>
      </w:r>
      <w:r w:rsidR="004D1751">
        <w:rPr>
          <w:rFonts w:ascii="Times New Roman" w:hAnsi="Times New Roman" w:cs="Times New Roman"/>
          <w:sz w:val="24"/>
          <w:szCs w:val="24"/>
        </w:rPr>
        <w:t>:</w:t>
      </w:r>
    </w:p>
    <w:p w:rsidR="004D1751" w:rsidRPr="00D47F28" w:rsidRDefault="004D1751" w:rsidP="004D1751">
      <w:pPr>
        <w:ind w:firstLine="709"/>
        <w:jc w:val="both"/>
        <w:rPr>
          <w:rFonts w:ascii="Times New Roman" w:eastAsia="Times New Roman" w:hAnsi="Times New Roman" w:cs="Times New Roman"/>
          <w:sz w:val="24"/>
          <w:szCs w:val="24"/>
        </w:rPr>
      </w:pPr>
      <w:r w:rsidRPr="00D47F28">
        <w:rPr>
          <w:rFonts w:ascii="Times New Roman" w:hAnsi="Times New Roman" w:cs="Times New Roman"/>
          <w:sz w:val="24"/>
          <w:szCs w:val="24"/>
        </w:rPr>
        <w:t>-</w:t>
      </w:r>
      <w:r w:rsidRPr="00D47F28">
        <w:rPr>
          <w:rFonts w:ascii="Times New Roman" w:eastAsia="Times New Roman" w:hAnsi="Times New Roman" w:cs="Times New Roman"/>
          <w:sz w:val="24"/>
          <w:szCs w:val="24"/>
        </w:rPr>
        <w:t xml:space="preserve">бюджетный учет  </w:t>
      </w:r>
      <w:r w:rsidR="00D47F28" w:rsidRPr="00D47F28">
        <w:rPr>
          <w:rFonts w:ascii="Times New Roman" w:hAnsi="Times New Roman" w:cs="Times New Roman"/>
          <w:sz w:val="24"/>
          <w:szCs w:val="24"/>
        </w:rPr>
        <w:t xml:space="preserve"> </w:t>
      </w:r>
      <w:r w:rsidRPr="00D47F28">
        <w:rPr>
          <w:rFonts w:ascii="Times New Roman" w:eastAsia="Times New Roman" w:hAnsi="Times New Roman" w:cs="Times New Roman"/>
          <w:sz w:val="24"/>
          <w:szCs w:val="24"/>
        </w:rPr>
        <w:t xml:space="preserve"> </w:t>
      </w:r>
      <w:r w:rsidR="00D47F28" w:rsidRPr="00D47F28">
        <w:rPr>
          <w:rFonts w:ascii="Times New Roman" w:hAnsi="Times New Roman" w:cs="Times New Roman"/>
          <w:sz w:val="24"/>
          <w:szCs w:val="24"/>
        </w:rPr>
        <w:t xml:space="preserve"> </w:t>
      </w:r>
      <w:r w:rsidRPr="00D47F28">
        <w:rPr>
          <w:rFonts w:ascii="Times New Roman" w:eastAsia="Times New Roman" w:hAnsi="Times New Roman" w:cs="Times New Roman"/>
          <w:sz w:val="24"/>
          <w:szCs w:val="24"/>
        </w:rPr>
        <w:t xml:space="preserve"> ведётся  с нарушением Инструкций 157н,  162н; </w:t>
      </w:r>
    </w:p>
    <w:p w:rsidR="004D1751" w:rsidRPr="00D47F28" w:rsidRDefault="004D1751" w:rsidP="004D1751">
      <w:pPr>
        <w:ind w:firstLine="709"/>
        <w:jc w:val="both"/>
        <w:rPr>
          <w:rFonts w:ascii="Times New Roman" w:eastAsia="Times New Roman" w:hAnsi="Times New Roman" w:cs="Times New Roman"/>
          <w:sz w:val="24"/>
          <w:szCs w:val="24"/>
        </w:rPr>
      </w:pPr>
      <w:r w:rsidRPr="00D47F28">
        <w:rPr>
          <w:rFonts w:ascii="Times New Roman" w:eastAsia="Times New Roman" w:hAnsi="Times New Roman" w:cs="Times New Roman"/>
          <w:sz w:val="24"/>
          <w:szCs w:val="24"/>
        </w:rPr>
        <w:t>-бухгалтерский учет  у бюджетных учреждений  ведётся  с нарушением Инструкции 174н.</w:t>
      </w:r>
    </w:p>
    <w:p w:rsidR="00E77397" w:rsidRPr="009624EA" w:rsidRDefault="00440049" w:rsidP="004D1751">
      <w:pPr>
        <w:ind w:firstLine="540"/>
        <w:jc w:val="both"/>
        <w:rPr>
          <w:rFonts w:ascii="Times New Roman" w:hAnsi="Times New Roman" w:cs="Times New Roman"/>
          <w:sz w:val="24"/>
          <w:szCs w:val="24"/>
        </w:rPr>
      </w:pPr>
      <w:r>
        <w:rPr>
          <w:rFonts w:ascii="Times New Roman" w:hAnsi="Times New Roman" w:cs="Times New Roman"/>
          <w:sz w:val="24"/>
          <w:szCs w:val="24"/>
        </w:rPr>
        <w:t xml:space="preserve">- ГРБС </w:t>
      </w:r>
      <w:r w:rsidR="00E77397" w:rsidRPr="009624EA">
        <w:rPr>
          <w:rFonts w:ascii="Times New Roman" w:hAnsi="Times New Roman" w:cs="Times New Roman"/>
          <w:sz w:val="24"/>
          <w:szCs w:val="24"/>
        </w:rPr>
        <w:t>недостаточное внимание  уделя</w:t>
      </w:r>
      <w:r>
        <w:rPr>
          <w:rFonts w:ascii="Times New Roman" w:hAnsi="Times New Roman" w:cs="Times New Roman"/>
          <w:sz w:val="24"/>
          <w:szCs w:val="24"/>
        </w:rPr>
        <w:t>е</w:t>
      </w:r>
      <w:r w:rsidR="00E77397" w:rsidRPr="009624EA">
        <w:rPr>
          <w:rFonts w:ascii="Times New Roman" w:hAnsi="Times New Roman" w:cs="Times New Roman"/>
          <w:sz w:val="24"/>
          <w:szCs w:val="24"/>
        </w:rPr>
        <w:t>т</w:t>
      </w:r>
      <w:r>
        <w:rPr>
          <w:rFonts w:ascii="Times New Roman" w:hAnsi="Times New Roman" w:cs="Times New Roman"/>
          <w:sz w:val="24"/>
          <w:szCs w:val="24"/>
        </w:rPr>
        <w:t>ся</w:t>
      </w:r>
      <w:r w:rsidR="00E77397" w:rsidRPr="009624EA">
        <w:rPr>
          <w:rFonts w:ascii="Times New Roman" w:hAnsi="Times New Roman" w:cs="Times New Roman"/>
          <w:sz w:val="24"/>
          <w:szCs w:val="24"/>
        </w:rPr>
        <w:t xml:space="preserve"> организации внутреннего финансового контроля, предусмотренного статьёй 160.2-1 БК РФ, Инструкцией 191н</w:t>
      </w:r>
      <w:r w:rsidR="00DC5AA0">
        <w:rPr>
          <w:rFonts w:ascii="Times New Roman" w:hAnsi="Times New Roman" w:cs="Times New Roman"/>
          <w:sz w:val="24"/>
          <w:szCs w:val="24"/>
        </w:rPr>
        <w:t xml:space="preserve"> Инструкцией 33н</w:t>
      </w:r>
      <w:r w:rsidR="00E77397" w:rsidRPr="009624EA">
        <w:rPr>
          <w:rFonts w:ascii="Times New Roman" w:hAnsi="Times New Roman" w:cs="Times New Roman"/>
          <w:sz w:val="24"/>
          <w:szCs w:val="24"/>
        </w:rPr>
        <w:t>:</w:t>
      </w:r>
    </w:p>
    <w:p w:rsidR="00E77397" w:rsidRPr="009624EA" w:rsidRDefault="005451BE" w:rsidP="00E77397">
      <w:pPr>
        <w:ind w:firstLine="720"/>
        <w:jc w:val="both"/>
        <w:rPr>
          <w:rFonts w:ascii="Times New Roman" w:hAnsi="Times New Roman" w:cs="Times New Roman"/>
          <w:sz w:val="24"/>
          <w:szCs w:val="24"/>
        </w:rPr>
      </w:pPr>
      <w:proofErr w:type="gramStart"/>
      <w:r>
        <w:rPr>
          <w:rFonts w:ascii="Times New Roman" w:hAnsi="Times New Roman" w:cs="Times New Roman"/>
          <w:sz w:val="24"/>
          <w:szCs w:val="24"/>
        </w:rPr>
        <w:t>П</w:t>
      </w:r>
      <w:r w:rsidR="00E77397" w:rsidRPr="009624EA">
        <w:rPr>
          <w:rFonts w:ascii="Times New Roman" w:hAnsi="Times New Roman" w:cs="Times New Roman"/>
          <w:sz w:val="24"/>
          <w:szCs w:val="24"/>
        </w:rPr>
        <w:t xml:space="preserve">о результатам внешней проверки </w:t>
      </w:r>
      <w:r w:rsidR="00DC5AA0">
        <w:rPr>
          <w:rFonts w:ascii="Times New Roman" w:hAnsi="Times New Roman" w:cs="Times New Roman"/>
          <w:sz w:val="24"/>
          <w:szCs w:val="24"/>
        </w:rPr>
        <w:t>установлено</w:t>
      </w:r>
      <w:r w:rsidR="00E77397" w:rsidRPr="009624EA">
        <w:rPr>
          <w:rFonts w:ascii="Times New Roman" w:hAnsi="Times New Roman" w:cs="Times New Roman"/>
          <w:sz w:val="24"/>
          <w:szCs w:val="24"/>
        </w:rPr>
        <w:t>, что плановые показатели уточненного бюджета МО «Ленский муниципальный район» по доходам и расходам на 201</w:t>
      </w:r>
      <w:r w:rsidR="00440049">
        <w:rPr>
          <w:rFonts w:ascii="Times New Roman" w:hAnsi="Times New Roman" w:cs="Times New Roman"/>
          <w:sz w:val="24"/>
          <w:szCs w:val="24"/>
        </w:rPr>
        <w:t>7</w:t>
      </w:r>
      <w:r w:rsidR="00E77397" w:rsidRPr="009624EA">
        <w:rPr>
          <w:rFonts w:ascii="Times New Roman" w:hAnsi="Times New Roman" w:cs="Times New Roman"/>
          <w:sz w:val="24"/>
          <w:szCs w:val="24"/>
        </w:rPr>
        <w:t xml:space="preserve"> год и кассовое исполнение доходов,  расходов бюджета МО «Ленский муниципальный район» за 201</w:t>
      </w:r>
      <w:r w:rsidR="00440049">
        <w:rPr>
          <w:rFonts w:ascii="Times New Roman" w:hAnsi="Times New Roman" w:cs="Times New Roman"/>
          <w:sz w:val="24"/>
          <w:szCs w:val="24"/>
        </w:rPr>
        <w:t>7</w:t>
      </w:r>
      <w:r w:rsidR="00E77397" w:rsidRPr="009624EA">
        <w:rPr>
          <w:rFonts w:ascii="Times New Roman" w:hAnsi="Times New Roman" w:cs="Times New Roman"/>
          <w:sz w:val="24"/>
          <w:szCs w:val="24"/>
        </w:rPr>
        <w:t xml:space="preserve"> год соответствуют данным представленным в Собрание депутатов для утверждения исполнения бюджета МО «Ленский муниципальный район» за 201</w:t>
      </w:r>
      <w:r w:rsidR="00440049">
        <w:rPr>
          <w:rFonts w:ascii="Times New Roman" w:hAnsi="Times New Roman" w:cs="Times New Roman"/>
          <w:sz w:val="24"/>
          <w:szCs w:val="24"/>
        </w:rPr>
        <w:t>7</w:t>
      </w:r>
      <w:r w:rsidR="00E77397" w:rsidRPr="009624EA">
        <w:rPr>
          <w:rFonts w:ascii="Times New Roman" w:hAnsi="Times New Roman" w:cs="Times New Roman"/>
          <w:sz w:val="24"/>
          <w:szCs w:val="24"/>
        </w:rPr>
        <w:t xml:space="preserve"> год.</w:t>
      </w:r>
      <w:proofErr w:type="gramEnd"/>
    </w:p>
    <w:p w:rsidR="00446DCB" w:rsidRPr="00446DCB" w:rsidRDefault="00E0735A" w:rsidP="00E0735A">
      <w:pPr>
        <w:ind w:firstLine="709"/>
        <w:jc w:val="both"/>
        <w:rPr>
          <w:rFonts w:ascii="Times New Roman" w:hAnsi="Times New Roman" w:cs="Times New Roman"/>
          <w:sz w:val="24"/>
          <w:szCs w:val="24"/>
        </w:rPr>
      </w:pPr>
      <w:r w:rsidRPr="00446DCB">
        <w:rPr>
          <w:rFonts w:ascii="Times New Roman" w:hAnsi="Times New Roman" w:cs="Times New Roman"/>
          <w:sz w:val="24"/>
          <w:szCs w:val="24"/>
        </w:rPr>
        <w:t xml:space="preserve">В адрес всех ГРБС направлены представления о недопущении нарушений. Отчеты по контрольным мероприятиям доведены до Собрания депутатов и Главы МО «Ленский муниципальный район»,  </w:t>
      </w:r>
      <w:r w:rsidR="00446DCB" w:rsidRPr="00446DCB">
        <w:rPr>
          <w:rFonts w:ascii="Times New Roman" w:hAnsi="Times New Roman" w:cs="Times New Roman"/>
          <w:sz w:val="24"/>
          <w:szCs w:val="24"/>
        </w:rPr>
        <w:t>Согласно полученной информации:</w:t>
      </w:r>
    </w:p>
    <w:p w:rsidR="00446DCB" w:rsidRDefault="00446DCB" w:rsidP="00E0735A">
      <w:pPr>
        <w:ind w:firstLine="709"/>
        <w:jc w:val="both"/>
        <w:rPr>
          <w:rFonts w:ascii="Times New Roman" w:hAnsi="Times New Roman" w:cs="Times New Roman"/>
          <w:sz w:val="24"/>
          <w:szCs w:val="24"/>
        </w:rPr>
      </w:pPr>
      <w:r w:rsidRPr="00446DCB">
        <w:rPr>
          <w:rFonts w:ascii="Times New Roman" w:hAnsi="Times New Roman" w:cs="Times New Roman"/>
          <w:sz w:val="24"/>
          <w:szCs w:val="24"/>
        </w:rPr>
        <w:t>-</w:t>
      </w:r>
      <w:r>
        <w:rPr>
          <w:rFonts w:ascii="Times New Roman" w:hAnsi="Times New Roman" w:cs="Times New Roman"/>
          <w:sz w:val="24"/>
          <w:szCs w:val="24"/>
        </w:rPr>
        <w:t xml:space="preserve"> </w:t>
      </w:r>
      <w:r w:rsidRPr="00446DCB">
        <w:rPr>
          <w:rFonts w:ascii="Times New Roman" w:hAnsi="Times New Roman" w:cs="Times New Roman"/>
          <w:sz w:val="24"/>
          <w:szCs w:val="24"/>
        </w:rPr>
        <w:t xml:space="preserve">Отдел образования рассмотрел материал  проверки, приняв замечания к сведению. Провел разъяснительную работу с подведомственными учреждениями </w:t>
      </w:r>
      <w:r>
        <w:rPr>
          <w:rFonts w:ascii="Times New Roman" w:hAnsi="Times New Roman" w:cs="Times New Roman"/>
          <w:sz w:val="24"/>
          <w:szCs w:val="24"/>
        </w:rPr>
        <w:t xml:space="preserve"> </w:t>
      </w:r>
      <w:r w:rsidRPr="00446DCB">
        <w:rPr>
          <w:rFonts w:ascii="Times New Roman" w:hAnsi="Times New Roman" w:cs="Times New Roman"/>
          <w:sz w:val="24"/>
          <w:szCs w:val="24"/>
        </w:rPr>
        <w:t xml:space="preserve">  по </w:t>
      </w:r>
      <w:r w:rsidRPr="00446DCB">
        <w:rPr>
          <w:rFonts w:ascii="Times New Roman" w:hAnsi="Times New Roman" w:cs="Times New Roman"/>
          <w:sz w:val="24"/>
          <w:szCs w:val="24"/>
        </w:rPr>
        <w:lastRenderedPageBreak/>
        <w:t>поводу выявленных замечаний по составлению годовой отчетности</w:t>
      </w:r>
      <w:r>
        <w:rPr>
          <w:rFonts w:ascii="Times New Roman" w:hAnsi="Times New Roman" w:cs="Times New Roman"/>
          <w:sz w:val="24"/>
          <w:szCs w:val="24"/>
        </w:rPr>
        <w:t>;</w:t>
      </w:r>
    </w:p>
    <w:p w:rsidR="006F4D7C" w:rsidRDefault="006F4D7C" w:rsidP="00E0735A">
      <w:pPr>
        <w:ind w:firstLine="709"/>
        <w:jc w:val="both"/>
        <w:rPr>
          <w:rFonts w:ascii="Times New Roman" w:hAnsi="Times New Roman" w:cs="Times New Roman"/>
          <w:sz w:val="24"/>
          <w:szCs w:val="24"/>
        </w:rPr>
      </w:pPr>
      <w:r>
        <w:rPr>
          <w:rFonts w:ascii="Times New Roman" w:hAnsi="Times New Roman" w:cs="Times New Roman"/>
          <w:sz w:val="24"/>
          <w:szCs w:val="24"/>
        </w:rPr>
        <w:t>-Собрание депутатов</w:t>
      </w:r>
      <w:r w:rsidRPr="006F4D7C">
        <w:rPr>
          <w:rFonts w:ascii="Times New Roman" w:hAnsi="Times New Roman" w:cs="Times New Roman"/>
          <w:sz w:val="24"/>
          <w:szCs w:val="24"/>
        </w:rPr>
        <w:t xml:space="preserve"> </w:t>
      </w:r>
      <w:r w:rsidRPr="00446DCB">
        <w:rPr>
          <w:rFonts w:ascii="Times New Roman" w:hAnsi="Times New Roman" w:cs="Times New Roman"/>
          <w:sz w:val="24"/>
          <w:szCs w:val="24"/>
        </w:rPr>
        <w:t>рассмотрел</w:t>
      </w:r>
      <w:r>
        <w:rPr>
          <w:rFonts w:ascii="Times New Roman" w:hAnsi="Times New Roman" w:cs="Times New Roman"/>
          <w:sz w:val="24"/>
          <w:szCs w:val="24"/>
        </w:rPr>
        <w:t>о</w:t>
      </w:r>
      <w:r w:rsidRPr="00446DCB">
        <w:rPr>
          <w:rFonts w:ascii="Times New Roman" w:hAnsi="Times New Roman" w:cs="Times New Roman"/>
          <w:sz w:val="24"/>
          <w:szCs w:val="24"/>
        </w:rPr>
        <w:t xml:space="preserve"> материал  проверки, приняв замечания к сведению.</w:t>
      </w:r>
    </w:p>
    <w:p w:rsidR="00446DCB" w:rsidRDefault="00446DCB" w:rsidP="00E0735A">
      <w:pPr>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МО приняла результаты проверки к сведен</w:t>
      </w:r>
      <w:r w:rsidR="005B4F97">
        <w:rPr>
          <w:rFonts w:ascii="Times New Roman" w:hAnsi="Times New Roman" w:cs="Times New Roman"/>
          <w:sz w:val="24"/>
          <w:szCs w:val="24"/>
        </w:rPr>
        <w:t xml:space="preserve">ию. </w:t>
      </w:r>
      <w:r w:rsidR="00440049">
        <w:rPr>
          <w:rFonts w:ascii="Times New Roman" w:hAnsi="Times New Roman" w:cs="Times New Roman"/>
          <w:sz w:val="24"/>
          <w:szCs w:val="24"/>
        </w:rPr>
        <w:t xml:space="preserve"> </w:t>
      </w:r>
      <w:r w:rsidR="002959AD">
        <w:rPr>
          <w:rFonts w:ascii="Times New Roman" w:hAnsi="Times New Roman" w:cs="Times New Roman"/>
          <w:sz w:val="24"/>
          <w:szCs w:val="24"/>
        </w:rPr>
        <w:t>Результаты проверки б</w:t>
      </w:r>
      <w:r>
        <w:rPr>
          <w:rFonts w:ascii="Times New Roman" w:hAnsi="Times New Roman" w:cs="Times New Roman"/>
          <w:sz w:val="24"/>
          <w:szCs w:val="24"/>
        </w:rPr>
        <w:t>ыл</w:t>
      </w:r>
      <w:r w:rsidR="002959AD">
        <w:rPr>
          <w:rFonts w:ascii="Times New Roman" w:hAnsi="Times New Roman" w:cs="Times New Roman"/>
          <w:sz w:val="24"/>
          <w:szCs w:val="24"/>
        </w:rPr>
        <w:t>и обсуждены</w:t>
      </w:r>
      <w:r>
        <w:rPr>
          <w:rFonts w:ascii="Times New Roman" w:hAnsi="Times New Roman" w:cs="Times New Roman"/>
          <w:sz w:val="24"/>
          <w:szCs w:val="24"/>
        </w:rPr>
        <w:t xml:space="preserve"> </w:t>
      </w:r>
      <w:r w:rsidR="002959AD">
        <w:rPr>
          <w:rFonts w:ascii="Times New Roman" w:hAnsi="Times New Roman" w:cs="Times New Roman"/>
          <w:sz w:val="24"/>
          <w:szCs w:val="24"/>
        </w:rPr>
        <w:t>на</w:t>
      </w:r>
      <w:r>
        <w:rPr>
          <w:rFonts w:ascii="Times New Roman" w:hAnsi="Times New Roman" w:cs="Times New Roman"/>
          <w:sz w:val="24"/>
          <w:szCs w:val="24"/>
        </w:rPr>
        <w:t xml:space="preserve"> совещани</w:t>
      </w:r>
      <w:r w:rsidR="002959AD">
        <w:rPr>
          <w:rFonts w:ascii="Times New Roman" w:hAnsi="Times New Roman" w:cs="Times New Roman"/>
          <w:sz w:val="24"/>
          <w:szCs w:val="24"/>
        </w:rPr>
        <w:t>и</w:t>
      </w:r>
      <w:r>
        <w:rPr>
          <w:rFonts w:ascii="Times New Roman" w:hAnsi="Times New Roman" w:cs="Times New Roman"/>
          <w:sz w:val="24"/>
          <w:szCs w:val="24"/>
        </w:rPr>
        <w:t xml:space="preserve"> </w:t>
      </w:r>
      <w:r w:rsidR="002959AD">
        <w:rPr>
          <w:rFonts w:ascii="Times New Roman" w:hAnsi="Times New Roman" w:cs="Times New Roman"/>
          <w:sz w:val="24"/>
          <w:szCs w:val="24"/>
        </w:rPr>
        <w:t>у</w:t>
      </w:r>
      <w:r>
        <w:rPr>
          <w:rFonts w:ascii="Times New Roman" w:hAnsi="Times New Roman" w:cs="Times New Roman"/>
          <w:sz w:val="24"/>
          <w:szCs w:val="24"/>
        </w:rPr>
        <w:t xml:space="preserve"> глав</w:t>
      </w:r>
      <w:r w:rsidR="002959AD">
        <w:rPr>
          <w:rFonts w:ascii="Times New Roman" w:hAnsi="Times New Roman" w:cs="Times New Roman"/>
          <w:sz w:val="24"/>
          <w:szCs w:val="24"/>
        </w:rPr>
        <w:t>ы</w:t>
      </w:r>
      <w:r>
        <w:rPr>
          <w:rFonts w:ascii="Times New Roman" w:hAnsi="Times New Roman" w:cs="Times New Roman"/>
          <w:sz w:val="24"/>
          <w:szCs w:val="24"/>
        </w:rPr>
        <w:t xml:space="preserve"> муниципального образования</w:t>
      </w:r>
      <w:r w:rsidR="00440049">
        <w:rPr>
          <w:rFonts w:ascii="Times New Roman" w:hAnsi="Times New Roman" w:cs="Times New Roman"/>
          <w:sz w:val="24"/>
          <w:szCs w:val="24"/>
        </w:rPr>
        <w:t xml:space="preserve"> 14.05.2018 года</w:t>
      </w:r>
      <w:r>
        <w:rPr>
          <w:rFonts w:ascii="Times New Roman" w:hAnsi="Times New Roman" w:cs="Times New Roman"/>
          <w:sz w:val="24"/>
          <w:szCs w:val="24"/>
        </w:rPr>
        <w:t xml:space="preserve">, </w:t>
      </w:r>
      <w:r w:rsidR="00440049">
        <w:rPr>
          <w:rFonts w:ascii="Times New Roman" w:hAnsi="Times New Roman" w:cs="Times New Roman"/>
          <w:sz w:val="24"/>
          <w:szCs w:val="24"/>
        </w:rPr>
        <w:t>согласно распоряжению главы от 18.05.2018 №103-и</w:t>
      </w:r>
      <w:r>
        <w:rPr>
          <w:rFonts w:ascii="Times New Roman" w:hAnsi="Times New Roman" w:cs="Times New Roman"/>
          <w:sz w:val="24"/>
          <w:szCs w:val="24"/>
        </w:rPr>
        <w:t xml:space="preserve"> </w:t>
      </w:r>
      <w:r w:rsidR="00440049">
        <w:rPr>
          <w:rFonts w:ascii="Times New Roman" w:hAnsi="Times New Roman" w:cs="Times New Roman"/>
          <w:sz w:val="24"/>
          <w:szCs w:val="24"/>
        </w:rPr>
        <w:t>заведующему Отделом</w:t>
      </w:r>
      <w:r>
        <w:rPr>
          <w:rFonts w:ascii="Times New Roman" w:hAnsi="Times New Roman" w:cs="Times New Roman"/>
          <w:sz w:val="24"/>
          <w:szCs w:val="24"/>
        </w:rPr>
        <w:t xml:space="preserve"> </w:t>
      </w:r>
      <w:r w:rsidR="002959AD">
        <w:rPr>
          <w:rFonts w:ascii="Times New Roman" w:hAnsi="Times New Roman" w:cs="Times New Roman"/>
          <w:sz w:val="24"/>
          <w:szCs w:val="24"/>
        </w:rPr>
        <w:t xml:space="preserve">бухгалтерского </w:t>
      </w:r>
      <w:r>
        <w:rPr>
          <w:rFonts w:ascii="Times New Roman" w:hAnsi="Times New Roman" w:cs="Times New Roman"/>
          <w:sz w:val="24"/>
          <w:szCs w:val="24"/>
        </w:rPr>
        <w:t xml:space="preserve">учета и отчетности </w:t>
      </w:r>
      <w:r w:rsidR="002959AD">
        <w:rPr>
          <w:rFonts w:ascii="Times New Roman" w:hAnsi="Times New Roman" w:cs="Times New Roman"/>
          <w:sz w:val="24"/>
          <w:szCs w:val="24"/>
        </w:rPr>
        <w:t xml:space="preserve"> </w:t>
      </w:r>
      <w:r>
        <w:rPr>
          <w:rFonts w:ascii="Times New Roman" w:hAnsi="Times New Roman" w:cs="Times New Roman"/>
          <w:sz w:val="24"/>
          <w:szCs w:val="24"/>
        </w:rPr>
        <w:t xml:space="preserve"> объявлено </w:t>
      </w:r>
      <w:r w:rsidR="00440049">
        <w:rPr>
          <w:rFonts w:ascii="Times New Roman" w:hAnsi="Times New Roman" w:cs="Times New Roman"/>
          <w:sz w:val="24"/>
          <w:szCs w:val="24"/>
        </w:rPr>
        <w:t xml:space="preserve"> </w:t>
      </w:r>
      <w:r>
        <w:rPr>
          <w:rFonts w:ascii="Times New Roman" w:hAnsi="Times New Roman" w:cs="Times New Roman"/>
          <w:sz w:val="24"/>
          <w:szCs w:val="24"/>
        </w:rPr>
        <w:t xml:space="preserve"> замечание.</w:t>
      </w:r>
    </w:p>
    <w:p w:rsidR="00364A95" w:rsidRDefault="007371C6" w:rsidP="00364A95">
      <w:pPr>
        <w:ind w:firstLine="709"/>
        <w:jc w:val="both"/>
        <w:rPr>
          <w:rFonts w:ascii="Times New Roman" w:hAnsi="Times New Roman" w:cs="Times New Roman"/>
          <w:sz w:val="24"/>
          <w:szCs w:val="24"/>
        </w:rPr>
      </w:pPr>
      <w:r>
        <w:rPr>
          <w:rFonts w:ascii="Times New Roman" w:hAnsi="Times New Roman" w:cs="Times New Roman"/>
          <w:sz w:val="24"/>
          <w:szCs w:val="24"/>
        </w:rPr>
        <w:t>-</w:t>
      </w:r>
      <w:r w:rsidRPr="007371C6">
        <w:rPr>
          <w:rFonts w:ascii="Times New Roman" w:hAnsi="Times New Roman" w:cs="Times New Roman"/>
          <w:sz w:val="24"/>
          <w:szCs w:val="24"/>
        </w:rPr>
        <w:t xml:space="preserve"> </w:t>
      </w:r>
      <w:r>
        <w:rPr>
          <w:rFonts w:ascii="Times New Roman" w:hAnsi="Times New Roman" w:cs="Times New Roman"/>
          <w:sz w:val="24"/>
          <w:szCs w:val="24"/>
        </w:rPr>
        <w:t>Финансовый отдел</w:t>
      </w:r>
      <w:r w:rsidR="00D41C9F">
        <w:rPr>
          <w:rFonts w:ascii="Times New Roman" w:hAnsi="Times New Roman" w:cs="Times New Roman"/>
          <w:sz w:val="24"/>
          <w:szCs w:val="24"/>
        </w:rPr>
        <w:t xml:space="preserve"> МО принял</w:t>
      </w:r>
      <w:r w:rsidR="00364A95">
        <w:rPr>
          <w:rFonts w:ascii="Times New Roman" w:hAnsi="Times New Roman" w:cs="Times New Roman"/>
          <w:sz w:val="24"/>
          <w:szCs w:val="24"/>
        </w:rPr>
        <w:t xml:space="preserve"> результаты проверки к сведению, доработаны Таблица №5, Таблица №3, утвержден распоряжением финансового отдела 31.05.2018 №168 «Порядок представления</w:t>
      </w:r>
      <w:r>
        <w:rPr>
          <w:rFonts w:ascii="Times New Roman" w:hAnsi="Times New Roman" w:cs="Times New Roman"/>
          <w:sz w:val="24"/>
          <w:szCs w:val="24"/>
        </w:rPr>
        <w:t xml:space="preserve"> </w:t>
      </w:r>
      <w:r w:rsidR="00D41C9F">
        <w:rPr>
          <w:rFonts w:ascii="Times New Roman" w:hAnsi="Times New Roman" w:cs="Times New Roman"/>
          <w:sz w:val="24"/>
          <w:szCs w:val="24"/>
        </w:rPr>
        <w:t xml:space="preserve"> </w:t>
      </w:r>
      <w:r w:rsidR="00364A95">
        <w:rPr>
          <w:rFonts w:ascii="Times New Roman" w:hAnsi="Times New Roman" w:cs="Times New Roman"/>
          <w:sz w:val="24"/>
          <w:szCs w:val="24"/>
        </w:rPr>
        <w:t xml:space="preserve"> бюджетной отчетности и сводной бухгалтерской отчетности главных администраторов бюджетных средств и органов местного самоуправления в Финансовый отдел Администрации МО «Ленский муниципальный район».</w:t>
      </w:r>
      <w:r>
        <w:rPr>
          <w:rFonts w:ascii="Times New Roman" w:hAnsi="Times New Roman" w:cs="Times New Roman"/>
          <w:sz w:val="24"/>
          <w:szCs w:val="24"/>
        </w:rPr>
        <w:t xml:space="preserve"> Результаты проверки были обсуждены на совещании у главы муниципального образования</w:t>
      </w:r>
      <w:r w:rsidR="00440049">
        <w:rPr>
          <w:rFonts w:ascii="Times New Roman" w:hAnsi="Times New Roman" w:cs="Times New Roman"/>
          <w:sz w:val="24"/>
          <w:szCs w:val="24"/>
        </w:rPr>
        <w:t xml:space="preserve"> 23.05.2018 года</w:t>
      </w:r>
      <w:r>
        <w:rPr>
          <w:rFonts w:ascii="Times New Roman" w:hAnsi="Times New Roman" w:cs="Times New Roman"/>
          <w:sz w:val="24"/>
          <w:szCs w:val="24"/>
        </w:rPr>
        <w:t>, в соответствии с протоколом совещания начальник</w:t>
      </w:r>
      <w:r w:rsidR="00D41C9F">
        <w:rPr>
          <w:rFonts w:ascii="Times New Roman" w:hAnsi="Times New Roman" w:cs="Times New Roman"/>
          <w:sz w:val="24"/>
          <w:szCs w:val="24"/>
        </w:rPr>
        <w:t xml:space="preserve"> </w:t>
      </w:r>
      <w:r>
        <w:rPr>
          <w:rFonts w:ascii="Times New Roman" w:hAnsi="Times New Roman" w:cs="Times New Roman"/>
          <w:sz w:val="24"/>
          <w:szCs w:val="24"/>
        </w:rPr>
        <w:t xml:space="preserve"> </w:t>
      </w:r>
      <w:r w:rsidR="00D41C9F">
        <w:rPr>
          <w:rFonts w:ascii="Times New Roman" w:hAnsi="Times New Roman" w:cs="Times New Roman"/>
          <w:sz w:val="24"/>
          <w:szCs w:val="24"/>
        </w:rPr>
        <w:t>Финансового отдела привлечен к дисциплинарной ответственности - объявлено замечание</w:t>
      </w:r>
      <w:r w:rsidR="00364A95">
        <w:rPr>
          <w:rFonts w:ascii="Times New Roman" w:hAnsi="Times New Roman" w:cs="Times New Roman"/>
          <w:sz w:val="24"/>
          <w:szCs w:val="24"/>
        </w:rPr>
        <w:t>.</w:t>
      </w:r>
    </w:p>
    <w:p w:rsidR="00F73EE9" w:rsidRPr="00F73EE9" w:rsidRDefault="00364A95" w:rsidP="00F73EE9">
      <w:pPr>
        <w:ind w:firstLine="709"/>
        <w:jc w:val="both"/>
        <w:rPr>
          <w:rFonts w:ascii="Times New Roman" w:hAnsi="Times New Roman" w:cs="Times New Roman"/>
          <w:b/>
          <w:i/>
        </w:rPr>
      </w:pPr>
      <w:r w:rsidRPr="00F73EE9">
        <w:rPr>
          <w:rFonts w:ascii="Times New Roman" w:hAnsi="Times New Roman" w:cs="Times New Roman"/>
          <w:b/>
          <w:i/>
          <w:sz w:val="24"/>
          <w:szCs w:val="24"/>
        </w:rPr>
        <w:t>1.6.</w:t>
      </w:r>
      <w:r w:rsidR="00F73EE9" w:rsidRPr="00F73EE9">
        <w:rPr>
          <w:rFonts w:ascii="Times New Roman" w:hAnsi="Times New Roman" w:cs="Times New Roman"/>
          <w:b/>
          <w:i/>
        </w:rPr>
        <w:t xml:space="preserve"> «Проверка  планирования и расходования средств местного бюджета на выполнение муниципального задания с января по октябрь 2018 года в муниципальном бюджетном образовательном учреждении «Яренская средняя школа».</w:t>
      </w:r>
    </w:p>
    <w:p w:rsidR="00F73EE9" w:rsidRPr="006A0F84" w:rsidRDefault="00F73EE9" w:rsidP="00F73EE9">
      <w:pPr>
        <w:ind w:firstLine="709"/>
        <w:jc w:val="both"/>
        <w:rPr>
          <w:rFonts w:eastAsia="Times New Roman"/>
        </w:rPr>
      </w:pPr>
      <w:r w:rsidRPr="005451BE">
        <w:rPr>
          <w:rFonts w:ascii="Times New Roman" w:eastAsia="Times New Roman" w:hAnsi="Times New Roman" w:cs="Times New Roman"/>
          <w:bCs/>
          <w:sz w:val="24"/>
          <w:szCs w:val="24"/>
        </w:rPr>
        <w:t>Проверяемый период:</w:t>
      </w:r>
      <w:r w:rsidRPr="005451BE">
        <w:rPr>
          <w:rFonts w:ascii="Times New Roman" w:eastAsia="Times New Roman" w:hAnsi="Times New Roman" w:cs="Times New Roman"/>
          <w:b/>
          <w:bCs/>
          <w:sz w:val="24"/>
          <w:szCs w:val="24"/>
        </w:rPr>
        <w:t xml:space="preserve"> </w:t>
      </w:r>
      <w:r w:rsidRPr="005451BE">
        <w:rPr>
          <w:rFonts w:ascii="Times New Roman" w:eastAsia="Times New Roman" w:hAnsi="Times New Roman" w:cs="Times New Roman"/>
          <w:sz w:val="24"/>
          <w:szCs w:val="24"/>
        </w:rPr>
        <w:t xml:space="preserve">с </w:t>
      </w:r>
      <w:r>
        <w:rPr>
          <w:rFonts w:ascii="Times New Roman" w:hAnsi="Times New Roman" w:cs="Times New Roman"/>
          <w:bCs/>
          <w:sz w:val="24"/>
          <w:szCs w:val="24"/>
        </w:rPr>
        <w:t xml:space="preserve"> января по октябрь 2018 года, объем проверенных, проанализированных средств составил </w:t>
      </w:r>
      <w:r>
        <w:rPr>
          <w:rFonts w:ascii="Times New Roman" w:hAnsi="Times New Roman" w:cs="Times New Roman"/>
          <w:color w:val="000000"/>
          <w:sz w:val="24"/>
          <w:szCs w:val="24"/>
          <w:shd w:val="clear" w:color="auto" w:fill="FFFFFF"/>
          <w:lang w:bidi="he-IL"/>
        </w:rPr>
        <w:t>12544207,61</w:t>
      </w:r>
      <w:r>
        <w:rPr>
          <w:color w:val="000000"/>
          <w:shd w:val="clear" w:color="auto" w:fill="FFFFFF"/>
          <w:lang w:bidi="he-IL"/>
        </w:rPr>
        <w:t xml:space="preserve"> </w:t>
      </w:r>
      <w:r>
        <w:rPr>
          <w:rFonts w:ascii="Times New Roman" w:hAnsi="Times New Roman" w:cs="Times New Roman"/>
          <w:bCs/>
          <w:sz w:val="24"/>
          <w:szCs w:val="24"/>
        </w:rPr>
        <w:t>рублей. Направлены представления в МБОУ Яренская СШ и Отделу образования.</w:t>
      </w:r>
    </w:p>
    <w:p w:rsidR="00F73EE9" w:rsidRPr="00387DC8" w:rsidRDefault="00F73EE9" w:rsidP="00F73EE9">
      <w:pPr>
        <w:ind w:firstLine="709"/>
        <w:jc w:val="both"/>
        <w:rPr>
          <w:rFonts w:ascii="Times New Roman" w:hAnsi="Times New Roman" w:cs="Times New Roman"/>
          <w:sz w:val="28"/>
          <w:szCs w:val="28"/>
        </w:rPr>
      </w:pPr>
      <w:r>
        <w:rPr>
          <w:rFonts w:ascii="Times New Roman" w:hAnsi="Times New Roman" w:cs="Times New Roman"/>
          <w:sz w:val="24"/>
          <w:szCs w:val="24"/>
        </w:rPr>
        <w:t>По итогам контрольного мероприятия установлено:</w:t>
      </w:r>
      <w:r w:rsidRPr="00083864">
        <w:rPr>
          <w:rFonts w:ascii="Times New Roman" w:hAnsi="Times New Roman" w:cs="Times New Roman"/>
          <w:sz w:val="28"/>
          <w:szCs w:val="28"/>
        </w:rPr>
        <w:t xml:space="preserve"> </w:t>
      </w:r>
    </w:p>
    <w:p w:rsidR="00EB0AEE" w:rsidRPr="00EB0AEE" w:rsidRDefault="00EB0AEE" w:rsidP="00EB0AEE">
      <w:pPr>
        <w:ind w:firstLine="567"/>
        <w:jc w:val="both"/>
        <w:rPr>
          <w:rFonts w:ascii="Times New Roman" w:hAnsi="Times New Roman" w:cs="Times New Roman"/>
          <w:sz w:val="24"/>
          <w:szCs w:val="24"/>
        </w:rPr>
      </w:pPr>
      <w:r w:rsidRPr="00EB0AEE">
        <w:rPr>
          <w:rFonts w:ascii="Times New Roman" w:hAnsi="Times New Roman" w:cs="Times New Roman"/>
          <w:sz w:val="24"/>
          <w:szCs w:val="24"/>
        </w:rPr>
        <w:t xml:space="preserve">  </w:t>
      </w:r>
      <w:r>
        <w:rPr>
          <w:rFonts w:ascii="Times New Roman" w:hAnsi="Times New Roman" w:cs="Times New Roman"/>
          <w:sz w:val="24"/>
          <w:szCs w:val="24"/>
        </w:rPr>
        <w:t>1.</w:t>
      </w:r>
      <w:r w:rsidRPr="00EB0AEE">
        <w:rPr>
          <w:rFonts w:ascii="Times New Roman" w:hAnsi="Times New Roman" w:cs="Times New Roman"/>
          <w:sz w:val="24"/>
          <w:szCs w:val="24"/>
        </w:rPr>
        <w:t xml:space="preserve"> </w:t>
      </w:r>
      <w:r>
        <w:rPr>
          <w:rFonts w:ascii="Times New Roman" w:hAnsi="Times New Roman" w:cs="Times New Roman"/>
          <w:sz w:val="24"/>
          <w:szCs w:val="24"/>
        </w:rPr>
        <w:t>В нарушение</w:t>
      </w:r>
      <w:r w:rsidRPr="00EB0AEE">
        <w:rPr>
          <w:rFonts w:ascii="Times New Roman" w:hAnsi="Times New Roman" w:cs="Times New Roman"/>
          <w:sz w:val="24"/>
          <w:szCs w:val="24"/>
        </w:rPr>
        <w:t xml:space="preserve"> Постановлени</w:t>
      </w:r>
      <w:r>
        <w:rPr>
          <w:rFonts w:ascii="Times New Roman" w:hAnsi="Times New Roman" w:cs="Times New Roman"/>
          <w:sz w:val="24"/>
          <w:szCs w:val="24"/>
        </w:rPr>
        <w:t>я</w:t>
      </w:r>
      <w:r w:rsidRPr="00EB0AEE">
        <w:rPr>
          <w:rFonts w:ascii="Times New Roman" w:hAnsi="Times New Roman" w:cs="Times New Roman"/>
          <w:sz w:val="24"/>
          <w:szCs w:val="24"/>
        </w:rPr>
        <w:t xml:space="preserve"> Администрации МО «Ленский муниципальный район» от 27.01.2016 года № 20</w:t>
      </w:r>
      <w:r>
        <w:rPr>
          <w:rFonts w:ascii="Times New Roman" w:hAnsi="Times New Roman" w:cs="Times New Roman"/>
          <w:sz w:val="24"/>
          <w:szCs w:val="24"/>
        </w:rPr>
        <w:t xml:space="preserve"> к </w:t>
      </w:r>
      <w:r w:rsidRPr="00EB0AEE">
        <w:rPr>
          <w:rFonts w:ascii="Times New Roman" w:hAnsi="Times New Roman" w:cs="Times New Roman"/>
          <w:sz w:val="24"/>
          <w:szCs w:val="24"/>
        </w:rPr>
        <w:t xml:space="preserve"> Соглашени</w:t>
      </w:r>
      <w:r>
        <w:rPr>
          <w:rFonts w:ascii="Times New Roman" w:hAnsi="Times New Roman" w:cs="Times New Roman"/>
          <w:sz w:val="24"/>
          <w:szCs w:val="24"/>
        </w:rPr>
        <w:t>ю</w:t>
      </w:r>
      <w:r w:rsidRPr="00EB0AEE">
        <w:rPr>
          <w:rFonts w:ascii="Times New Roman" w:hAnsi="Times New Roman" w:cs="Times New Roman"/>
          <w:sz w:val="24"/>
          <w:szCs w:val="24"/>
        </w:rPr>
        <w:t xml:space="preserve"> № 4</w:t>
      </w:r>
      <w:r>
        <w:rPr>
          <w:rFonts w:ascii="Times New Roman" w:hAnsi="Times New Roman" w:cs="Times New Roman"/>
          <w:sz w:val="24"/>
          <w:szCs w:val="24"/>
        </w:rPr>
        <w:t xml:space="preserve"> от</w:t>
      </w:r>
      <w:r w:rsidRPr="00EB0AEE">
        <w:rPr>
          <w:rFonts w:ascii="Times New Roman" w:hAnsi="Times New Roman" w:cs="Times New Roman"/>
          <w:sz w:val="24"/>
          <w:szCs w:val="24"/>
        </w:rPr>
        <w:t xml:space="preserve"> 22.01.2018 года «О прядке и условиях предоставления субсидии на финансовое обеспечение выполнения муниципального задания для муниципального учреждения Ленского муниципального района» отсутствует график  перечисления субсидии. </w:t>
      </w:r>
    </w:p>
    <w:p w:rsidR="00EB0AEE" w:rsidRPr="00EB0AEE" w:rsidRDefault="00EB0AEE" w:rsidP="00EB0AEE">
      <w:pPr>
        <w:jc w:val="both"/>
        <w:rPr>
          <w:rFonts w:ascii="Times New Roman" w:hAnsi="Times New Roman" w:cs="Times New Roman"/>
          <w:sz w:val="24"/>
          <w:szCs w:val="24"/>
        </w:rPr>
      </w:pPr>
      <w:r w:rsidRPr="00EB0AEE">
        <w:rPr>
          <w:rFonts w:ascii="Times New Roman" w:hAnsi="Times New Roman" w:cs="Times New Roman"/>
          <w:sz w:val="24"/>
          <w:szCs w:val="24"/>
        </w:rPr>
        <w:t xml:space="preserve">        </w:t>
      </w:r>
      <w:r>
        <w:rPr>
          <w:rFonts w:ascii="Times New Roman" w:hAnsi="Times New Roman" w:cs="Times New Roman"/>
          <w:sz w:val="24"/>
          <w:szCs w:val="24"/>
        </w:rPr>
        <w:t>2.</w:t>
      </w:r>
      <w:r w:rsidRPr="00EB0AEE">
        <w:rPr>
          <w:rFonts w:ascii="Times New Roman" w:hAnsi="Times New Roman" w:cs="Times New Roman"/>
          <w:sz w:val="24"/>
          <w:szCs w:val="24"/>
        </w:rPr>
        <w:t xml:space="preserve"> </w:t>
      </w:r>
      <w:r w:rsidR="00C43E44">
        <w:rPr>
          <w:rFonts w:ascii="Times New Roman" w:hAnsi="Times New Roman" w:cs="Times New Roman"/>
          <w:sz w:val="24"/>
          <w:szCs w:val="24"/>
        </w:rPr>
        <w:t>У</w:t>
      </w:r>
      <w:r w:rsidR="00C43E44" w:rsidRPr="00EB0AEE">
        <w:rPr>
          <w:rFonts w:ascii="Times New Roman" w:hAnsi="Times New Roman" w:cs="Times New Roman"/>
          <w:sz w:val="24"/>
          <w:szCs w:val="24"/>
        </w:rPr>
        <w:t xml:space="preserve">становлено расхождение на сумму 56320,0 руб. </w:t>
      </w:r>
      <w:r w:rsidR="00C43E44">
        <w:rPr>
          <w:rFonts w:ascii="Times New Roman" w:hAnsi="Times New Roman" w:cs="Times New Roman"/>
          <w:sz w:val="24"/>
          <w:szCs w:val="24"/>
        </w:rPr>
        <w:t>при отражении</w:t>
      </w:r>
      <w:r w:rsidRPr="00EB0AEE">
        <w:rPr>
          <w:rFonts w:ascii="Times New Roman" w:hAnsi="Times New Roman" w:cs="Times New Roman"/>
          <w:sz w:val="24"/>
          <w:szCs w:val="24"/>
        </w:rPr>
        <w:t xml:space="preserve"> сумм предоставленной субсидии на выполнение муниципального задания в соглашениях и в плане финансово-хозяйственной деятельности (далее – План ФХД) В  Плане ФХД: поступления субсидии – 61287,2 тыс. руб., выплаты по расходам – 61230,88 тыс. руб.</w:t>
      </w:r>
    </w:p>
    <w:p w:rsidR="00EB0AEE" w:rsidRPr="00EB0AEE" w:rsidRDefault="00C43E44" w:rsidP="00EB0AEE">
      <w:pPr>
        <w:jc w:val="both"/>
        <w:rPr>
          <w:rFonts w:ascii="Times New Roman" w:hAnsi="Times New Roman" w:cs="Times New Roman"/>
          <w:sz w:val="24"/>
          <w:szCs w:val="24"/>
        </w:rPr>
      </w:pPr>
      <w:r>
        <w:rPr>
          <w:rFonts w:ascii="Times New Roman" w:hAnsi="Times New Roman" w:cs="Times New Roman"/>
          <w:sz w:val="24"/>
          <w:szCs w:val="24"/>
        </w:rPr>
        <w:t xml:space="preserve">         3. </w:t>
      </w:r>
      <w:proofErr w:type="gramStart"/>
      <w:r w:rsidR="00EB0AEE" w:rsidRPr="00EB0AEE">
        <w:rPr>
          <w:rFonts w:ascii="Times New Roman" w:hAnsi="Times New Roman" w:cs="Times New Roman"/>
          <w:sz w:val="24"/>
          <w:szCs w:val="24"/>
        </w:rPr>
        <w:t>В Плане ФХД на 2018 год учреждением Расчеты (обоснования) плановых расходов:</w:t>
      </w:r>
      <w:r w:rsidR="00EB0AEE" w:rsidRPr="00EB0AEE">
        <w:rPr>
          <w:rFonts w:ascii="Times New Roman" w:hAnsi="Times New Roman" w:cs="Times New Roman"/>
          <w:color w:val="000000"/>
          <w:sz w:val="24"/>
          <w:szCs w:val="24"/>
        </w:rPr>
        <w:t xml:space="preserve"> на оплату коммунальных услуг,</w:t>
      </w:r>
      <w:r w:rsidR="00EB0AEE" w:rsidRPr="00EB0AEE">
        <w:rPr>
          <w:rFonts w:ascii="Times New Roman" w:hAnsi="Times New Roman" w:cs="Times New Roman"/>
          <w:sz w:val="24"/>
          <w:szCs w:val="24"/>
        </w:rPr>
        <w:t xml:space="preserve"> на   оплату</w:t>
      </w:r>
      <w:r w:rsidR="00EB0AEE" w:rsidRPr="00EB0AEE">
        <w:rPr>
          <w:rFonts w:ascii="Times New Roman" w:hAnsi="Times New Roman" w:cs="Times New Roman"/>
          <w:b/>
          <w:bCs/>
          <w:sz w:val="24"/>
          <w:szCs w:val="24"/>
        </w:rPr>
        <w:t xml:space="preserve"> </w:t>
      </w:r>
      <w:r w:rsidR="00EB0AEE" w:rsidRPr="00EB0AEE">
        <w:rPr>
          <w:rFonts w:ascii="Times New Roman" w:hAnsi="Times New Roman" w:cs="Times New Roman"/>
          <w:bCs/>
          <w:sz w:val="24"/>
          <w:szCs w:val="24"/>
        </w:rPr>
        <w:t>прочих  работ</w:t>
      </w:r>
      <w:r w:rsidR="00EB0AEE" w:rsidRPr="00EB0AEE">
        <w:rPr>
          <w:rFonts w:ascii="Times New Roman" w:hAnsi="Times New Roman" w:cs="Times New Roman"/>
          <w:b/>
          <w:bCs/>
          <w:sz w:val="24"/>
          <w:szCs w:val="24"/>
        </w:rPr>
        <w:t xml:space="preserve">, </w:t>
      </w:r>
      <w:r w:rsidR="00EB0AEE" w:rsidRPr="00EB0AEE">
        <w:rPr>
          <w:rFonts w:ascii="Times New Roman" w:hAnsi="Times New Roman" w:cs="Times New Roman"/>
          <w:sz w:val="24"/>
          <w:szCs w:val="24"/>
        </w:rPr>
        <w:t xml:space="preserve"> услуг, </w:t>
      </w:r>
      <w:r w:rsidR="00EB0AEE" w:rsidRPr="00EB0AEE">
        <w:rPr>
          <w:rFonts w:ascii="Times New Roman" w:hAnsi="Times New Roman" w:cs="Times New Roman"/>
          <w:color w:val="000000"/>
          <w:sz w:val="24"/>
          <w:szCs w:val="24"/>
        </w:rPr>
        <w:t xml:space="preserve"> на оплату труда, </w:t>
      </w:r>
      <w:r w:rsidR="00EB0AEE" w:rsidRPr="00EB0AEE">
        <w:rPr>
          <w:rFonts w:ascii="Times New Roman" w:hAnsi="Times New Roman" w:cs="Times New Roman"/>
          <w:sz w:val="24"/>
          <w:szCs w:val="24"/>
        </w:rPr>
        <w:t xml:space="preserve"> </w:t>
      </w:r>
      <w:r w:rsidR="00EB0AEE" w:rsidRPr="00EB0AEE">
        <w:rPr>
          <w:rFonts w:ascii="Times New Roman" w:hAnsi="Times New Roman" w:cs="Times New Roman"/>
          <w:color w:val="000000"/>
          <w:sz w:val="24"/>
          <w:szCs w:val="24"/>
        </w:rPr>
        <w:t xml:space="preserve">страховых взносов на обязательное страхование в Пенсионный фонд Российской Федерации, в Фонд социального страхования Российской Федерации, в Федеральный фонд обязательного медицинского страхования, на приобретение материальных запасов </w:t>
      </w:r>
      <w:r w:rsidR="00EB0AEE" w:rsidRPr="00EB0AEE">
        <w:rPr>
          <w:rFonts w:ascii="Times New Roman" w:hAnsi="Times New Roman" w:cs="Times New Roman"/>
          <w:sz w:val="24"/>
          <w:szCs w:val="24"/>
        </w:rPr>
        <w:t>составлены с нарушением п.2.6. и п.2.7. постановления Администрации   от</w:t>
      </w:r>
      <w:proofErr w:type="gramEnd"/>
      <w:r w:rsidR="00EB0AEE" w:rsidRPr="00EB0AEE">
        <w:rPr>
          <w:rFonts w:ascii="Times New Roman" w:hAnsi="Times New Roman" w:cs="Times New Roman"/>
          <w:sz w:val="24"/>
          <w:szCs w:val="24"/>
        </w:rPr>
        <w:t xml:space="preserve"> 29.09.2016 года № 554-н «Об утверждении Порядка составления и утверждения плана финансово-хозяйственной деятельности муниципальных учреждений МО «Ленский муниципальный район» (с изменениями):</w:t>
      </w:r>
    </w:p>
    <w:p w:rsidR="00EB0AEE" w:rsidRPr="00EB0AEE" w:rsidRDefault="00EB0AEE" w:rsidP="00EB0AEE">
      <w:pPr>
        <w:ind w:firstLine="567"/>
        <w:jc w:val="both"/>
        <w:rPr>
          <w:rFonts w:ascii="Times New Roman" w:hAnsi="Times New Roman" w:cs="Times New Roman"/>
          <w:sz w:val="24"/>
          <w:szCs w:val="24"/>
        </w:rPr>
      </w:pPr>
      <w:r w:rsidRPr="00EB0AEE">
        <w:rPr>
          <w:rFonts w:ascii="Times New Roman" w:hAnsi="Times New Roman" w:cs="Times New Roman"/>
          <w:sz w:val="24"/>
          <w:szCs w:val="24"/>
        </w:rPr>
        <w:t>- расчет (обоснование) плановых показателей по выплатам сформирован учреждением в целом без учета источников выплат;</w:t>
      </w:r>
    </w:p>
    <w:p w:rsidR="00EB0AEE" w:rsidRPr="00EB0AEE" w:rsidRDefault="00EB0AEE" w:rsidP="00EB0AEE">
      <w:pPr>
        <w:ind w:right="-2"/>
        <w:jc w:val="both"/>
        <w:rPr>
          <w:rFonts w:ascii="Times New Roman" w:hAnsi="Times New Roman" w:cs="Times New Roman"/>
          <w:sz w:val="24"/>
          <w:szCs w:val="24"/>
        </w:rPr>
      </w:pPr>
      <w:r w:rsidRPr="00EB0AEE">
        <w:rPr>
          <w:rFonts w:ascii="Times New Roman" w:hAnsi="Times New Roman" w:cs="Times New Roman"/>
          <w:color w:val="000000"/>
          <w:sz w:val="24"/>
          <w:szCs w:val="24"/>
        </w:rPr>
        <w:t xml:space="preserve">          -  расчет  плановых показателей по оплате труда  сформирован не в соответствии с утвержденными штатными расписаниями.</w:t>
      </w:r>
      <w:r w:rsidRPr="00EB0AEE">
        <w:rPr>
          <w:rFonts w:ascii="Times New Roman" w:hAnsi="Times New Roman" w:cs="Times New Roman"/>
          <w:sz w:val="24"/>
          <w:szCs w:val="24"/>
        </w:rPr>
        <w:t xml:space="preserve"> Недостаток запланированных средств на оплату труда по обслуживающему персоналу составляет 1833103,70 руб.</w:t>
      </w:r>
    </w:p>
    <w:p w:rsidR="00EB0AEE" w:rsidRPr="00EB0AEE" w:rsidRDefault="00EB0AEE" w:rsidP="00EB0AEE">
      <w:pPr>
        <w:ind w:right="-2"/>
        <w:jc w:val="both"/>
        <w:rPr>
          <w:rFonts w:ascii="Times New Roman" w:hAnsi="Times New Roman" w:cs="Times New Roman"/>
          <w:sz w:val="24"/>
          <w:szCs w:val="24"/>
        </w:rPr>
      </w:pPr>
      <w:r w:rsidRPr="00EB0AEE">
        <w:rPr>
          <w:rFonts w:ascii="Times New Roman" w:hAnsi="Times New Roman" w:cs="Times New Roman"/>
          <w:sz w:val="24"/>
          <w:szCs w:val="24"/>
        </w:rPr>
        <w:t xml:space="preserve">         </w:t>
      </w:r>
      <w:r w:rsidR="00C43E44">
        <w:rPr>
          <w:rFonts w:ascii="Times New Roman" w:hAnsi="Times New Roman" w:cs="Times New Roman"/>
          <w:sz w:val="24"/>
          <w:szCs w:val="24"/>
        </w:rPr>
        <w:t xml:space="preserve">4. </w:t>
      </w:r>
      <w:r w:rsidRPr="00EB0AEE">
        <w:rPr>
          <w:rFonts w:ascii="Times New Roman" w:hAnsi="Times New Roman" w:cs="Times New Roman"/>
          <w:sz w:val="24"/>
          <w:szCs w:val="24"/>
        </w:rPr>
        <w:t xml:space="preserve"> </w:t>
      </w:r>
      <w:proofErr w:type="gramStart"/>
      <w:r w:rsidRPr="00EB0AEE">
        <w:rPr>
          <w:rFonts w:ascii="Times New Roman" w:hAnsi="Times New Roman" w:cs="Times New Roman"/>
          <w:sz w:val="24"/>
          <w:szCs w:val="24"/>
        </w:rPr>
        <w:t xml:space="preserve">Сумма фонда </w:t>
      </w:r>
      <w:r w:rsidR="00C43E44">
        <w:rPr>
          <w:rFonts w:ascii="Times New Roman" w:hAnsi="Times New Roman" w:cs="Times New Roman"/>
          <w:sz w:val="24"/>
          <w:szCs w:val="24"/>
        </w:rPr>
        <w:t>оплаты труда с начислениями  в П</w:t>
      </w:r>
      <w:r w:rsidRPr="00EB0AEE">
        <w:rPr>
          <w:rFonts w:ascii="Times New Roman" w:hAnsi="Times New Roman" w:cs="Times New Roman"/>
          <w:sz w:val="24"/>
          <w:szCs w:val="24"/>
        </w:rPr>
        <w:t xml:space="preserve">лане ФХД от 20.09.2018 не соответствует Распоряжению Отдела образования Администрации МО «Ленский муниципальный   район» «Об утверждении финансового обеспечения выполнения муниципальных заданий муниципальным учреждениям Ленского района за счет средств бюджета МО ««Ленский муниципальный   район» и финансового обеспечения </w:t>
      </w:r>
      <w:r w:rsidRPr="00EB0AEE">
        <w:rPr>
          <w:rFonts w:ascii="Times New Roman" w:hAnsi="Times New Roman" w:cs="Times New Roman"/>
          <w:sz w:val="24"/>
          <w:szCs w:val="24"/>
        </w:rPr>
        <w:lastRenderedPageBreak/>
        <w:t>выполнения муниципальных заданий из областного бюджета на реализацию общеобразовательных программ в общеобразовательных учреждениях в 2018 году»  от</w:t>
      </w:r>
      <w:proofErr w:type="gramEnd"/>
      <w:r w:rsidRPr="00EB0AEE">
        <w:rPr>
          <w:rFonts w:ascii="Times New Roman" w:hAnsi="Times New Roman" w:cs="Times New Roman"/>
          <w:sz w:val="24"/>
          <w:szCs w:val="24"/>
        </w:rPr>
        <w:t xml:space="preserve">     24.04.2018 №91/1-од на сумму 576592 рубля.</w:t>
      </w:r>
    </w:p>
    <w:p w:rsidR="00EB0AEE" w:rsidRPr="00EB0AEE" w:rsidRDefault="00EB0AEE" w:rsidP="00EB0AEE">
      <w:pPr>
        <w:jc w:val="both"/>
        <w:rPr>
          <w:rFonts w:ascii="Times New Roman" w:hAnsi="Times New Roman" w:cs="Times New Roman"/>
          <w:sz w:val="24"/>
          <w:szCs w:val="24"/>
        </w:rPr>
      </w:pPr>
      <w:r w:rsidRPr="00EB0AEE">
        <w:rPr>
          <w:rFonts w:ascii="Times New Roman" w:hAnsi="Times New Roman" w:cs="Times New Roman"/>
          <w:sz w:val="24"/>
          <w:szCs w:val="24"/>
        </w:rPr>
        <w:t xml:space="preserve">        </w:t>
      </w:r>
      <w:r w:rsidR="00C43E44">
        <w:rPr>
          <w:rFonts w:ascii="Times New Roman" w:hAnsi="Times New Roman" w:cs="Times New Roman"/>
          <w:sz w:val="24"/>
          <w:szCs w:val="24"/>
        </w:rPr>
        <w:t>5.</w:t>
      </w:r>
      <w:r w:rsidRPr="00EB0AEE">
        <w:rPr>
          <w:rFonts w:ascii="Times New Roman" w:hAnsi="Times New Roman" w:cs="Times New Roman"/>
          <w:sz w:val="24"/>
          <w:szCs w:val="24"/>
        </w:rPr>
        <w:t xml:space="preserve"> Анализ   использования субсидии в рамках муниципального задания за счет средств муниципального бюджета показал, что муниципальные средства использованы по состоянию на 01.10.2018 года на 99,3 процента.  </w:t>
      </w:r>
    </w:p>
    <w:p w:rsidR="00EB0AEE" w:rsidRPr="00EB0AEE" w:rsidRDefault="00EB0AEE" w:rsidP="00EB0AEE">
      <w:pPr>
        <w:jc w:val="both"/>
        <w:rPr>
          <w:rFonts w:ascii="Times New Roman" w:hAnsi="Times New Roman" w:cs="Times New Roman"/>
          <w:sz w:val="24"/>
          <w:szCs w:val="24"/>
        </w:rPr>
      </w:pPr>
      <w:r w:rsidRPr="00EB0AEE">
        <w:rPr>
          <w:rFonts w:ascii="Times New Roman" w:hAnsi="Times New Roman" w:cs="Times New Roman"/>
          <w:bCs/>
          <w:sz w:val="24"/>
          <w:szCs w:val="24"/>
        </w:rPr>
        <w:t xml:space="preserve">         </w:t>
      </w:r>
      <w:r w:rsidR="00C43E44">
        <w:rPr>
          <w:rFonts w:ascii="Times New Roman" w:hAnsi="Times New Roman" w:cs="Times New Roman"/>
          <w:bCs/>
          <w:sz w:val="24"/>
          <w:szCs w:val="24"/>
        </w:rPr>
        <w:t xml:space="preserve">6. </w:t>
      </w:r>
      <w:r w:rsidRPr="00EB0AEE">
        <w:rPr>
          <w:rFonts w:ascii="Times New Roman" w:hAnsi="Times New Roman" w:cs="Times New Roman"/>
          <w:bCs/>
          <w:sz w:val="24"/>
          <w:szCs w:val="24"/>
        </w:rPr>
        <w:t>В на</w:t>
      </w:r>
      <w:r w:rsidRPr="00EB0AEE">
        <w:rPr>
          <w:rFonts w:ascii="Times New Roman" w:hAnsi="Times New Roman" w:cs="Times New Roman"/>
          <w:sz w:val="24"/>
          <w:szCs w:val="24"/>
        </w:rPr>
        <w:t xml:space="preserve">рушение требований Приказа от 1 июля 2013 г. N 65н «Об утверждении указаний о порядке применения бюджетной классификации Российской Федерации» и Приказа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w:t>
      </w:r>
      <w:proofErr w:type="gramStart"/>
      <w:r w:rsidRPr="00EB0AEE">
        <w:rPr>
          <w:rFonts w:ascii="Times New Roman" w:hAnsi="Times New Roman" w:cs="Times New Roman"/>
          <w:sz w:val="24"/>
          <w:szCs w:val="24"/>
        </w:rPr>
        <w:t>по</w:t>
      </w:r>
      <w:proofErr w:type="gramEnd"/>
      <w:r w:rsidRPr="00EB0AEE">
        <w:rPr>
          <w:rFonts w:ascii="Times New Roman" w:hAnsi="Times New Roman" w:cs="Times New Roman"/>
          <w:sz w:val="24"/>
          <w:szCs w:val="24"/>
        </w:rPr>
        <w:t xml:space="preserve"> </w:t>
      </w:r>
      <w:proofErr w:type="gramStart"/>
      <w:r w:rsidRPr="00EB0AEE">
        <w:rPr>
          <w:rFonts w:ascii="Times New Roman" w:hAnsi="Times New Roman" w:cs="Times New Roman"/>
          <w:sz w:val="24"/>
          <w:szCs w:val="24"/>
        </w:rPr>
        <w:t>его</w:t>
      </w:r>
      <w:proofErr w:type="gramEnd"/>
      <w:r w:rsidRPr="00EB0AEE">
        <w:rPr>
          <w:rFonts w:ascii="Times New Roman" w:hAnsi="Times New Roman" w:cs="Times New Roman"/>
          <w:sz w:val="24"/>
          <w:szCs w:val="24"/>
        </w:rPr>
        <w:t xml:space="preserve"> применению» проведена за счет муниципального задания</w:t>
      </w:r>
      <w:r w:rsidRPr="00EB0AEE">
        <w:rPr>
          <w:rFonts w:ascii="Times New Roman" w:hAnsi="Times New Roman" w:cs="Times New Roman"/>
          <w:bCs/>
          <w:sz w:val="24"/>
          <w:szCs w:val="24"/>
        </w:rPr>
        <w:t xml:space="preserve"> оплата кредиторской задолженности за проведенный ремонт водопроводной сети в сумме 32100,0 руб. Сумма была предоставлена за счет субсидии на иные цели</w:t>
      </w:r>
      <w:r w:rsidRPr="00EB0AEE">
        <w:rPr>
          <w:rFonts w:ascii="Times New Roman" w:hAnsi="Times New Roman" w:cs="Times New Roman"/>
          <w:sz w:val="24"/>
          <w:szCs w:val="24"/>
        </w:rPr>
        <w:t>.</w:t>
      </w:r>
      <w:r w:rsidR="00900DB2">
        <w:rPr>
          <w:rFonts w:ascii="Times New Roman" w:hAnsi="Times New Roman" w:cs="Times New Roman"/>
          <w:sz w:val="24"/>
          <w:szCs w:val="24"/>
        </w:rPr>
        <w:t xml:space="preserve"> Устранено в ходе проверки.</w:t>
      </w:r>
    </w:p>
    <w:p w:rsidR="00EB0AEE" w:rsidRPr="00EB0AEE" w:rsidRDefault="00EB0AEE" w:rsidP="00EB0AEE">
      <w:pPr>
        <w:ind w:firstLine="567"/>
        <w:jc w:val="both"/>
        <w:rPr>
          <w:rFonts w:ascii="Times New Roman" w:hAnsi="Times New Roman" w:cs="Times New Roman"/>
          <w:sz w:val="24"/>
          <w:szCs w:val="24"/>
        </w:rPr>
      </w:pPr>
      <w:r w:rsidRPr="00EB0AEE">
        <w:rPr>
          <w:rFonts w:ascii="Times New Roman" w:hAnsi="Times New Roman" w:cs="Times New Roman"/>
          <w:sz w:val="24"/>
          <w:szCs w:val="24"/>
        </w:rPr>
        <w:t>За счет средств на выполнение муниципального задания текущего финансового года погашена кредиторская задолженность по теплоснабжению на 01.01.2018 г. в сумме 407045,40 руб. Сумма 407045,40 руб. является отвлечением средств текущего финансового года на исполнение обязательств по теплоснабжению отчетного финансового года (2017 год).</w:t>
      </w:r>
    </w:p>
    <w:p w:rsidR="00EB0AEE" w:rsidRPr="00EB0AEE" w:rsidRDefault="00C43E44" w:rsidP="00EB0AEE">
      <w:pPr>
        <w:shd w:val="clear" w:color="auto" w:fill="FFFFFF"/>
        <w:tabs>
          <w:tab w:val="left" w:pos="1014"/>
        </w:tabs>
        <w:ind w:firstLine="709"/>
        <w:jc w:val="both"/>
        <w:rPr>
          <w:rFonts w:ascii="Times New Roman" w:hAnsi="Times New Roman" w:cs="Times New Roman"/>
          <w:sz w:val="24"/>
          <w:szCs w:val="24"/>
        </w:rPr>
      </w:pPr>
      <w:r>
        <w:rPr>
          <w:rFonts w:ascii="Times New Roman" w:hAnsi="Times New Roman" w:cs="Times New Roman"/>
          <w:sz w:val="24"/>
          <w:szCs w:val="24"/>
        </w:rPr>
        <w:t>7.</w:t>
      </w:r>
      <w:r w:rsidR="00EB0AEE" w:rsidRPr="00EB0AEE">
        <w:rPr>
          <w:rFonts w:ascii="Times New Roman" w:hAnsi="Times New Roman" w:cs="Times New Roman"/>
          <w:sz w:val="24"/>
          <w:szCs w:val="24"/>
        </w:rPr>
        <w:t xml:space="preserve"> В нарушение ст.144 ТК РФ Положение о системе оплаты труда работников МБОУ «Яренская средняя общеобразовательная школа» (далее Положение) не соответствует    Постановлению Администрации МО от 03.04.2017 года №233-н «Примерное положение об оплате труда в муниципальных бюджетных и автономных общеобразовательных учреждениях МО «Ленский муниципальный район». Приказ об утверждении  с 01.09.2017г    окладов по обслуживающему персоналу в соответствии с Постановлением №233-н проверке не предоставлен.     Установлено, что в нарушение п.5 части 2 Положения   приказ №1/24 от   01.09.2016 года по установлению повышенного оклада заведующему производством не содержит ссылки на законодательный акт или   иной нормативный документ. Увеличение базовых окладов по должностям – повар  (3 ставки) с увеличением на 10% за образование не соответствует   действующему Постановлению №233-н. </w:t>
      </w:r>
    </w:p>
    <w:p w:rsidR="00EB0AEE" w:rsidRPr="00EB0AEE" w:rsidRDefault="00EB0AEE" w:rsidP="00EB0AEE">
      <w:pPr>
        <w:jc w:val="both"/>
        <w:rPr>
          <w:rFonts w:ascii="Times New Roman" w:hAnsi="Times New Roman" w:cs="Times New Roman"/>
          <w:sz w:val="24"/>
          <w:szCs w:val="24"/>
        </w:rPr>
      </w:pPr>
      <w:r w:rsidRPr="00EB0AEE">
        <w:rPr>
          <w:rFonts w:ascii="Times New Roman" w:hAnsi="Times New Roman" w:cs="Times New Roman"/>
          <w:sz w:val="24"/>
          <w:szCs w:val="24"/>
        </w:rPr>
        <w:t xml:space="preserve">           Установлены нарушения по формированию штатных расписаний в 2018 году по обслуживающему персоналу, в части:</w:t>
      </w:r>
    </w:p>
    <w:p w:rsidR="00EB0AEE" w:rsidRPr="00EB0AEE" w:rsidRDefault="00EB0AEE" w:rsidP="00EB0AEE">
      <w:pPr>
        <w:shd w:val="clear" w:color="auto" w:fill="FFFFFF"/>
        <w:tabs>
          <w:tab w:val="left" w:pos="1014"/>
        </w:tabs>
        <w:ind w:firstLine="709"/>
        <w:jc w:val="both"/>
        <w:rPr>
          <w:rFonts w:ascii="Times New Roman" w:hAnsi="Times New Roman" w:cs="Times New Roman"/>
          <w:sz w:val="24"/>
          <w:szCs w:val="24"/>
        </w:rPr>
      </w:pPr>
      <w:r w:rsidRPr="00EB0AEE">
        <w:rPr>
          <w:rFonts w:ascii="Times New Roman" w:hAnsi="Times New Roman" w:cs="Times New Roman"/>
          <w:sz w:val="24"/>
          <w:szCs w:val="24"/>
        </w:rPr>
        <w:t xml:space="preserve"> - проверке не предоставлен приказ об определении оклада по двум вновь введенным должностям в штатное расписание с 01.06.2018 - рабочий по комплексному обслуживанию и текущему ремонту зданий, сооружений и оборудования;</w:t>
      </w:r>
    </w:p>
    <w:p w:rsidR="00EB0AEE" w:rsidRPr="00EB0AEE" w:rsidRDefault="00EB0AEE" w:rsidP="00EB0AEE">
      <w:pPr>
        <w:pStyle w:val="ConsPlusNormal"/>
        <w:ind w:firstLine="540"/>
        <w:jc w:val="both"/>
        <w:rPr>
          <w:rFonts w:ascii="Times New Roman" w:hAnsi="Times New Roman"/>
          <w:sz w:val="24"/>
          <w:szCs w:val="24"/>
        </w:rPr>
      </w:pPr>
      <w:r w:rsidRPr="00EB0AEE">
        <w:rPr>
          <w:rFonts w:ascii="Times New Roman" w:hAnsi="Times New Roman"/>
          <w:sz w:val="24"/>
          <w:szCs w:val="24"/>
        </w:rPr>
        <w:t xml:space="preserve">- приказ  директора учреждения №1/6 от 01.09.2017 «О компенсационных выплатах за работу в неблагоприятных условиях труда» составлен в нарушение Федерального </w:t>
      </w:r>
      <w:hyperlink r:id="rId15" w:history="1">
        <w:r w:rsidRPr="00EB0AEE">
          <w:rPr>
            <w:rFonts w:ascii="Times New Roman" w:hAnsi="Times New Roman"/>
            <w:sz w:val="24"/>
            <w:szCs w:val="24"/>
          </w:rPr>
          <w:t>закона</w:t>
        </w:r>
      </w:hyperlink>
      <w:r w:rsidRPr="00EB0AEE">
        <w:rPr>
          <w:rFonts w:ascii="Times New Roman" w:hAnsi="Times New Roman"/>
          <w:sz w:val="24"/>
          <w:szCs w:val="24"/>
        </w:rPr>
        <w:t xml:space="preserve"> от 28.12.2013 № 426-ФЗ «О специальной оценке условий труда». </w:t>
      </w:r>
      <w:r w:rsidRPr="00EB0AEE">
        <w:rPr>
          <w:rFonts w:ascii="Times New Roman" w:eastAsiaTheme="majorEastAsia" w:hAnsi="Times New Roman"/>
          <w:bCs/>
          <w:kern w:val="32"/>
          <w:sz w:val="24"/>
          <w:szCs w:val="24"/>
        </w:rPr>
        <w:t xml:space="preserve"> Д</w:t>
      </w:r>
      <w:r w:rsidRPr="00EB0AEE">
        <w:rPr>
          <w:rFonts w:ascii="Times New Roman" w:hAnsi="Times New Roman"/>
          <w:sz w:val="24"/>
          <w:szCs w:val="24"/>
        </w:rPr>
        <w:t xml:space="preserve">оплаты за вредные условия труда </w:t>
      </w:r>
      <w:r w:rsidR="00D264C5">
        <w:rPr>
          <w:rFonts w:ascii="Times New Roman" w:hAnsi="Times New Roman"/>
          <w:sz w:val="24"/>
          <w:szCs w:val="24"/>
        </w:rPr>
        <w:t xml:space="preserve"> </w:t>
      </w:r>
      <w:r w:rsidRPr="00EB0AEE">
        <w:rPr>
          <w:rFonts w:ascii="Times New Roman" w:hAnsi="Times New Roman"/>
          <w:sz w:val="24"/>
          <w:szCs w:val="24"/>
        </w:rPr>
        <w:t xml:space="preserve">   не подтверждены итогами аттестации рабочих мест, являются необоснованными.</w:t>
      </w:r>
    </w:p>
    <w:p w:rsidR="00EB0AEE" w:rsidRPr="00EB0AEE" w:rsidRDefault="00EB0AEE" w:rsidP="00EB0AEE">
      <w:pPr>
        <w:pStyle w:val="ConsPlusNormal"/>
        <w:ind w:firstLine="540"/>
        <w:jc w:val="both"/>
        <w:rPr>
          <w:rFonts w:ascii="Times New Roman" w:hAnsi="Times New Roman"/>
          <w:sz w:val="24"/>
          <w:szCs w:val="24"/>
        </w:rPr>
      </w:pPr>
      <w:r w:rsidRPr="00EB0AEE">
        <w:rPr>
          <w:rFonts w:ascii="Times New Roman" w:hAnsi="Times New Roman"/>
          <w:sz w:val="24"/>
          <w:szCs w:val="24"/>
        </w:rPr>
        <w:t xml:space="preserve"> - установленный размер стимулирующих выплат по заведующему производством и поварам не соответствует  размеру выплат, установленных </w:t>
      </w:r>
      <w:r w:rsidRPr="00EB0AEE">
        <w:rPr>
          <w:rFonts w:ascii="Times New Roman" w:hAnsi="Times New Roman"/>
          <w:b/>
          <w:sz w:val="24"/>
          <w:szCs w:val="24"/>
        </w:rPr>
        <w:t xml:space="preserve">в </w:t>
      </w:r>
      <w:r w:rsidRPr="00EB0AEE">
        <w:rPr>
          <w:rFonts w:ascii="Times New Roman" w:hAnsi="Times New Roman"/>
          <w:sz w:val="24"/>
          <w:szCs w:val="24"/>
        </w:rPr>
        <w:t>Положении</w:t>
      </w:r>
      <w:r w:rsidRPr="00EB0AEE">
        <w:rPr>
          <w:rFonts w:ascii="Times New Roman" w:hAnsi="Times New Roman"/>
          <w:b/>
          <w:sz w:val="24"/>
          <w:szCs w:val="24"/>
        </w:rPr>
        <w:t xml:space="preserve"> </w:t>
      </w:r>
      <w:r w:rsidRPr="00EB0AEE">
        <w:rPr>
          <w:rFonts w:ascii="Times New Roman" w:hAnsi="Times New Roman"/>
          <w:sz w:val="24"/>
          <w:szCs w:val="24"/>
        </w:rPr>
        <w:t>по оплате труда;</w:t>
      </w:r>
    </w:p>
    <w:p w:rsidR="00EB0AEE" w:rsidRPr="00EB0AEE" w:rsidRDefault="00EB0AEE" w:rsidP="00EB0AEE">
      <w:pPr>
        <w:pStyle w:val="HTML"/>
        <w:shd w:val="clear" w:color="auto" w:fill="FFFFFF"/>
        <w:spacing w:line="264" w:lineRule="atLeast"/>
        <w:jc w:val="both"/>
        <w:rPr>
          <w:rFonts w:ascii="Times New Roman" w:hAnsi="Times New Roman" w:cs="Times New Roman"/>
          <w:sz w:val="24"/>
          <w:szCs w:val="24"/>
        </w:rPr>
      </w:pPr>
      <w:r w:rsidRPr="00EB0AEE">
        <w:rPr>
          <w:rFonts w:ascii="Times New Roman" w:hAnsi="Times New Roman" w:cs="Times New Roman"/>
          <w:sz w:val="24"/>
          <w:szCs w:val="24"/>
        </w:rPr>
        <w:t xml:space="preserve">  - установленные в штатном расписании от 01.06.2018 доплаты </w:t>
      </w:r>
      <w:proofErr w:type="gramStart"/>
      <w:r w:rsidRPr="00EB0AEE">
        <w:rPr>
          <w:rFonts w:ascii="Times New Roman" w:hAnsi="Times New Roman" w:cs="Times New Roman"/>
          <w:sz w:val="24"/>
          <w:szCs w:val="24"/>
        </w:rPr>
        <w:t>до</w:t>
      </w:r>
      <w:proofErr w:type="gramEnd"/>
      <w:r w:rsidRPr="00EB0AEE">
        <w:rPr>
          <w:rFonts w:ascii="Times New Roman" w:hAnsi="Times New Roman" w:cs="Times New Roman"/>
          <w:sz w:val="24"/>
          <w:szCs w:val="24"/>
        </w:rPr>
        <w:t xml:space="preserve"> </w:t>
      </w:r>
      <w:proofErr w:type="gramStart"/>
      <w:r w:rsidRPr="00EB0AEE">
        <w:rPr>
          <w:rFonts w:ascii="Times New Roman" w:hAnsi="Times New Roman" w:cs="Times New Roman"/>
          <w:sz w:val="24"/>
          <w:szCs w:val="24"/>
        </w:rPr>
        <w:t>МРОТ</w:t>
      </w:r>
      <w:proofErr w:type="gramEnd"/>
      <w:r w:rsidRPr="00EB0AEE">
        <w:rPr>
          <w:rFonts w:ascii="Times New Roman" w:hAnsi="Times New Roman" w:cs="Times New Roman"/>
          <w:sz w:val="24"/>
          <w:szCs w:val="24"/>
        </w:rPr>
        <w:t xml:space="preserve"> по ставкам: заведующего производством (1 ставка) </w:t>
      </w:r>
      <w:r w:rsidR="00D264C5">
        <w:rPr>
          <w:rFonts w:ascii="Times New Roman" w:hAnsi="Times New Roman" w:cs="Times New Roman"/>
          <w:sz w:val="24"/>
          <w:szCs w:val="24"/>
        </w:rPr>
        <w:t xml:space="preserve"> </w:t>
      </w:r>
      <w:r w:rsidRPr="00EB0AEE">
        <w:rPr>
          <w:rFonts w:ascii="Times New Roman" w:hAnsi="Times New Roman" w:cs="Times New Roman"/>
          <w:sz w:val="24"/>
          <w:szCs w:val="24"/>
        </w:rPr>
        <w:t xml:space="preserve"> рабочего по комплексному обслуживанию и текущему ремонту зданий, сооружений и оборудования  (2 ставки) </w:t>
      </w:r>
      <w:r w:rsidR="00D264C5">
        <w:rPr>
          <w:rFonts w:ascii="Times New Roman" w:hAnsi="Times New Roman" w:cs="Times New Roman"/>
          <w:sz w:val="24"/>
          <w:szCs w:val="24"/>
        </w:rPr>
        <w:t xml:space="preserve"> </w:t>
      </w:r>
      <w:r w:rsidRPr="00EB0AEE">
        <w:rPr>
          <w:rFonts w:ascii="Times New Roman" w:hAnsi="Times New Roman" w:cs="Times New Roman"/>
          <w:sz w:val="24"/>
          <w:szCs w:val="24"/>
        </w:rPr>
        <w:t>не обоснованы приказами по учреждению</w:t>
      </w:r>
    </w:p>
    <w:p w:rsidR="00EB0AEE" w:rsidRPr="00EB0AEE" w:rsidRDefault="00EB0AEE" w:rsidP="00EB0AEE">
      <w:pPr>
        <w:pStyle w:val="HTML"/>
        <w:shd w:val="clear" w:color="auto" w:fill="FFFFFF"/>
        <w:spacing w:line="264" w:lineRule="atLeast"/>
        <w:jc w:val="both"/>
        <w:rPr>
          <w:rFonts w:ascii="Times New Roman" w:hAnsi="Times New Roman" w:cs="Times New Roman"/>
          <w:sz w:val="24"/>
          <w:szCs w:val="24"/>
        </w:rPr>
      </w:pPr>
      <w:r w:rsidRPr="00EB0AEE">
        <w:rPr>
          <w:rFonts w:ascii="Times New Roman" w:hAnsi="Times New Roman" w:cs="Times New Roman"/>
          <w:sz w:val="24"/>
          <w:szCs w:val="24"/>
        </w:rPr>
        <w:t xml:space="preserve">   - приказ    №90 от 30.03.2018 «О внесении изменений в штатное расписание» составлен  с нарушением норм трудового законодательства;</w:t>
      </w:r>
    </w:p>
    <w:p w:rsidR="00EB0AEE" w:rsidRPr="00EB0AEE" w:rsidRDefault="00EB0AEE" w:rsidP="00EB0AEE">
      <w:pPr>
        <w:pStyle w:val="HTML"/>
        <w:shd w:val="clear" w:color="auto" w:fill="FFFFFF"/>
        <w:spacing w:line="264" w:lineRule="atLeast"/>
        <w:jc w:val="both"/>
        <w:rPr>
          <w:rFonts w:ascii="Times New Roman" w:hAnsi="Times New Roman" w:cs="Times New Roman"/>
          <w:sz w:val="24"/>
          <w:szCs w:val="24"/>
        </w:rPr>
      </w:pPr>
      <w:r w:rsidRPr="00EB0AEE">
        <w:rPr>
          <w:rFonts w:ascii="Times New Roman" w:hAnsi="Times New Roman" w:cs="Times New Roman"/>
          <w:sz w:val="24"/>
          <w:szCs w:val="24"/>
        </w:rPr>
        <w:lastRenderedPageBreak/>
        <w:t xml:space="preserve">    - в приказах по оплате труда, табелях учета рабочего времени наименование должностей обслуживающего персонала не всегда соответствует наименованию должности  в штатном расписании, например должность вахтер.</w:t>
      </w:r>
    </w:p>
    <w:p w:rsidR="00EB0AEE" w:rsidRPr="00EB0AEE" w:rsidRDefault="00EB0AEE" w:rsidP="00EB0AEE">
      <w:pPr>
        <w:jc w:val="both"/>
        <w:rPr>
          <w:rFonts w:ascii="Times New Roman" w:hAnsi="Times New Roman" w:cs="Times New Roman"/>
          <w:sz w:val="24"/>
          <w:szCs w:val="24"/>
        </w:rPr>
      </w:pPr>
      <w:r w:rsidRPr="00EB0AEE">
        <w:rPr>
          <w:rFonts w:ascii="Times New Roman" w:hAnsi="Times New Roman" w:cs="Times New Roman"/>
          <w:color w:val="000000"/>
          <w:sz w:val="24"/>
          <w:szCs w:val="24"/>
        </w:rPr>
        <w:t xml:space="preserve">          </w:t>
      </w:r>
      <w:r w:rsidR="00C43E44">
        <w:rPr>
          <w:rFonts w:ascii="Times New Roman" w:hAnsi="Times New Roman" w:cs="Times New Roman"/>
          <w:color w:val="000000"/>
          <w:sz w:val="24"/>
          <w:szCs w:val="24"/>
        </w:rPr>
        <w:t>8.</w:t>
      </w:r>
      <w:r w:rsidRPr="00EB0AEE">
        <w:rPr>
          <w:rFonts w:ascii="Times New Roman" w:hAnsi="Times New Roman" w:cs="Times New Roman"/>
          <w:color w:val="000000"/>
          <w:sz w:val="24"/>
          <w:szCs w:val="24"/>
        </w:rPr>
        <w:t xml:space="preserve"> </w:t>
      </w:r>
      <w:proofErr w:type="gramStart"/>
      <w:r w:rsidRPr="00EB0AEE">
        <w:rPr>
          <w:rFonts w:ascii="Times New Roman" w:hAnsi="Times New Roman" w:cs="Times New Roman"/>
          <w:color w:val="000000"/>
          <w:sz w:val="24"/>
          <w:szCs w:val="24"/>
        </w:rPr>
        <w:t xml:space="preserve">Бухгалтерский учет   в учреждении ведется с нарушением </w:t>
      </w:r>
      <w:r w:rsidRPr="00EB0AEE">
        <w:rPr>
          <w:rFonts w:ascii="Times New Roman" w:hAnsi="Times New Roman" w:cs="Times New Roman"/>
          <w:sz w:val="24"/>
          <w:szCs w:val="24"/>
        </w:rPr>
        <w:t>Приказа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EB0AEE">
        <w:rPr>
          <w:rFonts w:ascii="Times New Roman" w:hAnsi="Times New Roman" w:cs="Times New Roman"/>
          <w:color w:val="000000"/>
          <w:sz w:val="24"/>
          <w:szCs w:val="24"/>
        </w:rPr>
        <w:t xml:space="preserve"> </w:t>
      </w:r>
      <w:r w:rsidRPr="00EB0AEE">
        <w:rPr>
          <w:rFonts w:ascii="Times New Roman" w:hAnsi="Times New Roman" w:cs="Times New Roman"/>
          <w:sz w:val="24"/>
          <w:szCs w:val="24"/>
        </w:rPr>
        <w:t>Приказа Минфина России от 16.12.2010 № 174н «Об утверждении Плана счетов бухгалтерского учета бюджетных учреждений</w:t>
      </w:r>
      <w:proofErr w:type="gramEnd"/>
      <w:r w:rsidRPr="00EB0AEE">
        <w:rPr>
          <w:rFonts w:ascii="Times New Roman" w:hAnsi="Times New Roman" w:cs="Times New Roman"/>
          <w:sz w:val="24"/>
          <w:szCs w:val="24"/>
        </w:rPr>
        <w:t xml:space="preserve"> и Инструкции по его применению», ввиду не соответствия кодов бюджетной классификации предоставленного финансирования на оплату труда обслуживающего персонала кодам бюджетной классификации начисленной оплаты труда в бухгалтерском учете.</w:t>
      </w:r>
    </w:p>
    <w:p w:rsidR="00364A95" w:rsidRDefault="00C43E44" w:rsidP="00364A95">
      <w:pPr>
        <w:ind w:firstLine="709"/>
        <w:jc w:val="both"/>
        <w:rPr>
          <w:rFonts w:ascii="Times New Roman" w:hAnsi="Times New Roman" w:cs="Times New Roman"/>
          <w:sz w:val="24"/>
          <w:szCs w:val="24"/>
        </w:rPr>
      </w:pPr>
      <w:r>
        <w:rPr>
          <w:rFonts w:ascii="Times New Roman" w:hAnsi="Times New Roman" w:cs="Times New Roman"/>
          <w:sz w:val="24"/>
          <w:szCs w:val="24"/>
        </w:rPr>
        <w:t>Согласно полученной информации:</w:t>
      </w:r>
    </w:p>
    <w:p w:rsidR="00C43E44" w:rsidRDefault="00C43E44" w:rsidP="00364A95">
      <w:pPr>
        <w:ind w:firstLine="709"/>
        <w:jc w:val="both"/>
        <w:rPr>
          <w:rFonts w:ascii="Times New Roman" w:hAnsi="Times New Roman" w:cs="Times New Roman"/>
          <w:sz w:val="24"/>
          <w:szCs w:val="24"/>
        </w:rPr>
      </w:pPr>
      <w:r>
        <w:rPr>
          <w:rFonts w:ascii="Times New Roman" w:hAnsi="Times New Roman" w:cs="Times New Roman"/>
          <w:sz w:val="24"/>
          <w:szCs w:val="24"/>
        </w:rPr>
        <w:t>Отдел образования составил график перечисления субсидий к Соглашению №4 от 22.01.2018 и направил письмо в адрес учреждения  о приведении Плана ФХД и расчетов к нему в соответствии с Постановлением №554-н от 22.01.2018.</w:t>
      </w:r>
    </w:p>
    <w:p w:rsidR="00D264C5" w:rsidRDefault="00C43E44" w:rsidP="00C43E44">
      <w:pPr>
        <w:ind w:firstLine="709"/>
        <w:jc w:val="both"/>
        <w:rPr>
          <w:rFonts w:ascii="Times New Roman" w:hAnsi="Times New Roman" w:cs="Times New Roman"/>
          <w:sz w:val="24"/>
          <w:szCs w:val="24"/>
        </w:rPr>
      </w:pPr>
      <w:r>
        <w:rPr>
          <w:rFonts w:ascii="Times New Roman" w:hAnsi="Times New Roman" w:cs="Times New Roman"/>
          <w:sz w:val="24"/>
          <w:szCs w:val="24"/>
        </w:rPr>
        <w:t>МБОУ Яренская СШ</w:t>
      </w:r>
      <w:r w:rsidR="00D264C5">
        <w:rPr>
          <w:rFonts w:ascii="Times New Roman" w:hAnsi="Times New Roman" w:cs="Times New Roman"/>
          <w:sz w:val="24"/>
          <w:szCs w:val="24"/>
        </w:rPr>
        <w:t>:</w:t>
      </w:r>
    </w:p>
    <w:p w:rsidR="00C43E44" w:rsidRDefault="00D264C5" w:rsidP="00C43E44">
      <w:pPr>
        <w:ind w:firstLine="709"/>
        <w:jc w:val="both"/>
        <w:rPr>
          <w:rFonts w:ascii="Times New Roman" w:hAnsi="Times New Roman" w:cs="Times New Roman"/>
          <w:sz w:val="24"/>
          <w:szCs w:val="24"/>
        </w:rPr>
      </w:pPr>
      <w:r>
        <w:rPr>
          <w:rFonts w:ascii="Times New Roman" w:hAnsi="Times New Roman" w:cs="Times New Roman"/>
          <w:sz w:val="24"/>
          <w:szCs w:val="24"/>
        </w:rPr>
        <w:t>-</w:t>
      </w:r>
      <w:r w:rsidR="00C43E44">
        <w:rPr>
          <w:rFonts w:ascii="Times New Roman" w:hAnsi="Times New Roman" w:cs="Times New Roman"/>
          <w:sz w:val="24"/>
          <w:szCs w:val="24"/>
        </w:rPr>
        <w:t xml:space="preserve"> привела в соответствии с Постановлением №554-н от 22.01.2018.</w:t>
      </w:r>
      <w:r w:rsidR="00C43E44" w:rsidRPr="00C43E44">
        <w:rPr>
          <w:rFonts w:ascii="Times New Roman" w:hAnsi="Times New Roman" w:cs="Times New Roman"/>
          <w:sz w:val="24"/>
          <w:szCs w:val="24"/>
        </w:rPr>
        <w:t xml:space="preserve"> </w:t>
      </w:r>
      <w:r w:rsidR="00C43E44">
        <w:rPr>
          <w:rFonts w:ascii="Times New Roman" w:hAnsi="Times New Roman" w:cs="Times New Roman"/>
          <w:sz w:val="24"/>
          <w:szCs w:val="24"/>
        </w:rPr>
        <w:t>План  ФХД и расчетов к нему</w:t>
      </w:r>
      <w:r>
        <w:rPr>
          <w:rFonts w:ascii="Times New Roman" w:hAnsi="Times New Roman" w:cs="Times New Roman"/>
          <w:sz w:val="24"/>
          <w:szCs w:val="24"/>
        </w:rPr>
        <w:t>;</w:t>
      </w:r>
    </w:p>
    <w:p w:rsidR="00D264C5" w:rsidRDefault="00D264C5" w:rsidP="00C43E44">
      <w:pPr>
        <w:ind w:firstLine="709"/>
        <w:jc w:val="both"/>
        <w:rPr>
          <w:rFonts w:ascii="Times New Roman" w:hAnsi="Times New Roman" w:cs="Times New Roman"/>
          <w:sz w:val="24"/>
          <w:szCs w:val="24"/>
        </w:rPr>
      </w:pPr>
      <w:r>
        <w:rPr>
          <w:rFonts w:ascii="Times New Roman" w:hAnsi="Times New Roman" w:cs="Times New Roman"/>
          <w:sz w:val="24"/>
          <w:szCs w:val="24"/>
        </w:rPr>
        <w:t>-начисление оплаты труда по обслуживающему персоналу ведется в разрезе источников финансирования;</w:t>
      </w:r>
    </w:p>
    <w:p w:rsidR="00D264C5" w:rsidRDefault="00D264C5" w:rsidP="00C43E44">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приведены</w:t>
      </w:r>
      <w:proofErr w:type="gramEnd"/>
      <w:r>
        <w:rPr>
          <w:rFonts w:ascii="Times New Roman" w:hAnsi="Times New Roman" w:cs="Times New Roman"/>
          <w:sz w:val="24"/>
          <w:szCs w:val="24"/>
        </w:rPr>
        <w:t xml:space="preserve"> в соответствие с Постановлением 233-н  базовый оклад заведующему производством, доплата за образование поварам;</w:t>
      </w:r>
    </w:p>
    <w:p w:rsidR="00D264C5" w:rsidRDefault="00D264C5" w:rsidP="00C43E44">
      <w:pPr>
        <w:ind w:firstLine="709"/>
        <w:jc w:val="both"/>
        <w:rPr>
          <w:rFonts w:ascii="Times New Roman" w:hAnsi="Times New Roman" w:cs="Times New Roman"/>
          <w:sz w:val="24"/>
          <w:szCs w:val="24"/>
        </w:rPr>
      </w:pPr>
      <w:r>
        <w:rPr>
          <w:rFonts w:ascii="Times New Roman" w:hAnsi="Times New Roman" w:cs="Times New Roman"/>
          <w:sz w:val="24"/>
          <w:szCs w:val="24"/>
        </w:rPr>
        <w:t>-отменена доплата за вредные условия труда;</w:t>
      </w:r>
    </w:p>
    <w:p w:rsidR="00D264C5" w:rsidRDefault="00D264C5" w:rsidP="00C43E44">
      <w:pPr>
        <w:ind w:firstLine="709"/>
        <w:jc w:val="both"/>
        <w:rPr>
          <w:rFonts w:ascii="Times New Roman" w:hAnsi="Times New Roman" w:cs="Times New Roman"/>
          <w:sz w:val="24"/>
          <w:szCs w:val="24"/>
        </w:rPr>
      </w:pPr>
      <w:r>
        <w:rPr>
          <w:rFonts w:ascii="Times New Roman" w:hAnsi="Times New Roman" w:cs="Times New Roman"/>
          <w:sz w:val="24"/>
          <w:szCs w:val="24"/>
        </w:rPr>
        <w:t>-внесены изменения в приказы, указанные в проверке, изданы недостающие приказы;</w:t>
      </w:r>
    </w:p>
    <w:p w:rsidR="00D264C5" w:rsidRDefault="00D264C5" w:rsidP="00C43E44">
      <w:pPr>
        <w:ind w:firstLine="709"/>
        <w:jc w:val="both"/>
        <w:rPr>
          <w:rFonts w:ascii="Times New Roman" w:hAnsi="Times New Roman" w:cs="Times New Roman"/>
          <w:sz w:val="24"/>
          <w:szCs w:val="24"/>
        </w:rPr>
      </w:pPr>
      <w:r>
        <w:rPr>
          <w:rFonts w:ascii="Times New Roman" w:hAnsi="Times New Roman" w:cs="Times New Roman"/>
          <w:sz w:val="24"/>
          <w:szCs w:val="24"/>
        </w:rPr>
        <w:t>-</w:t>
      </w:r>
      <w:r w:rsidR="00F603B0">
        <w:rPr>
          <w:rFonts w:ascii="Times New Roman" w:hAnsi="Times New Roman" w:cs="Times New Roman"/>
          <w:sz w:val="24"/>
          <w:szCs w:val="24"/>
        </w:rPr>
        <w:t>Положение по оплате труда будет доработано в соответствии с Постановлением 233-н в 2019 году.</w:t>
      </w:r>
    </w:p>
    <w:p w:rsidR="00933C9D" w:rsidRPr="009624EA" w:rsidRDefault="00933C9D" w:rsidP="00364A95">
      <w:pPr>
        <w:ind w:firstLine="709"/>
        <w:jc w:val="both"/>
        <w:rPr>
          <w:rFonts w:ascii="Times New Roman" w:hAnsi="Times New Roman" w:cs="Times New Roman"/>
          <w:b/>
          <w:sz w:val="24"/>
          <w:szCs w:val="24"/>
        </w:rPr>
      </w:pPr>
      <w:r w:rsidRPr="009624EA">
        <w:rPr>
          <w:rFonts w:ascii="Times New Roman" w:hAnsi="Times New Roman" w:cs="Times New Roman"/>
          <w:b/>
          <w:sz w:val="24"/>
          <w:szCs w:val="24"/>
        </w:rPr>
        <w:t>2.Экспертно-аналитическая деятельность.</w:t>
      </w:r>
    </w:p>
    <w:p w:rsidR="00933C9D" w:rsidRPr="00EA7EA9" w:rsidRDefault="00933C9D" w:rsidP="00933C9D">
      <w:pPr>
        <w:pStyle w:val="ConsNormal"/>
        <w:widowControl/>
        <w:ind w:right="0" w:firstLine="567"/>
        <w:jc w:val="both"/>
        <w:rPr>
          <w:rFonts w:ascii="Times New Roman" w:hAnsi="Times New Roman" w:cs="Times New Roman"/>
          <w:b/>
          <w:sz w:val="24"/>
          <w:szCs w:val="24"/>
        </w:rPr>
      </w:pPr>
      <w:proofErr w:type="gramStart"/>
      <w:r w:rsidRPr="00EA7EA9">
        <w:rPr>
          <w:rFonts w:ascii="Times New Roman" w:hAnsi="Times New Roman" w:cs="Times New Roman"/>
          <w:sz w:val="24"/>
          <w:szCs w:val="24"/>
        </w:rPr>
        <w:t>В 201</w:t>
      </w:r>
      <w:r w:rsidR="00F603B0" w:rsidRPr="00EA7EA9">
        <w:rPr>
          <w:rFonts w:ascii="Times New Roman" w:hAnsi="Times New Roman" w:cs="Times New Roman"/>
          <w:sz w:val="24"/>
          <w:szCs w:val="24"/>
        </w:rPr>
        <w:t>8</w:t>
      </w:r>
      <w:r w:rsidRPr="00EA7EA9">
        <w:rPr>
          <w:rFonts w:ascii="Times New Roman" w:hAnsi="Times New Roman" w:cs="Times New Roman"/>
          <w:sz w:val="24"/>
          <w:szCs w:val="24"/>
        </w:rPr>
        <w:t xml:space="preserve"> году в рамках осуществления экспертно-аналитической деятельности составлено  </w:t>
      </w:r>
      <w:r w:rsidR="00B37012" w:rsidRPr="00EA7EA9">
        <w:rPr>
          <w:rFonts w:ascii="Times New Roman" w:hAnsi="Times New Roman" w:cs="Times New Roman"/>
          <w:sz w:val="24"/>
          <w:szCs w:val="24"/>
        </w:rPr>
        <w:t>2</w:t>
      </w:r>
      <w:r w:rsidR="00900DB2">
        <w:rPr>
          <w:rFonts w:ascii="Times New Roman" w:hAnsi="Times New Roman" w:cs="Times New Roman"/>
          <w:sz w:val="24"/>
          <w:szCs w:val="24"/>
        </w:rPr>
        <w:t>5</w:t>
      </w:r>
      <w:r w:rsidRPr="00EA7EA9">
        <w:rPr>
          <w:rFonts w:ascii="Times New Roman" w:hAnsi="Times New Roman" w:cs="Times New Roman"/>
          <w:b/>
          <w:sz w:val="24"/>
          <w:szCs w:val="24"/>
        </w:rPr>
        <w:t xml:space="preserve"> </w:t>
      </w:r>
      <w:r w:rsidRPr="00EA7EA9">
        <w:rPr>
          <w:rFonts w:ascii="Times New Roman" w:hAnsi="Times New Roman" w:cs="Times New Roman"/>
          <w:sz w:val="24"/>
          <w:szCs w:val="24"/>
        </w:rPr>
        <w:t xml:space="preserve"> заключений</w:t>
      </w:r>
      <w:r w:rsidR="00B37012" w:rsidRPr="00EA7EA9">
        <w:rPr>
          <w:rFonts w:ascii="Times New Roman" w:hAnsi="Times New Roman" w:cs="Times New Roman"/>
          <w:sz w:val="24"/>
          <w:szCs w:val="24"/>
        </w:rPr>
        <w:t>, в том числе:</w:t>
      </w:r>
      <w:r w:rsidRPr="00EA7EA9">
        <w:rPr>
          <w:rFonts w:ascii="Times New Roman" w:hAnsi="Times New Roman" w:cs="Times New Roman"/>
          <w:sz w:val="24"/>
          <w:szCs w:val="24"/>
        </w:rPr>
        <w:t xml:space="preserve"> по формированию, исполнению, внесению изменений в бюджет МО «Ленский муниципальный район»</w:t>
      </w:r>
      <w:r w:rsidR="00B37012" w:rsidRPr="00EA7EA9">
        <w:rPr>
          <w:rFonts w:ascii="Times New Roman" w:hAnsi="Times New Roman" w:cs="Times New Roman"/>
          <w:sz w:val="24"/>
          <w:szCs w:val="24"/>
        </w:rPr>
        <w:t xml:space="preserve"> -1</w:t>
      </w:r>
      <w:r w:rsidR="00900DB2">
        <w:rPr>
          <w:rFonts w:ascii="Times New Roman" w:hAnsi="Times New Roman" w:cs="Times New Roman"/>
          <w:sz w:val="24"/>
          <w:szCs w:val="24"/>
        </w:rPr>
        <w:t>6</w:t>
      </w:r>
      <w:r w:rsidR="00B37012" w:rsidRPr="00EA7EA9">
        <w:rPr>
          <w:rFonts w:ascii="Times New Roman" w:hAnsi="Times New Roman" w:cs="Times New Roman"/>
          <w:sz w:val="24"/>
          <w:szCs w:val="24"/>
        </w:rPr>
        <w:t xml:space="preserve"> заключений, по консолидированному бюджету -1 заключение,  </w:t>
      </w:r>
      <w:r w:rsidRPr="00EA7EA9">
        <w:rPr>
          <w:rFonts w:ascii="Times New Roman" w:hAnsi="Times New Roman" w:cs="Times New Roman"/>
          <w:sz w:val="24"/>
          <w:szCs w:val="24"/>
        </w:rPr>
        <w:t xml:space="preserve"> </w:t>
      </w:r>
      <w:r w:rsidR="00CD7F32" w:rsidRPr="00EA7EA9">
        <w:rPr>
          <w:rFonts w:ascii="Times New Roman" w:hAnsi="Times New Roman" w:cs="Times New Roman"/>
          <w:sz w:val="24"/>
          <w:szCs w:val="24"/>
        </w:rPr>
        <w:t xml:space="preserve">по </w:t>
      </w:r>
      <w:r w:rsidR="00EA7EA9" w:rsidRPr="00EA7EA9">
        <w:rPr>
          <w:rFonts w:ascii="Times New Roman" w:hAnsi="Times New Roman" w:cs="Times New Roman"/>
          <w:sz w:val="24"/>
          <w:szCs w:val="24"/>
        </w:rPr>
        <w:t xml:space="preserve"> </w:t>
      </w:r>
      <w:r w:rsidR="00CD7F32" w:rsidRPr="00EA7EA9">
        <w:rPr>
          <w:rFonts w:ascii="Times New Roman" w:hAnsi="Times New Roman" w:cs="Times New Roman"/>
          <w:sz w:val="24"/>
          <w:szCs w:val="24"/>
        </w:rPr>
        <w:t xml:space="preserve"> исполнению</w:t>
      </w:r>
      <w:r w:rsidRPr="00EA7EA9">
        <w:rPr>
          <w:rFonts w:ascii="Times New Roman" w:hAnsi="Times New Roman" w:cs="Times New Roman"/>
          <w:sz w:val="24"/>
          <w:szCs w:val="24"/>
        </w:rPr>
        <w:t xml:space="preserve"> </w:t>
      </w:r>
      <w:r w:rsidR="00B37012" w:rsidRPr="00EA7EA9">
        <w:rPr>
          <w:rFonts w:ascii="Times New Roman" w:hAnsi="Times New Roman" w:cs="Times New Roman"/>
          <w:sz w:val="24"/>
          <w:szCs w:val="24"/>
        </w:rPr>
        <w:t xml:space="preserve"> </w:t>
      </w:r>
      <w:r w:rsidRPr="00EA7EA9">
        <w:rPr>
          <w:rFonts w:ascii="Times New Roman" w:hAnsi="Times New Roman" w:cs="Times New Roman"/>
          <w:sz w:val="24"/>
          <w:szCs w:val="24"/>
        </w:rPr>
        <w:t xml:space="preserve"> бюджет</w:t>
      </w:r>
      <w:r w:rsidR="00EA7EA9" w:rsidRPr="00EA7EA9">
        <w:rPr>
          <w:rFonts w:ascii="Times New Roman" w:hAnsi="Times New Roman" w:cs="Times New Roman"/>
          <w:sz w:val="24"/>
          <w:szCs w:val="24"/>
        </w:rPr>
        <w:t>а поселений</w:t>
      </w:r>
      <w:r w:rsidR="00B37012" w:rsidRPr="00EA7EA9">
        <w:rPr>
          <w:rFonts w:ascii="Times New Roman" w:hAnsi="Times New Roman" w:cs="Times New Roman"/>
          <w:sz w:val="24"/>
          <w:szCs w:val="24"/>
        </w:rPr>
        <w:t xml:space="preserve"> -2 заключения</w:t>
      </w:r>
      <w:r w:rsidRPr="00EA7EA9">
        <w:rPr>
          <w:rFonts w:ascii="Times New Roman" w:hAnsi="Times New Roman" w:cs="Times New Roman"/>
          <w:sz w:val="24"/>
          <w:szCs w:val="24"/>
        </w:rPr>
        <w:t xml:space="preserve">, </w:t>
      </w:r>
      <w:r w:rsidR="00B37012" w:rsidRPr="00EA7EA9">
        <w:rPr>
          <w:rFonts w:ascii="Times New Roman" w:hAnsi="Times New Roman" w:cs="Times New Roman"/>
          <w:sz w:val="24"/>
          <w:szCs w:val="24"/>
        </w:rPr>
        <w:t xml:space="preserve"> </w:t>
      </w:r>
      <w:r w:rsidRPr="00EA7EA9">
        <w:rPr>
          <w:rFonts w:ascii="Times New Roman" w:hAnsi="Times New Roman" w:cs="Times New Roman"/>
          <w:sz w:val="24"/>
          <w:szCs w:val="24"/>
        </w:rPr>
        <w:t xml:space="preserve"> на Проекты нормативно-правовых актов</w:t>
      </w:r>
      <w:r w:rsidR="00B37012" w:rsidRPr="00EA7EA9">
        <w:rPr>
          <w:rFonts w:ascii="Times New Roman" w:hAnsi="Times New Roman" w:cs="Times New Roman"/>
          <w:sz w:val="24"/>
          <w:szCs w:val="24"/>
        </w:rPr>
        <w:t xml:space="preserve"> </w:t>
      </w:r>
      <w:r w:rsidR="00EA7EA9" w:rsidRPr="00EA7EA9">
        <w:rPr>
          <w:rFonts w:ascii="Times New Roman" w:hAnsi="Times New Roman" w:cs="Times New Roman"/>
          <w:sz w:val="24"/>
          <w:szCs w:val="24"/>
        </w:rPr>
        <w:t xml:space="preserve"> 2</w:t>
      </w:r>
      <w:r w:rsidR="00B37012" w:rsidRPr="00EA7EA9">
        <w:rPr>
          <w:rFonts w:ascii="Times New Roman" w:hAnsi="Times New Roman" w:cs="Times New Roman"/>
          <w:sz w:val="24"/>
          <w:szCs w:val="24"/>
        </w:rPr>
        <w:t xml:space="preserve"> заключения</w:t>
      </w:r>
      <w:r w:rsidR="00FD0E4C" w:rsidRPr="00EA7EA9">
        <w:rPr>
          <w:rFonts w:ascii="Times New Roman" w:hAnsi="Times New Roman" w:cs="Times New Roman"/>
          <w:sz w:val="24"/>
          <w:szCs w:val="24"/>
        </w:rPr>
        <w:t xml:space="preserve">, по </w:t>
      </w:r>
      <w:r w:rsidR="00EA7EA9" w:rsidRPr="00EA7EA9">
        <w:rPr>
          <w:rFonts w:ascii="Times New Roman" w:hAnsi="Times New Roman" w:cs="Times New Roman"/>
          <w:sz w:val="24"/>
          <w:szCs w:val="24"/>
        </w:rPr>
        <w:t xml:space="preserve">аудиту закупок – 1  заключение, по </w:t>
      </w:r>
      <w:r w:rsidR="00FD0E4C" w:rsidRPr="00EA7EA9">
        <w:rPr>
          <w:rFonts w:ascii="Times New Roman" w:hAnsi="Times New Roman" w:cs="Times New Roman"/>
          <w:sz w:val="24"/>
          <w:szCs w:val="24"/>
        </w:rPr>
        <w:t>другим вопросам</w:t>
      </w:r>
      <w:r w:rsidR="00B37012" w:rsidRPr="00EA7EA9">
        <w:rPr>
          <w:rFonts w:ascii="Times New Roman" w:hAnsi="Times New Roman" w:cs="Times New Roman"/>
          <w:sz w:val="24"/>
          <w:szCs w:val="24"/>
        </w:rPr>
        <w:t xml:space="preserve"> </w:t>
      </w:r>
      <w:r w:rsidR="00EA7EA9" w:rsidRPr="00EA7EA9">
        <w:rPr>
          <w:rFonts w:ascii="Times New Roman" w:hAnsi="Times New Roman" w:cs="Times New Roman"/>
          <w:sz w:val="24"/>
          <w:szCs w:val="24"/>
        </w:rPr>
        <w:t>3 заключения</w:t>
      </w:r>
      <w:r w:rsidR="00FD0E4C" w:rsidRPr="00EA7EA9">
        <w:rPr>
          <w:rFonts w:ascii="Times New Roman" w:hAnsi="Times New Roman" w:cs="Times New Roman"/>
          <w:sz w:val="24"/>
          <w:szCs w:val="24"/>
        </w:rPr>
        <w:t>.</w:t>
      </w:r>
      <w:proofErr w:type="gramEnd"/>
    </w:p>
    <w:p w:rsidR="00933C9D" w:rsidRPr="009624EA" w:rsidRDefault="00933C9D" w:rsidP="009E61C0">
      <w:pPr>
        <w:pStyle w:val="ConsTitle"/>
        <w:widowControl/>
        <w:ind w:right="0" w:firstLine="709"/>
        <w:jc w:val="both"/>
        <w:rPr>
          <w:rFonts w:ascii="Times New Roman" w:hAnsi="Times New Roman" w:cs="Times New Roman"/>
          <w:i/>
          <w:sz w:val="24"/>
          <w:szCs w:val="24"/>
        </w:rPr>
      </w:pPr>
      <w:r w:rsidRPr="009624EA">
        <w:rPr>
          <w:rFonts w:ascii="Times New Roman" w:hAnsi="Times New Roman" w:cs="Times New Roman"/>
          <w:i/>
          <w:sz w:val="24"/>
          <w:szCs w:val="24"/>
        </w:rPr>
        <w:t>2.1</w:t>
      </w:r>
      <w:r w:rsidR="00B33893" w:rsidRPr="009624EA">
        <w:rPr>
          <w:rFonts w:ascii="Times New Roman" w:hAnsi="Times New Roman" w:cs="Times New Roman"/>
          <w:i/>
          <w:sz w:val="24"/>
          <w:szCs w:val="24"/>
        </w:rPr>
        <w:t>.</w:t>
      </w:r>
      <w:r w:rsidRPr="009624EA">
        <w:rPr>
          <w:rFonts w:ascii="Times New Roman" w:hAnsi="Times New Roman" w:cs="Times New Roman"/>
          <w:i/>
          <w:sz w:val="24"/>
          <w:szCs w:val="24"/>
        </w:rPr>
        <w:t xml:space="preserve"> Заключения  на проекты решений Собрания депутатов «О внесении изменений в решение Собрания депутатов МО «Ленский муниципальный район» </w:t>
      </w:r>
      <w:r w:rsidR="002A0D09">
        <w:rPr>
          <w:rFonts w:ascii="Times New Roman" w:hAnsi="Times New Roman" w:cs="Times New Roman"/>
          <w:bCs w:val="0"/>
          <w:i/>
          <w:sz w:val="24"/>
          <w:szCs w:val="24"/>
        </w:rPr>
        <w:t>от 20</w:t>
      </w:r>
      <w:r w:rsidR="000110E5">
        <w:rPr>
          <w:rFonts w:ascii="Times New Roman" w:hAnsi="Times New Roman" w:cs="Times New Roman"/>
          <w:bCs w:val="0"/>
          <w:i/>
          <w:sz w:val="24"/>
          <w:szCs w:val="24"/>
        </w:rPr>
        <w:t xml:space="preserve"> декабря 201</w:t>
      </w:r>
      <w:r w:rsidR="002A0D09">
        <w:rPr>
          <w:rFonts w:ascii="Times New Roman" w:hAnsi="Times New Roman" w:cs="Times New Roman"/>
          <w:bCs w:val="0"/>
          <w:i/>
          <w:sz w:val="24"/>
          <w:szCs w:val="24"/>
        </w:rPr>
        <w:t>7</w:t>
      </w:r>
      <w:r w:rsidR="000110E5">
        <w:rPr>
          <w:rFonts w:ascii="Times New Roman" w:hAnsi="Times New Roman" w:cs="Times New Roman"/>
          <w:bCs w:val="0"/>
          <w:i/>
          <w:sz w:val="24"/>
          <w:szCs w:val="24"/>
        </w:rPr>
        <w:t xml:space="preserve"> </w:t>
      </w:r>
      <w:r w:rsidR="00B33893" w:rsidRPr="009624EA">
        <w:rPr>
          <w:rFonts w:ascii="Times New Roman" w:hAnsi="Times New Roman" w:cs="Times New Roman"/>
          <w:bCs w:val="0"/>
          <w:i/>
          <w:sz w:val="24"/>
          <w:szCs w:val="24"/>
        </w:rPr>
        <w:t xml:space="preserve"> года № 1</w:t>
      </w:r>
      <w:r w:rsidR="002A0D09">
        <w:rPr>
          <w:rFonts w:ascii="Times New Roman" w:hAnsi="Times New Roman" w:cs="Times New Roman"/>
          <w:bCs w:val="0"/>
          <w:i/>
          <w:sz w:val="24"/>
          <w:szCs w:val="24"/>
        </w:rPr>
        <w:t>5</w:t>
      </w:r>
      <w:r w:rsidR="00B33893" w:rsidRPr="009624EA">
        <w:rPr>
          <w:rFonts w:ascii="Times New Roman" w:hAnsi="Times New Roman" w:cs="Times New Roman"/>
          <w:bCs w:val="0"/>
          <w:i/>
          <w:sz w:val="24"/>
          <w:szCs w:val="24"/>
        </w:rPr>
        <w:t xml:space="preserve">-н  </w:t>
      </w:r>
      <w:r w:rsidR="00B33893" w:rsidRPr="009624EA">
        <w:rPr>
          <w:rFonts w:ascii="Times New Roman" w:hAnsi="Times New Roman" w:cs="Times New Roman"/>
          <w:i/>
          <w:sz w:val="24"/>
          <w:szCs w:val="24"/>
        </w:rPr>
        <w:t xml:space="preserve"> </w:t>
      </w:r>
      <w:r w:rsidRPr="009624EA">
        <w:rPr>
          <w:rFonts w:ascii="Times New Roman" w:hAnsi="Times New Roman" w:cs="Times New Roman"/>
          <w:i/>
          <w:sz w:val="24"/>
          <w:szCs w:val="24"/>
        </w:rPr>
        <w:t>«О бюджете муниципального образования «Ленский муниципальный район» на 201</w:t>
      </w:r>
      <w:r w:rsidR="002A0D09">
        <w:rPr>
          <w:rFonts w:ascii="Times New Roman" w:hAnsi="Times New Roman" w:cs="Times New Roman"/>
          <w:i/>
          <w:sz w:val="24"/>
          <w:szCs w:val="24"/>
        </w:rPr>
        <w:t>8</w:t>
      </w:r>
      <w:r w:rsidRPr="009624EA">
        <w:rPr>
          <w:rFonts w:ascii="Times New Roman" w:hAnsi="Times New Roman" w:cs="Times New Roman"/>
          <w:i/>
          <w:sz w:val="24"/>
          <w:szCs w:val="24"/>
        </w:rPr>
        <w:t xml:space="preserve"> год»</w:t>
      </w:r>
    </w:p>
    <w:p w:rsidR="00933C9D" w:rsidRPr="009624EA" w:rsidRDefault="00933C9D" w:rsidP="00933C9D">
      <w:pPr>
        <w:jc w:val="both"/>
        <w:rPr>
          <w:rFonts w:ascii="Times New Roman" w:hAnsi="Times New Roman" w:cs="Times New Roman"/>
          <w:sz w:val="24"/>
          <w:szCs w:val="24"/>
        </w:rPr>
      </w:pPr>
      <w:r w:rsidRPr="009624EA">
        <w:rPr>
          <w:rFonts w:ascii="Times New Roman" w:hAnsi="Times New Roman" w:cs="Times New Roman"/>
          <w:sz w:val="24"/>
          <w:szCs w:val="24"/>
        </w:rPr>
        <w:t xml:space="preserve">        По внесению поправок в решение о бюджете на  201</w:t>
      </w:r>
      <w:r w:rsidR="002A0D09">
        <w:rPr>
          <w:rFonts w:ascii="Times New Roman" w:hAnsi="Times New Roman" w:cs="Times New Roman"/>
          <w:sz w:val="24"/>
          <w:szCs w:val="24"/>
        </w:rPr>
        <w:t>8</w:t>
      </w:r>
      <w:r w:rsidRPr="009624EA">
        <w:rPr>
          <w:rFonts w:ascii="Times New Roman" w:hAnsi="Times New Roman" w:cs="Times New Roman"/>
          <w:sz w:val="24"/>
          <w:szCs w:val="24"/>
        </w:rPr>
        <w:t xml:space="preserve"> год было составлено </w:t>
      </w:r>
      <w:r w:rsidR="004E61EF">
        <w:rPr>
          <w:rFonts w:ascii="Times New Roman" w:hAnsi="Times New Roman" w:cs="Times New Roman"/>
          <w:sz w:val="24"/>
          <w:szCs w:val="24"/>
        </w:rPr>
        <w:t>шесть</w:t>
      </w:r>
      <w:r w:rsidR="002A0D09">
        <w:rPr>
          <w:rFonts w:ascii="Times New Roman" w:hAnsi="Times New Roman" w:cs="Times New Roman"/>
          <w:sz w:val="24"/>
          <w:szCs w:val="24"/>
        </w:rPr>
        <w:t xml:space="preserve"> </w:t>
      </w:r>
      <w:r w:rsidRPr="009624EA">
        <w:rPr>
          <w:rFonts w:ascii="Times New Roman" w:hAnsi="Times New Roman" w:cs="Times New Roman"/>
          <w:sz w:val="24"/>
          <w:szCs w:val="24"/>
        </w:rPr>
        <w:t xml:space="preserve">экспертно-аналитических заключений, проанализированы </w:t>
      </w:r>
      <w:r w:rsidR="00B33893" w:rsidRPr="009624EA">
        <w:rPr>
          <w:rFonts w:ascii="Times New Roman" w:hAnsi="Times New Roman" w:cs="Times New Roman"/>
          <w:sz w:val="24"/>
          <w:szCs w:val="24"/>
        </w:rPr>
        <w:t>изменения, вносимые в бюджет</w:t>
      </w:r>
      <w:r w:rsidRPr="009624EA">
        <w:rPr>
          <w:rFonts w:ascii="Times New Roman" w:hAnsi="Times New Roman" w:cs="Times New Roman"/>
          <w:sz w:val="24"/>
          <w:szCs w:val="24"/>
        </w:rPr>
        <w:t xml:space="preserve"> на общую сумму </w:t>
      </w:r>
      <w:r w:rsidR="002B0BB8">
        <w:rPr>
          <w:rFonts w:ascii="Times New Roman" w:hAnsi="Times New Roman" w:cs="Times New Roman"/>
          <w:sz w:val="24"/>
          <w:szCs w:val="24"/>
        </w:rPr>
        <w:t xml:space="preserve"> </w:t>
      </w:r>
      <w:r w:rsidR="00A42FA6">
        <w:rPr>
          <w:rFonts w:ascii="Times New Roman" w:hAnsi="Times New Roman" w:cs="Times New Roman"/>
          <w:sz w:val="24"/>
          <w:szCs w:val="24"/>
        </w:rPr>
        <w:t>88920,6</w:t>
      </w:r>
      <w:r w:rsidRPr="009624EA">
        <w:rPr>
          <w:rFonts w:ascii="Times New Roman" w:hAnsi="Times New Roman" w:cs="Times New Roman"/>
          <w:sz w:val="24"/>
          <w:szCs w:val="24"/>
        </w:rPr>
        <w:t xml:space="preserve"> тыс. руб.</w:t>
      </w:r>
    </w:p>
    <w:p w:rsidR="00AF39E1" w:rsidRPr="00465B67" w:rsidRDefault="00933C9D" w:rsidP="00933C9D">
      <w:pPr>
        <w:pStyle w:val="ConsNormal"/>
        <w:widowControl/>
        <w:ind w:right="0" w:firstLine="567"/>
        <w:jc w:val="both"/>
        <w:rPr>
          <w:rFonts w:ascii="Times New Roman" w:hAnsi="Times New Roman" w:cs="Times New Roman"/>
          <w:sz w:val="24"/>
          <w:szCs w:val="24"/>
        </w:rPr>
      </w:pPr>
      <w:r w:rsidRPr="009624EA">
        <w:rPr>
          <w:rFonts w:ascii="Times New Roman" w:hAnsi="Times New Roman" w:cs="Times New Roman"/>
          <w:sz w:val="24"/>
          <w:szCs w:val="24"/>
        </w:rPr>
        <w:t>По итогам заключений  внесены</w:t>
      </w:r>
      <w:r w:rsidR="00A008F1">
        <w:rPr>
          <w:rFonts w:ascii="Times New Roman" w:hAnsi="Times New Roman" w:cs="Times New Roman"/>
          <w:sz w:val="24"/>
          <w:szCs w:val="24"/>
        </w:rPr>
        <w:t>:</w:t>
      </w:r>
      <w:r w:rsidRPr="009624EA">
        <w:rPr>
          <w:rFonts w:ascii="Times New Roman" w:hAnsi="Times New Roman" w:cs="Times New Roman"/>
          <w:sz w:val="24"/>
          <w:szCs w:val="24"/>
        </w:rPr>
        <w:t xml:space="preserve"> </w:t>
      </w:r>
      <w:r w:rsidR="00A008F1">
        <w:rPr>
          <w:rFonts w:ascii="Times New Roman" w:hAnsi="Times New Roman" w:cs="Times New Roman"/>
          <w:sz w:val="24"/>
          <w:szCs w:val="24"/>
        </w:rPr>
        <w:t xml:space="preserve">  изменения</w:t>
      </w:r>
      <w:r w:rsidR="00AF39E1">
        <w:rPr>
          <w:rFonts w:ascii="Times New Roman" w:hAnsi="Times New Roman" w:cs="Times New Roman"/>
          <w:sz w:val="24"/>
          <w:szCs w:val="24"/>
        </w:rPr>
        <w:t xml:space="preserve"> в Решение о бюджете и в приложения к нему, в пояснительную записку  в количестве 3. Разработан и представлен Порядок предоставления субсидии -1шт. </w:t>
      </w:r>
      <w:r w:rsidR="00465B67">
        <w:rPr>
          <w:rFonts w:ascii="Times New Roman" w:hAnsi="Times New Roman"/>
        </w:rPr>
        <w:t xml:space="preserve"> </w:t>
      </w:r>
      <w:r w:rsidR="00AF39E1" w:rsidRPr="00465B67">
        <w:rPr>
          <w:rFonts w:ascii="Times New Roman" w:hAnsi="Times New Roman" w:cs="Times New Roman"/>
          <w:sz w:val="24"/>
          <w:szCs w:val="24"/>
        </w:rPr>
        <w:t>Предоставл</w:t>
      </w:r>
      <w:r w:rsidR="004E61EF" w:rsidRPr="00465B67">
        <w:rPr>
          <w:rFonts w:ascii="Times New Roman" w:hAnsi="Times New Roman" w:cs="Times New Roman"/>
          <w:sz w:val="24"/>
          <w:szCs w:val="24"/>
        </w:rPr>
        <w:t xml:space="preserve">ена дополнительная </w:t>
      </w:r>
      <w:r w:rsidR="00AF39E1" w:rsidRPr="00465B67">
        <w:rPr>
          <w:rFonts w:ascii="Times New Roman" w:hAnsi="Times New Roman" w:cs="Times New Roman"/>
          <w:sz w:val="24"/>
          <w:szCs w:val="24"/>
        </w:rPr>
        <w:t>информация Администрацией в ходе обсуждения изменений бюджета на планово-бюджетной комиссии</w:t>
      </w:r>
      <w:r w:rsidR="004E61EF" w:rsidRPr="00465B67">
        <w:rPr>
          <w:rFonts w:ascii="Times New Roman" w:hAnsi="Times New Roman" w:cs="Times New Roman"/>
          <w:sz w:val="24"/>
          <w:szCs w:val="24"/>
        </w:rPr>
        <w:t xml:space="preserve"> </w:t>
      </w:r>
      <w:r w:rsidR="004E61EF" w:rsidRPr="00465B67">
        <w:rPr>
          <w:rFonts w:ascii="Times New Roman" w:hAnsi="Times New Roman"/>
          <w:sz w:val="24"/>
          <w:szCs w:val="24"/>
        </w:rPr>
        <w:t xml:space="preserve"> о  местонахождении (адресности) ремонтируемого имущества,   дополнительное соглашение,</w:t>
      </w:r>
      <w:r w:rsidR="00465B67" w:rsidRPr="00465B67">
        <w:rPr>
          <w:rFonts w:ascii="Times New Roman" w:hAnsi="Times New Roman"/>
          <w:sz w:val="24"/>
          <w:szCs w:val="24"/>
        </w:rPr>
        <w:t xml:space="preserve"> регулирующее</w:t>
      </w:r>
      <w:r w:rsidR="004E61EF" w:rsidRPr="00465B67">
        <w:rPr>
          <w:rFonts w:ascii="Times New Roman" w:hAnsi="Times New Roman"/>
          <w:sz w:val="24"/>
          <w:szCs w:val="24"/>
        </w:rPr>
        <w:t xml:space="preserve"> проведение капитального ремонта и приобретение расходных материалов по переданному муниципальному имуществу Козьминскому МУПП ЖКХ</w:t>
      </w:r>
    </w:p>
    <w:p w:rsidR="00933C9D" w:rsidRPr="009F19E1" w:rsidRDefault="00933C9D" w:rsidP="00933C9D">
      <w:pPr>
        <w:jc w:val="both"/>
        <w:rPr>
          <w:rFonts w:ascii="Times New Roman" w:hAnsi="Times New Roman" w:cs="Times New Roman"/>
          <w:b/>
          <w:i/>
          <w:sz w:val="24"/>
          <w:szCs w:val="24"/>
        </w:rPr>
      </w:pPr>
      <w:r w:rsidRPr="009F19E1">
        <w:rPr>
          <w:rFonts w:ascii="Times New Roman" w:hAnsi="Times New Roman" w:cs="Times New Roman"/>
          <w:sz w:val="24"/>
          <w:szCs w:val="24"/>
        </w:rPr>
        <w:t xml:space="preserve">         </w:t>
      </w:r>
      <w:r w:rsidRPr="009F19E1">
        <w:rPr>
          <w:rFonts w:ascii="Times New Roman" w:hAnsi="Times New Roman" w:cs="Times New Roman"/>
          <w:b/>
          <w:i/>
          <w:sz w:val="24"/>
          <w:szCs w:val="24"/>
        </w:rPr>
        <w:t xml:space="preserve">2.2.   </w:t>
      </w:r>
      <w:r w:rsidR="0063411B" w:rsidRPr="009F19E1">
        <w:rPr>
          <w:rFonts w:ascii="Times New Roman" w:hAnsi="Times New Roman" w:cs="Times New Roman"/>
          <w:b/>
          <w:i/>
          <w:sz w:val="24"/>
          <w:szCs w:val="24"/>
        </w:rPr>
        <w:t xml:space="preserve">Заключение </w:t>
      </w:r>
      <w:r w:rsidR="0063411B">
        <w:rPr>
          <w:rFonts w:ascii="Times New Roman" w:hAnsi="Times New Roman" w:cs="Times New Roman"/>
          <w:b/>
          <w:i/>
          <w:sz w:val="24"/>
          <w:szCs w:val="24"/>
        </w:rPr>
        <w:t xml:space="preserve">по результатам внешней проверки годового отчета об </w:t>
      </w:r>
      <w:r w:rsidR="0063411B">
        <w:rPr>
          <w:rFonts w:ascii="Times New Roman" w:hAnsi="Times New Roman" w:cs="Times New Roman"/>
          <w:b/>
          <w:i/>
          <w:sz w:val="24"/>
          <w:szCs w:val="24"/>
        </w:rPr>
        <w:lastRenderedPageBreak/>
        <w:t xml:space="preserve">исполнении бюджета за 2017 год Ленского муниципального района  </w:t>
      </w:r>
    </w:p>
    <w:p w:rsidR="00933C9D" w:rsidRPr="009624EA" w:rsidRDefault="00FB488F" w:rsidP="00933C9D">
      <w:pPr>
        <w:pStyle w:val="ConsPlusTitle"/>
        <w:ind w:firstLine="709"/>
        <w:contextualSpacing/>
        <w:jc w:val="both"/>
        <w:rPr>
          <w:b w:val="0"/>
        </w:rPr>
      </w:pPr>
      <w:r>
        <w:rPr>
          <w:b w:val="0"/>
          <w:bCs w:val="0"/>
        </w:rPr>
        <w:t>С</w:t>
      </w:r>
      <w:r w:rsidR="00933C9D" w:rsidRPr="009624EA">
        <w:rPr>
          <w:b w:val="0"/>
          <w:bCs w:val="0"/>
        </w:rPr>
        <w:t xml:space="preserve">умма   проанализированных бюджетных средств составила </w:t>
      </w:r>
      <w:r w:rsidR="003F07B6">
        <w:rPr>
          <w:b w:val="0"/>
          <w:bCs w:val="0"/>
        </w:rPr>
        <w:t>1106</w:t>
      </w:r>
      <w:r w:rsidR="0063411B">
        <w:rPr>
          <w:b w:val="0"/>
          <w:bCs w:val="0"/>
        </w:rPr>
        <w:t>5</w:t>
      </w:r>
      <w:r w:rsidR="003F07B6">
        <w:rPr>
          <w:b w:val="0"/>
          <w:bCs w:val="0"/>
        </w:rPr>
        <w:t>1</w:t>
      </w:r>
      <w:r w:rsidR="0063411B">
        <w:rPr>
          <w:b w:val="0"/>
          <w:bCs w:val="0"/>
        </w:rPr>
        <w:t>9,4</w:t>
      </w:r>
      <w:r w:rsidR="00933C9D" w:rsidRPr="009624EA">
        <w:rPr>
          <w:b w:val="0"/>
          <w:bCs w:val="0"/>
        </w:rPr>
        <w:t xml:space="preserve"> тыс. руб., у</w:t>
      </w:r>
      <w:r w:rsidR="00933C9D" w:rsidRPr="009624EA">
        <w:rPr>
          <w:b w:val="0"/>
        </w:rPr>
        <w:t>становлено:</w:t>
      </w:r>
    </w:p>
    <w:p w:rsidR="00933C9D" w:rsidRPr="00EE5877" w:rsidRDefault="00933C9D" w:rsidP="00EE5877">
      <w:pPr>
        <w:rPr>
          <w:rFonts w:ascii="Times New Roman" w:hAnsi="Times New Roman" w:cs="Times New Roman"/>
          <w:sz w:val="24"/>
          <w:szCs w:val="24"/>
        </w:rPr>
      </w:pPr>
      <w:r w:rsidRPr="009624EA">
        <w:t xml:space="preserve">           </w:t>
      </w:r>
      <w:r w:rsidRPr="00EE5877">
        <w:rPr>
          <w:rFonts w:ascii="Times New Roman" w:hAnsi="Times New Roman" w:cs="Times New Roman"/>
          <w:sz w:val="24"/>
          <w:szCs w:val="24"/>
        </w:rPr>
        <w:t>Бюджет  МО «Ленский  муниципальный район»  за 201</w:t>
      </w:r>
      <w:r w:rsidR="003F07B6">
        <w:rPr>
          <w:rFonts w:ascii="Times New Roman" w:hAnsi="Times New Roman" w:cs="Times New Roman"/>
          <w:sz w:val="24"/>
          <w:szCs w:val="24"/>
        </w:rPr>
        <w:t>7</w:t>
      </w:r>
      <w:r w:rsidRPr="00EE5877">
        <w:rPr>
          <w:rFonts w:ascii="Times New Roman" w:hAnsi="Times New Roman" w:cs="Times New Roman"/>
          <w:sz w:val="24"/>
          <w:szCs w:val="24"/>
        </w:rPr>
        <w:t xml:space="preserve"> год исполнен в части:</w:t>
      </w:r>
    </w:p>
    <w:p w:rsidR="00933C9D" w:rsidRPr="00EE5877" w:rsidRDefault="00933C9D" w:rsidP="00EE5877">
      <w:pPr>
        <w:rPr>
          <w:rFonts w:ascii="Times New Roman" w:hAnsi="Times New Roman" w:cs="Times New Roman"/>
          <w:sz w:val="24"/>
          <w:szCs w:val="24"/>
        </w:rPr>
      </w:pPr>
      <w:r w:rsidRPr="00EE5877">
        <w:rPr>
          <w:rFonts w:ascii="Times New Roman" w:hAnsi="Times New Roman" w:cs="Times New Roman"/>
          <w:sz w:val="24"/>
          <w:szCs w:val="24"/>
        </w:rPr>
        <w:t xml:space="preserve">доходов в сумме </w:t>
      </w:r>
      <w:r w:rsidR="003F07B6">
        <w:rPr>
          <w:rFonts w:ascii="Times New Roman" w:hAnsi="Times New Roman" w:cs="Times New Roman"/>
          <w:sz w:val="24"/>
          <w:szCs w:val="24"/>
        </w:rPr>
        <w:t>496991,9</w:t>
      </w:r>
      <w:r w:rsidRPr="00EE5877">
        <w:rPr>
          <w:rFonts w:ascii="Times New Roman" w:hAnsi="Times New Roman" w:cs="Times New Roman"/>
          <w:sz w:val="24"/>
          <w:szCs w:val="24"/>
        </w:rPr>
        <w:t xml:space="preserve"> тыс.</w:t>
      </w:r>
      <w:r w:rsidR="00556A97" w:rsidRPr="00EE5877">
        <w:rPr>
          <w:rFonts w:ascii="Times New Roman" w:hAnsi="Times New Roman" w:cs="Times New Roman"/>
          <w:sz w:val="24"/>
          <w:szCs w:val="24"/>
        </w:rPr>
        <w:t xml:space="preserve">  </w:t>
      </w:r>
      <w:r w:rsidRPr="00EE5877">
        <w:rPr>
          <w:rFonts w:ascii="Times New Roman" w:hAnsi="Times New Roman" w:cs="Times New Roman"/>
          <w:sz w:val="24"/>
          <w:szCs w:val="24"/>
        </w:rPr>
        <w:t xml:space="preserve">руб.,  </w:t>
      </w:r>
    </w:p>
    <w:p w:rsidR="00933C9D" w:rsidRPr="00EE5877" w:rsidRDefault="00933C9D" w:rsidP="00EE5877">
      <w:pPr>
        <w:rPr>
          <w:rFonts w:ascii="Times New Roman" w:hAnsi="Times New Roman" w:cs="Times New Roman"/>
          <w:sz w:val="24"/>
          <w:szCs w:val="24"/>
        </w:rPr>
      </w:pPr>
      <w:r w:rsidRPr="00EE5877">
        <w:rPr>
          <w:rFonts w:ascii="Times New Roman" w:hAnsi="Times New Roman" w:cs="Times New Roman"/>
          <w:sz w:val="24"/>
          <w:szCs w:val="24"/>
        </w:rPr>
        <w:t xml:space="preserve">расходов в сумме </w:t>
      </w:r>
      <w:r w:rsidR="003F07B6">
        <w:rPr>
          <w:rFonts w:ascii="Times New Roman" w:hAnsi="Times New Roman" w:cs="Times New Roman"/>
          <w:sz w:val="24"/>
          <w:szCs w:val="24"/>
        </w:rPr>
        <w:t>509527,5</w:t>
      </w:r>
      <w:r w:rsidRPr="00EE5877">
        <w:rPr>
          <w:rFonts w:ascii="Times New Roman" w:hAnsi="Times New Roman" w:cs="Times New Roman"/>
          <w:sz w:val="24"/>
          <w:szCs w:val="24"/>
        </w:rPr>
        <w:t xml:space="preserve"> тыс.</w:t>
      </w:r>
      <w:r w:rsidR="00E23E35" w:rsidRPr="00EE5877">
        <w:rPr>
          <w:rFonts w:ascii="Times New Roman" w:hAnsi="Times New Roman" w:cs="Times New Roman"/>
          <w:sz w:val="24"/>
          <w:szCs w:val="24"/>
        </w:rPr>
        <w:t xml:space="preserve"> </w:t>
      </w:r>
      <w:r w:rsidRPr="00EE5877">
        <w:rPr>
          <w:rFonts w:ascii="Times New Roman" w:hAnsi="Times New Roman" w:cs="Times New Roman"/>
          <w:sz w:val="24"/>
          <w:szCs w:val="24"/>
        </w:rPr>
        <w:t xml:space="preserve">руб. </w:t>
      </w:r>
    </w:p>
    <w:p w:rsidR="00841400" w:rsidRPr="00EE5877" w:rsidRDefault="00933C9D" w:rsidP="00EE5877">
      <w:pPr>
        <w:rPr>
          <w:rFonts w:ascii="Times New Roman" w:hAnsi="Times New Roman" w:cs="Times New Roman"/>
          <w:sz w:val="24"/>
          <w:szCs w:val="24"/>
        </w:rPr>
      </w:pPr>
      <w:r w:rsidRPr="00EE5877">
        <w:rPr>
          <w:rFonts w:ascii="Times New Roman" w:hAnsi="Times New Roman" w:cs="Times New Roman"/>
          <w:sz w:val="24"/>
          <w:szCs w:val="24"/>
        </w:rPr>
        <w:t xml:space="preserve">бюджет    исполнен  с </w:t>
      </w:r>
      <w:r w:rsidR="000110E5" w:rsidRPr="00EE5877">
        <w:rPr>
          <w:rFonts w:ascii="Times New Roman" w:hAnsi="Times New Roman" w:cs="Times New Roman"/>
          <w:sz w:val="24"/>
          <w:szCs w:val="24"/>
        </w:rPr>
        <w:t>дефицитом</w:t>
      </w:r>
      <w:r w:rsidRPr="00EE5877">
        <w:rPr>
          <w:rFonts w:ascii="Times New Roman" w:hAnsi="Times New Roman" w:cs="Times New Roman"/>
          <w:sz w:val="24"/>
          <w:szCs w:val="24"/>
        </w:rPr>
        <w:t xml:space="preserve"> в сумме </w:t>
      </w:r>
      <w:r w:rsidR="003F07B6">
        <w:rPr>
          <w:rFonts w:ascii="Times New Roman" w:hAnsi="Times New Roman" w:cs="Times New Roman"/>
          <w:sz w:val="24"/>
          <w:szCs w:val="24"/>
        </w:rPr>
        <w:t>12535,6</w:t>
      </w:r>
      <w:r w:rsidRPr="00EE5877">
        <w:rPr>
          <w:rFonts w:ascii="Times New Roman" w:hAnsi="Times New Roman" w:cs="Times New Roman"/>
          <w:sz w:val="24"/>
          <w:szCs w:val="24"/>
        </w:rPr>
        <w:t xml:space="preserve"> тыс. руб. </w:t>
      </w:r>
    </w:p>
    <w:p w:rsidR="00933C9D" w:rsidRPr="00EE5877" w:rsidRDefault="00841400" w:rsidP="00EE5877">
      <w:pPr>
        <w:rPr>
          <w:rFonts w:ascii="Times New Roman" w:hAnsi="Times New Roman" w:cs="Times New Roman"/>
          <w:sz w:val="24"/>
          <w:szCs w:val="24"/>
        </w:rPr>
      </w:pPr>
      <w:r w:rsidRPr="00EE5877">
        <w:rPr>
          <w:rFonts w:ascii="Times New Roman" w:hAnsi="Times New Roman" w:cs="Times New Roman"/>
          <w:sz w:val="24"/>
          <w:szCs w:val="24"/>
        </w:rPr>
        <w:t>Установлено:</w:t>
      </w:r>
      <w:r w:rsidR="00933C9D" w:rsidRPr="00EE5877">
        <w:rPr>
          <w:rFonts w:ascii="Times New Roman" w:hAnsi="Times New Roman" w:cs="Times New Roman"/>
          <w:sz w:val="24"/>
          <w:szCs w:val="24"/>
        </w:rPr>
        <w:t xml:space="preserve"> </w:t>
      </w:r>
    </w:p>
    <w:p w:rsidR="003F07B6" w:rsidRPr="003F07B6" w:rsidRDefault="003F07B6" w:rsidP="003F07B6">
      <w:pPr>
        <w:ind w:firstLine="284"/>
        <w:jc w:val="both"/>
        <w:rPr>
          <w:rFonts w:ascii="Times New Roman" w:hAnsi="Times New Roman" w:cs="Times New Roman"/>
          <w:sz w:val="24"/>
          <w:szCs w:val="24"/>
        </w:rPr>
      </w:pPr>
      <w:r w:rsidRPr="003F07B6">
        <w:rPr>
          <w:rFonts w:ascii="Times New Roman" w:hAnsi="Times New Roman" w:cs="Times New Roman"/>
          <w:sz w:val="24"/>
          <w:szCs w:val="24"/>
        </w:rPr>
        <w:t>1.Отчет об исполнении бюджета МО «Ленский муниципальный район» за 2017 год предоставлен с соблюдением сроков, установленных   ст.264.4 БК РФ, ст.38 Положения  о бюджетном процессе.</w:t>
      </w:r>
    </w:p>
    <w:p w:rsidR="003F07B6" w:rsidRPr="003F07B6" w:rsidRDefault="003F07B6" w:rsidP="003F07B6">
      <w:pPr>
        <w:ind w:firstLine="284"/>
        <w:jc w:val="both"/>
        <w:rPr>
          <w:rFonts w:ascii="Times New Roman" w:hAnsi="Times New Roman" w:cs="Times New Roman"/>
          <w:sz w:val="24"/>
          <w:szCs w:val="24"/>
        </w:rPr>
      </w:pPr>
      <w:r w:rsidRPr="003F07B6">
        <w:rPr>
          <w:rFonts w:ascii="Times New Roman" w:hAnsi="Times New Roman" w:cs="Times New Roman"/>
          <w:sz w:val="24"/>
          <w:szCs w:val="24"/>
        </w:rPr>
        <w:t xml:space="preserve">2. </w:t>
      </w:r>
      <w:proofErr w:type="gramStart"/>
      <w:r w:rsidRPr="003F07B6">
        <w:rPr>
          <w:rFonts w:ascii="Times New Roman" w:hAnsi="Times New Roman" w:cs="Times New Roman"/>
          <w:sz w:val="24"/>
          <w:szCs w:val="24"/>
        </w:rPr>
        <w:t>Внешняя проверка годовой   отчётности по составу показала, что представленная отчётность составлена с нарушением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Министерства финансов РФ от 23.12.2010г. №191н 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Министерства финансов РФ</w:t>
      </w:r>
      <w:proofErr w:type="gramEnd"/>
      <w:r w:rsidRPr="003F07B6">
        <w:rPr>
          <w:rFonts w:ascii="Times New Roman" w:hAnsi="Times New Roman" w:cs="Times New Roman"/>
          <w:sz w:val="24"/>
          <w:szCs w:val="24"/>
        </w:rPr>
        <w:t xml:space="preserve"> от 25.03.2011 № 33н., Приказов Минфина РФ от 01.12.2010  № 157н  и от 06.12.2010 № 162н.    </w:t>
      </w:r>
      <w:r w:rsidR="00900DB2">
        <w:rPr>
          <w:rFonts w:ascii="Times New Roman" w:hAnsi="Times New Roman" w:cs="Times New Roman"/>
          <w:sz w:val="24"/>
          <w:szCs w:val="24"/>
        </w:rPr>
        <w:t xml:space="preserve"> </w:t>
      </w:r>
    </w:p>
    <w:p w:rsidR="003F07B6" w:rsidRPr="003F07B6" w:rsidRDefault="003F07B6" w:rsidP="003F07B6">
      <w:pPr>
        <w:ind w:firstLine="284"/>
        <w:jc w:val="both"/>
        <w:rPr>
          <w:rFonts w:ascii="Times New Roman" w:hAnsi="Times New Roman" w:cs="Times New Roman"/>
          <w:sz w:val="24"/>
          <w:szCs w:val="24"/>
        </w:rPr>
      </w:pPr>
      <w:r w:rsidRPr="003F07B6">
        <w:rPr>
          <w:rFonts w:ascii="Times New Roman" w:hAnsi="Times New Roman" w:cs="Times New Roman"/>
          <w:sz w:val="24"/>
          <w:szCs w:val="24"/>
        </w:rPr>
        <w:t xml:space="preserve">3. ГРБС уделяют не достаточное внимание   организации внутреннего финансового контроля, предусмотренного статьёй 160.2-1 БК РФ, Инструкцией 191н, Инструкцией 33н. </w:t>
      </w:r>
    </w:p>
    <w:p w:rsidR="003F07B6" w:rsidRPr="003F07B6" w:rsidRDefault="003F07B6" w:rsidP="003F07B6">
      <w:pPr>
        <w:ind w:firstLine="284"/>
        <w:jc w:val="both"/>
        <w:rPr>
          <w:rFonts w:ascii="Times New Roman" w:hAnsi="Times New Roman" w:cs="Times New Roman"/>
          <w:sz w:val="24"/>
          <w:szCs w:val="24"/>
        </w:rPr>
      </w:pPr>
      <w:r w:rsidRPr="003F07B6">
        <w:rPr>
          <w:rFonts w:ascii="Times New Roman" w:hAnsi="Times New Roman" w:cs="Times New Roman"/>
          <w:sz w:val="24"/>
          <w:szCs w:val="24"/>
        </w:rPr>
        <w:t>4. Обеспечено выполнение муниципального бюджета  по налоговым доходам на 102,1%, в бюджет дополнительно поступило доходов 1844,8 тыс. руб.  По неналоговым доходам исполнение составило 117,9%, в бюджет дополнительно поступило доходов 1727,2 тыс. руб.  В тоже время расходы бюджета за 2017 год исполнены на 99,1%, не профинансировано расходов на сумму 4786,2 тыс. руб.</w:t>
      </w:r>
    </w:p>
    <w:p w:rsidR="003F07B6" w:rsidRPr="003F07B6" w:rsidRDefault="003F07B6" w:rsidP="003F07B6">
      <w:pPr>
        <w:ind w:firstLine="284"/>
        <w:jc w:val="both"/>
        <w:rPr>
          <w:rFonts w:ascii="Times New Roman" w:hAnsi="Times New Roman" w:cs="Times New Roman"/>
          <w:sz w:val="24"/>
          <w:szCs w:val="24"/>
        </w:rPr>
      </w:pPr>
      <w:r w:rsidRPr="003F07B6">
        <w:rPr>
          <w:rFonts w:ascii="Times New Roman" w:hAnsi="Times New Roman" w:cs="Times New Roman"/>
          <w:sz w:val="24"/>
          <w:szCs w:val="24"/>
        </w:rPr>
        <w:t xml:space="preserve">5. В соответствии с годовой отчетностью на 1 января 2017 года кредиторская задолженность   получателей бюджетных средств, бюджетных учреждений по состоянию на 01.01.2018 года составила 33285,4 тыс. руб.  </w:t>
      </w:r>
    </w:p>
    <w:p w:rsidR="003F07B6" w:rsidRPr="003F07B6" w:rsidRDefault="003F07B6" w:rsidP="003F07B6">
      <w:pPr>
        <w:ind w:firstLine="284"/>
        <w:jc w:val="both"/>
        <w:rPr>
          <w:rFonts w:ascii="Times New Roman" w:hAnsi="Times New Roman" w:cs="Times New Roman"/>
          <w:sz w:val="24"/>
          <w:szCs w:val="24"/>
        </w:rPr>
      </w:pPr>
      <w:r w:rsidRPr="003F07B6">
        <w:rPr>
          <w:rFonts w:ascii="Times New Roman" w:hAnsi="Times New Roman" w:cs="Times New Roman"/>
          <w:sz w:val="24"/>
          <w:szCs w:val="24"/>
        </w:rPr>
        <w:t>6. Муниципальный долг составил на 01.01.2018 года - 18144,1тыс. руб.</w:t>
      </w:r>
    </w:p>
    <w:p w:rsidR="003F07B6" w:rsidRPr="003F07B6" w:rsidRDefault="003F07B6" w:rsidP="003F07B6">
      <w:pPr>
        <w:ind w:firstLine="284"/>
        <w:jc w:val="both"/>
        <w:rPr>
          <w:rFonts w:ascii="Times New Roman" w:hAnsi="Times New Roman" w:cs="Times New Roman"/>
          <w:sz w:val="24"/>
          <w:szCs w:val="24"/>
        </w:rPr>
      </w:pPr>
      <w:r w:rsidRPr="003F07B6">
        <w:rPr>
          <w:rFonts w:ascii="Times New Roman" w:hAnsi="Times New Roman" w:cs="Times New Roman"/>
          <w:sz w:val="24"/>
          <w:szCs w:val="24"/>
        </w:rPr>
        <w:t>7. Остаток средств на счетах бюджета в органе Федерального казначейства   на 01.01.2017 года составил  1172,5 тыс. руб. Остатки средств на счете у бюджетных учреждений составили 1270,8  тыс. руб.</w:t>
      </w:r>
    </w:p>
    <w:p w:rsidR="003F07B6" w:rsidRPr="003F07B6" w:rsidRDefault="003F07B6" w:rsidP="003F07B6">
      <w:pPr>
        <w:ind w:firstLine="284"/>
        <w:jc w:val="both"/>
        <w:rPr>
          <w:rFonts w:ascii="Times New Roman" w:hAnsi="Times New Roman" w:cs="Times New Roman"/>
          <w:sz w:val="24"/>
          <w:szCs w:val="24"/>
        </w:rPr>
      </w:pPr>
      <w:r w:rsidRPr="003F07B6">
        <w:rPr>
          <w:rFonts w:ascii="Times New Roman" w:hAnsi="Times New Roman" w:cs="Times New Roman"/>
          <w:sz w:val="24"/>
          <w:szCs w:val="24"/>
        </w:rPr>
        <w:t xml:space="preserve">8. Муниципальное задание по муниципальным услугам учреждениями культуры выполнено, по  учреждениям   образования муниципальные задания  исполнены не в полном объеме.   </w:t>
      </w:r>
    </w:p>
    <w:p w:rsidR="003F07B6" w:rsidRPr="003F07B6" w:rsidRDefault="003F07B6" w:rsidP="003F07B6">
      <w:pPr>
        <w:ind w:firstLine="284"/>
        <w:jc w:val="both"/>
        <w:rPr>
          <w:rFonts w:ascii="Times New Roman" w:hAnsi="Times New Roman" w:cs="Times New Roman"/>
          <w:sz w:val="24"/>
          <w:szCs w:val="24"/>
        </w:rPr>
      </w:pPr>
      <w:r w:rsidRPr="003F07B6">
        <w:rPr>
          <w:rFonts w:ascii="Times New Roman" w:hAnsi="Times New Roman" w:cs="Times New Roman"/>
          <w:sz w:val="24"/>
          <w:szCs w:val="24"/>
        </w:rPr>
        <w:t>9. Из двадцати одной реализуемой  муниципальной программы семнадцать имеют высокую и среднюю оценку эффективности реализации за 2017 год, одна муниципальная программа имеет неудовлетворительную оценку эффективности реализации.</w:t>
      </w:r>
    </w:p>
    <w:p w:rsidR="003F07B6" w:rsidRPr="003F07B6" w:rsidRDefault="003F07B6" w:rsidP="003F07B6">
      <w:pPr>
        <w:ind w:firstLine="284"/>
        <w:jc w:val="both"/>
        <w:rPr>
          <w:rFonts w:ascii="Times New Roman" w:hAnsi="Times New Roman" w:cs="Times New Roman"/>
          <w:sz w:val="24"/>
          <w:szCs w:val="24"/>
        </w:rPr>
      </w:pPr>
      <w:r w:rsidRPr="003F07B6">
        <w:rPr>
          <w:rFonts w:ascii="Times New Roman" w:hAnsi="Times New Roman" w:cs="Times New Roman"/>
          <w:sz w:val="24"/>
          <w:szCs w:val="24"/>
        </w:rPr>
        <w:t xml:space="preserve"> 10. По результатам внешней проверки контрольно-счетная комиссия полагает, что представленный отчет об исполнении   бюджета МО «Ленский муниципальный район» за 2017 год в целом соответствует нормам бюджетного законодательства. </w:t>
      </w:r>
    </w:p>
    <w:p w:rsidR="00933C9D" w:rsidRPr="000054BB" w:rsidRDefault="000110E5" w:rsidP="00B8537C">
      <w:pPr>
        <w:jc w:val="both"/>
        <w:rPr>
          <w:rFonts w:ascii="Times New Roman" w:hAnsi="Times New Roman" w:cs="Times New Roman"/>
          <w:b/>
          <w:sz w:val="24"/>
          <w:szCs w:val="24"/>
        </w:rPr>
      </w:pPr>
      <w:r>
        <w:t xml:space="preserve">        </w:t>
      </w:r>
      <w:r w:rsidR="00933C9D" w:rsidRPr="000054BB">
        <w:rPr>
          <w:rFonts w:ascii="Times New Roman" w:hAnsi="Times New Roman" w:cs="Times New Roman"/>
          <w:b/>
          <w:i/>
          <w:sz w:val="24"/>
          <w:szCs w:val="24"/>
        </w:rPr>
        <w:t xml:space="preserve"> 2</w:t>
      </w:r>
      <w:r w:rsidR="00913CFF" w:rsidRPr="000054BB">
        <w:rPr>
          <w:rFonts w:ascii="Times New Roman" w:hAnsi="Times New Roman" w:cs="Times New Roman"/>
          <w:b/>
          <w:i/>
          <w:sz w:val="24"/>
          <w:szCs w:val="24"/>
        </w:rPr>
        <w:t>.3. Заключение</w:t>
      </w:r>
      <w:r w:rsidR="0063411B">
        <w:rPr>
          <w:rFonts w:ascii="Times New Roman" w:hAnsi="Times New Roman" w:cs="Times New Roman"/>
          <w:b/>
          <w:i/>
          <w:sz w:val="24"/>
          <w:szCs w:val="24"/>
        </w:rPr>
        <w:t xml:space="preserve"> </w:t>
      </w:r>
      <w:r w:rsidR="0063411B" w:rsidRPr="009F19E1">
        <w:rPr>
          <w:rFonts w:ascii="Times New Roman" w:hAnsi="Times New Roman" w:cs="Times New Roman"/>
          <w:b/>
          <w:i/>
          <w:sz w:val="24"/>
          <w:szCs w:val="24"/>
        </w:rPr>
        <w:t xml:space="preserve"> </w:t>
      </w:r>
      <w:r w:rsidR="0063411B">
        <w:rPr>
          <w:rFonts w:ascii="Times New Roman" w:hAnsi="Times New Roman" w:cs="Times New Roman"/>
          <w:b/>
          <w:i/>
          <w:sz w:val="24"/>
          <w:szCs w:val="24"/>
        </w:rPr>
        <w:t>по результатам экспертно-аналитического мероприятия «Анализ исполнения</w:t>
      </w:r>
      <w:r w:rsidR="00933C9D" w:rsidRPr="000054BB">
        <w:rPr>
          <w:rFonts w:ascii="Times New Roman" w:hAnsi="Times New Roman" w:cs="Times New Roman"/>
          <w:b/>
          <w:i/>
          <w:sz w:val="24"/>
          <w:szCs w:val="24"/>
        </w:rPr>
        <w:t>  консолидированного бюджета МО «Ленский муниципальный район»</w:t>
      </w:r>
      <w:r w:rsidR="00933C9D" w:rsidRPr="000054BB">
        <w:rPr>
          <w:rFonts w:ascii="Times New Roman" w:hAnsi="Times New Roman" w:cs="Times New Roman"/>
          <w:b/>
          <w:sz w:val="24"/>
          <w:szCs w:val="24"/>
        </w:rPr>
        <w:t xml:space="preserve"> за 201</w:t>
      </w:r>
      <w:r w:rsidR="0063411B">
        <w:rPr>
          <w:rFonts w:ascii="Times New Roman" w:hAnsi="Times New Roman" w:cs="Times New Roman"/>
          <w:b/>
          <w:sz w:val="24"/>
          <w:szCs w:val="24"/>
        </w:rPr>
        <w:t>7</w:t>
      </w:r>
      <w:r w:rsidR="00933C9D" w:rsidRPr="000054BB">
        <w:rPr>
          <w:rFonts w:ascii="Times New Roman" w:hAnsi="Times New Roman" w:cs="Times New Roman"/>
          <w:b/>
          <w:sz w:val="24"/>
          <w:szCs w:val="24"/>
        </w:rPr>
        <w:t xml:space="preserve"> год</w:t>
      </w:r>
      <w:r w:rsidR="0063411B">
        <w:rPr>
          <w:rFonts w:ascii="Times New Roman" w:hAnsi="Times New Roman" w:cs="Times New Roman"/>
          <w:b/>
          <w:sz w:val="24"/>
          <w:szCs w:val="24"/>
        </w:rPr>
        <w:t>»</w:t>
      </w:r>
    </w:p>
    <w:p w:rsidR="00933C9D" w:rsidRPr="009624EA" w:rsidRDefault="00933C9D" w:rsidP="00841400">
      <w:pPr>
        <w:jc w:val="both"/>
        <w:rPr>
          <w:rFonts w:ascii="Times New Roman" w:hAnsi="Times New Roman" w:cs="Times New Roman"/>
          <w:sz w:val="24"/>
          <w:szCs w:val="24"/>
        </w:rPr>
      </w:pPr>
      <w:r w:rsidRPr="009624EA">
        <w:rPr>
          <w:rFonts w:ascii="Times New Roman" w:hAnsi="Times New Roman" w:cs="Times New Roman"/>
          <w:bCs/>
          <w:sz w:val="24"/>
          <w:szCs w:val="24"/>
        </w:rPr>
        <w:t xml:space="preserve">Сумма   проанализированных бюджетных средств составила </w:t>
      </w:r>
      <w:r w:rsidR="0063411B" w:rsidRPr="0063411B">
        <w:rPr>
          <w:rFonts w:ascii="Times New Roman" w:hAnsi="Times New Roman" w:cs="Times New Roman"/>
          <w:bCs/>
          <w:sz w:val="24"/>
          <w:szCs w:val="24"/>
        </w:rPr>
        <w:t>1106895,1</w:t>
      </w:r>
      <w:r w:rsidR="0063411B" w:rsidRPr="009624EA">
        <w:rPr>
          <w:b/>
          <w:bCs/>
        </w:rPr>
        <w:t xml:space="preserve"> </w:t>
      </w:r>
      <w:r w:rsidRPr="009624EA">
        <w:rPr>
          <w:rFonts w:ascii="Times New Roman" w:hAnsi="Times New Roman" w:cs="Times New Roman"/>
          <w:bCs/>
          <w:sz w:val="24"/>
          <w:szCs w:val="24"/>
        </w:rPr>
        <w:t>тыс. руб. у</w:t>
      </w:r>
      <w:r w:rsidRPr="009624EA">
        <w:rPr>
          <w:rFonts w:ascii="Times New Roman" w:hAnsi="Times New Roman" w:cs="Times New Roman"/>
          <w:sz w:val="24"/>
          <w:szCs w:val="24"/>
        </w:rPr>
        <w:t>становлено:</w:t>
      </w:r>
    </w:p>
    <w:p w:rsidR="00933C9D" w:rsidRPr="009624EA" w:rsidRDefault="00933C9D" w:rsidP="00933C9D">
      <w:pPr>
        <w:jc w:val="both"/>
        <w:rPr>
          <w:rFonts w:ascii="Times New Roman" w:hAnsi="Times New Roman" w:cs="Times New Roman"/>
          <w:sz w:val="24"/>
          <w:szCs w:val="24"/>
        </w:rPr>
      </w:pPr>
      <w:r w:rsidRPr="009624EA">
        <w:rPr>
          <w:rFonts w:ascii="Times New Roman" w:hAnsi="Times New Roman" w:cs="Times New Roman"/>
          <w:sz w:val="24"/>
          <w:szCs w:val="24"/>
        </w:rPr>
        <w:t xml:space="preserve">            Консолидированный бюджет  МО «Ленский  муниципальный район»  за 201</w:t>
      </w:r>
      <w:r w:rsidR="00B92A2C">
        <w:rPr>
          <w:rFonts w:ascii="Times New Roman" w:hAnsi="Times New Roman" w:cs="Times New Roman"/>
          <w:sz w:val="24"/>
          <w:szCs w:val="24"/>
        </w:rPr>
        <w:t>7</w:t>
      </w:r>
      <w:r w:rsidRPr="009624EA">
        <w:rPr>
          <w:rFonts w:ascii="Times New Roman" w:hAnsi="Times New Roman" w:cs="Times New Roman"/>
          <w:sz w:val="24"/>
          <w:szCs w:val="24"/>
        </w:rPr>
        <w:t xml:space="preserve"> год исполнен в части:</w:t>
      </w:r>
    </w:p>
    <w:p w:rsidR="00933C9D" w:rsidRPr="009624EA" w:rsidRDefault="00933C9D" w:rsidP="00933C9D">
      <w:pPr>
        <w:ind w:firstLine="709"/>
        <w:jc w:val="both"/>
        <w:rPr>
          <w:rFonts w:ascii="Times New Roman" w:hAnsi="Times New Roman" w:cs="Times New Roman"/>
          <w:sz w:val="24"/>
          <w:szCs w:val="24"/>
        </w:rPr>
      </w:pPr>
      <w:r w:rsidRPr="009624EA">
        <w:rPr>
          <w:rFonts w:ascii="Times New Roman" w:hAnsi="Times New Roman" w:cs="Times New Roman"/>
          <w:sz w:val="24"/>
          <w:szCs w:val="24"/>
        </w:rPr>
        <w:t xml:space="preserve">Доходов в сумме </w:t>
      </w:r>
      <w:r w:rsidR="0063411B">
        <w:rPr>
          <w:rFonts w:ascii="Times New Roman" w:hAnsi="Times New Roman" w:cs="Times New Roman"/>
          <w:bCs/>
          <w:sz w:val="24"/>
          <w:szCs w:val="24"/>
        </w:rPr>
        <w:t>548459,5</w:t>
      </w:r>
      <w:r w:rsidRPr="009624EA">
        <w:rPr>
          <w:rFonts w:ascii="Times New Roman" w:hAnsi="Times New Roman" w:cs="Times New Roman"/>
          <w:bCs/>
          <w:sz w:val="24"/>
          <w:szCs w:val="24"/>
        </w:rPr>
        <w:t xml:space="preserve"> </w:t>
      </w:r>
      <w:r w:rsidRPr="009624EA">
        <w:rPr>
          <w:rFonts w:ascii="Times New Roman" w:hAnsi="Times New Roman" w:cs="Times New Roman"/>
          <w:sz w:val="24"/>
          <w:szCs w:val="24"/>
        </w:rPr>
        <w:t>тыс.</w:t>
      </w:r>
      <w:r w:rsidR="00B8537C">
        <w:rPr>
          <w:rFonts w:ascii="Times New Roman" w:hAnsi="Times New Roman" w:cs="Times New Roman"/>
          <w:sz w:val="24"/>
          <w:szCs w:val="24"/>
        </w:rPr>
        <w:t xml:space="preserve"> </w:t>
      </w:r>
      <w:r w:rsidRPr="009624EA">
        <w:rPr>
          <w:rFonts w:ascii="Times New Roman" w:hAnsi="Times New Roman" w:cs="Times New Roman"/>
          <w:sz w:val="24"/>
          <w:szCs w:val="24"/>
        </w:rPr>
        <w:t xml:space="preserve">руб. </w:t>
      </w:r>
    </w:p>
    <w:p w:rsidR="00933C9D" w:rsidRPr="009624EA" w:rsidRDefault="00933C9D" w:rsidP="00933C9D">
      <w:pPr>
        <w:ind w:firstLine="709"/>
        <w:jc w:val="both"/>
        <w:rPr>
          <w:rFonts w:ascii="Times New Roman" w:hAnsi="Times New Roman" w:cs="Times New Roman"/>
          <w:sz w:val="24"/>
          <w:szCs w:val="24"/>
        </w:rPr>
      </w:pPr>
      <w:r w:rsidRPr="009624EA">
        <w:rPr>
          <w:rFonts w:ascii="Times New Roman" w:hAnsi="Times New Roman" w:cs="Times New Roman"/>
          <w:sz w:val="24"/>
          <w:szCs w:val="24"/>
        </w:rPr>
        <w:t xml:space="preserve">Расходов в сумме </w:t>
      </w:r>
      <w:r w:rsidR="0063411B">
        <w:rPr>
          <w:rFonts w:ascii="Times New Roman" w:hAnsi="Times New Roman" w:cs="Times New Roman"/>
          <w:bCs/>
          <w:sz w:val="24"/>
          <w:szCs w:val="24"/>
        </w:rPr>
        <w:t>558435,6</w:t>
      </w:r>
      <w:r w:rsidRPr="009624EA">
        <w:rPr>
          <w:rFonts w:ascii="Times New Roman" w:hAnsi="Times New Roman" w:cs="Times New Roman"/>
          <w:bCs/>
          <w:sz w:val="24"/>
          <w:szCs w:val="24"/>
        </w:rPr>
        <w:t xml:space="preserve"> </w:t>
      </w:r>
      <w:r w:rsidRPr="009624EA">
        <w:rPr>
          <w:rFonts w:ascii="Times New Roman" w:hAnsi="Times New Roman" w:cs="Times New Roman"/>
          <w:sz w:val="24"/>
          <w:szCs w:val="24"/>
        </w:rPr>
        <w:t>тыс.</w:t>
      </w:r>
      <w:r w:rsidR="00B8537C">
        <w:rPr>
          <w:rFonts w:ascii="Times New Roman" w:hAnsi="Times New Roman" w:cs="Times New Roman"/>
          <w:sz w:val="24"/>
          <w:szCs w:val="24"/>
        </w:rPr>
        <w:t xml:space="preserve"> </w:t>
      </w:r>
      <w:r w:rsidRPr="009624EA">
        <w:rPr>
          <w:rFonts w:ascii="Times New Roman" w:hAnsi="Times New Roman" w:cs="Times New Roman"/>
          <w:sz w:val="24"/>
          <w:szCs w:val="24"/>
        </w:rPr>
        <w:t xml:space="preserve">руб. </w:t>
      </w:r>
    </w:p>
    <w:p w:rsidR="00933C9D" w:rsidRPr="009624EA" w:rsidRDefault="00933C9D" w:rsidP="00933C9D">
      <w:pPr>
        <w:ind w:firstLine="709"/>
        <w:jc w:val="both"/>
        <w:rPr>
          <w:rFonts w:ascii="Times New Roman" w:hAnsi="Times New Roman" w:cs="Times New Roman"/>
          <w:iCs/>
          <w:color w:val="000000"/>
          <w:sz w:val="24"/>
          <w:szCs w:val="24"/>
        </w:rPr>
      </w:pPr>
      <w:r w:rsidRPr="009624EA">
        <w:rPr>
          <w:rFonts w:ascii="Times New Roman" w:hAnsi="Times New Roman" w:cs="Times New Roman"/>
          <w:sz w:val="24"/>
          <w:szCs w:val="24"/>
        </w:rPr>
        <w:t>Консолидированный бюджет    исполнен  с</w:t>
      </w:r>
      <w:r w:rsidR="0063411B">
        <w:rPr>
          <w:rFonts w:ascii="Times New Roman" w:hAnsi="Times New Roman" w:cs="Times New Roman"/>
          <w:sz w:val="24"/>
          <w:szCs w:val="24"/>
        </w:rPr>
        <w:t xml:space="preserve"> дефицитом</w:t>
      </w:r>
      <w:r w:rsidRPr="009624EA">
        <w:rPr>
          <w:rFonts w:ascii="Times New Roman" w:hAnsi="Times New Roman" w:cs="Times New Roman"/>
          <w:sz w:val="24"/>
          <w:szCs w:val="24"/>
        </w:rPr>
        <w:t xml:space="preserve"> в сумме </w:t>
      </w:r>
      <w:r w:rsidR="0063411B">
        <w:rPr>
          <w:rFonts w:ascii="Times New Roman" w:hAnsi="Times New Roman" w:cs="Times New Roman"/>
          <w:sz w:val="24"/>
          <w:szCs w:val="24"/>
        </w:rPr>
        <w:t>9976,1</w:t>
      </w:r>
      <w:r w:rsidRPr="009624EA">
        <w:rPr>
          <w:rFonts w:ascii="Times New Roman" w:hAnsi="Times New Roman" w:cs="Times New Roman"/>
          <w:sz w:val="24"/>
          <w:szCs w:val="24"/>
        </w:rPr>
        <w:t xml:space="preserve"> тыс. руб.</w:t>
      </w:r>
      <w:r w:rsidRPr="009624EA">
        <w:rPr>
          <w:rFonts w:ascii="Times New Roman" w:hAnsi="Times New Roman" w:cs="Times New Roman"/>
          <w:iCs/>
          <w:color w:val="000000"/>
          <w:sz w:val="24"/>
          <w:szCs w:val="24"/>
        </w:rPr>
        <w:t xml:space="preserve"> </w:t>
      </w:r>
    </w:p>
    <w:p w:rsidR="0063411B" w:rsidRPr="0063411B" w:rsidRDefault="0063411B" w:rsidP="0063411B">
      <w:pPr>
        <w:pStyle w:val="a6"/>
        <w:ind w:left="0" w:firstLine="709"/>
        <w:jc w:val="both"/>
        <w:rPr>
          <w:rFonts w:ascii="Times New Roman" w:hAnsi="Times New Roman" w:cs="Times New Roman"/>
          <w:sz w:val="24"/>
          <w:szCs w:val="24"/>
        </w:rPr>
      </w:pPr>
      <w:r w:rsidRPr="0063411B">
        <w:rPr>
          <w:rFonts w:ascii="Times New Roman" w:hAnsi="Times New Roman" w:cs="Times New Roman"/>
          <w:sz w:val="24"/>
          <w:szCs w:val="24"/>
        </w:rPr>
        <w:lastRenderedPageBreak/>
        <w:t>1.Отчет об исполнении консолидированного бюджета МО «Ленский муниципальный район» за 2017 год предоставлен с соблюдением сроков, установленных     ст.38,39 Положения  о бюджетном процессе.</w:t>
      </w:r>
    </w:p>
    <w:p w:rsidR="0063411B" w:rsidRPr="0063411B" w:rsidRDefault="0063411B" w:rsidP="0063411B">
      <w:pPr>
        <w:ind w:firstLine="709"/>
        <w:jc w:val="both"/>
        <w:rPr>
          <w:rFonts w:ascii="Times New Roman" w:hAnsi="Times New Roman" w:cs="Times New Roman"/>
          <w:sz w:val="24"/>
          <w:szCs w:val="24"/>
        </w:rPr>
      </w:pPr>
      <w:r w:rsidRPr="0063411B">
        <w:rPr>
          <w:rFonts w:ascii="Times New Roman" w:hAnsi="Times New Roman" w:cs="Times New Roman"/>
          <w:sz w:val="24"/>
          <w:szCs w:val="24"/>
        </w:rPr>
        <w:t>2. Обеспечено выполнение консолидированного муниципального бюджета  по  доходам на 101,1% . В бюджет дополнительно поступило налоговых и неналоговых доходов 6616,2 тыс. руб. или 5,2%.  По безвозмездным поступлениям недовыполнение составило 0,2% или 621,5 тыс. руб.</w:t>
      </w:r>
    </w:p>
    <w:p w:rsidR="0063411B" w:rsidRPr="0063411B" w:rsidRDefault="0063411B" w:rsidP="0063411B">
      <w:pPr>
        <w:ind w:firstLine="709"/>
        <w:jc w:val="both"/>
        <w:rPr>
          <w:rFonts w:ascii="Times New Roman" w:hAnsi="Times New Roman" w:cs="Times New Roman"/>
          <w:sz w:val="24"/>
          <w:szCs w:val="24"/>
        </w:rPr>
      </w:pPr>
      <w:r w:rsidRPr="0063411B">
        <w:rPr>
          <w:rFonts w:ascii="Times New Roman" w:hAnsi="Times New Roman" w:cs="Times New Roman"/>
          <w:sz w:val="24"/>
          <w:szCs w:val="24"/>
        </w:rPr>
        <w:t xml:space="preserve">3. В соответствии с годовой отчетностью на 1 января 2018 года кредиторская задолженность   составила 25047,0  тыс. руб., рост к 2016 году в 2,8 раза. В тоже время дебиторская задолженность  составляет     7603,1  тыс. руб. </w:t>
      </w:r>
    </w:p>
    <w:p w:rsidR="0063411B" w:rsidRPr="0063411B" w:rsidRDefault="0063411B" w:rsidP="0063411B">
      <w:pPr>
        <w:pStyle w:val="a6"/>
        <w:ind w:left="0" w:firstLine="709"/>
        <w:jc w:val="both"/>
        <w:rPr>
          <w:rFonts w:ascii="Times New Roman" w:hAnsi="Times New Roman" w:cs="Times New Roman"/>
          <w:sz w:val="24"/>
          <w:szCs w:val="24"/>
        </w:rPr>
      </w:pPr>
      <w:r w:rsidRPr="0063411B">
        <w:rPr>
          <w:rFonts w:ascii="Times New Roman" w:hAnsi="Times New Roman" w:cs="Times New Roman"/>
          <w:sz w:val="24"/>
          <w:szCs w:val="24"/>
        </w:rPr>
        <w:t>4. Муниципальный долг составил на 01.01.2018года - 18144,1тыс. руб.</w:t>
      </w:r>
    </w:p>
    <w:p w:rsidR="0063411B" w:rsidRPr="0063411B" w:rsidRDefault="0063411B" w:rsidP="0063411B">
      <w:pPr>
        <w:pStyle w:val="a6"/>
        <w:ind w:left="0" w:firstLine="709"/>
        <w:jc w:val="both"/>
        <w:rPr>
          <w:rFonts w:ascii="Times New Roman" w:hAnsi="Times New Roman" w:cs="Times New Roman"/>
          <w:sz w:val="24"/>
          <w:szCs w:val="24"/>
        </w:rPr>
      </w:pPr>
      <w:r w:rsidRPr="0063411B">
        <w:rPr>
          <w:rFonts w:ascii="Times New Roman" w:hAnsi="Times New Roman" w:cs="Times New Roman"/>
          <w:sz w:val="24"/>
          <w:szCs w:val="24"/>
        </w:rPr>
        <w:t xml:space="preserve">5. Остаток средств на счетах бюджета в органе Федерального казначейства   на 01.01.2018 года составил  8159,2 тыс. руб.  </w:t>
      </w:r>
    </w:p>
    <w:p w:rsidR="00933C9D" w:rsidRPr="0063411B" w:rsidRDefault="00933C9D" w:rsidP="00933C9D">
      <w:pPr>
        <w:ind w:firstLine="709"/>
        <w:jc w:val="both"/>
        <w:rPr>
          <w:rFonts w:ascii="Times New Roman" w:hAnsi="Times New Roman" w:cs="Times New Roman"/>
          <w:b/>
          <w:i/>
          <w:sz w:val="24"/>
          <w:szCs w:val="24"/>
        </w:rPr>
      </w:pPr>
      <w:r w:rsidRPr="0063411B">
        <w:rPr>
          <w:rFonts w:ascii="Times New Roman" w:hAnsi="Times New Roman" w:cs="Times New Roman"/>
          <w:b/>
          <w:i/>
          <w:sz w:val="24"/>
          <w:szCs w:val="24"/>
        </w:rPr>
        <w:t xml:space="preserve"> 2.4. Заключения на отчет  об исполнении  бюджета МО «Ленский муниципальный район» за 201</w:t>
      </w:r>
      <w:r w:rsidR="001B0286" w:rsidRPr="0063411B">
        <w:rPr>
          <w:rFonts w:ascii="Times New Roman" w:hAnsi="Times New Roman" w:cs="Times New Roman"/>
          <w:b/>
          <w:i/>
          <w:sz w:val="24"/>
          <w:szCs w:val="24"/>
        </w:rPr>
        <w:t>7</w:t>
      </w:r>
      <w:r w:rsidRPr="0063411B">
        <w:rPr>
          <w:rFonts w:ascii="Times New Roman" w:hAnsi="Times New Roman" w:cs="Times New Roman"/>
          <w:b/>
          <w:i/>
          <w:sz w:val="24"/>
          <w:szCs w:val="24"/>
        </w:rPr>
        <w:t xml:space="preserve"> год по состоянию на 01.04.201</w:t>
      </w:r>
      <w:r w:rsidR="001B0286" w:rsidRPr="0063411B">
        <w:rPr>
          <w:rFonts w:ascii="Times New Roman" w:hAnsi="Times New Roman" w:cs="Times New Roman"/>
          <w:b/>
          <w:i/>
          <w:sz w:val="24"/>
          <w:szCs w:val="24"/>
        </w:rPr>
        <w:t>7г.</w:t>
      </w:r>
      <w:r w:rsidRPr="0063411B">
        <w:rPr>
          <w:rFonts w:ascii="Times New Roman" w:hAnsi="Times New Roman" w:cs="Times New Roman"/>
          <w:b/>
          <w:i/>
          <w:sz w:val="24"/>
          <w:szCs w:val="24"/>
        </w:rPr>
        <w:t>, на 01.07.201</w:t>
      </w:r>
      <w:r w:rsidR="001B0286" w:rsidRPr="0063411B">
        <w:rPr>
          <w:rFonts w:ascii="Times New Roman" w:hAnsi="Times New Roman" w:cs="Times New Roman"/>
          <w:b/>
          <w:i/>
          <w:sz w:val="24"/>
          <w:szCs w:val="24"/>
        </w:rPr>
        <w:t>7г.</w:t>
      </w:r>
      <w:r w:rsidRPr="0063411B">
        <w:rPr>
          <w:rFonts w:ascii="Times New Roman" w:hAnsi="Times New Roman" w:cs="Times New Roman"/>
          <w:b/>
          <w:i/>
          <w:sz w:val="24"/>
          <w:szCs w:val="24"/>
        </w:rPr>
        <w:t>, на 01.10.201</w:t>
      </w:r>
      <w:r w:rsidR="001B0286" w:rsidRPr="0063411B">
        <w:rPr>
          <w:rFonts w:ascii="Times New Roman" w:hAnsi="Times New Roman" w:cs="Times New Roman"/>
          <w:b/>
          <w:i/>
          <w:sz w:val="24"/>
          <w:szCs w:val="24"/>
        </w:rPr>
        <w:t>7г.</w:t>
      </w:r>
    </w:p>
    <w:p w:rsidR="00933C9D" w:rsidRPr="005A7BAB" w:rsidRDefault="00EA7EA9" w:rsidP="00933C9D">
      <w:pPr>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933C9D" w:rsidRPr="00A25D0C">
        <w:rPr>
          <w:rFonts w:ascii="Times New Roman" w:hAnsi="Times New Roman" w:cs="Times New Roman"/>
          <w:sz w:val="24"/>
          <w:szCs w:val="24"/>
        </w:rPr>
        <w:t xml:space="preserve">Составлено три заключения </w:t>
      </w:r>
      <w:r w:rsidR="00933C9D" w:rsidRPr="005A7BAB">
        <w:rPr>
          <w:rFonts w:ascii="Times New Roman" w:hAnsi="Times New Roman" w:cs="Times New Roman"/>
          <w:sz w:val="24"/>
          <w:szCs w:val="24"/>
        </w:rPr>
        <w:t>по исполнению бюджета за 201</w:t>
      </w:r>
      <w:r w:rsidR="00A008F1" w:rsidRPr="005A7BAB">
        <w:rPr>
          <w:rFonts w:ascii="Times New Roman" w:hAnsi="Times New Roman" w:cs="Times New Roman"/>
          <w:sz w:val="24"/>
          <w:szCs w:val="24"/>
        </w:rPr>
        <w:t>8</w:t>
      </w:r>
      <w:r w:rsidR="00933C9D" w:rsidRPr="005A7BAB">
        <w:rPr>
          <w:rFonts w:ascii="Times New Roman" w:hAnsi="Times New Roman" w:cs="Times New Roman"/>
          <w:sz w:val="24"/>
          <w:szCs w:val="24"/>
        </w:rPr>
        <w:t xml:space="preserve"> год в разрезе кварталов,</w:t>
      </w:r>
      <w:r w:rsidR="00933C9D" w:rsidRPr="00A25D0C">
        <w:rPr>
          <w:rFonts w:ascii="Times New Roman" w:hAnsi="Times New Roman" w:cs="Times New Roman"/>
          <w:sz w:val="24"/>
          <w:szCs w:val="24"/>
        </w:rPr>
        <w:t xml:space="preserve"> проанализировано доходов, расходов на сумму </w:t>
      </w:r>
      <w:r w:rsidR="00A25D0C" w:rsidRPr="00A25D0C">
        <w:rPr>
          <w:rFonts w:ascii="Times New Roman" w:hAnsi="Times New Roman" w:cs="Times New Roman"/>
          <w:sz w:val="24"/>
          <w:szCs w:val="24"/>
        </w:rPr>
        <w:t>1742076,3</w:t>
      </w:r>
      <w:r w:rsidR="00933C9D" w:rsidRPr="00A25D0C">
        <w:rPr>
          <w:rFonts w:ascii="Times New Roman" w:hAnsi="Times New Roman" w:cs="Times New Roman"/>
          <w:sz w:val="24"/>
          <w:szCs w:val="24"/>
        </w:rPr>
        <w:t xml:space="preserve"> тыс.</w:t>
      </w:r>
      <w:r w:rsidR="006264A6" w:rsidRPr="00A25D0C">
        <w:rPr>
          <w:rFonts w:ascii="Times New Roman" w:hAnsi="Times New Roman" w:cs="Times New Roman"/>
          <w:sz w:val="24"/>
          <w:szCs w:val="24"/>
        </w:rPr>
        <w:t xml:space="preserve"> </w:t>
      </w:r>
      <w:r w:rsidR="00933C9D" w:rsidRPr="00A25D0C">
        <w:rPr>
          <w:rFonts w:ascii="Times New Roman" w:hAnsi="Times New Roman" w:cs="Times New Roman"/>
          <w:sz w:val="24"/>
          <w:szCs w:val="24"/>
        </w:rPr>
        <w:t>руб.</w:t>
      </w:r>
      <w:r w:rsidR="00A25D0C">
        <w:rPr>
          <w:rFonts w:ascii="Times New Roman" w:hAnsi="Times New Roman" w:cs="Times New Roman"/>
          <w:i/>
          <w:sz w:val="24"/>
          <w:szCs w:val="24"/>
        </w:rPr>
        <w:t>,</w:t>
      </w:r>
      <w:r w:rsidR="005A7BAB">
        <w:rPr>
          <w:rFonts w:ascii="Times New Roman" w:hAnsi="Times New Roman" w:cs="Times New Roman"/>
          <w:i/>
          <w:sz w:val="24"/>
          <w:szCs w:val="24"/>
        </w:rPr>
        <w:t xml:space="preserve"> </w:t>
      </w:r>
      <w:r w:rsidR="00A25D0C" w:rsidRPr="005A7BAB">
        <w:rPr>
          <w:rFonts w:ascii="Times New Roman" w:hAnsi="Times New Roman" w:cs="Times New Roman"/>
          <w:sz w:val="24"/>
          <w:szCs w:val="24"/>
        </w:rPr>
        <w:t xml:space="preserve">информация об исполнении бюджета рекомендована </w:t>
      </w:r>
      <w:r w:rsidR="005A7BAB" w:rsidRPr="005A7BAB">
        <w:rPr>
          <w:rFonts w:ascii="Times New Roman" w:hAnsi="Times New Roman" w:cs="Times New Roman"/>
          <w:sz w:val="24"/>
          <w:szCs w:val="24"/>
        </w:rPr>
        <w:t>к принятию.</w:t>
      </w:r>
    </w:p>
    <w:p w:rsidR="00933C9D" w:rsidRPr="00EA7EA9" w:rsidRDefault="00A25D0C" w:rsidP="008D19FA">
      <w:pPr>
        <w:ind w:firstLine="709"/>
        <w:jc w:val="both"/>
        <w:rPr>
          <w:rFonts w:ascii="Times New Roman" w:hAnsi="Times New Roman" w:cs="Times New Roman"/>
          <w:sz w:val="24"/>
          <w:szCs w:val="24"/>
        </w:rPr>
      </w:pPr>
      <w:r w:rsidRPr="00EA7EA9">
        <w:rPr>
          <w:rFonts w:ascii="Times New Roman" w:hAnsi="Times New Roman" w:cs="Times New Roman"/>
          <w:sz w:val="24"/>
          <w:szCs w:val="24"/>
        </w:rPr>
        <w:t xml:space="preserve"> </w:t>
      </w:r>
      <w:r w:rsidR="00EA7EA9" w:rsidRPr="00EA7EA9">
        <w:rPr>
          <w:rFonts w:ascii="Times New Roman" w:hAnsi="Times New Roman" w:cs="Times New Roman"/>
          <w:sz w:val="24"/>
          <w:szCs w:val="24"/>
        </w:rPr>
        <w:t xml:space="preserve">2. </w:t>
      </w:r>
      <w:proofErr w:type="gramStart"/>
      <w:r w:rsidR="00EA7EA9" w:rsidRPr="00EA7EA9">
        <w:rPr>
          <w:rFonts w:ascii="Times New Roman" w:hAnsi="Times New Roman" w:cs="Times New Roman"/>
          <w:sz w:val="24"/>
          <w:szCs w:val="24"/>
        </w:rPr>
        <w:t xml:space="preserve">Составлено </w:t>
      </w:r>
      <w:r w:rsidR="007525FF">
        <w:rPr>
          <w:rFonts w:ascii="Times New Roman" w:hAnsi="Times New Roman" w:cs="Times New Roman"/>
          <w:sz w:val="24"/>
          <w:szCs w:val="24"/>
        </w:rPr>
        <w:t xml:space="preserve"> </w:t>
      </w:r>
      <w:r w:rsidR="00EA7EA9" w:rsidRPr="00EA7EA9">
        <w:rPr>
          <w:rFonts w:ascii="Times New Roman" w:hAnsi="Times New Roman" w:cs="Times New Roman"/>
          <w:sz w:val="24"/>
          <w:szCs w:val="24"/>
        </w:rPr>
        <w:t xml:space="preserve"> заключени</w:t>
      </w:r>
      <w:r w:rsidR="007525FF">
        <w:rPr>
          <w:rFonts w:ascii="Times New Roman" w:hAnsi="Times New Roman" w:cs="Times New Roman"/>
          <w:sz w:val="24"/>
          <w:szCs w:val="24"/>
        </w:rPr>
        <w:t>е</w:t>
      </w:r>
      <w:r w:rsidR="00EA7EA9" w:rsidRPr="00EA7EA9">
        <w:rPr>
          <w:rFonts w:ascii="Times New Roman" w:hAnsi="Times New Roman" w:cs="Times New Roman"/>
          <w:i/>
          <w:sz w:val="24"/>
          <w:szCs w:val="24"/>
        </w:rPr>
        <w:t xml:space="preserve"> </w:t>
      </w:r>
      <w:r w:rsidR="00EA7EA9" w:rsidRPr="00EA7EA9">
        <w:rPr>
          <w:rFonts w:ascii="Times New Roman" w:hAnsi="Times New Roman" w:cs="Times New Roman"/>
          <w:sz w:val="24"/>
          <w:szCs w:val="24"/>
        </w:rPr>
        <w:t>по</w:t>
      </w:r>
      <w:r w:rsidR="00EA7EA9" w:rsidRPr="00EA7EA9">
        <w:rPr>
          <w:rFonts w:ascii="Times New Roman" w:hAnsi="Times New Roman" w:cs="Times New Roman"/>
          <w:i/>
          <w:sz w:val="24"/>
          <w:szCs w:val="24"/>
        </w:rPr>
        <w:t xml:space="preserve"> </w:t>
      </w:r>
      <w:r w:rsidR="00EA7EA9" w:rsidRPr="00EA7EA9">
        <w:rPr>
          <w:rFonts w:ascii="Times New Roman" w:eastAsia="Times New Roman" w:hAnsi="Times New Roman" w:cs="Times New Roman"/>
          <w:i/>
          <w:sz w:val="24"/>
          <w:szCs w:val="24"/>
        </w:rPr>
        <w:t>«Анализ</w:t>
      </w:r>
      <w:r w:rsidR="00EA7EA9" w:rsidRPr="00EA7EA9">
        <w:rPr>
          <w:rFonts w:ascii="Times New Roman" w:hAnsi="Times New Roman" w:cs="Times New Roman"/>
          <w:i/>
          <w:sz w:val="24"/>
          <w:szCs w:val="24"/>
        </w:rPr>
        <w:t>у</w:t>
      </w:r>
      <w:r w:rsidR="00EA7EA9" w:rsidRPr="00EA7EA9">
        <w:rPr>
          <w:rFonts w:ascii="Times New Roman" w:eastAsia="Times New Roman" w:hAnsi="Times New Roman" w:cs="Times New Roman"/>
          <w:i/>
          <w:sz w:val="24"/>
          <w:szCs w:val="24"/>
        </w:rPr>
        <w:t xml:space="preserve"> исполнения бюджета МО         «Ленский муниципальный район за первое полугодие 2018 года в части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недополученных доходов и (или) возмещение фактических затрат в связи с производством (реализацией) товаров, выполнением работ, оказанием услуг</w:t>
      </w:r>
      <w:r w:rsidR="00EA7EA9">
        <w:rPr>
          <w:rFonts w:ascii="Times New Roman" w:hAnsi="Times New Roman" w:cs="Times New Roman"/>
          <w:i/>
          <w:sz w:val="24"/>
          <w:szCs w:val="24"/>
        </w:rPr>
        <w:t xml:space="preserve">», </w:t>
      </w:r>
      <w:r w:rsidR="00EA7EA9" w:rsidRPr="00EA7EA9">
        <w:rPr>
          <w:rFonts w:ascii="Times New Roman" w:hAnsi="Times New Roman" w:cs="Times New Roman"/>
          <w:sz w:val="24"/>
          <w:szCs w:val="24"/>
        </w:rPr>
        <w:t>в том числе:</w:t>
      </w:r>
      <w:proofErr w:type="gramEnd"/>
    </w:p>
    <w:p w:rsidR="007525FF" w:rsidRPr="004732AB" w:rsidRDefault="007525FF" w:rsidP="00EA7EA9">
      <w:pPr>
        <w:ind w:firstLine="900"/>
        <w:jc w:val="both"/>
        <w:rPr>
          <w:rFonts w:ascii="Times New Roman" w:hAnsi="Times New Roman" w:cs="Times New Roman"/>
          <w:sz w:val="24"/>
          <w:szCs w:val="24"/>
        </w:rPr>
      </w:pPr>
      <w:r>
        <w:rPr>
          <w:rFonts w:ascii="Times New Roman" w:hAnsi="Times New Roman" w:cs="Times New Roman"/>
        </w:rPr>
        <w:t xml:space="preserve">1. </w:t>
      </w:r>
      <w:r w:rsidR="004732AB">
        <w:rPr>
          <w:rFonts w:ascii="Times New Roman" w:hAnsi="Times New Roman" w:cs="Times New Roman"/>
        </w:rPr>
        <w:t>По в</w:t>
      </w:r>
      <w:r w:rsidR="00EA7EA9" w:rsidRPr="007525FF">
        <w:rPr>
          <w:rFonts w:ascii="Times New Roman" w:eastAsia="Times New Roman" w:hAnsi="Times New Roman" w:cs="Times New Roman"/>
        </w:rPr>
        <w:t>озмещени</w:t>
      </w:r>
      <w:r w:rsidR="004732AB">
        <w:rPr>
          <w:rFonts w:ascii="Times New Roman" w:hAnsi="Times New Roman" w:cs="Times New Roman"/>
        </w:rPr>
        <w:t>ю</w:t>
      </w:r>
      <w:r w:rsidR="00EA7EA9" w:rsidRPr="007525FF">
        <w:rPr>
          <w:rFonts w:ascii="Times New Roman" w:eastAsia="Times New Roman" w:hAnsi="Times New Roman" w:cs="Times New Roman"/>
        </w:rPr>
        <w:t xml:space="preserve"> недополученных доходов юридическим лицам, </w:t>
      </w:r>
      <w:r w:rsidR="00EA7EA9" w:rsidRPr="004732AB">
        <w:rPr>
          <w:rFonts w:ascii="Times New Roman" w:eastAsia="Times New Roman" w:hAnsi="Times New Roman" w:cs="Times New Roman"/>
          <w:sz w:val="24"/>
          <w:szCs w:val="24"/>
        </w:rPr>
        <w:t>оказывающим услуги водоснабжения и водоотведения на территории села Яренск Ленско</w:t>
      </w:r>
      <w:r w:rsidRPr="004732AB">
        <w:rPr>
          <w:rFonts w:ascii="Times New Roman" w:hAnsi="Times New Roman" w:cs="Times New Roman"/>
          <w:sz w:val="24"/>
          <w:szCs w:val="24"/>
        </w:rPr>
        <w:t>го района Архангельской области.</w:t>
      </w:r>
    </w:p>
    <w:p w:rsidR="004732AB" w:rsidRPr="005A7BAB" w:rsidRDefault="007525FF" w:rsidP="004732AB">
      <w:pPr>
        <w:ind w:firstLine="900"/>
        <w:jc w:val="both"/>
        <w:rPr>
          <w:rFonts w:ascii="Times New Roman" w:eastAsia="Times New Roman" w:hAnsi="Times New Roman" w:cs="Times New Roman"/>
          <w:sz w:val="24"/>
          <w:szCs w:val="24"/>
        </w:rPr>
      </w:pPr>
      <w:r w:rsidRPr="005A7BAB">
        <w:rPr>
          <w:rFonts w:ascii="Times New Roman" w:hAnsi="Times New Roman" w:cs="Times New Roman"/>
          <w:sz w:val="24"/>
          <w:szCs w:val="24"/>
        </w:rPr>
        <w:t>2.</w:t>
      </w:r>
      <w:r w:rsidR="004732AB" w:rsidRPr="005A7BAB">
        <w:rPr>
          <w:rFonts w:ascii="Times New Roman" w:hAnsi="Times New Roman" w:cs="Times New Roman"/>
          <w:sz w:val="24"/>
          <w:szCs w:val="24"/>
        </w:rPr>
        <w:t xml:space="preserve"> По в</w:t>
      </w:r>
      <w:r w:rsidR="004732AB" w:rsidRPr="005A7BAB">
        <w:rPr>
          <w:rFonts w:ascii="Times New Roman" w:eastAsia="Times New Roman" w:hAnsi="Times New Roman" w:cs="Times New Roman"/>
          <w:sz w:val="24"/>
          <w:szCs w:val="24"/>
        </w:rPr>
        <w:t>озмещени</w:t>
      </w:r>
      <w:r w:rsidR="004732AB" w:rsidRPr="005A7BAB">
        <w:rPr>
          <w:rFonts w:ascii="Times New Roman" w:hAnsi="Times New Roman" w:cs="Times New Roman"/>
          <w:sz w:val="24"/>
          <w:szCs w:val="24"/>
        </w:rPr>
        <w:t>ю</w:t>
      </w:r>
      <w:r w:rsidR="004732AB" w:rsidRPr="005A7BAB">
        <w:rPr>
          <w:rFonts w:ascii="Times New Roman" w:eastAsia="Times New Roman" w:hAnsi="Times New Roman" w:cs="Times New Roman"/>
          <w:sz w:val="24"/>
          <w:szCs w:val="24"/>
        </w:rPr>
        <w:t xml:space="preserve"> недополученных доходов, возникающих в результате государственного регулирования тарифов на перевозку пассажиров.</w:t>
      </w:r>
    </w:p>
    <w:p w:rsidR="007525FF" w:rsidRPr="005A7BAB" w:rsidRDefault="007525FF" w:rsidP="007525FF">
      <w:pPr>
        <w:ind w:firstLine="900"/>
        <w:jc w:val="both"/>
        <w:rPr>
          <w:rFonts w:ascii="Times New Roman" w:eastAsia="Times New Roman" w:hAnsi="Times New Roman" w:cs="Times New Roman"/>
          <w:sz w:val="24"/>
          <w:szCs w:val="24"/>
        </w:rPr>
      </w:pPr>
      <w:r w:rsidRPr="005A7BAB">
        <w:rPr>
          <w:rFonts w:ascii="Times New Roman" w:hAnsi="Times New Roman" w:cs="Times New Roman"/>
          <w:sz w:val="24"/>
          <w:szCs w:val="24"/>
        </w:rPr>
        <w:t>3.</w:t>
      </w:r>
      <w:r w:rsidR="004732AB" w:rsidRPr="005A7BAB">
        <w:rPr>
          <w:rFonts w:ascii="Times New Roman" w:hAnsi="Times New Roman" w:cs="Times New Roman"/>
          <w:sz w:val="24"/>
          <w:szCs w:val="24"/>
        </w:rPr>
        <w:t xml:space="preserve"> По в</w:t>
      </w:r>
      <w:r w:rsidRPr="005A7BAB">
        <w:rPr>
          <w:rFonts w:ascii="Times New Roman" w:eastAsia="Times New Roman" w:hAnsi="Times New Roman" w:cs="Times New Roman"/>
          <w:sz w:val="24"/>
          <w:szCs w:val="24"/>
        </w:rPr>
        <w:t>озмещени</w:t>
      </w:r>
      <w:r w:rsidR="004732AB" w:rsidRPr="005A7BAB">
        <w:rPr>
          <w:rFonts w:ascii="Times New Roman" w:hAnsi="Times New Roman" w:cs="Times New Roman"/>
          <w:sz w:val="24"/>
          <w:szCs w:val="24"/>
        </w:rPr>
        <w:t>ю</w:t>
      </w:r>
      <w:r w:rsidRPr="005A7BAB">
        <w:rPr>
          <w:rFonts w:ascii="Times New Roman" w:eastAsia="Times New Roman" w:hAnsi="Times New Roman" w:cs="Times New Roman"/>
          <w:sz w:val="24"/>
          <w:szCs w:val="24"/>
        </w:rPr>
        <w:t xml:space="preserve"> фактических понесенных затрат на производство и реализацию животноводческой продукции.</w:t>
      </w:r>
    </w:p>
    <w:p w:rsidR="00EA7EA9" w:rsidRPr="004732AB" w:rsidRDefault="004732AB" w:rsidP="00EA7EA9">
      <w:pPr>
        <w:ind w:firstLine="900"/>
        <w:jc w:val="both"/>
        <w:rPr>
          <w:rFonts w:ascii="Times New Roman" w:eastAsia="Times New Roman" w:hAnsi="Times New Roman" w:cs="Times New Roman"/>
          <w:sz w:val="24"/>
          <w:szCs w:val="24"/>
        </w:rPr>
      </w:pPr>
      <w:r w:rsidRPr="004732AB">
        <w:rPr>
          <w:rFonts w:ascii="Times New Roman" w:hAnsi="Times New Roman" w:cs="Times New Roman"/>
          <w:sz w:val="24"/>
          <w:szCs w:val="24"/>
        </w:rPr>
        <w:t>Проанализировано средств 973,1 тыс. руб., у</w:t>
      </w:r>
      <w:r w:rsidR="007525FF" w:rsidRPr="004732AB">
        <w:rPr>
          <w:rFonts w:ascii="Times New Roman" w:hAnsi="Times New Roman" w:cs="Times New Roman"/>
          <w:sz w:val="24"/>
          <w:szCs w:val="24"/>
        </w:rPr>
        <w:t>становлено:</w:t>
      </w:r>
    </w:p>
    <w:p w:rsidR="007525FF" w:rsidRPr="004732AB" w:rsidRDefault="007525FF" w:rsidP="007525FF">
      <w:pPr>
        <w:ind w:firstLine="900"/>
        <w:jc w:val="both"/>
        <w:rPr>
          <w:rFonts w:ascii="Times New Roman" w:eastAsia="Times New Roman" w:hAnsi="Times New Roman" w:cs="Times New Roman"/>
          <w:sz w:val="24"/>
          <w:szCs w:val="24"/>
        </w:rPr>
      </w:pPr>
      <w:r w:rsidRPr="004732AB">
        <w:rPr>
          <w:rFonts w:ascii="Times New Roman" w:eastAsia="Times New Roman" w:hAnsi="Times New Roman" w:cs="Times New Roman"/>
          <w:sz w:val="24"/>
          <w:szCs w:val="24"/>
        </w:rPr>
        <w:t xml:space="preserve">1. Расходование средств осуществлялось в соответствии </w:t>
      </w:r>
      <w:proofErr w:type="gramStart"/>
      <w:r w:rsidRPr="004732AB">
        <w:rPr>
          <w:rFonts w:ascii="Times New Roman" w:eastAsia="Times New Roman" w:hAnsi="Times New Roman" w:cs="Times New Roman"/>
          <w:sz w:val="24"/>
          <w:szCs w:val="24"/>
        </w:rPr>
        <w:t>с</w:t>
      </w:r>
      <w:proofErr w:type="gramEnd"/>
      <w:r w:rsidRPr="004732AB">
        <w:rPr>
          <w:rFonts w:ascii="Times New Roman" w:eastAsia="Times New Roman" w:hAnsi="Times New Roman" w:cs="Times New Roman"/>
          <w:sz w:val="24"/>
          <w:szCs w:val="24"/>
        </w:rPr>
        <w:t>:</w:t>
      </w:r>
    </w:p>
    <w:p w:rsidR="007525FF" w:rsidRPr="004732AB" w:rsidRDefault="007525FF" w:rsidP="007525FF">
      <w:pPr>
        <w:ind w:firstLine="900"/>
        <w:jc w:val="both"/>
        <w:rPr>
          <w:rFonts w:ascii="Times New Roman" w:eastAsia="Times New Roman" w:hAnsi="Times New Roman" w:cs="Times New Roman"/>
          <w:sz w:val="24"/>
          <w:szCs w:val="24"/>
        </w:rPr>
      </w:pPr>
      <w:r w:rsidRPr="004732AB">
        <w:rPr>
          <w:rFonts w:ascii="Times New Roman" w:eastAsia="Times New Roman" w:hAnsi="Times New Roman" w:cs="Times New Roman"/>
          <w:sz w:val="24"/>
          <w:szCs w:val="24"/>
        </w:rPr>
        <w:t>- Постановлением Администрации от 15.06.2018г. № 360 «О  Порядке предоставления субсидий на возмещение недополученных доходов» (с изменениями от 21.06.2018года №374);</w:t>
      </w:r>
    </w:p>
    <w:p w:rsidR="007525FF" w:rsidRPr="004732AB" w:rsidRDefault="007525FF" w:rsidP="007525FF">
      <w:pPr>
        <w:ind w:firstLine="900"/>
        <w:jc w:val="both"/>
        <w:rPr>
          <w:rFonts w:ascii="Times New Roman" w:eastAsia="Times New Roman" w:hAnsi="Times New Roman" w:cs="Times New Roman"/>
          <w:sz w:val="24"/>
          <w:szCs w:val="24"/>
        </w:rPr>
      </w:pPr>
      <w:r w:rsidRPr="004732AB">
        <w:rPr>
          <w:rFonts w:ascii="Times New Roman" w:eastAsia="Times New Roman" w:hAnsi="Times New Roman" w:cs="Times New Roman"/>
          <w:sz w:val="24"/>
          <w:szCs w:val="24"/>
        </w:rPr>
        <w:t>- Постановлением Администрации МО «Ленский муниципальный район» от 24.01.2018 года № 48-н «О порядке предоставления субсидий на возмещение выпадающих доходов при перевозке пассажиров в 2018 году перевозчикам, осуществляющим свою деятельность на основании договоров на организацию пассажирских перевозок на территории  МО «Ленский муниципальный район»;</w:t>
      </w:r>
    </w:p>
    <w:p w:rsidR="007525FF" w:rsidRPr="004732AB" w:rsidRDefault="007525FF" w:rsidP="007525FF">
      <w:pPr>
        <w:ind w:firstLine="900"/>
        <w:jc w:val="both"/>
        <w:rPr>
          <w:rFonts w:ascii="Times New Roman" w:eastAsia="Times New Roman" w:hAnsi="Times New Roman" w:cs="Times New Roman"/>
          <w:sz w:val="24"/>
          <w:szCs w:val="24"/>
        </w:rPr>
      </w:pPr>
      <w:r w:rsidRPr="004732AB">
        <w:rPr>
          <w:rFonts w:ascii="Times New Roman" w:eastAsia="Times New Roman" w:hAnsi="Times New Roman" w:cs="Times New Roman"/>
          <w:sz w:val="24"/>
          <w:szCs w:val="24"/>
        </w:rPr>
        <w:t>- Постановлением Администрации МО «Ленский муниципальный район» от 07.02.2018 № 99 «О порядке предоставления субсидий на возмещение фактически понесенных затрат на производство и реализацию животноводческой продукции в 2018 году».</w:t>
      </w:r>
    </w:p>
    <w:p w:rsidR="007525FF" w:rsidRPr="004732AB" w:rsidRDefault="007525FF" w:rsidP="007525FF">
      <w:pPr>
        <w:ind w:firstLine="900"/>
        <w:jc w:val="both"/>
        <w:rPr>
          <w:rFonts w:ascii="Times New Roman" w:eastAsia="Times New Roman" w:hAnsi="Times New Roman" w:cs="Times New Roman"/>
          <w:sz w:val="24"/>
          <w:szCs w:val="24"/>
        </w:rPr>
      </w:pPr>
      <w:r w:rsidRPr="004732AB">
        <w:rPr>
          <w:rFonts w:ascii="Times New Roman" w:eastAsia="Times New Roman" w:hAnsi="Times New Roman" w:cs="Times New Roman"/>
          <w:sz w:val="24"/>
          <w:szCs w:val="24"/>
        </w:rPr>
        <w:t xml:space="preserve">2. При проведении экспертно-аналитического мероприятия установлено, что отдельные нормы указанных муниципальных нормативных правовых актов не соответствуют требованиям Бюджетного кодекса РФ,  федеральному законодательству, а также содержат признаки несовершенства правовых норм. </w:t>
      </w:r>
    </w:p>
    <w:p w:rsidR="007525FF" w:rsidRPr="004732AB" w:rsidRDefault="007525FF" w:rsidP="007525FF">
      <w:pPr>
        <w:ind w:firstLine="900"/>
        <w:jc w:val="both"/>
        <w:rPr>
          <w:rFonts w:ascii="Times New Roman" w:eastAsia="Times New Roman" w:hAnsi="Times New Roman" w:cs="Times New Roman"/>
          <w:sz w:val="24"/>
          <w:szCs w:val="24"/>
        </w:rPr>
      </w:pPr>
      <w:r w:rsidRPr="004732AB">
        <w:rPr>
          <w:rFonts w:ascii="Times New Roman" w:eastAsia="Times New Roman" w:hAnsi="Times New Roman" w:cs="Times New Roman"/>
          <w:sz w:val="24"/>
          <w:szCs w:val="24"/>
        </w:rPr>
        <w:t>Основными нарушениями и недостатками явились:</w:t>
      </w:r>
    </w:p>
    <w:p w:rsidR="007525FF" w:rsidRPr="004732AB" w:rsidRDefault="007525FF" w:rsidP="007525FF">
      <w:pPr>
        <w:ind w:firstLine="993"/>
        <w:jc w:val="both"/>
        <w:rPr>
          <w:rFonts w:ascii="Times New Roman" w:eastAsia="Times New Roman" w:hAnsi="Times New Roman" w:cs="Times New Roman"/>
          <w:sz w:val="24"/>
          <w:szCs w:val="24"/>
        </w:rPr>
      </w:pPr>
      <w:r w:rsidRPr="004732AB">
        <w:rPr>
          <w:rFonts w:ascii="Times New Roman" w:eastAsia="Times New Roman" w:hAnsi="Times New Roman" w:cs="Times New Roman"/>
          <w:sz w:val="24"/>
          <w:szCs w:val="24"/>
        </w:rPr>
        <w:lastRenderedPageBreak/>
        <w:t>1. Порядки на 2018 год предусматривают возмещение убытков, что не соответствует целям предоставления субсидий, предусмотренных статьей 78 БК РФ.</w:t>
      </w:r>
    </w:p>
    <w:p w:rsidR="007525FF" w:rsidRPr="004732AB" w:rsidRDefault="007525FF" w:rsidP="007525FF">
      <w:pPr>
        <w:ind w:firstLine="993"/>
        <w:jc w:val="both"/>
        <w:rPr>
          <w:rFonts w:ascii="Times New Roman" w:eastAsia="Times New Roman" w:hAnsi="Times New Roman" w:cs="Times New Roman"/>
          <w:sz w:val="24"/>
          <w:szCs w:val="24"/>
        </w:rPr>
      </w:pPr>
      <w:r w:rsidRPr="004732AB">
        <w:rPr>
          <w:rFonts w:ascii="Times New Roman" w:eastAsia="Times New Roman" w:hAnsi="Times New Roman" w:cs="Times New Roman"/>
          <w:sz w:val="24"/>
          <w:szCs w:val="24"/>
        </w:rPr>
        <w:t xml:space="preserve">Кроме этого, предусматривается возмещение убытков, полученных в любом случае, независимо от выполнения каких либо обстоятельств или критерий. </w:t>
      </w:r>
    </w:p>
    <w:p w:rsidR="007525FF" w:rsidRPr="004732AB" w:rsidRDefault="007525FF" w:rsidP="007525FF">
      <w:pPr>
        <w:ind w:firstLine="900"/>
        <w:jc w:val="both"/>
        <w:rPr>
          <w:rFonts w:ascii="Times New Roman" w:eastAsia="Times New Roman" w:hAnsi="Times New Roman" w:cs="Times New Roman"/>
          <w:sz w:val="24"/>
          <w:szCs w:val="24"/>
        </w:rPr>
      </w:pPr>
      <w:r w:rsidRPr="004732AB">
        <w:rPr>
          <w:rFonts w:ascii="Times New Roman" w:eastAsia="Times New Roman" w:hAnsi="Times New Roman" w:cs="Times New Roman"/>
          <w:sz w:val="24"/>
          <w:szCs w:val="24"/>
        </w:rPr>
        <w:t>Так же, Порядки на 2018 год не предусматривают представления получателями субсидий документов, обосновывающих расчет размера субсидии на возмещение выпадающих доходов с указанием информации, обосновывающей ее размер.</w:t>
      </w:r>
    </w:p>
    <w:p w:rsidR="007525FF" w:rsidRPr="004732AB" w:rsidRDefault="007525FF" w:rsidP="007525FF">
      <w:pPr>
        <w:ind w:firstLine="900"/>
        <w:jc w:val="both"/>
        <w:rPr>
          <w:rFonts w:ascii="Times New Roman" w:eastAsia="Times New Roman" w:hAnsi="Times New Roman" w:cs="Times New Roman"/>
          <w:sz w:val="24"/>
          <w:szCs w:val="24"/>
        </w:rPr>
      </w:pPr>
      <w:r w:rsidRPr="004732AB">
        <w:rPr>
          <w:rFonts w:ascii="Times New Roman" w:eastAsia="Times New Roman" w:hAnsi="Times New Roman" w:cs="Times New Roman"/>
          <w:sz w:val="24"/>
          <w:szCs w:val="24"/>
        </w:rPr>
        <w:t xml:space="preserve">2. Установлены факты предоставления субсидий при предоставлении неполного пакета документов, подтверждающих недополученные доходы. </w:t>
      </w:r>
    </w:p>
    <w:p w:rsidR="00EA7EA9" w:rsidRPr="004732AB" w:rsidRDefault="005A7BAB" w:rsidP="008D19FA">
      <w:pPr>
        <w:ind w:firstLine="70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Информации о доработки Порядков в КСК не поступило.</w:t>
      </w:r>
    </w:p>
    <w:p w:rsidR="00933C9D" w:rsidRPr="007650D5" w:rsidRDefault="00BA4203" w:rsidP="007650D5">
      <w:pPr>
        <w:jc w:val="both"/>
        <w:rPr>
          <w:rFonts w:ascii="Times New Roman" w:hAnsi="Times New Roman" w:cs="Times New Roman"/>
          <w:b/>
          <w:i/>
          <w:sz w:val="24"/>
          <w:szCs w:val="24"/>
        </w:rPr>
      </w:pPr>
      <w:r w:rsidRPr="009624EA">
        <w:rPr>
          <w:rFonts w:ascii="Times New Roman" w:hAnsi="Times New Roman" w:cs="Times New Roman"/>
          <w:b/>
          <w:color w:val="000000"/>
          <w:spacing w:val="1"/>
          <w:sz w:val="24"/>
          <w:szCs w:val="24"/>
        </w:rPr>
        <w:t xml:space="preserve"> </w:t>
      </w:r>
      <w:r w:rsidR="006515E2" w:rsidRPr="009624EA">
        <w:rPr>
          <w:rFonts w:ascii="Times New Roman" w:hAnsi="Times New Roman" w:cs="Times New Roman"/>
          <w:b/>
          <w:sz w:val="24"/>
          <w:szCs w:val="24"/>
        </w:rPr>
        <w:t xml:space="preserve"> </w:t>
      </w:r>
      <w:r w:rsidRPr="009624EA">
        <w:rPr>
          <w:rFonts w:ascii="Times New Roman" w:hAnsi="Times New Roman" w:cs="Times New Roman"/>
          <w:b/>
          <w:sz w:val="24"/>
          <w:szCs w:val="24"/>
        </w:rPr>
        <w:t xml:space="preserve">          </w:t>
      </w:r>
      <w:r w:rsidR="00933C9D" w:rsidRPr="009624EA">
        <w:rPr>
          <w:rFonts w:ascii="Times New Roman" w:hAnsi="Times New Roman" w:cs="Times New Roman"/>
          <w:b/>
          <w:i/>
          <w:sz w:val="24"/>
          <w:szCs w:val="24"/>
        </w:rPr>
        <w:t>2</w:t>
      </w:r>
      <w:r w:rsidR="00933C9D" w:rsidRPr="000054BB">
        <w:rPr>
          <w:rFonts w:ascii="Times New Roman" w:hAnsi="Times New Roman" w:cs="Times New Roman"/>
          <w:b/>
          <w:i/>
          <w:sz w:val="24"/>
          <w:szCs w:val="24"/>
        </w:rPr>
        <w:t>.5.Заключение</w:t>
      </w:r>
      <w:r w:rsidR="00933C9D" w:rsidRPr="009624EA">
        <w:rPr>
          <w:rFonts w:ascii="Times New Roman" w:hAnsi="Times New Roman" w:cs="Times New Roman"/>
          <w:b/>
          <w:i/>
          <w:color w:val="333333"/>
          <w:sz w:val="24"/>
          <w:szCs w:val="24"/>
        </w:rPr>
        <w:t xml:space="preserve"> н</w:t>
      </w:r>
      <w:r w:rsidR="00933C9D" w:rsidRPr="009624EA">
        <w:rPr>
          <w:rFonts w:ascii="Times New Roman" w:hAnsi="Times New Roman" w:cs="Times New Roman"/>
          <w:b/>
          <w:i/>
          <w:sz w:val="24"/>
          <w:szCs w:val="24"/>
        </w:rPr>
        <w:t xml:space="preserve">а проект решения Собрания депутатов муниципального образования «Ленский муниципальный район» «О  бюджете муниципального </w:t>
      </w:r>
      <w:r w:rsidR="00933C9D" w:rsidRPr="007650D5">
        <w:rPr>
          <w:rFonts w:ascii="Times New Roman" w:hAnsi="Times New Roman" w:cs="Times New Roman"/>
          <w:b/>
          <w:i/>
          <w:sz w:val="24"/>
          <w:szCs w:val="24"/>
        </w:rPr>
        <w:t>образования «Ленский муниципальный район» на 201</w:t>
      </w:r>
      <w:r w:rsidR="0063411B" w:rsidRPr="007650D5">
        <w:rPr>
          <w:rFonts w:ascii="Times New Roman" w:hAnsi="Times New Roman" w:cs="Times New Roman"/>
          <w:b/>
          <w:i/>
          <w:sz w:val="24"/>
          <w:szCs w:val="24"/>
        </w:rPr>
        <w:t>9</w:t>
      </w:r>
      <w:r w:rsidR="00933C9D" w:rsidRPr="007650D5">
        <w:rPr>
          <w:rFonts w:ascii="Times New Roman" w:hAnsi="Times New Roman" w:cs="Times New Roman"/>
          <w:b/>
          <w:i/>
          <w:sz w:val="24"/>
          <w:szCs w:val="24"/>
        </w:rPr>
        <w:t xml:space="preserve"> год»</w:t>
      </w:r>
    </w:p>
    <w:p w:rsidR="00BA4203" w:rsidRPr="007650D5" w:rsidRDefault="00933C9D" w:rsidP="007650D5">
      <w:pPr>
        <w:pStyle w:val="ConsPlusTitle"/>
        <w:ind w:firstLine="709"/>
        <w:contextualSpacing/>
        <w:jc w:val="both"/>
        <w:rPr>
          <w:b w:val="0"/>
          <w:bCs w:val="0"/>
        </w:rPr>
      </w:pPr>
      <w:r w:rsidRPr="007650D5">
        <w:rPr>
          <w:b w:val="0"/>
        </w:rPr>
        <w:t xml:space="preserve"> </w:t>
      </w:r>
      <w:r w:rsidR="00BA4203" w:rsidRPr="007650D5">
        <w:rPr>
          <w:b w:val="0"/>
        </w:rPr>
        <w:t>С</w:t>
      </w:r>
      <w:r w:rsidRPr="007650D5">
        <w:rPr>
          <w:b w:val="0"/>
          <w:bCs w:val="0"/>
        </w:rPr>
        <w:t xml:space="preserve">умма   проанализированных бюджетных средств составила </w:t>
      </w:r>
      <w:r w:rsidR="007650D5" w:rsidRPr="007650D5">
        <w:rPr>
          <w:b w:val="0"/>
          <w:bCs w:val="0"/>
        </w:rPr>
        <w:t>1245051,9</w:t>
      </w:r>
      <w:r w:rsidR="00963EC1" w:rsidRPr="007650D5">
        <w:rPr>
          <w:b w:val="0"/>
          <w:bCs w:val="0"/>
        </w:rPr>
        <w:t xml:space="preserve"> тыс. руб.</w:t>
      </w:r>
      <w:r w:rsidR="00BA4203" w:rsidRPr="007650D5">
        <w:rPr>
          <w:b w:val="0"/>
          <w:bCs w:val="0"/>
        </w:rPr>
        <w:t xml:space="preserve"> </w:t>
      </w:r>
    </w:p>
    <w:p w:rsidR="007650D5" w:rsidRPr="007650D5" w:rsidRDefault="007650D5" w:rsidP="007650D5">
      <w:pPr>
        <w:pStyle w:val="ConsPlusTitle"/>
        <w:ind w:firstLine="709"/>
        <w:contextualSpacing/>
        <w:jc w:val="both"/>
        <w:rPr>
          <w:b w:val="0"/>
          <w:bCs w:val="0"/>
        </w:rPr>
      </w:pPr>
      <w:r w:rsidRPr="007650D5">
        <w:rPr>
          <w:b w:val="0"/>
          <w:bCs w:val="0"/>
        </w:rPr>
        <w:t xml:space="preserve">Проведено </w:t>
      </w:r>
      <w:r w:rsidR="00180D3E">
        <w:rPr>
          <w:b w:val="0"/>
          <w:bCs w:val="0"/>
        </w:rPr>
        <w:t xml:space="preserve">пять  </w:t>
      </w:r>
      <w:r w:rsidR="00884696">
        <w:rPr>
          <w:b w:val="0"/>
          <w:bCs w:val="0"/>
        </w:rPr>
        <w:t>экспертно-аналитических мероприятий</w:t>
      </w:r>
      <w:r w:rsidRPr="007650D5">
        <w:rPr>
          <w:b w:val="0"/>
          <w:bCs w:val="0"/>
        </w:rPr>
        <w:t>:</w:t>
      </w:r>
    </w:p>
    <w:p w:rsidR="007650D5" w:rsidRPr="007650D5" w:rsidRDefault="007650D5" w:rsidP="007650D5">
      <w:pPr>
        <w:jc w:val="both"/>
        <w:rPr>
          <w:rFonts w:ascii="Times New Roman" w:hAnsi="Times New Roman" w:cs="Times New Roman"/>
          <w:i/>
          <w:sz w:val="24"/>
          <w:szCs w:val="24"/>
        </w:rPr>
      </w:pPr>
      <w:r w:rsidRPr="007650D5">
        <w:rPr>
          <w:rFonts w:ascii="Times New Roman" w:hAnsi="Times New Roman" w:cs="Times New Roman"/>
          <w:i/>
          <w:sz w:val="24"/>
          <w:szCs w:val="24"/>
        </w:rPr>
        <w:t>1. «Экспертиза проекта решения о бюджете  на 2019 год,   в том числе обоснованности показателей (параметров и характеристик) бюджета  Ленского муниципального района»</w:t>
      </w:r>
    </w:p>
    <w:p w:rsidR="00933C9D" w:rsidRPr="009624EA" w:rsidRDefault="00BA4203" w:rsidP="00933C9D">
      <w:pPr>
        <w:pStyle w:val="ConsPlusTitle"/>
        <w:ind w:firstLine="709"/>
        <w:contextualSpacing/>
        <w:jc w:val="both"/>
        <w:rPr>
          <w:b w:val="0"/>
        </w:rPr>
      </w:pPr>
      <w:r w:rsidRPr="009624EA">
        <w:rPr>
          <w:b w:val="0"/>
        </w:rPr>
        <w:t>У</w:t>
      </w:r>
      <w:r w:rsidR="00933C9D" w:rsidRPr="009624EA">
        <w:rPr>
          <w:b w:val="0"/>
        </w:rPr>
        <w:t>становлено:</w:t>
      </w:r>
    </w:p>
    <w:p w:rsidR="007650D5" w:rsidRPr="007650D5" w:rsidRDefault="007650D5" w:rsidP="007650D5">
      <w:pPr>
        <w:shd w:val="clear" w:color="auto" w:fill="FFFFFF"/>
        <w:ind w:firstLine="560"/>
        <w:jc w:val="both"/>
        <w:rPr>
          <w:rFonts w:ascii="Times New Roman" w:hAnsi="Times New Roman" w:cs="Times New Roman"/>
          <w:sz w:val="24"/>
          <w:szCs w:val="24"/>
        </w:rPr>
      </w:pPr>
      <w:r w:rsidRPr="007650D5">
        <w:rPr>
          <w:rFonts w:ascii="Times New Roman" w:hAnsi="Times New Roman" w:cs="Times New Roman"/>
          <w:sz w:val="24"/>
          <w:szCs w:val="24"/>
        </w:rPr>
        <w:t xml:space="preserve">  1. Доля налоговых и неналоговых доходов в структуре доходов бюджета МО «Ленский муниципальный район» составит 15,7 %, в прогнозируемой  оценке по доходам на 2019 год.  </w:t>
      </w:r>
    </w:p>
    <w:p w:rsidR="007650D5" w:rsidRPr="007650D5" w:rsidRDefault="007650D5" w:rsidP="007650D5">
      <w:pPr>
        <w:pStyle w:val="Default"/>
        <w:ind w:firstLine="709"/>
        <w:jc w:val="both"/>
      </w:pPr>
      <w:r w:rsidRPr="007650D5">
        <w:t xml:space="preserve">2. В нарушение статьи 37 БК РФ объём прогнозируемых доходов от штрафов, санкций, возмещения ущерба и от продажи материальных и нематериальных активов   на 2019 год осуществлен без учета фактического поступления доходов. </w:t>
      </w:r>
    </w:p>
    <w:p w:rsidR="007650D5" w:rsidRPr="007650D5" w:rsidRDefault="007650D5" w:rsidP="007650D5">
      <w:pPr>
        <w:jc w:val="both"/>
        <w:rPr>
          <w:rFonts w:ascii="Times New Roman" w:hAnsi="Times New Roman" w:cs="Times New Roman"/>
          <w:sz w:val="24"/>
          <w:szCs w:val="24"/>
        </w:rPr>
      </w:pPr>
      <w:r w:rsidRPr="007650D5">
        <w:rPr>
          <w:rFonts w:ascii="Times New Roman" w:hAnsi="Times New Roman" w:cs="Times New Roman"/>
          <w:sz w:val="24"/>
          <w:szCs w:val="24"/>
        </w:rPr>
        <w:t xml:space="preserve">            3.  В нарушение пункта 2 статьи 179 БК РФ,   статьи 15 Положения о бюджетном    процессе  и пункта 13 Порядка разработки и реализации муниципальных программ МО «Ленский муниципальный район» изменения в ранее утвержденные муниципальные программы по десяти  муниципальным программам  утверждены Администрацией после 01 ноября текущего года.</w:t>
      </w:r>
    </w:p>
    <w:p w:rsidR="007650D5" w:rsidRPr="007650D5" w:rsidRDefault="007650D5" w:rsidP="007650D5">
      <w:pPr>
        <w:pStyle w:val="Default"/>
        <w:ind w:firstLine="709"/>
        <w:jc w:val="both"/>
      </w:pPr>
      <w:r w:rsidRPr="007650D5">
        <w:t xml:space="preserve">Расходные обязательства      по мероприятиям   муниципальных программ  в нарушение   пункта 2 статьи 172 БК РФ частично сформированы не на основе расходные обязательств,      утвержденных в муниципальных программах.  </w:t>
      </w:r>
    </w:p>
    <w:p w:rsidR="007650D5" w:rsidRPr="007650D5" w:rsidRDefault="007650D5" w:rsidP="007650D5">
      <w:pPr>
        <w:ind w:firstLine="709"/>
        <w:jc w:val="both"/>
        <w:rPr>
          <w:rFonts w:ascii="Times New Roman" w:hAnsi="Times New Roman" w:cs="Times New Roman"/>
          <w:sz w:val="24"/>
          <w:szCs w:val="24"/>
        </w:rPr>
      </w:pPr>
      <w:r w:rsidRPr="007650D5">
        <w:rPr>
          <w:rFonts w:ascii="Times New Roman" w:hAnsi="Times New Roman" w:cs="Times New Roman"/>
          <w:sz w:val="24"/>
          <w:szCs w:val="24"/>
        </w:rPr>
        <w:t>4. Администрацией МО в пояснительной записке к проекту Решения не отражена информация о формировании финансового обеспечения муниципальных заданий муниципальным учреждениям Ленского района.</w:t>
      </w:r>
    </w:p>
    <w:p w:rsidR="007650D5" w:rsidRPr="007650D5" w:rsidRDefault="007650D5" w:rsidP="007650D5">
      <w:pPr>
        <w:pStyle w:val="ConsPlusNormal"/>
        <w:ind w:firstLine="540"/>
        <w:jc w:val="both"/>
        <w:rPr>
          <w:rFonts w:ascii="Times New Roman" w:hAnsi="Times New Roman"/>
          <w:sz w:val="24"/>
          <w:szCs w:val="24"/>
        </w:rPr>
      </w:pPr>
      <w:r w:rsidRPr="007650D5">
        <w:rPr>
          <w:rFonts w:ascii="Times New Roman" w:hAnsi="Times New Roman"/>
          <w:sz w:val="24"/>
          <w:szCs w:val="24"/>
        </w:rPr>
        <w:t xml:space="preserve">  5. Установлено превышение объёмов расходов дорожного фонда над общим объёмом сформированного муниципального дорожного фонда на сумму  321,6 тыс. руб. </w:t>
      </w:r>
    </w:p>
    <w:p w:rsidR="007650D5" w:rsidRPr="007650D5" w:rsidRDefault="007650D5" w:rsidP="007650D5">
      <w:pPr>
        <w:ind w:firstLine="560"/>
        <w:jc w:val="both"/>
        <w:rPr>
          <w:rFonts w:ascii="Times New Roman" w:hAnsi="Times New Roman" w:cs="Times New Roman"/>
          <w:sz w:val="24"/>
          <w:szCs w:val="24"/>
        </w:rPr>
      </w:pPr>
      <w:r w:rsidRPr="007650D5">
        <w:rPr>
          <w:rFonts w:ascii="Times New Roman" w:hAnsi="Times New Roman" w:cs="Times New Roman"/>
          <w:sz w:val="24"/>
          <w:szCs w:val="24"/>
        </w:rPr>
        <w:t xml:space="preserve">6. В нарушение Инструкции 65-н расходы на приобретение жилого помещения по исполнению решения суда в сумме 1000,0 тыс. руб. отражены по разделу, подразделу 0113 «Другие общегосударственные вопросы». </w:t>
      </w:r>
    </w:p>
    <w:p w:rsidR="007650D5" w:rsidRPr="007650D5" w:rsidRDefault="007650D5" w:rsidP="007650D5">
      <w:pPr>
        <w:pStyle w:val="ConsPlusNormal"/>
        <w:ind w:firstLine="540"/>
        <w:jc w:val="both"/>
        <w:rPr>
          <w:rFonts w:ascii="Times New Roman" w:hAnsi="Times New Roman"/>
          <w:sz w:val="24"/>
          <w:szCs w:val="24"/>
        </w:rPr>
      </w:pPr>
      <w:r w:rsidRPr="007650D5">
        <w:rPr>
          <w:rFonts w:ascii="Times New Roman" w:hAnsi="Times New Roman"/>
          <w:sz w:val="24"/>
          <w:szCs w:val="24"/>
        </w:rPr>
        <w:t>7. В нарушение п.2 ст. 78 БК РФ не предоставлены порядки предоставления   из бюджета МО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В пояснительной записке к проекту Решения отсутствуют расчеты по определению сумм  предоставляемых   субсидий.</w:t>
      </w:r>
    </w:p>
    <w:p w:rsidR="007650D5" w:rsidRPr="007650D5" w:rsidRDefault="007650D5" w:rsidP="007650D5">
      <w:pPr>
        <w:pStyle w:val="ConsNormal"/>
        <w:tabs>
          <w:tab w:val="left" w:pos="7035"/>
        </w:tabs>
        <w:ind w:right="0" w:firstLine="567"/>
        <w:contextualSpacing/>
        <w:jc w:val="both"/>
        <w:rPr>
          <w:rFonts w:ascii="Times New Roman" w:hAnsi="Times New Roman" w:cs="Times New Roman"/>
          <w:sz w:val="24"/>
          <w:szCs w:val="24"/>
        </w:rPr>
      </w:pPr>
      <w:r w:rsidRPr="007650D5">
        <w:rPr>
          <w:rFonts w:ascii="Times New Roman" w:hAnsi="Times New Roman" w:cs="Times New Roman"/>
          <w:sz w:val="24"/>
          <w:szCs w:val="24"/>
        </w:rPr>
        <w:t xml:space="preserve"> 8. В   нарушение статьи 107 БК РФ и статьи 8 Положения о бюджетном процессе в проекте Решения планируемый предельный объем  муниципального долга на 2019 год превышен в сумме 21006,1 тыс. руб.  </w:t>
      </w:r>
    </w:p>
    <w:p w:rsidR="007650D5" w:rsidRPr="007650D5" w:rsidRDefault="007650D5" w:rsidP="007650D5">
      <w:pPr>
        <w:ind w:firstLine="547"/>
        <w:jc w:val="both"/>
        <w:rPr>
          <w:rFonts w:ascii="Times New Roman" w:hAnsi="Times New Roman" w:cs="Times New Roman"/>
          <w:bCs/>
          <w:sz w:val="24"/>
          <w:szCs w:val="24"/>
        </w:rPr>
      </w:pPr>
      <w:r w:rsidRPr="007650D5">
        <w:rPr>
          <w:rFonts w:ascii="Times New Roman" w:hAnsi="Times New Roman" w:cs="Times New Roman"/>
          <w:iCs/>
          <w:sz w:val="24"/>
          <w:szCs w:val="24"/>
        </w:rPr>
        <w:t xml:space="preserve">  9. В нарушение статьи 78 БК РФ изложен подпункт в) пункта 1 статьи 8 проекта Решения, в котором не предусмотрены конкретные случаи предоставления субсидий.</w:t>
      </w:r>
      <w:r w:rsidRPr="007650D5">
        <w:rPr>
          <w:rFonts w:ascii="Times New Roman" w:hAnsi="Times New Roman" w:cs="Times New Roman"/>
          <w:bCs/>
          <w:sz w:val="24"/>
          <w:szCs w:val="24"/>
        </w:rPr>
        <w:t xml:space="preserve">    </w:t>
      </w:r>
    </w:p>
    <w:p w:rsidR="007650D5" w:rsidRPr="007650D5" w:rsidRDefault="007650D5" w:rsidP="007650D5">
      <w:pPr>
        <w:ind w:firstLine="547"/>
        <w:jc w:val="both"/>
        <w:rPr>
          <w:rFonts w:ascii="Times New Roman" w:hAnsi="Times New Roman" w:cs="Times New Roman"/>
          <w:sz w:val="24"/>
          <w:szCs w:val="24"/>
        </w:rPr>
      </w:pPr>
      <w:r w:rsidRPr="007650D5">
        <w:rPr>
          <w:rFonts w:ascii="Times New Roman" w:hAnsi="Times New Roman" w:cs="Times New Roman"/>
          <w:bCs/>
          <w:sz w:val="24"/>
          <w:szCs w:val="24"/>
        </w:rPr>
        <w:t xml:space="preserve"> 10. Некорректное и</w:t>
      </w:r>
      <w:r w:rsidRPr="007650D5">
        <w:rPr>
          <w:rFonts w:ascii="Times New Roman" w:hAnsi="Times New Roman" w:cs="Times New Roman"/>
          <w:sz w:val="24"/>
          <w:szCs w:val="24"/>
        </w:rPr>
        <w:t xml:space="preserve">зложение пункта 4 статьи 11 проекта Решения в отношении    </w:t>
      </w:r>
      <w:r w:rsidRPr="007650D5">
        <w:rPr>
          <w:rFonts w:ascii="Times New Roman" w:hAnsi="Times New Roman" w:cs="Times New Roman"/>
          <w:sz w:val="24"/>
          <w:szCs w:val="24"/>
        </w:rPr>
        <w:lastRenderedPageBreak/>
        <w:t>норм, изложенных в статье 96.3 БК РФ.</w:t>
      </w:r>
    </w:p>
    <w:p w:rsidR="007650D5" w:rsidRPr="007650D5" w:rsidRDefault="007650D5" w:rsidP="007650D5">
      <w:pPr>
        <w:shd w:val="clear" w:color="auto" w:fill="FFFFFF"/>
        <w:ind w:firstLine="560"/>
        <w:jc w:val="both"/>
        <w:rPr>
          <w:rFonts w:ascii="Times New Roman" w:hAnsi="Times New Roman" w:cs="Times New Roman"/>
          <w:sz w:val="24"/>
          <w:szCs w:val="24"/>
        </w:rPr>
      </w:pPr>
      <w:r w:rsidRPr="007650D5">
        <w:rPr>
          <w:rFonts w:ascii="Times New Roman" w:hAnsi="Times New Roman" w:cs="Times New Roman"/>
          <w:bCs/>
          <w:sz w:val="24"/>
          <w:szCs w:val="24"/>
        </w:rPr>
        <w:t xml:space="preserve"> 11. </w:t>
      </w:r>
      <w:r w:rsidRPr="007650D5">
        <w:rPr>
          <w:rFonts w:ascii="Times New Roman" w:hAnsi="Times New Roman" w:cs="Times New Roman"/>
          <w:sz w:val="24"/>
          <w:szCs w:val="24"/>
        </w:rPr>
        <w:t>Предложить Администрации   продолжить работу по укреплению собственного налогового и неналогового потенциала и осуществлять более качественное администрирование доходов всеми участниками бюджетного процесса.</w:t>
      </w:r>
    </w:p>
    <w:p w:rsidR="007650D5" w:rsidRPr="007650D5" w:rsidRDefault="007650D5" w:rsidP="007650D5">
      <w:pPr>
        <w:jc w:val="both"/>
        <w:rPr>
          <w:rFonts w:ascii="Times New Roman" w:hAnsi="Times New Roman" w:cs="Times New Roman"/>
          <w:sz w:val="24"/>
          <w:szCs w:val="24"/>
        </w:rPr>
      </w:pPr>
      <w:r w:rsidRPr="007650D5">
        <w:rPr>
          <w:rFonts w:ascii="Times New Roman" w:hAnsi="Times New Roman" w:cs="Times New Roman"/>
          <w:bCs/>
          <w:sz w:val="24"/>
          <w:szCs w:val="24"/>
        </w:rPr>
        <w:t xml:space="preserve">            12. </w:t>
      </w:r>
      <w:r w:rsidRPr="007650D5">
        <w:rPr>
          <w:rFonts w:ascii="Times New Roman" w:hAnsi="Times New Roman" w:cs="Times New Roman"/>
          <w:sz w:val="24"/>
          <w:szCs w:val="24"/>
        </w:rPr>
        <w:t>Предложить Администрации    представить расчеты, обосновывающие необходимость предоставления  из муниципального бюджета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w:t>
      </w:r>
    </w:p>
    <w:p w:rsidR="007650D5" w:rsidRPr="007650D5" w:rsidRDefault="007650D5" w:rsidP="007650D5">
      <w:pPr>
        <w:pStyle w:val="ConsPlusNormal"/>
        <w:ind w:firstLine="540"/>
        <w:jc w:val="both"/>
        <w:rPr>
          <w:rFonts w:ascii="Times New Roman" w:hAnsi="Times New Roman"/>
          <w:sz w:val="24"/>
          <w:szCs w:val="24"/>
        </w:rPr>
      </w:pPr>
      <w:r w:rsidRPr="007650D5">
        <w:rPr>
          <w:rFonts w:ascii="Times New Roman" w:hAnsi="Times New Roman"/>
          <w:sz w:val="24"/>
          <w:szCs w:val="24"/>
        </w:rPr>
        <w:t xml:space="preserve">  13. Привести прогнозируемый объём расходов по дорожному фонду в соответствии с общим объёмом сформированного муниципального дорожного фонда. </w:t>
      </w:r>
    </w:p>
    <w:p w:rsidR="007650D5" w:rsidRPr="007650D5" w:rsidRDefault="007650D5" w:rsidP="007650D5">
      <w:pPr>
        <w:ind w:firstLine="560"/>
        <w:jc w:val="both"/>
        <w:rPr>
          <w:rFonts w:ascii="Times New Roman" w:hAnsi="Times New Roman" w:cs="Times New Roman"/>
          <w:sz w:val="24"/>
          <w:szCs w:val="24"/>
        </w:rPr>
      </w:pPr>
      <w:r w:rsidRPr="007650D5">
        <w:rPr>
          <w:rFonts w:ascii="Times New Roman" w:hAnsi="Times New Roman" w:cs="Times New Roman"/>
          <w:bCs/>
          <w:sz w:val="24"/>
          <w:szCs w:val="24"/>
        </w:rPr>
        <w:t xml:space="preserve">  14.</w:t>
      </w:r>
      <w:r w:rsidRPr="007650D5">
        <w:rPr>
          <w:rFonts w:ascii="Times New Roman" w:hAnsi="Times New Roman" w:cs="Times New Roman"/>
          <w:sz w:val="24"/>
          <w:szCs w:val="24"/>
        </w:rPr>
        <w:t xml:space="preserve">  Отразить по разделу подразделу 0501 «Жилищное хозяйство» расходы на приобретение жилого помещения по исполнению решения суда в сумме 1000,0 тыс. руб.</w:t>
      </w:r>
    </w:p>
    <w:p w:rsidR="007650D5" w:rsidRPr="007650D5" w:rsidRDefault="007650D5" w:rsidP="007650D5">
      <w:pPr>
        <w:pStyle w:val="Default"/>
        <w:ind w:firstLine="709"/>
        <w:jc w:val="both"/>
      </w:pPr>
      <w:r w:rsidRPr="007650D5">
        <w:t>15. Полагаем необходимым внести изменения  в Проект решения:</w:t>
      </w:r>
    </w:p>
    <w:p w:rsidR="007650D5" w:rsidRPr="007650D5" w:rsidRDefault="007650D5" w:rsidP="007650D5">
      <w:pPr>
        <w:ind w:firstLine="708"/>
        <w:jc w:val="both"/>
        <w:rPr>
          <w:rFonts w:ascii="Times New Roman" w:hAnsi="Times New Roman" w:cs="Times New Roman"/>
          <w:iCs/>
          <w:sz w:val="24"/>
          <w:szCs w:val="24"/>
        </w:rPr>
      </w:pPr>
      <w:r w:rsidRPr="007650D5">
        <w:rPr>
          <w:rFonts w:ascii="Times New Roman" w:hAnsi="Times New Roman" w:cs="Times New Roman"/>
          <w:iCs/>
          <w:sz w:val="24"/>
          <w:szCs w:val="24"/>
        </w:rPr>
        <w:t>-подпункт в) пункта 1 статьи 8 проекта Решения привести в соответствие</w:t>
      </w:r>
      <w:r w:rsidRPr="007650D5">
        <w:rPr>
          <w:rFonts w:ascii="Times New Roman" w:hAnsi="Times New Roman" w:cs="Times New Roman"/>
          <w:sz w:val="24"/>
          <w:szCs w:val="24"/>
        </w:rPr>
        <w:t xml:space="preserve"> с подпунктом 3 пункта 2 статьи 78 БК РФ, предусмотрев конкретные случаи предоставления субсидий;</w:t>
      </w:r>
      <w:r w:rsidRPr="007650D5">
        <w:rPr>
          <w:rFonts w:ascii="Times New Roman" w:hAnsi="Times New Roman" w:cs="Times New Roman"/>
          <w:iCs/>
          <w:sz w:val="24"/>
          <w:szCs w:val="24"/>
        </w:rPr>
        <w:t xml:space="preserve"> </w:t>
      </w:r>
    </w:p>
    <w:p w:rsidR="007650D5" w:rsidRPr="007650D5" w:rsidRDefault="007650D5" w:rsidP="007650D5">
      <w:pPr>
        <w:ind w:firstLine="709"/>
        <w:jc w:val="both"/>
        <w:rPr>
          <w:rFonts w:ascii="Times New Roman" w:hAnsi="Times New Roman" w:cs="Times New Roman"/>
          <w:sz w:val="24"/>
          <w:szCs w:val="24"/>
        </w:rPr>
      </w:pPr>
      <w:r w:rsidRPr="007650D5">
        <w:rPr>
          <w:rFonts w:ascii="Times New Roman" w:hAnsi="Times New Roman" w:cs="Times New Roman"/>
          <w:sz w:val="24"/>
          <w:szCs w:val="24"/>
        </w:rPr>
        <w:t xml:space="preserve">- пункт 4 статьи 11 проекта Решения привести  </w:t>
      </w:r>
      <w:proofErr w:type="gramStart"/>
      <w:r w:rsidRPr="007650D5">
        <w:rPr>
          <w:rFonts w:ascii="Times New Roman" w:hAnsi="Times New Roman" w:cs="Times New Roman"/>
          <w:sz w:val="24"/>
          <w:szCs w:val="24"/>
        </w:rPr>
        <w:t>в соответствии с нормам БК РФ по привлечению из федерального бюджета бюджетных кредитов на пополнение</w:t>
      </w:r>
      <w:proofErr w:type="gramEnd"/>
      <w:r w:rsidRPr="007650D5">
        <w:rPr>
          <w:rFonts w:ascii="Times New Roman" w:hAnsi="Times New Roman" w:cs="Times New Roman"/>
          <w:sz w:val="24"/>
          <w:szCs w:val="24"/>
        </w:rPr>
        <w:t xml:space="preserve"> остатков средств на счетах местных бюджетов;</w:t>
      </w:r>
    </w:p>
    <w:p w:rsidR="007650D5" w:rsidRPr="007650D5" w:rsidRDefault="007650D5" w:rsidP="007650D5">
      <w:pPr>
        <w:pStyle w:val="ConsNormal"/>
        <w:tabs>
          <w:tab w:val="left" w:pos="7035"/>
        </w:tabs>
        <w:ind w:right="0" w:firstLine="567"/>
        <w:contextualSpacing/>
        <w:jc w:val="both"/>
        <w:rPr>
          <w:rFonts w:ascii="Times New Roman" w:hAnsi="Times New Roman" w:cs="Times New Roman"/>
          <w:sz w:val="24"/>
          <w:szCs w:val="24"/>
        </w:rPr>
      </w:pPr>
      <w:r w:rsidRPr="007650D5">
        <w:rPr>
          <w:rFonts w:ascii="Times New Roman" w:hAnsi="Times New Roman" w:cs="Times New Roman"/>
          <w:sz w:val="24"/>
          <w:szCs w:val="24"/>
        </w:rPr>
        <w:t>-   планируемый предельный объем  муниципального долга на 2019 привести в соответствие со статьёй 107 БК РФ и статьёй 8 Положения о бюджетном процессе</w:t>
      </w:r>
    </w:p>
    <w:p w:rsidR="007650D5" w:rsidRPr="007650D5" w:rsidRDefault="007650D5" w:rsidP="007650D5">
      <w:pPr>
        <w:jc w:val="both"/>
        <w:rPr>
          <w:rFonts w:ascii="Times New Roman" w:hAnsi="Times New Roman" w:cs="Times New Roman"/>
          <w:sz w:val="24"/>
          <w:szCs w:val="24"/>
        </w:rPr>
      </w:pPr>
      <w:r w:rsidRPr="007650D5">
        <w:rPr>
          <w:rFonts w:ascii="Times New Roman" w:hAnsi="Times New Roman" w:cs="Times New Roman"/>
          <w:sz w:val="24"/>
          <w:szCs w:val="24"/>
        </w:rPr>
        <w:t xml:space="preserve">           - устранить выявленные технические ошибки в приложении к проекту Решения.</w:t>
      </w:r>
    </w:p>
    <w:p w:rsidR="007650D5" w:rsidRPr="007650D5" w:rsidRDefault="007650D5" w:rsidP="007650D5">
      <w:pPr>
        <w:pStyle w:val="ae"/>
        <w:shd w:val="clear" w:color="auto" w:fill="FFFFFF"/>
        <w:spacing w:before="0" w:beforeAutospacing="0" w:after="0" w:afterAutospacing="0" w:line="270" w:lineRule="atLeast"/>
        <w:jc w:val="both"/>
      </w:pPr>
      <w:r w:rsidRPr="007650D5">
        <w:t xml:space="preserve">           16. Принять меры в ходе исполнения бюджета в 2019 году по сокращению муниципальных долговых обязательств МО «Ленский муниципальный район».</w:t>
      </w:r>
    </w:p>
    <w:p w:rsidR="00086ADA" w:rsidRDefault="007650D5" w:rsidP="007650D5">
      <w:pPr>
        <w:suppressAutoHyphens/>
        <w:jc w:val="both"/>
        <w:rPr>
          <w:rFonts w:ascii="Times New Roman" w:hAnsi="Times New Roman" w:cs="Times New Roman"/>
          <w:sz w:val="24"/>
          <w:szCs w:val="24"/>
        </w:rPr>
      </w:pPr>
      <w:r w:rsidRPr="00F75CAA">
        <w:rPr>
          <w:rFonts w:ascii="Times New Roman" w:hAnsi="Times New Roman" w:cs="Times New Roman"/>
          <w:sz w:val="24"/>
          <w:szCs w:val="24"/>
        </w:rPr>
        <w:t xml:space="preserve"> </w:t>
      </w:r>
      <w:r w:rsidR="00846C80" w:rsidRPr="00F75CAA">
        <w:rPr>
          <w:rFonts w:ascii="Times New Roman" w:hAnsi="Times New Roman" w:cs="Times New Roman"/>
          <w:i/>
          <w:sz w:val="24"/>
          <w:szCs w:val="24"/>
        </w:rPr>
        <w:t xml:space="preserve"> </w:t>
      </w:r>
      <w:r w:rsidR="0041432E" w:rsidRPr="00F75CAA">
        <w:rPr>
          <w:rFonts w:ascii="Times New Roman" w:hAnsi="Times New Roman" w:cs="Times New Roman"/>
          <w:i/>
          <w:sz w:val="24"/>
          <w:szCs w:val="24"/>
        </w:rPr>
        <w:t xml:space="preserve">      </w:t>
      </w:r>
      <w:r w:rsidRPr="00F75CAA">
        <w:rPr>
          <w:rFonts w:ascii="Times New Roman" w:hAnsi="Times New Roman" w:cs="Times New Roman"/>
          <w:sz w:val="24"/>
          <w:szCs w:val="24"/>
        </w:rPr>
        <w:t>Администрацией были внесены поправки в проект решения о бюджете</w:t>
      </w:r>
      <w:r w:rsidR="00F75CAA" w:rsidRPr="00F75CAA">
        <w:rPr>
          <w:rFonts w:ascii="Times New Roman" w:hAnsi="Times New Roman" w:cs="Times New Roman"/>
          <w:sz w:val="24"/>
          <w:szCs w:val="24"/>
        </w:rPr>
        <w:t xml:space="preserve"> по пунктам </w:t>
      </w:r>
      <w:r w:rsidR="00444CF6">
        <w:rPr>
          <w:rFonts w:ascii="Times New Roman" w:hAnsi="Times New Roman" w:cs="Times New Roman"/>
          <w:sz w:val="24"/>
          <w:szCs w:val="24"/>
        </w:rPr>
        <w:t>8</w:t>
      </w:r>
      <w:r w:rsidR="00F75CAA" w:rsidRPr="00F75CAA">
        <w:rPr>
          <w:rFonts w:ascii="Times New Roman" w:hAnsi="Times New Roman" w:cs="Times New Roman"/>
          <w:sz w:val="24"/>
          <w:szCs w:val="24"/>
        </w:rPr>
        <w:t xml:space="preserve"> и 10 выводов КСК</w:t>
      </w:r>
      <w:r w:rsidR="00F75CAA">
        <w:rPr>
          <w:rFonts w:ascii="Times New Roman" w:hAnsi="Times New Roman" w:cs="Times New Roman"/>
          <w:sz w:val="24"/>
          <w:szCs w:val="24"/>
        </w:rPr>
        <w:t xml:space="preserve"> и устранены технические ошибки</w:t>
      </w:r>
      <w:r w:rsidR="00F75CAA" w:rsidRPr="00F75CAA">
        <w:rPr>
          <w:rFonts w:ascii="Times New Roman" w:hAnsi="Times New Roman" w:cs="Times New Roman"/>
          <w:sz w:val="24"/>
          <w:szCs w:val="24"/>
        </w:rPr>
        <w:t>.</w:t>
      </w:r>
    </w:p>
    <w:p w:rsidR="00F75CAA" w:rsidRDefault="00F75CAA" w:rsidP="007650D5">
      <w:pPr>
        <w:suppressAutoHyphens/>
        <w:jc w:val="both"/>
        <w:rPr>
          <w:rFonts w:ascii="Times New Roman" w:hAnsi="Times New Roman" w:cs="Times New Roman"/>
          <w:i/>
          <w:sz w:val="24"/>
          <w:szCs w:val="24"/>
        </w:rPr>
      </w:pPr>
      <w:r>
        <w:rPr>
          <w:rFonts w:ascii="Times New Roman" w:hAnsi="Times New Roman" w:cs="Times New Roman"/>
          <w:sz w:val="24"/>
          <w:szCs w:val="24"/>
        </w:rPr>
        <w:t>2.-</w:t>
      </w:r>
      <w:r w:rsidR="00180D3E">
        <w:rPr>
          <w:rFonts w:ascii="Times New Roman" w:hAnsi="Times New Roman" w:cs="Times New Roman"/>
          <w:sz w:val="24"/>
          <w:szCs w:val="24"/>
        </w:rPr>
        <w:t xml:space="preserve"> 5.</w:t>
      </w:r>
      <w:r>
        <w:rPr>
          <w:rFonts w:ascii="Times New Roman" w:hAnsi="Times New Roman" w:cs="Times New Roman"/>
          <w:sz w:val="24"/>
          <w:szCs w:val="24"/>
        </w:rPr>
        <w:t xml:space="preserve"> «</w:t>
      </w:r>
      <w:r w:rsidRPr="007650D5">
        <w:rPr>
          <w:rFonts w:ascii="Times New Roman" w:hAnsi="Times New Roman" w:cs="Times New Roman"/>
          <w:i/>
          <w:sz w:val="24"/>
          <w:szCs w:val="24"/>
        </w:rPr>
        <w:t xml:space="preserve">. «Экспертиза проекта решения о бюджете  на 2019 год,  </w:t>
      </w:r>
      <w:r>
        <w:rPr>
          <w:rFonts w:ascii="Times New Roman" w:hAnsi="Times New Roman" w:cs="Times New Roman"/>
          <w:i/>
          <w:sz w:val="24"/>
          <w:szCs w:val="24"/>
        </w:rPr>
        <w:t>в части формирования смет на очередной финансовый год  на этапе составления проекта бюджета на очередной финансовый год на основании расчетов к сметам</w:t>
      </w:r>
      <w:r w:rsidR="00180D3E">
        <w:rPr>
          <w:rFonts w:ascii="Times New Roman" w:hAnsi="Times New Roman" w:cs="Times New Roman"/>
          <w:i/>
          <w:sz w:val="24"/>
          <w:szCs w:val="24"/>
        </w:rPr>
        <w:t>:</w:t>
      </w:r>
      <w:r>
        <w:rPr>
          <w:rFonts w:ascii="Times New Roman" w:hAnsi="Times New Roman" w:cs="Times New Roman"/>
          <w:i/>
          <w:sz w:val="24"/>
          <w:szCs w:val="24"/>
        </w:rPr>
        <w:t xml:space="preserve"> Финансовым отделом Администрации МО «Ленский муниципальный район</w:t>
      </w:r>
      <w:r w:rsidR="00180D3E">
        <w:rPr>
          <w:rFonts w:ascii="Times New Roman" w:hAnsi="Times New Roman" w:cs="Times New Roman"/>
          <w:i/>
          <w:sz w:val="24"/>
          <w:szCs w:val="24"/>
        </w:rPr>
        <w:t>, Администрацией МО «Ленский муниципальный район», получателем бюджетных средств МУК «Эксплуатационная служба», Отдела Образования МО   «Ленский муниципальный район».</w:t>
      </w:r>
    </w:p>
    <w:p w:rsidR="00180D3E" w:rsidRPr="00180D3E" w:rsidRDefault="00180D3E" w:rsidP="00180D3E">
      <w:pPr>
        <w:pStyle w:val="af5"/>
        <w:shd w:val="clear" w:color="auto" w:fill="FFFFFF"/>
        <w:spacing w:line="273" w:lineRule="exact"/>
        <w:ind w:right="19" w:firstLine="619"/>
        <w:jc w:val="both"/>
        <w:rPr>
          <w:rFonts w:ascii="Times New Roman" w:hAnsi="Times New Roman" w:cs="Times New Roman"/>
          <w:color w:val="000000"/>
          <w:shd w:val="clear" w:color="auto" w:fill="FFFFFF"/>
        </w:rPr>
      </w:pPr>
      <w:r w:rsidRPr="00180D3E">
        <w:rPr>
          <w:rFonts w:ascii="Times New Roman" w:hAnsi="Times New Roman" w:cs="Times New Roman"/>
          <w:color w:val="000000"/>
          <w:shd w:val="clear" w:color="auto" w:fill="FFFFFF"/>
        </w:rPr>
        <w:t>Установлено:</w:t>
      </w:r>
    </w:p>
    <w:p w:rsidR="00180D3E" w:rsidRDefault="00180D3E" w:rsidP="00180D3E">
      <w:pPr>
        <w:pStyle w:val="af5"/>
        <w:shd w:val="clear" w:color="auto" w:fill="FFFFFF"/>
        <w:spacing w:line="273" w:lineRule="exact"/>
        <w:ind w:right="19" w:firstLine="619"/>
        <w:jc w:val="both"/>
        <w:rPr>
          <w:rFonts w:ascii="Times New Roman" w:hAnsi="Times New Roman" w:cs="Times New Roman"/>
          <w:color w:val="000000"/>
          <w:shd w:val="clear" w:color="auto" w:fill="FFFFFF"/>
        </w:rPr>
      </w:pPr>
      <w:r w:rsidRPr="00180D3E">
        <w:rPr>
          <w:rFonts w:ascii="Times New Roman" w:hAnsi="Times New Roman" w:cs="Times New Roman"/>
          <w:color w:val="000000"/>
          <w:shd w:val="clear" w:color="auto" w:fill="FFFFFF"/>
        </w:rPr>
        <w:t>Проекты бюджетных сметы на 2019 финансовый год   составлены исходя из прогнозных объемов бюджетных ассигнований на очередной финансовый год</w:t>
      </w:r>
      <w:r>
        <w:rPr>
          <w:rFonts w:ascii="Times New Roman" w:hAnsi="Times New Roman" w:cs="Times New Roman"/>
          <w:color w:val="000000"/>
          <w:shd w:val="clear" w:color="auto" w:fill="FFFFFF"/>
        </w:rPr>
        <w:t>.</w:t>
      </w:r>
    </w:p>
    <w:p w:rsidR="0037065F" w:rsidRDefault="0037065F" w:rsidP="00180D3E">
      <w:pPr>
        <w:pStyle w:val="af5"/>
        <w:shd w:val="clear" w:color="auto" w:fill="FFFFFF"/>
        <w:spacing w:line="273" w:lineRule="exact"/>
        <w:ind w:right="19" w:firstLine="619"/>
        <w:jc w:val="both"/>
        <w:rPr>
          <w:rFonts w:ascii="Times New Roman" w:hAnsi="Times New Roman" w:cs="Times New Roman"/>
          <w:color w:val="000000"/>
          <w:shd w:val="clear" w:color="auto" w:fill="FFFFFF"/>
        </w:rPr>
      </w:pPr>
      <w:proofErr w:type="gramStart"/>
      <w:r>
        <w:rPr>
          <w:rFonts w:ascii="Times New Roman" w:hAnsi="Times New Roman" w:cs="Times New Roman"/>
          <w:color w:val="000000"/>
          <w:shd w:val="clear" w:color="auto" w:fill="FFFFFF"/>
        </w:rPr>
        <w:t>В</w:t>
      </w:r>
      <w:r w:rsidRPr="00180D3E">
        <w:rPr>
          <w:rFonts w:ascii="Times New Roman" w:hAnsi="Times New Roman" w:cs="Times New Roman"/>
          <w:color w:val="000000"/>
          <w:shd w:val="clear" w:color="auto" w:fill="FFFFFF"/>
        </w:rPr>
        <w:t>ыявлены нарушения по</w:t>
      </w:r>
      <w:r>
        <w:rPr>
          <w:rFonts w:ascii="Times New Roman" w:hAnsi="Times New Roman" w:cs="Times New Roman"/>
          <w:color w:val="000000"/>
          <w:shd w:val="clear" w:color="auto" w:fill="FFFFFF"/>
        </w:rPr>
        <w:t xml:space="preserve">рядка </w:t>
      </w:r>
      <w:r w:rsidRPr="00180D3E">
        <w:rPr>
          <w:rFonts w:ascii="Times New Roman" w:hAnsi="Times New Roman" w:cs="Times New Roman"/>
          <w:color w:val="000000"/>
          <w:shd w:val="clear" w:color="auto" w:fill="FFFFFF"/>
        </w:rPr>
        <w:t>формировани</w:t>
      </w:r>
      <w:r>
        <w:rPr>
          <w:rFonts w:ascii="Times New Roman" w:hAnsi="Times New Roman" w:cs="Times New Roman"/>
          <w:color w:val="000000"/>
          <w:shd w:val="clear" w:color="auto" w:fill="FFFFFF"/>
        </w:rPr>
        <w:t>я</w:t>
      </w:r>
      <w:r w:rsidRPr="00180D3E">
        <w:rPr>
          <w:rFonts w:ascii="Times New Roman" w:hAnsi="Times New Roman" w:cs="Times New Roman"/>
          <w:color w:val="000000"/>
          <w:shd w:val="clear" w:color="auto" w:fill="FFFFFF"/>
        </w:rPr>
        <w:t xml:space="preserve"> расчетов плановых сметных показ</w:t>
      </w:r>
      <w:r>
        <w:rPr>
          <w:rFonts w:ascii="Times New Roman" w:hAnsi="Times New Roman" w:cs="Times New Roman"/>
          <w:color w:val="000000"/>
          <w:shd w:val="clear" w:color="auto" w:fill="FFFFFF"/>
        </w:rPr>
        <w:t xml:space="preserve">ателей на очередной финансовый  на </w:t>
      </w:r>
      <w:r w:rsidRPr="00180D3E">
        <w:rPr>
          <w:rFonts w:ascii="Times New Roman" w:hAnsi="Times New Roman" w:cs="Times New Roman"/>
          <w:color w:val="000000"/>
          <w:shd w:val="clear" w:color="auto" w:fill="FFFFFF"/>
        </w:rPr>
        <w:t>этапе составления проекта бюджета на очередной финансовый год</w:t>
      </w:r>
      <w:r>
        <w:rPr>
          <w:rFonts w:ascii="Times New Roman" w:hAnsi="Times New Roman" w:cs="Times New Roman"/>
          <w:color w:val="000000"/>
          <w:shd w:val="clear" w:color="auto" w:fill="FFFFFF"/>
        </w:rPr>
        <w:t>.</w:t>
      </w:r>
      <w:proofErr w:type="gramEnd"/>
    </w:p>
    <w:p w:rsidR="0037065F" w:rsidRDefault="0037065F" w:rsidP="0037065F">
      <w:pPr>
        <w:pStyle w:val="af5"/>
        <w:shd w:val="clear" w:color="auto" w:fill="FFFFFF"/>
        <w:spacing w:line="273" w:lineRule="exact"/>
        <w:ind w:right="19" w:firstLine="619"/>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В нарушение «Порядка составления, утверждения и ведения бюджетной сметы Администрации МО «Ленский муниципальный район» расчеты (обоснования) к смете: </w:t>
      </w:r>
    </w:p>
    <w:p w:rsidR="0026329D" w:rsidRDefault="0026329D" w:rsidP="00180D3E">
      <w:pPr>
        <w:pStyle w:val="af5"/>
        <w:shd w:val="clear" w:color="auto" w:fill="FFFFFF"/>
        <w:spacing w:line="273" w:lineRule="exact"/>
        <w:ind w:right="19" w:firstLine="619"/>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-п</w:t>
      </w:r>
      <w:r w:rsidR="00180D3E">
        <w:rPr>
          <w:rFonts w:ascii="Times New Roman" w:hAnsi="Times New Roman" w:cs="Times New Roman"/>
          <w:color w:val="000000"/>
          <w:shd w:val="clear" w:color="auto" w:fill="FFFFFF"/>
        </w:rPr>
        <w:t xml:space="preserve">о Администрации </w:t>
      </w:r>
      <w:r>
        <w:rPr>
          <w:rFonts w:ascii="Times New Roman" w:hAnsi="Times New Roman" w:cs="Times New Roman"/>
          <w:color w:val="000000"/>
          <w:shd w:val="clear" w:color="auto" w:fill="FFFFFF"/>
        </w:rPr>
        <w:t>составлены в произвольной форме, а не в виде утвержденных таблиц;</w:t>
      </w:r>
    </w:p>
    <w:p w:rsidR="00180D3E" w:rsidRDefault="0026329D" w:rsidP="00180D3E">
      <w:pPr>
        <w:pStyle w:val="af5"/>
        <w:shd w:val="clear" w:color="auto" w:fill="FFFFFF"/>
        <w:spacing w:line="273" w:lineRule="exact"/>
        <w:ind w:right="19" w:firstLine="619"/>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-по МУК «Эксплуатационная служба» </w:t>
      </w:r>
      <w:r w:rsidR="0037065F">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не </w:t>
      </w:r>
      <w:proofErr w:type="gramStart"/>
      <w:r>
        <w:rPr>
          <w:rFonts w:ascii="Times New Roman" w:hAnsi="Times New Roman" w:cs="Times New Roman"/>
          <w:color w:val="000000"/>
          <w:shd w:val="clear" w:color="auto" w:fill="FFFFFF"/>
        </w:rPr>
        <w:t>составлены</w:t>
      </w:r>
      <w:proofErr w:type="gramEnd"/>
      <w:r>
        <w:rPr>
          <w:rFonts w:ascii="Times New Roman" w:hAnsi="Times New Roman" w:cs="Times New Roman"/>
          <w:color w:val="000000"/>
          <w:shd w:val="clear" w:color="auto" w:fill="FFFFFF"/>
        </w:rPr>
        <w:t xml:space="preserve">. </w:t>
      </w:r>
    </w:p>
    <w:p w:rsidR="00180D3E" w:rsidRDefault="0037065F" w:rsidP="00180D3E">
      <w:pPr>
        <w:pStyle w:val="af5"/>
        <w:shd w:val="clear" w:color="auto" w:fill="FFFFFF"/>
        <w:spacing w:line="273" w:lineRule="exact"/>
        <w:ind w:right="19" w:firstLine="619"/>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При планировании расходов бюджета на 2019 год для дополнительной детализации расходов бюджета по соответсвующим кодам статей (подстатей) соответствующих групп (статей) классификации КОСГУ учреждения не всегда руководствовались изменениями,</w:t>
      </w:r>
      <w:r w:rsidRPr="0037065F">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внесенными приказом Министерства финансов от 29.11.2017 №209н.</w:t>
      </w:r>
    </w:p>
    <w:p w:rsidR="0037065F" w:rsidRPr="00180D3E" w:rsidRDefault="0037065F" w:rsidP="00180D3E">
      <w:pPr>
        <w:pStyle w:val="af5"/>
        <w:shd w:val="clear" w:color="auto" w:fill="FFFFFF"/>
        <w:spacing w:line="273" w:lineRule="exact"/>
        <w:ind w:right="19" w:firstLine="619"/>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Предложения по устранению замечаний направлены в Администрацию МО.</w:t>
      </w:r>
    </w:p>
    <w:p w:rsidR="00933C9D" w:rsidRPr="009624EA" w:rsidRDefault="00F75CAA" w:rsidP="00301893">
      <w:pPr>
        <w:suppressAutoHyphens/>
        <w:jc w:val="both"/>
        <w:rPr>
          <w:rFonts w:ascii="Times New Roman" w:hAnsi="Times New Roman" w:cs="Times New Roman"/>
          <w:sz w:val="24"/>
          <w:szCs w:val="24"/>
        </w:rPr>
      </w:pPr>
      <w:r w:rsidRPr="00180D3E">
        <w:rPr>
          <w:rFonts w:ascii="Times New Roman" w:hAnsi="Times New Roman" w:cs="Times New Roman"/>
          <w:i/>
          <w:sz w:val="24"/>
          <w:szCs w:val="24"/>
        </w:rPr>
        <w:t xml:space="preserve"> </w:t>
      </w:r>
      <w:r w:rsidR="0041432E" w:rsidRPr="00963EC1">
        <w:rPr>
          <w:rFonts w:ascii="Times New Roman" w:hAnsi="Times New Roman" w:cs="Times New Roman"/>
          <w:i/>
          <w:sz w:val="24"/>
          <w:szCs w:val="24"/>
        </w:rPr>
        <w:t xml:space="preserve">     </w:t>
      </w:r>
      <w:r w:rsidR="00963EC1">
        <w:rPr>
          <w:rFonts w:ascii="Times New Roman" w:hAnsi="Times New Roman" w:cs="Times New Roman"/>
          <w:i/>
          <w:sz w:val="24"/>
          <w:szCs w:val="24"/>
        </w:rPr>
        <w:t xml:space="preserve"> </w:t>
      </w:r>
      <w:r w:rsidR="00933C9D" w:rsidRPr="009624EA">
        <w:rPr>
          <w:rFonts w:ascii="Times New Roman" w:hAnsi="Times New Roman" w:cs="Times New Roman"/>
          <w:b/>
          <w:i/>
          <w:sz w:val="24"/>
          <w:szCs w:val="24"/>
        </w:rPr>
        <w:t xml:space="preserve"> 2.6</w:t>
      </w:r>
      <w:r w:rsidR="00933C9D" w:rsidRPr="009624EA">
        <w:rPr>
          <w:rFonts w:ascii="Times New Roman" w:hAnsi="Times New Roman" w:cs="Times New Roman"/>
          <w:b/>
          <w:bCs/>
          <w:i/>
          <w:sz w:val="24"/>
          <w:szCs w:val="24"/>
        </w:rPr>
        <w:t xml:space="preserve">. Заключения </w:t>
      </w:r>
      <w:r w:rsidR="006D3DBF" w:rsidRPr="009624EA">
        <w:rPr>
          <w:rFonts w:ascii="Times New Roman" w:hAnsi="Times New Roman" w:cs="Times New Roman"/>
          <w:b/>
          <w:bCs/>
          <w:i/>
          <w:sz w:val="24"/>
          <w:szCs w:val="24"/>
        </w:rPr>
        <w:t xml:space="preserve">по результатам экспертно-аналитических мероприятий </w:t>
      </w:r>
      <w:r w:rsidR="00933C9D" w:rsidRPr="009624EA">
        <w:rPr>
          <w:rFonts w:ascii="Times New Roman" w:hAnsi="Times New Roman" w:cs="Times New Roman"/>
          <w:b/>
          <w:bCs/>
          <w:i/>
          <w:sz w:val="24"/>
          <w:szCs w:val="24"/>
        </w:rPr>
        <w:t>по другим проектам Решений Собрания депутатов</w:t>
      </w:r>
      <w:r w:rsidR="00933C9D" w:rsidRPr="009624EA">
        <w:rPr>
          <w:rFonts w:ascii="Times New Roman" w:hAnsi="Times New Roman" w:cs="Times New Roman"/>
          <w:b/>
          <w:i/>
          <w:color w:val="333333"/>
          <w:sz w:val="24"/>
          <w:szCs w:val="24"/>
        </w:rPr>
        <w:t xml:space="preserve"> МО </w:t>
      </w:r>
      <w:r w:rsidR="00933C9D" w:rsidRPr="009624EA">
        <w:rPr>
          <w:rFonts w:ascii="Times New Roman" w:hAnsi="Times New Roman" w:cs="Times New Roman"/>
          <w:b/>
          <w:i/>
          <w:sz w:val="24"/>
          <w:szCs w:val="24"/>
        </w:rPr>
        <w:t>«Ленский муниципальный район»</w:t>
      </w:r>
      <w:r w:rsidR="00BA4203" w:rsidRPr="009624EA">
        <w:rPr>
          <w:rFonts w:ascii="Times New Roman" w:hAnsi="Times New Roman" w:cs="Times New Roman"/>
          <w:b/>
          <w:i/>
          <w:sz w:val="24"/>
          <w:szCs w:val="24"/>
        </w:rPr>
        <w:t xml:space="preserve"> (по нормативно-правовым документам)</w:t>
      </w:r>
      <w:r w:rsidR="00933C9D" w:rsidRPr="009624EA">
        <w:rPr>
          <w:rFonts w:ascii="Times New Roman" w:hAnsi="Times New Roman" w:cs="Times New Roman"/>
          <w:b/>
          <w:i/>
          <w:sz w:val="24"/>
          <w:szCs w:val="24"/>
        </w:rPr>
        <w:t>.</w:t>
      </w:r>
    </w:p>
    <w:p w:rsidR="00933C9D" w:rsidRPr="009624EA" w:rsidRDefault="00933C9D" w:rsidP="00933C9D">
      <w:pPr>
        <w:pStyle w:val="ConsPlusTitle"/>
        <w:ind w:firstLine="709"/>
        <w:contextualSpacing/>
        <w:jc w:val="both"/>
        <w:rPr>
          <w:b w:val="0"/>
        </w:rPr>
      </w:pPr>
      <w:r w:rsidRPr="009624EA">
        <w:rPr>
          <w:b w:val="0"/>
        </w:rPr>
        <w:lastRenderedPageBreak/>
        <w:t xml:space="preserve">Всего было подготовлено </w:t>
      </w:r>
      <w:r w:rsidR="00A42FA6">
        <w:rPr>
          <w:b w:val="0"/>
        </w:rPr>
        <w:t>два</w:t>
      </w:r>
      <w:r w:rsidR="00CF6D33" w:rsidRPr="009624EA">
        <w:rPr>
          <w:b w:val="0"/>
        </w:rPr>
        <w:t xml:space="preserve"> </w:t>
      </w:r>
      <w:r w:rsidRPr="009624EA">
        <w:rPr>
          <w:b w:val="0"/>
        </w:rPr>
        <w:t>заключени</w:t>
      </w:r>
      <w:r w:rsidR="00CF6D33" w:rsidRPr="009624EA">
        <w:rPr>
          <w:b w:val="0"/>
        </w:rPr>
        <w:t>я</w:t>
      </w:r>
      <w:r w:rsidRPr="009624EA">
        <w:rPr>
          <w:b w:val="0"/>
        </w:rPr>
        <w:t>.</w:t>
      </w:r>
    </w:p>
    <w:p w:rsidR="00A42FA6" w:rsidRPr="00A42FA6" w:rsidRDefault="00A42FA6" w:rsidP="00A42FA6">
      <w:pPr>
        <w:jc w:val="both"/>
        <w:rPr>
          <w:rFonts w:ascii="Times New Roman" w:eastAsia="Times New Roman" w:hAnsi="Times New Roman" w:cs="Times New Roman"/>
          <w:sz w:val="24"/>
          <w:szCs w:val="24"/>
        </w:rPr>
      </w:pPr>
      <w:r>
        <w:rPr>
          <w:rFonts w:ascii="Times New Roman" w:hAnsi="Times New Roman" w:cs="Times New Roman"/>
          <w:bCs/>
          <w:sz w:val="24"/>
          <w:szCs w:val="24"/>
        </w:rPr>
        <w:t xml:space="preserve">  </w:t>
      </w:r>
      <w:r w:rsidR="007D6401" w:rsidRPr="00A42FA6">
        <w:rPr>
          <w:rFonts w:ascii="Times New Roman" w:hAnsi="Times New Roman" w:cs="Times New Roman"/>
          <w:bCs/>
          <w:sz w:val="24"/>
          <w:szCs w:val="24"/>
        </w:rPr>
        <w:t xml:space="preserve"> 1</w:t>
      </w:r>
      <w:r w:rsidR="00086ADA" w:rsidRPr="00A42FA6">
        <w:rPr>
          <w:rFonts w:ascii="Times New Roman" w:hAnsi="Times New Roman" w:cs="Times New Roman"/>
          <w:bCs/>
          <w:sz w:val="24"/>
          <w:szCs w:val="24"/>
        </w:rPr>
        <w:t>-</w:t>
      </w:r>
      <w:r w:rsidR="007D6401" w:rsidRPr="00A42FA6">
        <w:rPr>
          <w:rFonts w:ascii="Times New Roman" w:hAnsi="Times New Roman" w:cs="Times New Roman"/>
          <w:bCs/>
          <w:sz w:val="24"/>
          <w:szCs w:val="24"/>
        </w:rPr>
        <w:t>2</w:t>
      </w:r>
      <w:r w:rsidR="006D3DBF" w:rsidRPr="00A42FA6">
        <w:rPr>
          <w:rFonts w:ascii="Times New Roman" w:hAnsi="Times New Roman" w:cs="Times New Roman"/>
          <w:bCs/>
          <w:sz w:val="24"/>
          <w:szCs w:val="24"/>
        </w:rPr>
        <w:t>.</w:t>
      </w:r>
      <w:r w:rsidR="00A0112A" w:rsidRPr="00A42FA6">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933C9D" w:rsidRPr="00A42FA6">
        <w:rPr>
          <w:rFonts w:ascii="Times New Roman" w:hAnsi="Times New Roman" w:cs="Times New Roman"/>
          <w:bCs/>
          <w:sz w:val="24"/>
          <w:szCs w:val="24"/>
        </w:rPr>
        <w:t xml:space="preserve">На  проект </w:t>
      </w:r>
      <w:r w:rsidR="00933C9D" w:rsidRPr="00A42FA6">
        <w:rPr>
          <w:rFonts w:ascii="Times New Roman" w:hAnsi="Times New Roman" w:cs="Times New Roman"/>
          <w:bCs/>
          <w:color w:val="000000"/>
          <w:spacing w:val="2"/>
          <w:sz w:val="24"/>
          <w:szCs w:val="24"/>
        </w:rPr>
        <w:t xml:space="preserve">решения Собрания депутатов МО «Ленский муниципальный район» </w:t>
      </w:r>
      <w:r w:rsidRPr="00A42FA6">
        <w:rPr>
          <w:rFonts w:ascii="Times New Roman" w:eastAsia="Times New Roman" w:hAnsi="Times New Roman" w:cs="Times New Roman"/>
          <w:sz w:val="24"/>
          <w:szCs w:val="24"/>
        </w:rPr>
        <w:t>«О внесении изменений в Положение о денежном содержании муниципальных служащих, замещающих должности муниципальной службы МО «Ленский район»</w:t>
      </w:r>
    </w:p>
    <w:p w:rsidR="00A42FA6" w:rsidRPr="00A71DEB" w:rsidRDefault="00A42FA6" w:rsidP="00A42FA6">
      <w:pPr>
        <w:ind w:firstLine="540"/>
        <w:jc w:val="both"/>
        <w:rPr>
          <w:rFonts w:ascii="Times New Roman" w:hAnsi="Times New Roman" w:cs="Times New Roman"/>
          <w:sz w:val="24"/>
          <w:szCs w:val="24"/>
        </w:rPr>
      </w:pPr>
      <w:r w:rsidRPr="00A71DEB">
        <w:rPr>
          <w:rFonts w:ascii="Times New Roman" w:hAnsi="Times New Roman" w:cs="Times New Roman"/>
          <w:sz w:val="24"/>
          <w:szCs w:val="24"/>
        </w:rPr>
        <w:t>Было установлено, что проект требует доработки:</w:t>
      </w:r>
    </w:p>
    <w:p w:rsidR="00A42FA6" w:rsidRPr="00A71DEB" w:rsidRDefault="00A42FA6" w:rsidP="00A42FA6">
      <w:pPr>
        <w:ind w:firstLine="540"/>
        <w:jc w:val="both"/>
        <w:rPr>
          <w:rFonts w:ascii="Times New Roman" w:eastAsia="Times New Roman" w:hAnsi="Times New Roman" w:cs="Times New Roman"/>
          <w:sz w:val="24"/>
          <w:szCs w:val="24"/>
        </w:rPr>
      </w:pPr>
      <w:r w:rsidRPr="00A71DEB">
        <w:rPr>
          <w:rFonts w:ascii="Times New Roman" w:eastAsia="Times New Roman" w:hAnsi="Times New Roman" w:cs="Times New Roman"/>
          <w:sz w:val="24"/>
          <w:szCs w:val="24"/>
        </w:rPr>
        <w:t>- в части включения в виды доплат, включаемых в денежное содержание муниципальных служащих  материальной помощи (дефис 10 часть 2 Положения),</w:t>
      </w:r>
      <w:r w:rsidRPr="00A71DEB">
        <w:rPr>
          <w:rFonts w:ascii="Times New Roman" w:eastAsia="Times New Roman" w:hAnsi="Times New Roman" w:cs="Times New Roman"/>
          <w:bCs/>
          <w:sz w:val="24"/>
          <w:szCs w:val="24"/>
        </w:rPr>
        <w:t xml:space="preserve">   для приведения Положения о денежном содержании муниципальных служащих в</w:t>
      </w:r>
      <w:r w:rsidRPr="00A71DEB">
        <w:rPr>
          <w:rFonts w:ascii="Times New Roman" w:eastAsia="Times New Roman" w:hAnsi="Times New Roman" w:cs="Times New Roman"/>
          <w:sz w:val="24"/>
          <w:szCs w:val="24"/>
        </w:rPr>
        <w:t xml:space="preserve"> соответствие  с частью 1 пункта 7) статьи  29 Закона Архангельской области от 27.09.2006 № 222-12-ОЗ;</w:t>
      </w:r>
    </w:p>
    <w:p w:rsidR="00A42FA6" w:rsidRPr="00A71DEB" w:rsidRDefault="00A42FA6" w:rsidP="00A42FA6">
      <w:pPr>
        <w:ind w:firstLine="540"/>
        <w:jc w:val="both"/>
        <w:rPr>
          <w:rFonts w:ascii="Times New Roman" w:eastAsia="Times New Roman" w:hAnsi="Times New Roman" w:cs="Times New Roman"/>
          <w:bCs/>
          <w:sz w:val="24"/>
          <w:szCs w:val="24"/>
        </w:rPr>
      </w:pPr>
      <w:r w:rsidRPr="00A71DEB">
        <w:rPr>
          <w:rFonts w:ascii="Times New Roman" w:eastAsia="Times New Roman" w:hAnsi="Times New Roman" w:cs="Times New Roman"/>
          <w:sz w:val="24"/>
          <w:szCs w:val="24"/>
        </w:rPr>
        <w:t>-</w:t>
      </w:r>
      <w:r w:rsidRPr="00A71DEB">
        <w:rPr>
          <w:rFonts w:ascii="Times New Roman" w:eastAsia="Times New Roman" w:hAnsi="Times New Roman" w:cs="Times New Roman"/>
          <w:bCs/>
          <w:sz w:val="24"/>
          <w:szCs w:val="24"/>
        </w:rPr>
        <w:t xml:space="preserve"> в части приведения текста абзаца 4, вносимого  в часть 2 </w:t>
      </w:r>
      <w:r w:rsidRPr="00A71DEB">
        <w:rPr>
          <w:rFonts w:ascii="Times New Roman" w:eastAsia="Times New Roman" w:hAnsi="Times New Roman" w:cs="Times New Roman"/>
          <w:sz w:val="24"/>
          <w:szCs w:val="24"/>
        </w:rPr>
        <w:t>Положения</w:t>
      </w:r>
      <w:r w:rsidRPr="00A71DEB">
        <w:rPr>
          <w:rFonts w:ascii="Times New Roman" w:eastAsia="Times New Roman" w:hAnsi="Times New Roman" w:cs="Times New Roman"/>
          <w:bCs/>
          <w:sz w:val="24"/>
          <w:szCs w:val="24"/>
        </w:rPr>
        <w:t xml:space="preserve"> о денежном содержании муниципальных служащих   в соответствии с </w:t>
      </w:r>
      <w:r w:rsidRPr="00A71DEB">
        <w:rPr>
          <w:rFonts w:ascii="Times New Roman" w:eastAsia="Times New Roman" w:hAnsi="Times New Roman" w:cs="Times New Roman"/>
          <w:sz w:val="24"/>
          <w:szCs w:val="24"/>
        </w:rPr>
        <w:t>частью 6 статьи 29 Закона Архангельской области от 27.09.2006 № 222-12-ОЗ;</w:t>
      </w:r>
    </w:p>
    <w:p w:rsidR="00A42FA6" w:rsidRPr="00A71DEB" w:rsidRDefault="00A42FA6" w:rsidP="00A42FA6">
      <w:pPr>
        <w:ind w:firstLine="540"/>
        <w:jc w:val="both"/>
        <w:rPr>
          <w:rFonts w:ascii="Times New Roman" w:eastAsia="Times New Roman" w:hAnsi="Times New Roman" w:cs="Times New Roman"/>
          <w:sz w:val="24"/>
          <w:szCs w:val="24"/>
        </w:rPr>
      </w:pPr>
      <w:r w:rsidRPr="00A71DEB">
        <w:rPr>
          <w:rFonts w:ascii="Times New Roman" w:eastAsia="Times New Roman" w:hAnsi="Times New Roman" w:cs="Times New Roman"/>
          <w:sz w:val="24"/>
          <w:szCs w:val="24"/>
        </w:rPr>
        <w:t xml:space="preserve">- в части приведения прилагаемых в Проекте «Правил   </w:t>
      </w:r>
      <w:r w:rsidRPr="00A71DEB">
        <w:rPr>
          <w:rFonts w:ascii="Times New Roman" w:eastAsia="Times New Roman" w:hAnsi="Times New Roman" w:cs="Times New Roman"/>
          <w:color w:val="000000"/>
          <w:sz w:val="24"/>
          <w:szCs w:val="24"/>
          <w:shd w:val="clear" w:color="auto" w:fill="FFFFFF"/>
        </w:rPr>
        <w:t xml:space="preserve"> исчисления</w:t>
      </w:r>
      <w:r w:rsidRPr="00A71DEB">
        <w:rPr>
          <w:rFonts w:ascii="Times New Roman" w:eastAsia="Times New Roman" w:hAnsi="Times New Roman" w:cs="Times New Roman"/>
          <w:sz w:val="24"/>
          <w:szCs w:val="24"/>
        </w:rPr>
        <w:t xml:space="preserve"> денежного содержания муниципального служащего муниципального образования «Ленский муниципальный район» в соответствие с Трудовым Кодексом РФ, с Федеральным законом от 02.03.2007 № 25-ФЗ и Законом Архангельской области от 27.09.2006 № 222-12-ОЗ. Без внесения изменений, проект Правил  не позволяет правильно исчислить денежное содержание муниципальных служащих в случаях сохранения среднего заработка.</w:t>
      </w:r>
    </w:p>
    <w:p w:rsidR="00933C9D" w:rsidRPr="009624EA" w:rsidRDefault="00A71DEB" w:rsidP="00933C9D">
      <w:pPr>
        <w:ind w:firstLine="709"/>
        <w:contextualSpacing/>
        <w:jc w:val="both"/>
        <w:rPr>
          <w:rFonts w:ascii="Times New Roman" w:hAnsi="Times New Roman" w:cs="Times New Roman"/>
          <w:sz w:val="24"/>
          <w:szCs w:val="24"/>
        </w:rPr>
      </w:pPr>
      <w:r>
        <w:rPr>
          <w:b/>
        </w:rPr>
        <w:t xml:space="preserve"> </w:t>
      </w:r>
      <w:r w:rsidR="007D6401">
        <w:rPr>
          <w:rFonts w:ascii="Times New Roman" w:hAnsi="Times New Roman" w:cs="Times New Roman"/>
          <w:sz w:val="24"/>
          <w:szCs w:val="24"/>
        </w:rPr>
        <w:t>Проект</w:t>
      </w:r>
      <w:r w:rsidR="00933C9D" w:rsidRPr="009624EA">
        <w:rPr>
          <w:rFonts w:ascii="Times New Roman" w:hAnsi="Times New Roman" w:cs="Times New Roman"/>
          <w:sz w:val="24"/>
          <w:szCs w:val="24"/>
        </w:rPr>
        <w:t xml:space="preserve"> был д</w:t>
      </w:r>
      <w:r w:rsidR="00F91ACE" w:rsidRPr="009624EA">
        <w:rPr>
          <w:rFonts w:ascii="Times New Roman" w:hAnsi="Times New Roman" w:cs="Times New Roman"/>
          <w:sz w:val="24"/>
          <w:szCs w:val="24"/>
        </w:rPr>
        <w:t>оработан и принят с изменениями</w:t>
      </w:r>
      <w:r>
        <w:rPr>
          <w:rFonts w:ascii="Times New Roman" w:hAnsi="Times New Roman" w:cs="Times New Roman"/>
          <w:sz w:val="24"/>
          <w:szCs w:val="24"/>
        </w:rPr>
        <w:t>, предложенными КСК</w:t>
      </w:r>
      <w:r w:rsidR="00F91ACE" w:rsidRPr="009624EA">
        <w:rPr>
          <w:rFonts w:ascii="Times New Roman" w:hAnsi="Times New Roman" w:cs="Times New Roman"/>
          <w:sz w:val="24"/>
          <w:szCs w:val="24"/>
        </w:rPr>
        <w:t>.</w:t>
      </w:r>
    </w:p>
    <w:p w:rsidR="00933C9D" w:rsidRPr="00F857AE" w:rsidRDefault="001B0286" w:rsidP="00D17D17">
      <w:pPr>
        <w:ind w:firstLine="709"/>
        <w:contextualSpacing/>
        <w:jc w:val="both"/>
        <w:rPr>
          <w:rFonts w:ascii="Times New Roman" w:hAnsi="Times New Roman" w:cs="Times New Roman"/>
          <w:b/>
          <w:i/>
          <w:color w:val="333333"/>
          <w:sz w:val="24"/>
          <w:szCs w:val="24"/>
        </w:rPr>
      </w:pPr>
      <w:r>
        <w:rPr>
          <w:rFonts w:ascii="Times New Roman" w:hAnsi="Times New Roman" w:cs="Times New Roman"/>
          <w:sz w:val="24"/>
          <w:szCs w:val="24"/>
        </w:rPr>
        <w:t xml:space="preserve"> </w:t>
      </w:r>
      <w:r w:rsidR="00933C9D" w:rsidRPr="009624EA">
        <w:rPr>
          <w:sz w:val="24"/>
          <w:szCs w:val="24"/>
        </w:rPr>
        <w:t xml:space="preserve"> </w:t>
      </w:r>
      <w:r w:rsidR="00933C9D" w:rsidRPr="00F857AE">
        <w:rPr>
          <w:rFonts w:ascii="Times New Roman" w:hAnsi="Times New Roman" w:cs="Times New Roman"/>
          <w:b/>
          <w:i/>
          <w:sz w:val="24"/>
          <w:szCs w:val="24"/>
        </w:rPr>
        <w:t xml:space="preserve">2.7. Заключения </w:t>
      </w:r>
      <w:r w:rsidR="00913CFF" w:rsidRPr="00F857AE">
        <w:rPr>
          <w:rFonts w:ascii="Times New Roman" w:hAnsi="Times New Roman" w:cs="Times New Roman"/>
          <w:b/>
          <w:bCs/>
          <w:i/>
          <w:sz w:val="24"/>
          <w:szCs w:val="24"/>
        </w:rPr>
        <w:t>по результатам экспертно-аналитических мероприятий</w:t>
      </w:r>
      <w:r w:rsidR="00913CFF" w:rsidRPr="00F857AE">
        <w:rPr>
          <w:rFonts w:ascii="Times New Roman" w:hAnsi="Times New Roman" w:cs="Times New Roman"/>
          <w:b/>
          <w:i/>
          <w:sz w:val="24"/>
          <w:szCs w:val="24"/>
        </w:rPr>
        <w:t xml:space="preserve"> </w:t>
      </w:r>
      <w:r w:rsidR="00933C9D" w:rsidRPr="00F857AE">
        <w:rPr>
          <w:rFonts w:ascii="Times New Roman" w:hAnsi="Times New Roman" w:cs="Times New Roman"/>
          <w:b/>
          <w:i/>
          <w:sz w:val="24"/>
          <w:szCs w:val="24"/>
        </w:rPr>
        <w:t>на  проекты Решений Советов депутатов</w:t>
      </w:r>
      <w:r w:rsidR="00933C9D" w:rsidRPr="00F857AE">
        <w:rPr>
          <w:rFonts w:ascii="Times New Roman" w:hAnsi="Times New Roman" w:cs="Times New Roman"/>
          <w:b/>
          <w:i/>
          <w:color w:val="333333"/>
          <w:sz w:val="24"/>
          <w:szCs w:val="24"/>
        </w:rPr>
        <w:t xml:space="preserve"> </w:t>
      </w:r>
      <w:r w:rsidR="00933C9D" w:rsidRPr="00B37012">
        <w:rPr>
          <w:rFonts w:ascii="Times New Roman" w:hAnsi="Times New Roman" w:cs="Times New Roman"/>
          <w:b/>
          <w:i/>
          <w:sz w:val="24"/>
          <w:szCs w:val="24"/>
        </w:rPr>
        <w:t>поселений.</w:t>
      </w:r>
    </w:p>
    <w:p w:rsidR="00933C9D" w:rsidRPr="009624EA" w:rsidRDefault="00A008F1" w:rsidP="009F6ECE">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xml:space="preserve">1. </w:t>
      </w:r>
      <w:r w:rsidR="00933C9D" w:rsidRPr="009624EA">
        <w:rPr>
          <w:rFonts w:ascii="Times New Roman" w:hAnsi="Times New Roman" w:cs="Times New Roman"/>
          <w:sz w:val="24"/>
          <w:szCs w:val="24"/>
        </w:rPr>
        <w:t>В 201</w:t>
      </w:r>
      <w:r>
        <w:rPr>
          <w:rFonts w:ascii="Times New Roman" w:hAnsi="Times New Roman" w:cs="Times New Roman"/>
          <w:sz w:val="24"/>
          <w:szCs w:val="24"/>
        </w:rPr>
        <w:t>8</w:t>
      </w:r>
      <w:r w:rsidR="009F6ECE" w:rsidRPr="009624EA">
        <w:rPr>
          <w:rFonts w:ascii="Times New Roman" w:hAnsi="Times New Roman" w:cs="Times New Roman"/>
          <w:sz w:val="24"/>
          <w:szCs w:val="24"/>
        </w:rPr>
        <w:t xml:space="preserve"> </w:t>
      </w:r>
      <w:r w:rsidR="00933C9D" w:rsidRPr="009624EA">
        <w:rPr>
          <w:rFonts w:ascii="Times New Roman" w:hAnsi="Times New Roman" w:cs="Times New Roman"/>
          <w:sz w:val="24"/>
          <w:szCs w:val="24"/>
        </w:rPr>
        <w:t xml:space="preserve">году по </w:t>
      </w:r>
      <w:r w:rsidR="001B0286">
        <w:rPr>
          <w:rFonts w:ascii="Times New Roman" w:hAnsi="Times New Roman" w:cs="Times New Roman"/>
          <w:sz w:val="24"/>
          <w:szCs w:val="24"/>
        </w:rPr>
        <w:t>заключенному Соглашению с</w:t>
      </w:r>
      <w:r w:rsidR="00933C9D" w:rsidRPr="009624EA">
        <w:rPr>
          <w:rFonts w:ascii="Times New Roman" w:hAnsi="Times New Roman" w:cs="Times New Roman"/>
          <w:sz w:val="24"/>
          <w:szCs w:val="24"/>
        </w:rPr>
        <w:t xml:space="preserve"> МО «Урдомское»   </w:t>
      </w:r>
      <w:r>
        <w:rPr>
          <w:rFonts w:ascii="Times New Roman" w:hAnsi="Times New Roman" w:cs="Times New Roman"/>
          <w:sz w:val="24"/>
          <w:szCs w:val="24"/>
        </w:rPr>
        <w:t>проведено одно</w:t>
      </w:r>
      <w:r w:rsidR="00933C9D" w:rsidRPr="009624EA">
        <w:rPr>
          <w:rFonts w:ascii="Times New Roman" w:hAnsi="Times New Roman" w:cs="Times New Roman"/>
          <w:sz w:val="24"/>
          <w:szCs w:val="24"/>
        </w:rPr>
        <w:t xml:space="preserve"> экспертно-аналитическо</w:t>
      </w:r>
      <w:r>
        <w:rPr>
          <w:rFonts w:ascii="Times New Roman" w:hAnsi="Times New Roman" w:cs="Times New Roman"/>
          <w:sz w:val="24"/>
          <w:szCs w:val="24"/>
        </w:rPr>
        <w:t>е мероприятие, в том числе:</w:t>
      </w:r>
    </w:p>
    <w:p w:rsidR="00A008F1" w:rsidRPr="00A008F1" w:rsidRDefault="00933C9D" w:rsidP="00A008F1">
      <w:pPr>
        <w:jc w:val="both"/>
        <w:rPr>
          <w:rFonts w:ascii="Times New Roman" w:eastAsia="Times New Roman" w:hAnsi="Times New Roman" w:cs="Times New Roman"/>
          <w:i/>
          <w:sz w:val="24"/>
          <w:szCs w:val="24"/>
        </w:rPr>
      </w:pPr>
      <w:r w:rsidRPr="00A008F1">
        <w:rPr>
          <w:rFonts w:ascii="Times New Roman" w:hAnsi="Times New Roman" w:cs="Times New Roman"/>
          <w:i/>
          <w:sz w:val="24"/>
          <w:szCs w:val="24"/>
        </w:rPr>
        <w:t xml:space="preserve"> </w:t>
      </w:r>
      <w:r w:rsidR="00BB3DC1">
        <w:rPr>
          <w:rFonts w:ascii="Times New Roman" w:hAnsi="Times New Roman" w:cs="Times New Roman"/>
          <w:i/>
          <w:sz w:val="24"/>
          <w:szCs w:val="24"/>
        </w:rPr>
        <w:t xml:space="preserve"> </w:t>
      </w:r>
      <w:r w:rsidRPr="00A008F1">
        <w:rPr>
          <w:rFonts w:ascii="Times New Roman" w:hAnsi="Times New Roman" w:cs="Times New Roman"/>
          <w:i/>
          <w:sz w:val="24"/>
          <w:szCs w:val="24"/>
        </w:rPr>
        <w:t xml:space="preserve"> Заключение</w:t>
      </w:r>
      <w:r w:rsidR="00A008F1">
        <w:rPr>
          <w:rFonts w:ascii="Times New Roman" w:hAnsi="Times New Roman" w:cs="Times New Roman"/>
          <w:i/>
          <w:sz w:val="24"/>
          <w:szCs w:val="24"/>
        </w:rPr>
        <w:t xml:space="preserve"> </w:t>
      </w:r>
      <w:r w:rsidR="00A008F1" w:rsidRPr="00A008F1">
        <w:rPr>
          <w:rFonts w:ascii="Times New Roman" w:hAnsi="Times New Roman" w:cs="Times New Roman"/>
          <w:bCs/>
          <w:i/>
          <w:sz w:val="24"/>
          <w:szCs w:val="24"/>
        </w:rPr>
        <w:t xml:space="preserve">по результатам экспертно-аналитического мероприятия  </w:t>
      </w:r>
      <w:r w:rsidR="00A008F1" w:rsidRPr="00A008F1">
        <w:rPr>
          <w:rFonts w:ascii="Times New Roman" w:hAnsi="Times New Roman" w:cs="Times New Roman"/>
          <w:i/>
          <w:sz w:val="24"/>
          <w:szCs w:val="24"/>
        </w:rPr>
        <w:t xml:space="preserve"> </w:t>
      </w:r>
      <w:r w:rsidR="00A008F1" w:rsidRPr="00A008F1">
        <w:rPr>
          <w:rFonts w:ascii="Times New Roman" w:eastAsia="Times New Roman" w:hAnsi="Times New Roman" w:cs="Times New Roman"/>
          <w:i/>
          <w:sz w:val="24"/>
          <w:szCs w:val="24"/>
        </w:rPr>
        <w:t>«Внешняя проверка годового отчета об исполнении бюджета муниципального образования «Урдомское» за 2017 год»</w:t>
      </w:r>
      <w:r w:rsidR="00A008F1" w:rsidRPr="00A008F1">
        <w:rPr>
          <w:rFonts w:ascii="Times New Roman" w:eastAsia="Times New Roman" w:hAnsi="Times New Roman" w:cs="Times New Roman"/>
          <w:bCs/>
          <w:i/>
          <w:sz w:val="24"/>
          <w:szCs w:val="24"/>
        </w:rPr>
        <w:t>.</w:t>
      </w:r>
    </w:p>
    <w:p w:rsidR="009F6ECE" w:rsidRPr="009624EA" w:rsidRDefault="009F6ECE" w:rsidP="009F6ECE">
      <w:pPr>
        <w:ind w:firstLine="540"/>
        <w:jc w:val="both"/>
        <w:rPr>
          <w:rFonts w:ascii="Times New Roman" w:hAnsi="Times New Roman" w:cs="Times New Roman"/>
          <w:bCs/>
          <w:sz w:val="24"/>
          <w:szCs w:val="24"/>
        </w:rPr>
      </w:pPr>
      <w:r w:rsidRPr="009624EA">
        <w:rPr>
          <w:rFonts w:ascii="Times New Roman" w:hAnsi="Times New Roman" w:cs="Times New Roman"/>
          <w:sz w:val="24"/>
          <w:szCs w:val="24"/>
        </w:rPr>
        <w:t xml:space="preserve">В рамках данного мероприятия  </w:t>
      </w:r>
      <w:r w:rsidRPr="009624EA">
        <w:rPr>
          <w:rFonts w:ascii="Times New Roman" w:hAnsi="Times New Roman" w:cs="Times New Roman"/>
          <w:bCs/>
          <w:sz w:val="24"/>
          <w:szCs w:val="24"/>
        </w:rPr>
        <w:t>проведён</w:t>
      </w:r>
      <w:r w:rsidR="00100987">
        <w:rPr>
          <w:rFonts w:ascii="Times New Roman" w:hAnsi="Times New Roman" w:cs="Times New Roman"/>
          <w:bCs/>
          <w:sz w:val="24"/>
          <w:szCs w:val="24"/>
        </w:rPr>
        <w:t xml:space="preserve">а внешняя проверка годовой отчетности по исполнению бюджета Администрации </w:t>
      </w:r>
      <w:r w:rsidRPr="009624EA">
        <w:rPr>
          <w:rFonts w:ascii="Times New Roman" w:hAnsi="Times New Roman" w:cs="Times New Roman"/>
          <w:bCs/>
          <w:sz w:val="24"/>
          <w:szCs w:val="24"/>
        </w:rPr>
        <w:t xml:space="preserve"> </w:t>
      </w:r>
      <w:r w:rsidR="00100987">
        <w:rPr>
          <w:rFonts w:ascii="Times New Roman" w:hAnsi="Times New Roman" w:cs="Times New Roman"/>
          <w:bCs/>
          <w:sz w:val="24"/>
          <w:szCs w:val="24"/>
        </w:rPr>
        <w:t>поселения и проведен</w:t>
      </w:r>
      <w:r w:rsidRPr="009624EA">
        <w:rPr>
          <w:rFonts w:ascii="Times New Roman" w:hAnsi="Times New Roman" w:cs="Times New Roman"/>
          <w:bCs/>
          <w:sz w:val="24"/>
          <w:szCs w:val="24"/>
        </w:rPr>
        <w:t xml:space="preserve"> </w:t>
      </w:r>
      <w:r w:rsidRPr="009624EA">
        <w:rPr>
          <w:rFonts w:ascii="Times New Roman" w:hAnsi="Times New Roman" w:cs="Times New Roman"/>
          <w:sz w:val="24"/>
          <w:szCs w:val="24"/>
        </w:rPr>
        <w:t>анализ исполнения бюджета</w:t>
      </w:r>
      <w:r w:rsidRPr="009624EA">
        <w:rPr>
          <w:rFonts w:ascii="Times New Roman" w:hAnsi="Times New Roman" w:cs="Times New Roman"/>
          <w:bCs/>
          <w:sz w:val="24"/>
          <w:szCs w:val="24"/>
        </w:rPr>
        <w:t xml:space="preserve">  муниципального образование «Урдомское» за  201</w:t>
      </w:r>
      <w:r w:rsidR="00A008F1">
        <w:rPr>
          <w:rFonts w:ascii="Times New Roman" w:hAnsi="Times New Roman" w:cs="Times New Roman"/>
          <w:bCs/>
          <w:sz w:val="24"/>
          <w:szCs w:val="24"/>
        </w:rPr>
        <w:t>7</w:t>
      </w:r>
      <w:r w:rsidRPr="009624EA">
        <w:rPr>
          <w:rFonts w:ascii="Times New Roman" w:hAnsi="Times New Roman" w:cs="Times New Roman"/>
          <w:bCs/>
          <w:sz w:val="24"/>
          <w:szCs w:val="24"/>
        </w:rPr>
        <w:t xml:space="preserve"> год, сумма проверенных и проанализированных бюджетных средств составила </w:t>
      </w:r>
      <w:r w:rsidR="00482CB9">
        <w:rPr>
          <w:rFonts w:ascii="Times New Roman" w:hAnsi="Times New Roman" w:cs="Times New Roman"/>
          <w:bCs/>
          <w:sz w:val="24"/>
          <w:szCs w:val="24"/>
        </w:rPr>
        <w:t>70741,3</w:t>
      </w:r>
      <w:r w:rsidRPr="009624EA">
        <w:rPr>
          <w:rFonts w:ascii="Times New Roman" w:hAnsi="Times New Roman" w:cs="Times New Roman"/>
          <w:bCs/>
          <w:sz w:val="24"/>
          <w:szCs w:val="24"/>
        </w:rPr>
        <w:t xml:space="preserve"> тыс. руб.  </w:t>
      </w:r>
    </w:p>
    <w:p w:rsidR="00933C9D" w:rsidRPr="009624EA" w:rsidRDefault="00933C9D" w:rsidP="009F6ECE">
      <w:pPr>
        <w:jc w:val="both"/>
        <w:rPr>
          <w:rFonts w:ascii="Times New Roman" w:hAnsi="Times New Roman" w:cs="Times New Roman"/>
          <w:bCs/>
          <w:sz w:val="24"/>
          <w:szCs w:val="24"/>
        </w:rPr>
      </w:pPr>
      <w:r w:rsidRPr="009624EA">
        <w:rPr>
          <w:rFonts w:ascii="Times New Roman" w:hAnsi="Times New Roman" w:cs="Times New Roman"/>
          <w:sz w:val="24"/>
          <w:szCs w:val="24"/>
        </w:rPr>
        <w:t xml:space="preserve">Бюджет МО исполнен </w:t>
      </w:r>
      <w:proofErr w:type="gramStart"/>
      <w:r w:rsidRPr="009624EA">
        <w:rPr>
          <w:rFonts w:ascii="Times New Roman" w:hAnsi="Times New Roman" w:cs="Times New Roman"/>
          <w:sz w:val="24"/>
          <w:szCs w:val="24"/>
        </w:rPr>
        <w:t>по</w:t>
      </w:r>
      <w:proofErr w:type="gramEnd"/>
      <w:r w:rsidRPr="009624EA">
        <w:rPr>
          <w:rFonts w:ascii="Times New Roman" w:hAnsi="Times New Roman" w:cs="Times New Roman"/>
          <w:sz w:val="24"/>
          <w:szCs w:val="24"/>
        </w:rPr>
        <w:t>:</w:t>
      </w:r>
    </w:p>
    <w:p w:rsidR="004F42BC" w:rsidRPr="009624EA" w:rsidRDefault="004F42BC" w:rsidP="004F42BC">
      <w:pPr>
        <w:ind w:firstLine="709"/>
        <w:jc w:val="both"/>
        <w:rPr>
          <w:rFonts w:ascii="Times New Roman" w:hAnsi="Times New Roman" w:cs="Times New Roman"/>
          <w:sz w:val="24"/>
          <w:szCs w:val="24"/>
        </w:rPr>
      </w:pPr>
      <w:r w:rsidRPr="009624EA">
        <w:rPr>
          <w:rFonts w:ascii="Times New Roman" w:hAnsi="Times New Roman" w:cs="Times New Roman"/>
          <w:sz w:val="24"/>
          <w:szCs w:val="24"/>
        </w:rPr>
        <w:t xml:space="preserve">Доходам в сумме </w:t>
      </w:r>
      <w:r w:rsidR="00A008F1">
        <w:rPr>
          <w:rFonts w:ascii="Times New Roman" w:hAnsi="Times New Roman" w:cs="Times New Roman"/>
          <w:sz w:val="24"/>
          <w:szCs w:val="24"/>
        </w:rPr>
        <w:t>36625,9</w:t>
      </w:r>
      <w:r w:rsidR="00100987">
        <w:rPr>
          <w:rFonts w:ascii="Times New Roman" w:hAnsi="Times New Roman" w:cs="Times New Roman"/>
          <w:sz w:val="24"/>
          <w:szCs w:val="24"/>
        </w:rPr>
        <w:t xml:space="preserve"> тыс.</w:t>
      </w:r>
      <w:r w:rsidRPr="009624EA">
        <w:rPr>
          <w:rFonts w:ascii="Times New Roman" w:hAnsi="Times New Roman" w:cs="Times New Roman"/>
          <w:sz w:val="24"/>
          <w:szCs w:val="24"/>
        </w:rPr>
        <w:t xml:space="preserve"> руб</w:t>
      </w:r>
      <w:r w:rsidR="00100987">
        <w:rPr>
          <w:rFonts w:ascii="Times New Roman" w:hAnsi="Times New Roman" w:cs="Times New Roman"/>
          <w:sz w:val="24"/>
          <w:szCs w:val="24"/>
        </w:rPr>
        <w:t>.</w:t>
      </w:r>
      <w:r w:rsidRPr="009624EA">
        <w:rPr>
          <w:rFonts w:ascii="Times New Roman" w:hAnsi="Times New Roman" w:cs="Times New Roman"/>
          <w:sz w:val="24"/>
          <w:szCs w:val="24"/>
        </w:rPr>
        <w:t>,</w:t>
      </w:r>
    </w:p>
    <w:p w:rsidR="004F42BC" w:rsidRPr="009624EA" w:rsidRDefault="004F42BC" w:rsidP="004F42BC">
      <w:pPr>
        <w:ind w:firstLine="709"/>
        <w:jc w:val="both"/>
        <w:rPr>
          <w:rFonts w:ascii="Times New Roman" w:hAnsi="Times New Roman" w:cs="Times New Roman"/>
          <w:sz w:val="24"/>
          <w:szCs w:val="24"/>
        </w:rPr>
      </w:pPr>
      <w:r w:rsidRPr="009624EA">
        <w:rPr>
          <w:rFonts w:ascii="Times New Roman" w:hAnsi="Times New Roman" w:cs="Times New Roman"/>
          <w:sz w:val="24"/>
          <w:szCs w:val="24"/>
        </w:rPr>
        <w:t xml:space="preserve"> Расходам в сумме </w:t>
      </w:r>
      <w:r w:rsidR="00A008F1">
        <w:rPr>
          <w:rFonts w:ascii="Times New Roman" w:hAnsi="Times New Roman" w:cs="Times New Roman"/>
          <w:sz w:val="24"/>
          <w:szCs w:val="24"/>
        </w:rPr>
        <w:t>34115,4</w:t>
      </w:r>
      <w:r w:rsidR="00100987">
        <w:rPr>
          <w:rFonts w:ascii="Times New Roman" w:hAnsi="Times New Roman" w:cs="Times New Roman"/>
          <w:sz w:val="24"/>
          <w:szCs w:val="24"/>
        </w:rPr>
        <w:t xml:space="preserve"> тыс. </w:t>
      </w:r>
      <w:r w:rsidRPr="009624EA">
        <w:rPr>
          <w:rFonts w:ascii="Times New Roman" w:hAnsi="Times New Roman" w:cs="Times New Roman"/>
          <w:sz w:val="24"/>
          <w:szCs w:val="24"/>
        </w:rPr>
        <w:t xml:space="preserve"> руб</w:t>
      </w:r>
      <w:r w:rsidR="00100987">
        <w:rPr>
          <w:rFonts w:ascii="Times New Roman" w:hAnsi="Times New Roman" w:cs="Times New Roman"/>
          <w:sz w:val="24"/>
          <w:szCs w:val="24"/>
        </w:rPr>
        <w:t>.</w:t>
      </w:r>
      <w:r w:rsidRPr="009624EA">
        <w:rPr>
          <w:rFonts w:ascii="Times New Roman" w:hAnsi="Times New Roman" w:cs="Times New Roman"/>
          <w:sz w:val="24"/>
          <w:szCs w:val="24"/>
        </w:rPr>
        <w:t xml:space="preserve">, </w:t>
      </w:r>
    </w:p>
    <w:p w:rsidR="004F42BC" w:rsidRPr="009624EA" w:rsidRDefault="00A008F1" w:rsidP="004F42BC">
      <w:pPr>
        <w:ind w:firstLine="709"/>
        <w:jc w:val="both"/>
        <w:rPr>
          <w:rFonts w:ascii="Times New Roman" w:hAnsi="Times New Roman" w:cs="Times New Roman"/>
          <w:sz w:val="24"/>
          <w:szCs w:val="24"/>
        </w:rPr>
      </w:pPr>
      <w:r>
        <w:rPr>
          <w:rFonts w:ascii="Times New Roman" w:hAnsi="Times New Roman" w:cs="Times New Roman"/>
          <w:sz w:val="24"/>
          <w:szCs w:val="24"/>
        </w:rPr>
        <w:t>Про</w:t>
      </w:r>
      <w:r w:rsidR="004F42BC" w:rsidRPr="009624EA">
        <w:rPr>
          <w:rFonts w:ascii="Times New Roman" w:hAnsi="Times New Roman" w:cs="Times New Roman"/>
          <w:sz w:val="24"/>
          <w:szCs w:val="24"/>
        </w:rPr>
        <w:t xml:space="preserve">фицит  бюджета составил   </w:t>
      </w:r>
      <w:r w:rsidR="00482CB9">
        <w:rPr>
          <w:rFonts w:ascii="Times New Roman" w:hAnsi="Times New Roman" w:cs="Times New Roman"/>
          <w:sz w:val="24"/>
          <w:szCs w:val="24"/>
        </w:rPr>
        <w:t>2510,5</w:t>
      </w:r>
      <w:r w:rsidR="00100987">
        <w:rPr>
          <w:rFonts w:ascii="Times New Roman" w:hAnsi="Times New Roman" w:cs="Times New Roman"/>
          <w:sz w:val="24"/>
          <w:szCs w:val="24"/>
        </w:rPr>
        <w:t xml:space="preserve"> тыс.</w:t>
      </w:r>
      <w:r w:rsidR="004F42BC" w:rsidRPr="009624EA">
        <w:rPr>
          <w:rFonts w:ascii="Times New Roman" w:hAnsi="Times New Roman" w:cs="Times New Roman"/>
          <w:sz w:val="24"/>
          <w:szCs w:val="24"/>
        </w:rPr>
        <w:t xml:space="preserve"> руб</w:t>
      </w:r>
      <w:r w:rsidR="00100987">
        <w:rPr>
          <w:rFonts w:ascii="Times New Roman" w:hAnsi="Times New Roman" w:cs="Times New Roman"/>
          <w:sz w:val="24"/>
          <w:szCs w:val="24"/>
        </w:rPr>
        <w:t>.</w:t>
      </w:r>
      <w:r w:rsidR="004F42BC" w:rsidRPr="009624EA">
        <w:rPr>
          <w:rFonts w:ascii="Times New Roman" w:hAnsi="Times New Roman" w:cs="Times New Roman"/>
          <w:sz w:val="24"/>
          <w:szCs w:val="24"/>
        </w:rPr>
        <w:t xml:space="preserve">  </w:t>
      </w:r>
    </w:p>
    <w:p w:rsidR="00482CB9" w:rsidRDefault="00933C9D" w:rsidP="00482CB9">
      <w:pPr>
        <w:numPr>
          <w:ilvl w:val="1"/>
          <w:numId w:val="0"/>
        </w:numPr>
        <w:suppressAutoHyphens/>
        <w:ind w:firstLine="709"/>
        <w:jc w:val="both"/>
        <w:rPr>
          <w:b/>
        </w:rPr>
      </w:pPr>
      <w:r w:rsidRPr="009624EA">
        <w:rPr>
          <w:rFonts w:ascii="Times New Roman" w:hAnsi="Times New Roman" w:cs="Times New Roman"/>
          <w:sz w:val="24"/>
          <w:szCs w:val="24"/>
        </w:rPr>
        <w:t>Установлено:</w:t>
      </w:r>
      <w:r w:rsidR="00A008F1" w:rsidRPr="00A008F1">
        <w:rPr>
          <w:b/>
        </w:rPr>
        <w:t xml:space="preserve"> </w:t>
      </w:r>
    </w:p>
    <w:p w:rsidR="00482CB9" w:rsidRPr="00482CB9" w:rsidRDefault="00482CB9" w:rsidP="00482CB9">
      <w:pPr>
        <w:numPr>
          <w:ilvl w:val="1"/>
          <w:numId w:val="0"/>
        </w:numPr>
        <w:suppressAutoHyphens/>
        <w:ind w:firstLine="709"/>
        <w:jc w:val="both"/>
        <w:rPr>
          <w:rFonts w:ascii="Times New Roman" w:eastAsia="Times New Roman" w:hAnsi="Times New Roman" w:cs="Times New Roman"/>
          <w:sz w:val="24"/>
          <w:szCs w:val="24"/>
        </w:rPr>
      </w:pPr>
      <w:r w:rsidRPr="00482CB9">
        <w:rPr>
          <w:rFonts w:ascii="Times New Roman" w:hAnsi="Times New Roman" w:cs="Times New Roman"/>
          <w:b/>
          <w:sz w:val="24"/>
          <w:szCs w:val="24"/>
        </w:rPr>
        <w:t xml:space="preserve"> </w:t>
      </w:r>
      <w:r w:rsidRPr="00482CB9">
        <w:rPr>
          <w:rFonts w:ascii="Times New Roman" w:eastAsia="Times New Roman" w:hAnsi="Times New Roman" w:cs="Times New Roman"/>
          <w:sz w:val="24"/>
          <w:szCs w:val="24"/>
        </w:rPr>
        <w:t>1. Представленная для проверки сводная бюджетная отчетность Администрации МО «Урдомское» по степени полноты и достоверности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Министерства финансов РФ от 23.12.2010г. №191н (с изменениями).</w:t>
      </w:r>
    </w:p>
    <w:p w:rsidR="00482CB9" w:rsidRPr="00482CB9" w:rsidRDefault="00482CB9" w:rsidP="00482CB9">
      <w:pPr>
        <w:numPr>
          <w:ilvl w:val="1"/>
          <w:numId w:val="0"/>
        </w:numPr>
        <w:suppressAutoHyphens/>
        <w:ind w:firstLine="709"/>
        <w:jc w:val="both"/>
        <w:rPr>
          <w:rFonts w:ascii="Times New Roman" w:eastAsia="Times New Roman" w:hAnsi="Times New Roman" w:cs="Times New Roman"/>
          <w:sz w:val="24"/>
          <w:szCs w:val="24"/>
        </w:rPr>
      </w:pPr>
      <w:r w:rsidRPr="00482CB9">
        <w:rPr>
          <w:rFonts w:ascii="Times New Roman" w:eastAsia="Times New Roman" w:hAnsi="Times New Roman" w:cs="Times New Roman"/>
          <w:sz w:val="24"/>
          <w:szCs w:val="24"/>
        </w:rPr>
        <w:t>Установлено в предоставленной сводной годовой бюджетной отчетности 3 (три) нарушения  на сумму 1495042,22 рубля, в т.ч.:</w:t>
      </w:r>
    </w:p>
    <w:p w:rsidR="00482CB9" w:rsidRPr="00482CB9" w:rsidRDefault="00482CB9" w:rsidP="00482CB9">
      <w:pPr>
        <w:numPr>
          <w:ilvl w:val="1"/>
          <w:numId w:val="0"/>
        </w:numPr>
        <w:suppressAutoHyphens/>
        <w:ind w:firstLine="709"/>
        <w:jc w:val="both"/>
        <w:rPr>
          <w:rFonts w:ascii="Times New Roman" w:eastAsia="Times New Roman" w:hAnsi="Times New Roman" w:cs="Times New Roman"/>
          <w:sz w:val="24"/>
          <w:szCs w:val="24"/>
        </w:rPr>
      </w:pPr>
      <w:r w:rsidRPr="00482CB9">
        <w:rPr>
          <w:rFonts w:ascii="Times New Roman" w:eastAsia="Times New Roman" w:hAnsi="Times New Roman" w:cs="Times New Roman"/>
          <w:sz w:val="24"/>
          <w:szCs w:val="24"/>
        </w:rPr>
        <w:t>-  нарушение методологии бюджетного учета межбюджетных трансфертов на сумму 27180,00  руб.;</w:t>
      </w:r>
    </w:p>
    <w:p w:rsidR="00482CB9" w:rsidRPr="00482CB9" w:rsidRDefault="00482CB9" w:rsidP="00482CB9">
      <w:pPr>
        <w:numPr>
          <w:ilvl w:val="1"/>
          <w:numId w:val="0"/>
        </w:numPr>
        <w:suppressAutoHyphens/>
        <w:ind w:firstLine="709"/>
        <w:jc w:val="both"/>
        <w:rPr>
          <w:rFonts w:ascii="Times New Roman" w:eastAsia="Times New Roman" w:hAnsi="Times New Roman" w:cs="Times New Roman"/>
          <w:sz w:val="24"/>
          <w:szCs w:val="24"/>
        </w:rPr>
      </w:pPr>
      <w:r w:rsidRPr="00482CB9">
        <w:rPr>
          <w:rFonts w:ascii="Times New Roman" w:eastAsia="Times New Roman" w:hAnsi="Times New Roman" w:cs="Times New Roman"/>
          <w:sz w:val="24"/>
          <w:szCs w:val="24"/>
        </w:rPr>
        <w:t>- нарушены контрольные соотношения между формами 0503120 и 0503173 на сумму 841645,22 руб.</w:t>
      </w:r>
    </w:p>
    <w:p w:rsidR="00482CB9" w:rsidRPr="00482CB9" w:rsidRDefault="00482CB9" w:rsidP="00482CB9">
      <w:pPr>
        <w:numPr>
          <w:ilvl w:val="1"/>
          <w:numId w:val="0"/>
        </w:numPr>
        <w:suppressAutoHyphens/>
        <w:ind w:firstLine="709"/>
        <w:jc w:val="both"/>
        <w:rPr>
          <w:rFonts w:ascii="Times New Roman" w:eastAsia="Times New Roman" w:hAnsi="Times New Roman" w:cs="Times New Roman"/>
          <w:sz w:val="24"/>
          <w:szCs w:val="24"/>
        </w:rPr>
      </w:pPr>
      <w:r w:rsidRPr="00482CB9">
        <w:rPr>
          <w:rFonts w:ascii="Times New Roman" w:eastAsia="Times New Roman" w:hAnsi="Times New Roman" w:cs="Times New Roman"/>
          <w:sz w:val="24"/>
          <w:szCs w:val="24"/>
        </w:rPr>
        <w:t>- расхождение объема принятых бюджетных обязатель</w:t>
      </w:r>
      <w:proofErr w:type="gramStart"/>
      <w:r w:rsidRPr="00482CB9">
        <w:rPr>
          <w:rFonts w:ascii="Times New Roman" w:eastAsia="Times New Roman" w:hAnsi="Times New Roman" w:cs="Times New Roman"/>
          <w:sz w:val="24"/>
          <w:szCs w:val="24"/>
        </w:rPr>
        <w:t>ств с пр</w:t>
      </w:r>
      <w:proofErr w:type="gramEnd"/>
      <w:r w:rsidRPr="00482CB9">
        <w:rPr>
          <w:rFonts w:ascii="Times New Roman" w:eastAsia="Times New Roman" w:hAnsi="Times New Roman" w:cs="Times New Roman"/>
          <w:sz w:val="24"/>
          <w:szCs w:val="24"/>
        </w:rPr>
        <w:t>именением конкурентных способов с данными бюджетного учета на сумму 626217,0 руб.</w:t>
      </w:r>
    </w:p>
    <w:p w:rsidR="00482CB9" w:rsidRPr="00482CB9" w:rsidRDefault="00482CB9" w:rsidP="00482CB9">
      <w:pPr>
        <w:jc w:val="both"/>
        <w:rPr>
          <w:rFonts w:ascii="Times New Roman" w:eastAsia="Calibri" w:hAnsi="Times New Roman" w:cs="Times New Roman"/>
          <w:sz w:val="24"/>
          <w:szCs w:val="24"/>
        </w:rPr>
      </w:pPr>
      <w:r w:rsidRPr="00482CB9">
        <w:rPr>
          <w:rFonts w:ascii="Times New Roman" w:eastAsia="Calibri" w:hAnsi="Times New Roman" w:cs="Times New Roman"/>
          <w:sz w:val="24"/>
          <w:szCs w:val="24"/>
        </w:rPr>
        <w:t xml:space="preserve">           Некорректно заполнены таблицы и отчетные формы (приложения) в составе пояснительной записки:</w:t>
      </w:r>
    </w:p>
    <w:p w:rsidR="00482CB9" w:rsidRPr="00482CB9" w:rsidRDefault="00482CB9" w:rsidP="00482CB9">
      <w:pPr>
        <w:jc w:val="both"/>
        <w:rPr>
          <w:rFonts w:ascii="Times New Roman" w:eastAsia="Calibri" w:hAnsi="Times New Roman" w:cs="Times New Roman"/>
          <w:sz w:val="24"/>
          <w:szCs w:val="24"/>
        </w:rPr>
      </w:pPr>
      <w:r w:rsidRPr="00482CB9">
        <w:rPr>
          <w:rFonts w:ascii="Times New Roman" w:eastAsia="Calibri" w:hAnsi="Times New Roman" w:cs="Times New Roman"/>
          <w:sz w:val="24"/>
          <w:szCs w:val="24"/>
        </w:rPr>
        <w:lastRenderedPageBreak/>
        <w:t xml:space="preserve">           - отражение исполнения по резервному фонду Администрации  (Таблице  № 3);</w:t>
      </w:r>
    </w:p>
    <w:p w:rsidR="00482CB9" w:rsidRPr="00482CB9" w:rsidRDefault="00482CB9" w:rsidP="00482CB9">
      <w:pPr>
        <w:ind w:firstLine="540"/>
        <w:jc w:val="both"/>
        <w:rPr>
          <w:rFonts w:ascii="Times New Roman" w:eastAsia="Calibri" w:hAnsi="Times New Roman" w:cs="Times New Roman"/>
          <w:sz w:val="24"/>
          <w:szCs w:val="24"/>
        </w:rPr>
      </w:pPr>
      <w:r w:rsidRPr="00482CB9">
        <w:rPr>
          <w:rFonts w:ascii="Times New Roman" w:eastAsia="Calibri" w:hAnsi="Times New Roman" w:cs="Times New Roman"/>
          <w:sz w:val="24"/>
          <w:szCs w:val="24"/>
        </w:rPr>
        <w:t xml:space="preserve">   - отражение сведений о проведении инвентаризаций</w:t>
      </w:r>
      <w:r w:rsidRPr="00482CB9">
        <w:rPr>
          <w:rFonts w:ascii="Times New Roman" w:eastAsia="Calibri" w:hAnsi="Times New Roman" w:cs="Times New Roman"/>
          <w:b/>
          <w:sz w:val="24"/>
          <w:szCs w:val="24"/>
        </w:rPr>
        <w:t xml:space="preserve"> </w:t>
      </w:r>
      <w:r w:rsidRPr="00482CB9">
        <w:rPr>
          <w:rFonts w:ascii="Times New Roman" w:eastAsia="Calibri" w:hAnsi="Times New Roman" w:cs="Times New Roman"/>
          <w:sz w:val="24"/>
          <w:szCs w:val="24"/>
        </w:rPr>
        <w:t>(Таблица № 6);</w:t>
      </w:r>
    </w:p>
    <w:p w:rsidR="00482CB9" w:rsidRPr="00482CB9" w:rsidRDefault="00482CB9" w:rsidP="00482CB9">
      <w:pPr>
        <w:ind w:firstLine="540"/>
        <w:jc w:val="both"/>
        <w:rPr>
          <w:rFonts w:ascii="Times New Roman" w:eastAsia="Calibri" w:hAnsi="Times New Roman" w:cs="Times New Roman"/>
          <w:sz w:val="24"/>
          <w:szCs w:val="24"/>
        </w:rPr>
      </w:pPr>
      <w:r w:rsidRPr="00482CB9">
        <w:rPr>
          <w:rFonts w:ascii="Times New Roman" w:eastAsia="Calibri" w:hAnsi="Times New Roman" w:cs="Times New Roman"/>
          <w:sz w:val="24"/>
          <w:szCs w:val="24"/>
        </w:rPr>
        <w:t xml:space="preserve">   - частичное нарушение правил составления форм 0503163, 0503164, 0503168, 0503173.</w:t>
      </w:r>
    </w:p>
    <w:p w:rsidR="00482CB9" w:rsidRPr="00482CB9" w:rsidRDefault="00482CB9" w:rsidP="00482CB9">
      <w:pPr>
        <w:numPr>
          <w:ilvl w:val="1"/>
          <w:numId w:val="0"/>
        </w:numPr>
        <w:suppressAutoHyphens/>
        <w:ind w:firstLine="709"/>
        <w:jc w:val="both"/>
        <w:rPr>
          <w:rFonts w:ascii="Times New Roman" w:eastAsia="Times New Roman" w:hAnsi="Times New Roman" w:cs="Times New Roman"/>
          <w:sz w:val="24"/>
          <w:szCs w:val="24"/>
        </w:rPr>
      </w:pPr>
      <w:r w:rsidRPr="00482CB9">
        <w:rPr>
          <w:rFonts w:ascii="Times New Roman" w:eastAsia="Times New Roman" w:hAnsi="Times New Roman" w:cs="Times New Roman"/>
          <w:sz w:val="24"/>
          <w:szCs w:val="24"/>
        </w:rPr>
        <w:t xml:space="preserve">2. Представленная для проверки сводная бухгалтерская отчетность по степени полноты и достоверности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Министерства финансов РФ от 25.03.2011г. №33н (с изменениями). </w:t>
      </w:r>
    </w:p>
    <w:p w:rsidR="00482CB9" w:rsidRPr="00482CB9" w:rsidRDefault="00482CB9" w:rsidP="00482CB9">
      <w:pPr>
        <w:numPr>
          <w:ilvl w:val="1"/>
          <w:numId w:val="0"/>
        </w:numPr>
        <w:suppressAutoHyphens/>
        <w:ind w:firstLine="709"/>
        <w:jc w:val="both"/>
        <w:rPr>
          <w:rFonts w:ascii="Times New Roman" w:eastAsia="Times New Roman" w:hAnsi="Times New Roman" w:cs="Times New Roman"/>
          <w:sz w:val="24"/>
          <w:szCs w:val="24"/>
        </w:rPr>
      </w:pPr>
      <w:r w:rsidRPr="00482CB9">
        <w:rPr>
          <w:rFonts w:ascii="Times New Roman" w:eastAsia="Times New Roman" w:hAnsi="Times New Roman" w:cs="Times New Roman"/>
          <w:sz w:val="24"/>
          <w:szCs w:val="24"/>
        </w:rPr>
        <w:t>Установлено в предоставленной сводной годовой бухгалтерской отчетности 2 (два) нарушения  на сумму 13755,33 рубля, в т.ч.:</w:t>
      </w:r>
    </w:p>
    <w:p w:rsidR="00482CB9" w:rsidRPr="00482CB9" w:rsidRDefault="00482CB9" w:rsidP="00482CB9">
      <w:pPr>
        <w:numPr>
          <w:ilvl w:val="1"/>
          <w:numId w:val="0"/>
        </w:numPr>
        <w:suppressAutoHyphens/>
        <w:ind w:firstLine="709"/>
        <w:jc w:val="both"/>
        <w:rPr>
          <w:rFonts w:ascii="Times New Roman" w:eastAsia="Times New Roman" w:hAnsi="Times New Roman" w:cs="Times New Roman"/>
          <w:sz w:val="24"/>
          <w:szCs w:val="24"/>
        </w:rPr>
      </w:pPr>
      <w:r w:rsidRPr="00482CB9">
        <w:rPr>
          <w:rFonts w:ascii="Times New Roman" w:eastAsia="Times New Roman" w:hAnsi="Times New Roman" w:cs="Times New Roman"/>
          <w:sz w:val="24"/>
          <w:szCs w:val="24"/>
        </w:rPr>
        <w:t>-  нарушение методологии бухгалтерского учета  вложений в нефинансовые активы  на сумму 9300,00  руб.;</w:t>
      </w:r>
    </w:p>
    <w:p w:rsidR="00482CB9" w:rsidRPr="00482CB9" w:rsidRDefault="00482CB9" w:rsidP="00482CB9">
      <w:pPr>
        <w:numPr>
          <w:ilvl w:val="1"/>
          <w:numId w:val="0"/>
        </w:numPr>
        <w:suppressAutoHyphens/>
        <w:ind w:firstLine="709"/>
        <w:jc w:val="both"/>
        <w:rPr>
          <w:rFonts w:ascii="Times New Roman" w:eastAsia="Times New Roman" w:hAnsi="Times New Roman" w:cs="Times New Roman"/>
          <w:sz w:val="24"/>
          <w:szCs w:val="24"/>
        </w:rPr>
      </w:pPr>
      <w:r w:rsidRPr="00482CB9">
        <w:rPr>
          <w:rFonts w:ascii="Times New Roman" w:eastAsia="Times New Roman" w:hAnsi="Times New Roman" w:cs="Times New Roman"/>
          <w:sz w:val="24"/>
          <w:szCs w:val="24"/>
        </w:rPr>
        <w:t>- нарушены контрольные соотношения между формами 0503730 и 0503721 на сумму 4455,33 руб.</w:t>
      </w:r>
    </w:p>
    <w:p w:rsidR="00482CB9" w:rsidRPr="00482CB9" w:rsidRDefault="00482CB9" w:rsidP="00482CB9">
      <w:pPr>
        <w:numPr>
          <w:ilvl w:val="1"/>
          <w:numId w:val="0"/>
        </w:numPr>
        <w:suppressAutoHyphens/>
        <w:ind w:firstLine="709"/>
        <w:jc w:val="both"/>
        <w:rPr>
          <w:rFonts w:ascii="Times New Roman" w:eastAsia="Times New Roman" w:hAnsi="Times New Roman" w:cs="Times New Roman"/>
          <w:sz w:val="24"/>
          <w:szCs w:val="24"/>
        </w:rPr>
      </w:pPr>
      <w:r w:rsidRPr="00482CB9">
        <w:rPr>
          <w:rFonts w:ascii="Times New Roman" w:eastAsia="Times New Roman" w:hAnsi="Times New Roman" w:cs="Times New Roman"/>
          <w:sz w:val="24"/>
          <w:szCs w:val="24"/>
        </w:rPr>
        <w:t xml:space="preserve">  Пояснительная записка в представленной   отчётности имеет   удовлетворительный уровень информативности.</w:t>
      </w:r>
    </w:p>
    <w:p w:rsidR="00482CB9" w:rsidRPr="00482CB9" w:rsidRDefault="00482CB9" w:rsidP="00482CB9">
      <w:pPr>
        <w:numPr>
          <w:ilvl w:val="1"/>
          <w:numId w:val="0"/>
        </w:numPr>
        <w:suppressAutoHyphens/>
        <w:ind w:firstLine="709"/>
        <w:jc w:val="both"/>
        <w:rPr>
          <w:rFonts w:ascii="Times New Roman" w:eastAsia="Times New Roman" w:hAnsi="Times New Roman" w:cs="Times New Roman"/>
          <w:sz w:val="24"/>
          <w:szCs w:val="24"/>
        </w:rPr>
      </w:pPr>
      <w:r w:rsidRPr="00482CB9">
        <w:rPr>
          <w:rFonts w:ascii="Times New Roman" w:eastAsia="Times New Roman" w:hAnsi="Times New Roman" w:cs="Times New Roman"/>
          <w:sz w:val="24"/>
          <w:szCs w:val="24"/>
        </w:rPr>
        <w:t xml:space="preserve">В предоставленной сводной бухгалтерской отчетности установлены замечания по составлению таблиц, которые существенно не повлияли на достоверность бухгалтерской отчетности.  </w:t>
      </w:r>
    </w:p>
    <w:p w:rsidR="00482CB9" w:rsidRPr="00482CB9" w:rsidRDefault="00482CB9" w:rsidP="00482CB9">
      <w:pPr>
        <w:ind w:firstLine="709"/>
        <w:jc w:val="both"/>
        <w:rPr>
          <w:rFonts w:ascii="Times New Roman" w:eastAsia="Times New Roman" w:hAnsi="Times New Roman" w:cs="Times New Roman"/>
          <w:sz w:val="24"/>
          <w:szCs w:val="24"/>
        </w:rPr>
      </w:pPr>
      <w:r w:rsidRPr="00482CB9">
        <w:rPr>
          <w:rFonts w:ascii="Times New Roman" w:eastAsia="Times New Roman" w:hAnsi="Times New Roman" w:cs="Times New Roman"/>
          <w:sz w:val="24"/>
          <w:szCs w:val="24"/>
        </w:rPr>
        <w:t xml:space="preserve">3. Отчет об исполнении бюджета МО «Урдомское» за 2017 год предоставлен с соблюдением сроков, установленных   ст.264.4 БК РФ, ст.39 Положения  о бюджетном процессе. </w:t>
      </w:r>
    </w:p>
    <w:p w:rsidR="00482CB9" w:rsidRPr="00482CB9" w:rsidRDefault="00482CB9" w:rsidP="00482CB9">
      <w:pPr>
        <w:ind w:firstLine="709"/>
        <w:jc w:val="both"/>
        <w:rPr>
          <w:rFonts w:ascii="Times New Roman" w:eastAsia="Times New Roman" w:hAnsi="Times New Roman" w:cs="Times New Roman"/>
          <w:bCs/>
          <w:sz w:val="24"/>
          <w:szCs w:val="24"/>
        </w:rPr>
      </w:pPr>
      <w:r w:rsidRPr="00482CB9">
        <w:rPr>
          <w:rFonts w:ascii="Times New Roman" w:eastAsia="Times New Roman" w:hAnsi="Times New Roman" w:cs="Times New Roman"/>
          <w:bCs/>
          <w:sz w:val="24"/>
          <w:szCs w:val="24"/>
        </w:rPr>
        <w:t xml:space="preserve">Представленный проект  Решения </w:t>
      </w:r>
      <w:r w:rsidRPr="00482CB9">
        <w:rPr>
          <w:rFonts w:ascii="Times New Roman" w:eastAsia="Times New Roman" w:hAnsi="Times New Roman" w:cs="Times New Roman"/>
          <w:sz w:val="24"/>
          <w:szCs w:val="24"/>
        </w:rPr>
        <w:t xml:space="preserve">Совета депутатов </w:t>
      </w:r>
      <w:r w:rsidRPr="00482CB9">
        <w:rPr>
          <w:rFonts w:ascii="Times New Roman" w:eastAsia="Times New Roman" w:hAnsi="Times New Roman" w:cs="Times New Roman"/>
          <w:bCs/>
          <w:sz w:val="24"/>
          <w:szCs w:val="24"/>
        </w:rPr>
        <w:t>в части сумм полученных доходов и исполненных  расходов, дефицита бюджета соответствует годовой отчетности.</w:t>
      </w:r>
    </w:p>
    <w:p w:rsidR="00482CB9" w:rsidRDefault="00482CB9" w:rsidP="00482CB9">
      <w:pPr>
        <w:pStyle w:val="a6"/>
        <w:ind w:left="0" w:firstLine="284"/>
        <w:jc w:val="both"/>
        <w:rPr>
          <w:rFonts w:ascii="Times New Roman" w:eastAsia="Times New Roman" w:hAnsi="Times New Roman"/>
          <w:sz w:val="24"/>
          <w:szCs w:val="24"/>
        </w:rPr>
      </w:pPr>
      <w:r w:rsidRPr="00E94816">
        <w:rPr>
          <w:rFonts w:ascii="Times New Roman" w:eastAsia="Times New Roman" w:hAnsi="Times New Roman"/>
          <w:sz w:val="24"/>
          <w:szCs w:val="24"/>
        </w:rPr>
        <w:t xml:space="preserve">      </w:t>
      </w:r>
      <w:r>
        <w:rPr>
          <w:rFonts w:ascii="Times New Roman" w:eastAsia="Times New Roman" w:hAnsi="Times New Roman"/>
          <w:sz w:val="24"/>
          <w:szCs w:val="24"/>
        </w:rPr>
        <w:t>4</w:t>
      </w:r>
      <w:r w:rsidRPr="00E94816">
        <w:rPr>
          <w:rFonts w:ascii="Times New Roman" w:eastAsia="Times New Roman" w:hAnsi="Times New Roman"/>
          <w:sz w:val="24"/>
          <w:szCs w:val="24"/>
        </w:rPr>
        <w:t xml:space="preserve">. Обеспечено выполнение муниципального бюджета  по </w:t>
      </w:r>
      <w:r>
        <w:rPr>
          <w:rFonts w:ascii="Times New Roman" w:eastAsia="Times New Roman" w:hAnsi="Times New Roman"/>
          <w:sz w:val="24"/>
          <w:szCs w:val="24"/>
        </w:rPr>
        <w:t xml:space="preserve">налоговым и </w:t>
      </w:r>
      <w:r w:rsidRPr="00E94816">
        <w:rPr>
          <w:rFonts w:ascii="Times New Roman" w:eastAsia="Times New Roman" w:hAnsi="Times New Roman"/>
          <w:sz w:val="24"/>
          <w:szCs w:val="24"/>
        </w:rPr>
        <w:t xml:space="preserve">неналоговым доходам на </w:t>
      </w:r>
      <w:r>
        <w:rPr>
          <w:rFonts w:ascii="Times New Roman" w:eastAsia="Times New Roman" w:hAnsi="Times New Roman"/>
          <w:sz w:val="24"/>
          <w:szCs w:val="24"/>
        </w:rPr>
        <w:t>114,4</w:t>
      </w:r>
      <w:r w:rsidRPr="00E94816">
        <w:rPr>
          <w:rFonts w:ascii="Times New Roman" w:eastAsia="Times New Roman" w:hAnsi="Times New Roman"/>
          <w:sz w:val="24"/>
          <w:szCs w:val="24"/>
        </w:rPr>
        <w:t>%. В бюджет дополнительно поступило доходов</w:t>
      </w:r>
      <w:r>
        <w:rPr>
          <w:rFonts w:ascii="Times New Roman" w:eastAsia="Times New Roman" w:hAnsi="Times New Roman"/>
          <w:sz w:val="24"/>
          <w:szCs w:val="24"/>
        </w:rPr>
        <w:t xml:space="preserve"> на сумму</w:t>
      </w:r>
      <w:r w:rsidRPr="00E94816">
        <w:rPr>
          <w:rFonts w:ascii="Times New Roman" w:eastAsia="Times New Roman" w:hAnsi="Times New Roman"/>
          <w:sz w:val="24"/>
          <w:szCs w:val="24"/>
        </w:rPr>
        <w:t xml:space="preserve"> </w:t>
      </w:r>
      <w:r>
        <w:rPr>
          <w:rFonts w:ascii="Times New Roman" w:eastAsia="Times New Roman" w:hAnsi="Times New Roman"/>
          <w:sz w:val="24"/>
          <w:szCs w:val="24"/>
        </w:rPr>
        <w:t>3480,6</w:t>
      </w:r>
      <w:r w:rsidRPr="00E94816">
        <w:rPr>
          <w:rFonts w:ascii="Times New Roman" w:eastAsia="Times New Roman" w:hAnsi="Times New Roman"/>
          <w:sz w:val="24"/>
          <w:szCs w:val="24"/>
        </w:rPr>
        <w:t xml:space="preserve"> тыс. руб.        </w:t>
      </w:r>
      <w:r>
        <w:rPr>
          <w:rFonts w:ascii="Times New Roman" w:eastAsia="Times New Roman" w:hAnsi="Times New Roman"/>
          <w:sz w:val="24"/>
          <w:szCs w:val="24"/>
        </w:rPr>
        <w:t xml:space="preserve">        </w:t>
      </w:r>
    </w:p>
    <w:p w:rsidR="00482CB9" w:rsidRPr="00E94816" w:rsidRDefault="00482CB9" w:rsidP="00482CB9">
      <w:pPr>
        <w:pStyle w:val="a6"/>
        <w:ind w:left="0" w:firstLine="284"/>
        <w:jc w:val="both"/>
        <w:rPr>
          <w:rFonts w:ascii="Times New Roman" w:eastAsia="Times New Roman" w:hAnsi="Times New Roman"/>
          <w:sz w:val="24"/>
          <w:szCs w:val="24"/>
        </w:rPr>
      </w:pPr>
      <w:r>
        <w:rPr>
          <w:rFonts w:ascii="Times New Roman" w:eastAsia="Times New Roman" w:hAnsi="Times New Roman"/>
          <w:sz w:val="24"/>
          <w:szCs w:val="24"/>
        </w:rPr>
        <w:t xml:space="preserve">      5</w:t>
      </w:r>
      <w:r w:rsidRPr="00E94816">
        <w:rPr>
          <w:rFonts w:ascii="Times New Roman" w:eastAsia="Times New Roman" w:hAnsi="Times New Roman"/>
          <w:sz w:val="24"/>
          <w:szCs w:val="24"/>
        </w:rPr>
        <w:t>. В соответствии с годовой отчетностью на 1 января 201</w:t>
      </w:r>
      <w:r>
        <w:rPr>
          <w:rFonts w:ascii="Times New Roman" w:eastAsia="Times New Roman" w:hAnsi="Times New Roman"/>
          <w:sz w:val="24"/>
          <w:szCs w:val="24"/>
        </w:rPr>
        <w:t>8</w:t>
      </w:r>
      <w:r w:rsidRPr="00E94816">
        <w:rPr>
          <w:rFonts w:ascii="Times New Roman" w:eastAsia="Times New Roman" w:hAnsi="Times New Roman"/>
          <w:sz w:val="24"/>
          <w:szCs w:val="24"/>
        </w:rPr>
        <w:t xml:space="preserve"> года кредиторская задолженность   составила </w:t>
      </w:r>
      <w:r>
        <w:rPr>
          <w:rFonts w:ascii="Times New Roman" w:eastAsia="Times New Roman" w:hAnsi="Times New Roman"/>
          <w:sz w:val="24"/>
          <w:szCs w:val="24"/>
        </w:rPr>
        <w:t>96,5</w:t>
      </w:r>
      <w:r w:rsidRPr="00E94816">
        <w:rPr>
          <w:rFonts w:ascii="Times New Roman" w:eastAsia="Times New Roman" w:hAnsi="Times New Roman"/>
          <w:sz w:val="24"/>
          <w:szCs w:val="24"/>
        </w:rPr>
        <w:t xml:space="preserve"> тыс. руб.  </w:t>
      </w:r>
    </w:p>
    <w:p w:rsidR="00482CB9" w:rsidRPr="00E94816" w:rsidRDefault="00482CB9" w:rsidP="00482CB9">
      <w:pPr>
        <w:pStyle w:val="a6"/>
        <w:ind w:left="0" w:firstLine="284"/>
        <w:jc w:val="both"/>
        <w:rPr>
          <w:rFonts w:ascii="Times New Roman" w:eastAsia="Times New Roman" w:hAnsi="Times New Roman"/>
          <w:sz w:val="24"/>
          <w:szCs w:val="24"/>
        </w:rPr>
      </w:pPr>
      <w:r>
        <w:rPr>
          <w:rFonts w:ascii="Times New Roman" w:eastAsia="Times New Roman" w:hAnsi="Times New Roman"/>
          <w:sz w:val="24"/>
          <w:szCs w:val="24"/>
        </w:rPr>
        <w:t xml:space="preserve">      6</w:t>
      </w:r>
      <w:r w:rsidRPr="00E94816">
        <w:rPr>
          <w:rFonts w:ascii="Times New Roman" w:eastAsia="Times New Roman" w:hAnsi="Times New Roman"/>
          <w:sz w:val="24"/>
          <w:szCs w:val="24"/>
        </w:rPr>
        <w:t>. Остаток средств на счетах бюджета в органе Федерального казначейства   на 01.01.201</w:t>
      </w:r>
      <w:r>
        <w:rPr>
          <w:rFonts w:ascii="Times New Roman" w:eastAsia="Times New Roman" w:hAnsi="Times New Roman"/>
          <w:sz w:val="24"/>
          <w:szCs w:val="24"/>
        </w:rPr>
        <w:t>8</w:t>
      </w:r>
      <w:r w:rsidRPr="00E94816">
        <w:rPr>
          <w:rFonts w:ascii="Times New Roman" w:eastAsia="Times New Roman" w:hAnsi="Times New Roman"/>
          <w:sz w:val="24"/>
          <w:szCs w:val="24"/>
        </w:rPr>
        <w:t xml:space="preserve"> года составил  </w:t>
      </w:r>
      <w:r>
        <w:rPr>
          <w:rFonts w:ascii="Times New Roman" w:eastAsia="Times New Roman" w:hAnsi="Times New Roman"/>
          <w:sz w:val="24"/>
          <w:szCs w:val="24"/>
        </w:rPr>
        <w:t>6372,7</w:t>
      </w:r>
      <w:r w:rsidRPr="00E94816">
        <w:rPr>
          <w:rFonts w:ascii="Times New Roman" w:eastAsia="Times New Roman" w:hAnsi="Times New Roman"/>
          <w:sz w:val="24"/>
          <w:szCs w:val="24"/>
        </w:rPr>
        <w:t xml:space="preserve"> тыс. руб. Остатки средств на счете у бюджетных учреждений составили </w:t>
      </w:r>
      <w:r>
        <w:rPr>
          <w:rFonts w:ascii="Times New Roman" w:eastAsia="Times New Roman" w:hAnsi="Times New Roman"/>
          <w:sz w:val="24"/>
          <w:szCs w:val="24"/>
        </w:rPr>
        <w:t>38,3</w:t>
      </w:r>
      <w:r w:rsidRPr="00E94816">
        <w:rPr>
          <w:rFonts w:ascii="Times New Roman" w:eastAsia="Times New Roman" w:hAnsi="Times New Roman"/>
          <w:sz w:val="24"/>
          <w:szCs w:val="24"/>
        </w:rPr>
        <w:t xml:space="preserve">  тыс. руб.</w:t>
      </w:r>
    </w:p>
    <w:p w:rsidR="00482CB9" w:rsidRPr="00E94816" w:rsidRDefault="00482CB9" w:rsidP="00482CB9">
      <w:pPr>
        <w:pStyle w:val="a6"/>
        <w:ind w:left="0" w:firstLine="284"/>
        <w:jc w:val="both"/>
        <w:rPr>
          <w:rFonts w:ascii="Times New Roman" w:eastAsia="Times New Roman" w:hAnsi="Times New Roman"/>
          <w:sz w:val="24"/>
          <w:szCs w:val="24"/>
        </w:rPr>
      </w:pPr>
      <w:r>
        <w:rPr>
          <w:rFonts w:ascii="Times New Roman" w:eastAsia="Times New Roman" w:hAnsi="Times New Roman"/>
          <w:sz w:val="24"/>
          <w:szCs w:val="24"/>
        </w:rPr>
        <w:t xml:space="preserve">     7</w:t>
      </w:r>
      <w:r w:rsidRPr="00E94816">
        <w:rPr>
          <w:rFonts w:ascii="Times New Roman" w:eastAsia="Times New Roman" w:hAnsi="Times New Roman"/>
          <w:sz w:val="24"/>
          <w:szCs w:val="24"/>
        </w:rPr>
        <w:t xml:space="preserve">. Муниципальное задание по муниципальным услугам, работам  в основном выполнено. </w:t>
      </w:r>
    </w:p>
    <w:p w:rsidR="00482CB9" w:rsidRPr="00482CB9" w:rsidRDefault="00482CB9" w:rsidP="00482CB9">
      <w:pPr>
        <w:jc w:val="both"/>
        <w:rPr>
          <w:rFonts w:ascii="Times New Roman" w:eastAsia="Times New Roman" w:hAnsi="Times New Roman" w:cs="Times New Roman"/>
          <w:iCs/>
          <w:sz w:val="24"/>
          <w:szCs w:val="24"/>
        </w:rPr>
      </w:pPr>
      <w:r w:rsidRPr="00482CB9">
        <w:rPr>
          <w:rFonts w:ascii="Times New Roman" w:eastAsia="Times New Roman" w:hAnsi="Times New Roman" w:cs="Times New Roman"/>
          <w:iCs/>
          <w:sz w:val="24"/>
          <w:szCs w:val="24"/>
        </w:rPr>
        <w:t xml:space="preserve">         8. Администрацией МО «Урдомское» в 2017 году не превышен</w:t>
      </w:r>
      <w:r w:rsidRPr="00482CB9">
        <w:rPr>
          <w:rFonts w:ascii="Times New Roman" w:eastAsia="Calibri" w:hAnsi="Times New Roman" w:cs="Times New Roman"/>
          <w:sz w:val="24"/>
          <w:szCs w:val="24"/>
        </w:rPr>
        <w:t xml:space="preserve"> норматив формирования расходов на содержание органов местного самоуправления.</w:t>
      </w:r>
    </w:p>
    <w:p w:rsidR="00482CB9" w:rsidRDefault="00482CB9" w:rsidP="00482CB9">
      <w:pPr>
        <w:pStyle w:val="a6"/>
        <w:ind w:left="0" w:firstLine="284"/>
        <w:jc w:val="both"/>
        <w:rPr>
          <w:rFonts w:ascii="Times New Roman" w:eastAsia="Times New Roman" w:hAnsi="Times New Roman"/>
          <w:sz w:val="24"/>
          <w:szCs w:val="24"/>
        </w:rPr>
      </w:pPr>
      <w:r>
        <w:rPr>
          <w:rFonts w:ascii="Times New Roman" w:eastAsia="Times New Roman" w:hAnsi="Times New Roman"/>
          <w:sz w:val="24"/>
          <w:szCs w:val="24"/>
        </w:rPr>
        <w:t xml:space="preserve">     9</w:t>
      </w:r>
      <w:r w:rsidRPr="00E94816">
        <w:rPr>
          <w:rFonts w:ascii="Times New Roman" w:eastAsia="Times New Roman" w:hAnsi="Times New Roman"/>
          <w:sz w:val="24"/>
          <w:szCs w:val="24"/>
        </w:rPr>
        <w:t xml:space="preserve">. </w:t>
      </w:r>
      <w:r>
        <w:rPr>
          <w:rFonts w:ascii="Times New Roman" w:hAnsi="Times New Roman"/>
          <w:sz w:val="24"/>
          <w:szCs w:val="24"/>
        </w:rPr>
        <w:t>Р</w:t>
      </w:r>
      <w:r>
        <w:rPr>
          <w:rFonts w:ascii="Times New Roman" w:eastAsia="Times New Roman" w:hAnsi="Times New Roman"/>
          <w:sz w:val="24"/>
          <w:szCs w:val="24"/>
        </w:rPr>
        <w:t>еализаци</w:t>
      </w:r>
      <w:r>
        <w:rPr>
          <w:rFonts w:ascii="Times New Roman" w:hAnsi="Times New Roman"/>
          <w:sz w:val="24"/>
          <w:szCs w:val="24"/>
        </w:rPr>
        <w:t>я</w:t>
      </w:r>
      <w:r>
        <w:rPr>
          <w:rFonts w:ascii="Times New Roman" w:eastAsia="Times New Roman" w:hAnsi="Times New Roman"/>
          <w:sz w:val="24"/>
          <w:szCs w:val="24"/>
        </w:rPr>
        <w:t xml:space="preserve"> муниципальных программ</w:t>
      </w:r>
      <w:r w:rsidRPr="00E94816">
        <w:rPr>
          <w:rFonts w:ascii="Times New Roman" w:eastAsia="Times New Roman" w:hAnsi="Times New Roman"/>
          <w:sz w:val="24"/>
          <w:szCs w:val="24"/>
        </w:rPr>
        <w:t xml:space="preserve"> в МО «Урдомское» по  пяти муниципальным программам за 201</w:t>
      </w:r>
      <w:r>
        <w:rPr>
          <w:rFonts w:ascii="Times New Roman" w:eastAsia="Times New Roman" w:hAnsi="Times New Roman"/>
          <w:sz w:val="24"/>
          <w:szCs w:val="24"/>
        </w:rPr>
        <w:t>7</w:t>
      </w:r>
      <w:r w:rsidRPr="00E94816">
        <w:rPr>
          <w:rFonts w:ascii="Times New Roman" w:eastAsia="Times New Roman" w:hAnsi="Times New Roman"/>
          <w:sz w:val="24"/>
          <w:szCs w:val="24"/>
        </w:rPr>
        <w:t xml:space="preserve"> год</w:t>
      </w:r>
      <w:r>
        <w:rPr>
          <w:rFonts w:ascii="Times New Roman" w:eastAsia="Times New Roman" w:hAnsi="Times New Roman"/>
          <w:sz w:val="24"/>
          <w:szCs w:val="24"/>
        </w:rPr>
        <w:t xml:space="preserve"> в целом составляет 0,92</w:t>
      </w:r>
      <w:r w:rsidRPr="00E94816">
        <w:rPr>
          <w:rFonts w:ascii="Times New Roman" w:eastAsia="Times New Roman" w:hAnsi="Times New Roman"/>
          <w:sz w:val="24"/>
          <w:szCs w:val="24"/>
        </w:rPr>
        <w:t xml:space="preserve">.  </w:t>
      </w:r>
    </w:p>
    <w:p w:rsidR="00482CB9" w:rsidRPr="00482CB9" w:rsidRDefault="00482CB9" w:rsidP="00482CB9">
      <w:pPr>
        <w:jc w:val="both"/>
        <w:rPr>
          <w:rFonts w:ascii="Times New Roman" w:eastAsia="Calibri" w:hAnsi="Times New Roman" w:cs="Times New Roman"/>
          <w:sz w:val="24"/>
          <w:szCs w:val="24"/>
          <w:lang w:eastAsia="en-US"/>
        </w:rPr>
      </w:pPr>
      <w:r>
        <w:rPr>
          <w:rFonts w:eastAsia="Times New Roman"/>
        </w:rPr>
        <w:t xml:space="preserve">         </w:t>
      </w:r>
      <w:r w:rsidRPr="00482CB9">
        <w:rPr>
          <w:rFonts w:ascii="Times New Roman" w:eastAsia="Times New Roman" w:hAnsi="Times New Roman" w:cs="Times New Roman"/>
          <w:sz w:val="24"/>
          <w:szCs w:val="24"/>
        </w:rPr>
        <w:t xml:space="preserve">10. Представленный годовой отчет об исполнении   бюджета МО «Урдомское» за 2017 год в целом соответствует нормам бюджетного законодательства. </w:t>
      </w:r>
    </w:p>
    <w:p w:rsidR="00933C9D" w:rsidRPr="00100987" w:rsidRDefault="00482CB9" w:rsidP="00482CB9">
      <w:pPr>
        <w:pStyle w:val="af7"/>
        <w:jc w:val="both"/>
        <w:rPr>
          <w:rFonts w:eastAsia="Calibri"/>
          <w:lang w:eastAsia="en-US"/>
        </w:rPr>
      </w:pPr>
      <w:r w:rsidRPr="00482CB9">
        <w:rPr>
          <w:rFonts w:eastAsia="Calibri"/>
          <w:lang w:eastAsia="en-US"/>
        </w:rPr>
        <w:t xml:space="preserve">       </w:t>
      </w:r>
      <w:r w:rsidR="00933C9D" w:rsidRPr="009624EA">
        <w:rPr>
          <w:rFonts w:eastAsia="Calibri"/>
          <w:lang w:eastAsia="en-US"/>
        </w:rPr>
        <w:t xml:space="preserve"> По предложению КСК </w:t>
      </w:r>
      <w:r w:rsidR="00933C9D" w:rsidRPr="009624EA">
        <w:t xml:space="preserve"> </w:t>
      </w:r>
      <w:r w:rsidR="00CB75BF" w:rsidRPr="009624EA">
        <w:t>приложение</w:t>
      </w:r>
      <w:r>
        <w:t>№1 и</w:t>
      </w:r>
      <w:r w:rsidR="00CB75BF" w:rsidRPr="009624EA">
        <w:t xml:space="preserve"> №</w:t>
      </w:r>
      <w:r w:rsidR="00E51DAD">
        <w:t>3</w:t>
      </w:r>
      <w:r w:rsidR="00CB75BF" w:rsidRPr="009624EA">
        <w:t xml:space="preserve"> к</w:t>
      </w:r>
      <w:r w:rsidR="00933C9D" w:rsidRPr="009624EA">
        <w:t xml:space="preserve"> проект</w:t>
      </w:r>
      <w:r w:rsidR="00CB75BF" w:rsidRPr="009624EA">
        <w:t>у</w:t>
      </w:r>
      <w:r w:rsidR="00933C9D" w:rsidRPr="009624EA">
        <w:t xml:space="preserve"> Решения Совета депутатов МО «Урдомское» «Об утверждении годового отчёта « Об исполнении бюджета МО «Урдомское» за 201</w:t>
      </w:r>
      <w:r>
        <w:t>7</w:t>
      </w:r>
      <w:r w:rsidR="00933C9D" w:rsidRPr="009624EA">
        <w:t xml:space="preserve"> год» был</w:t>
      </w:r>
      <w:r w:rsidR="00CB75BF" w:rsidRPr="009624EA">
        <w:t>о</w:t>
      </w:r>
      <w:r w:rsidR="00933C9D" w:rsidRPr="009624EA">
        <w:t xml:space="preserve"> приведен</w:t>
      </w:r>
      <w:r w:rsidR="007D6401">
        <w:t>о</w:t>
      </w:r>
      <w:r w:rsidR="00933C9D" w:rsidRPr="009624EA">
        <w:t xml:space="preserve"> в соответствие с </w:t>
      </w:r>
      <w:r w:rsidR="00933C9D" w:rsidRPr="009624EA">
        <w:rPr>
          <w:rFonts w:eastAsia="Calibri"/>
          <w:lang w:eastAsia="en-US"/>
        </w:rPr>
        <w:t>бюджетной клас</w:t>
      </w:r>
      <w:r>
        <w:rPr>
          <w:rFonts w:eastAsia="Calibri"/>
          <w:lang w:eastAsia="en-US"/>
        </w:rPr>
        <w:t>сификацией Российской Федерации.</w:t>
      </w:r>
      <w:r w:rsidR="00E51DAD">
        <w:rPr>
          <w:rFonts w:eastAsia="Calibri"/>
          <w:lang w:eastAsia="en-US"/>
        </w:rPr>
        <w:t xml:space="preserve"> </w:t>
      </w:r>
    </w:p>
    <w:p w:rsidR="00125740" w:rsidRDefault="00933C9D" w:rsidP="00BB3DC1">
      <w:pPr>
        <w:jc w:val="both"/>
        <w:rPr>
          <w:rFonts w:ascii="Times New Roman" w:hAnsi="Times New Roman" w:cs="Times New Roman"/>
          <w:bCs/>
          <w:i/>
          <w:sz w:val="24"/>
          <w:szCs w:val="24"/>
        </w:rPr>
      </w:pPr>
      <w:r w:rsidRPr="00444CF6">
        <w:rPr>
          <w:rFonts w:ascii="Times New Roman" w:hAnsi="Times New Roman" w:cs="Times New Roman"/>
          <w:sz w:val="24"/>
          <w:szCs w:val="24"/>
        </w:rPr>
        <w:t>2.</w:t>
      </w:r>
      <w:r w:rsidRPr="00BB3DC1">
        <w:rPr>
          <w:rFonts w:ascii="Times New Roman" w:hAnsi="Times New Roman" w:cs="Times New Roman"/>
          <w:i/>
          <w:sz w:val="24"/>
          <w:szCs w:val="24"/>
        </w:rPr>
        <w:t xml:space="preserve"> </w:t>
      </w:r>
      <w:r w:rsidR="001B0286" w:rsidRPr="00BB3DC1">
        <w:rPr>
          <w:rFonts w:ascii="Times New Roman" w:hAnsi="Times New Roman" w:cs="Times New Roman"/>
          <w:i/>
          <w:sz w:val="24"/>
          <w:szCs w:val="24"/>
        </w:rPr>
        <w:t xml:space="preserve"> </w:t>
      </w:r>
      <w:r w:rsidR="00482CB9" w:rsidRPr="00BB3DC1">
        <w:rPr>
          <w:rFonts w:ascii="Times New Roman" w:eastAsia="Times New Roman" w:hAnsi="Times New Roman" w:cs="Times New Roman"/>
          <w:bCs/>
          <w:i/>
          <w:sz w:val="24"/>
          <w:szCs w:val="24"/>
        </w:rPr>
        <w:t xml:space="preserve"> </w:t>
      </w:r>
      <w:r w:rsidR="00BB3DC1" w:rsidRPr="00BB3DC1">
        <w:rPr>
          <w:rFonts w:ascii="Times New Roman" w:hAnsi="Times New Roman" w:cs="Times New Roman"/>
          <w:i/>
          <w:sz w:val="24"/>
          <w:szCs w:val="24"/>
        </w:rPr>
        <w:t>Заключение по результатам экспертно-аналитического мероприятия</w:t>
      </w:r>
      <w:r w:rsidR="00BB3DC1">
        <w:rPr>
          <w:rFonts w:ascii="Times New Roman" w:hAnsi="Times New Roman" w:cs="Times New Roman"/>
          <w:i/>
          <w:sz w:val="24"/>
          <w:szCs w:val="24"/>
        </w:rPr>
        <w:t xml:space="preserve"> </w:t>
      </w:r>
      <w:r w:rsidR="00BB3DC1" w:rsidRPr="00BB3DC1">
        <w:rPr>
          <w:rFonts w:ascii="Times New Roman" w:hAnsi="Times New Roman" w:cs="Times New Roman"/>
          <w:i/>
          <w:sz w:val="24"/>
          <w:szCs w:val="24"/>
        </w:rPr>
        <w:t xml:space="preserve">«Внешняя проверка годового отчета об исполнении </w:t>
      </w:r>
      <w:r w:rsidR="00BB3DC1" w:rsidRPr="00BB3DC1">
        <w:rPr>
          <w:rFonts w:ascii="Times New Roman" w:hAnsi="Times New Roman" w:cs="Times New Roman"/>
          <w:i/>
          <w:color w:val="000000"/>
          <w:spacing w:val="7"/>
          <w:sz w:val="24"/>
          <w:szCs w:val="24"/>
        </w:rPr>
        <w:t xml:space="preserve"> </w:t>
      </w:r>
      <w:r w:rsidR="00BB3DC1" w:rsidRPr="00BB3DC1">
        <w:rPr>
          <w:rFonts w:ascii="Times New Roman" w:hAnsi="Times New Roman" w:cs="Times New Roman"/>
          <w:i/>
          <w:color w:val="000000"/>
          <w:spacing w:val="13"/>
          <w:sz w:val="24"/>
          <w:szCs w:val="24"/>
        </w:rPr>
        <w:t>бюджета</w:t>
      </w:r>
      <w:r w:rsidR="00BB3DC1" w:rsidRPr="00BB3DC1">
        <w:rPr>
          <w:rFonts w:ascii="Times New Roman" w:hAnsi="Times New Roman" w:cs="Times New Roman"/>
          <w:bCs/>
          <w:i/>
          <w:sz w:val="24"/>
          <w:szCs w:val="24"/>
        </w:rPr>
        <w:t xml:space="preserve"> муниципального образования «Сафроновское»</w:t>
      </w:r>
      <w:r w:rsidR="00BB3DC1" w:rsidRPr="00BB3DC1">
        <w:rPr>
          <w:rFonts w:ascii="Times New Roman" w:eastAsiaTheme="minorHAnsi" w:hAnsi="Times New Roman" w:cs="Times New Roman"/>
          <w:bCs/>
          <w:i/>
          <w:sz w:val="24"/>
          <w:szCs w:val="24"/>
          <w:lang w:eastAsia="en-US"/>
        </w:rPr>
        <w:t xml:space="preserve"> </w:t>
      </w:r>
      <w:r w:rsidR="00BB3DC1" w:rsidRPr="00BB3DC1">
        <w:rPr>
          <w:rFonts w:ascii="Times New Roman" w:hAnsi="Times New Roman" w:cs="Times New Roman"/>
          <w:i/>
          <w:sz w:val="24"/>
          <w:szCs w:val="24"/>
        </w:rPr>
        <w:t xml:space="preserve"> за </w:t>
      </w:r>
      <w:r w:rsidR="00BB3DC1" w:rsidRPr="00BB3DC1">
        <w:rPr>
          <w:rFonts w:ascii="Times New Roman" w:hAnsi="Times New Roman" w:cs="Times New Roman"/>
          <w:bCs/>
          <w:i/>
          <w:sz w:val="24"/>
          <w:szCs w:val="24"/>
        </w:rPr>
        <w:t>2017 год».</w:t>
      </w:r>
    </w:p>
    <w:p w:rsidR="00BB3DC1" w:rsidRPr="009624EA" w:rsidRDefault="00BB3DC1" w:rsidP="00BB3DC1">
      <w:pPr>
        <w:ind w:firstLine="540"/>
        <w:jc w:val="both"/>
        <w:rPr>
          <w:rFonts w:ascii="Times New Roman" w:hAnsi="Times New Roman" w:cs="Times New Roman"/>
          <w:bCs/>
          <w:sz w:val="24"/>
          <w:szCs w:val="24"/>
        </w:rPr>
      </w:pPr>
      <w:r w:rsidRPr="009624EA">
        <w:rPr>
          <w:rFonts w:ascii="Times New Roman" w:hAnsi="Times New Roman" w:cs="Times New Roman"/>
          <w:sz w:val="24"/>
          <w:szCs w:val="24"/>
        </w:rPr>
        <w:t xml:space="preserve">В рамках данного мероприятия  </w:t>
      </w:r>
      <w:r w:rsidRPr="009624EA">
        <w:rPr>
          <w:rFonts w:ascii="Times New Roman" w:hAnsi="Times New Roman" w:cs="Times New Roman"/>
          <w:bCs/>
          <w:sz w:val="24"/>
          <w:szCs w:val="24"/>
        </w:rPr>
        <w:t>проведён</w:t>
      </w:r>
      <w:r>
        <w:rPr>
          <w:rFonts w:ascii="Times New Roman" w:hAnsi="Times New Roman" w:cs="Times New Roman"/>
          <w:bCs/>
          <w:sz w:val="24"/>
          <w:szCs w:val="24"/>
        </w:rPr>
        <w:t xml:space="preserve">а внешняя проверка годовой отчетности по исполнению бюджета Администрации </w:t>
      </w:r>
      <w:r w:rsidRPr="009624EA">
        <w:rPr>
          <w:rFonts w:ascii="Times New Roman" w:hAnsi="Times New Roman" w:cs="Times New Roman"/>
          <w:bCs/>
          <w:sz w:val="24"/>
          <w:szCs w:val="24"/>
        </w:rPr>
        <w:t xml:space="preserve"> </w:t>
      </w:r>
      <w:r>
        <w:rPr>
          <w:rFonts w:ascii="Times New Roman" w:hAnsi="Times New Roman" w:cs="Times New Roman"/>
          <w:bCs/>
          <w:sz w:val="24"/>
          <w:szCs w:val="24"/>
        </w:rPr>
        <w:t>поселения и проведен</w:t>
      </w:r>
      <w:r w:rsidRPr="009624EA">
        <w:rPr>
          <w:rFonts w:ascii="Times New Roman" w:hAnsi="Times New Roman" w:cs="Times New Roman"/>
          <w:bCs/>
          <w:sz w:val="24"/>
          <w:szCs w:val="24"/>
        </w:rPr>
        <w:t xml:space="preserve"> </w:t>
      </w:r>
      <w:r w:rsidRPr="009624EA">
        <w:rPr>
          <w:rFonts w:ascii="Times New Roman" w:hAnsi="Times New Roman" w:cs="Times New Roman"/>
          <w:sz w:val="24"/>
          <w:szCs w:val="24"/>
        </w:rPr>
        <w:t>анализ исполнения бюджета</w:t>
      </w:r>
      <w:r w:rsidRPr="009624EA">
        <w:rPr>
          <w:rFonts w:ascii="Times New Roman" w:hAnsi="Times New Roman" w:cs="Times New Roman"/>
          <w:bCs/>
          <w:sz w:val="24"/>
          <w:szCs w:val="24"/>
        </w:rPr>
        <w:t xml:space="preserve">  муниципального образование «</w:t>
      </w:r>
      <w:r>
        <w:rPr>
          <w:rFonts w:ascii="Times New Roman" w:hAnsi="Times New Roman" w:cs="Times New Roman"/>
          <w:bCs/>
          <w:sz w:val="24"/>
          <w:szCs w:val="24"/>
        </w:rPr>
        <w:t>Сафроновское</w:t>
      </w:r>
      <w:r w:rsidRPr="009624EA">
        <w:rPr>
          <w:rFonts w:ascii="Times New Roman" w:hAnsi="Times New Roman" w:cs="Times New Roman"/>
          <w:bCs/>
          <w:sz w:val="24"/>
          <w:szCs w:val="24"/>
        </w:rPr>
        <w:t>» за  201</w:t>
      </w:r>
      <w:r>
        <w:rPr>
          <w:rFonts w:ascii="Times New Roman" w:hAnsi="Times New Roman" w:cs="Times New Roman"/>
          <w:bCs/>
          <w:sz w:val="24"/>
          <w:szCs w:val="24"/>
        </w:rPr>
        <w:t>7</w:t>
      </w:r>
      <w:r w:rsidRPr="009624EA">
        <w:rPr>
          <w:rFonts w:ascii="Times New Roman" w:hAnsi="Times New Roman" w:cs="Times New Roman"/>
          <w:bCs/>
          <w:sz w:val="24"/>
          <w:szCs w:val="24"/>
        </w:rPr>
        <w:t xml:space="preserve"> год, сумма проверенных и проанализированных бюджетных средств составила </w:t>
      </w:r>
      <w:r>
        <w:rPr>
          <w:rFonts w:ascii="Times New Roman" w:hAnsi="Times New Roman" w:cs="Times New Roman"/>
          <w:bCs/>
          <w:sz w:val="24"/>
          <w:szCs w:val="24"/>
        </w:rPr>
        <w:t>13936,0</w:t>
      </w:r>
      <w:r w:rsidRPr="009624EA">
        <w:rPr>
          <w:rFonts w:ascii="Times New Roman" w:hAnsi="Times New Roman" w:cs="Times New Roman"/>
          <w:bCs/>
          <w:sz w:val="24"/>
          <w:szCs w:val="24"/>
        </w:rPr>
        <w:t xml:space="preserve"> тыс. руб.  </w:t>
      </w:r>
    </w:p>
    <w:p w:rsidR="00BB3DC1" w:rsidRPr="009624EA" w:rsidRDefault="00BB3DC1" w:rsidP="00BB3DC1">
      <w:pPr>
        <w:jc w:val="both"/>
        <w:rPr>
          <w:rFonts w:ascii="Times New Roman" w:hAnsi="Times New Roman" w:cs="Times New Roman"/>
          <w:bCs/>
          <w:sz w:val="24"/>
          <w:szCs w:val="24"/>
        </w:rPr>
      </w:pPr>
      <w:r w:rsidRPr="009624EA">
        <w:rPr>
          <w:rFonts w:ascii="Times New Roman" w:hAnsi="Times New Roman" w:cs="Times New Roman"/>
          <w:sz w:val="24"/>
          <w:szCs w:val="24"/>
        </w:rPr>
        <w:lastRenderedPageBreak/>
        <w:t xml:space="preserve">Бюджет МО исполнен </w:t>
      </w:r>
      <w:proofErr w:type="gramStart"/>
      <w:r w:rsidRPr="009624EA">
        <w:rPr>
          <w:rFonts w:ascii="Times New Roman" w:hAnsi="Times New Roman" w:cs="Times New Roman"/>
          <w:sz w:val="24"/>
          <w:szCs w:val="24"/>
        </w:rPr>
        <w:t>по</w:t>
      </w:r>
      <w:proofErr w:type="gramEnd"/>
      <w:r w:rsidRPr="009624EA">
        <w:rPr>
          <w:rFonts w:ascii="Times New Roman" w:hAnsi="Times New Roman" w:cs="Times New Roman"/>
          <w:sz w:val="24"/>
          <w:szCs w:val="24"/>
        </w:rPr>
        <w:t>:</w:t>
      </w:r>
    </w:p>
    <w:p w:rsidR="00BB3DC1" w:rsidRPr="009624EA" w:rsidRDefault="00BB3DC1" w:rsidP="00BB3DC1">
      <w:pPr>
        <w:ind w:firstLine="709"/>
        <w:jc w:val="both"/>
        <w:rPr>
          <w:rFonts w:ascii="Times New Roman" w:hAnsi="Times New Roman" w:cs="Times New Roman"/>
          <w:sz w:val="24"/>
          <w:szCs w:val="24"/>
        </w:rPr>
      </w:pPr>
      <w:r w:rsidRPr="009624EA">
        <w:rPr>
          <w:rFonts w:ascii="Times New Roman" w:hAnsi="Times New Roman" w:cs="Times New Roman"/>
          <w:sz w:val="24"/>
          <w:szCs w:val="24"/>
        </w:rPr>
        <w:t xml:space="preserve">Доходам в сумме </w:t>
      </w:r>
      <w:r>
        <w:rPr>
          <w:rFonts w:ascii="Times New Roman" w:hAnsi="Times New Roman" w:cs="Times New Roman"/>
          <w:sz w:val="24"/>
          <w:szCs w:val="24"/>
        </w:rPr>
        <w:t>6968,0 тыс.</w:t>
      </w:r>
      <w:r w:rsidRPr="009624EA">
        <w:rPr>
          <w:rFonts w:ascii="Times New Roman" w:hAnsi="Times New Roman" w:cs="Times New Roman"/>
          <w:sz w:val="24"/>
          <w:szCs w:val="24"/>
        </w:rPr>
        <w:t xml:space="preserve"> руб</w:t>
      </w:r>
      <w:r>
        <w:rPr>
          <w:rFonts w:ascii="Times New Roman" w:hAnsi="Times New Roman" w:cs="Times New Roman"/>
          <w:sz w:val="24"/>
          <w:szCs w:val="24"/>
        </w:rPr>
        <w:t>.</w:t>
      </w:r>
      <w:r w:rsidRPr="009624EA">
        <w:rPr>
          <w:rFonts w:ascii="Times New Roman" w:hAnsi="Times New Roman" w:cs="Times New Roman"/>
          <w:sz w:val="24"/>
          <w:szCs w:val="24"/>
        </w:rPr>
        <w:t>,</w:t>
      </w:r>
    </w:p>
    <w:p w:rsidR="00BB3DC1" w:rsidRPr="009624EA" w:rsidRDefault="00BB3DC1" w:rsidP="00BB3DC1">
      <w:pPr>
        <w:ind w:firstLine="709"/>
        <w:jc w:val="both"/>
        <w:rPr>
          <w:rFonts w:ascii="Times New Roman" w:hAnsi="Times New Roman" w:cs="Times New Roman"/>
          <w:sz w:val="24"/>
          <w:szCs w:val="24"/>
        </w:rPr>
      </w:pPr>
      <w:r w:rsidRPr="009624EA">
        <w:rPr>
          <w:rFonts w:ascii="Times New Roman" w:hAnsi="Times New Roman" w:cs="Times New Roman"/>
          <w:sz w:val="24"/>
          <w:szCs w:val="24"/>
        </w:rPr>
        <w:t xml:space="preserve"> Расходам в сумме </w:t>
      </w:r>
      <w:r>
        <w:rPr>
          <w:rFonts w:ascii="Times New Roman" w:hAnsi="Times New Roman" w:cs="Times New Roman"/>
          <w:sz w:val="24"/>
          <w:szCs w:val="24"/>
        </w:rPr>
        <w:t xml:space="preserve">6968,0 тыс. </w:t>
      </w:r>
      <w:r w:rsidRPr="009624EA">
        <w:rPr>
          <w:rFonts w:ascii="Times New Roman" w:hAnsi="Times New Roman" w:cs="Times New Roman"/>
          <w:sz w:val="24"/>
          <w:szCs w:val="24"/>
        </w:rPr>
        <w:t xml:space="preserve"> руб</w:t>
      </w:r>
      <w:r>
        <w:rPr>
          <w:rFonts w:ascii="Times New Roman" w:hAnsi="Times New Roman" w:cs="Times New Roman"/>
          <w:sz w:val="24"/>
          <w:szCs w:val="24"/>
        </w:rPr>
        <w:t>.</w:t>
      </w:r>
      <w:r w:rsidRPr="009624EA">
        <w:rPr>
          <w:rFonts w:ascii="Times New Roman" w:hAnsi="Times New Roman" w:cs="Times New Roman"/>
          <w:sz w:val="24"/>
          <w:szCs w:val="24"/>
        </w:rPr>
        <w:t xml:space="preserve">, </w:t>
      </w:r>
    </w:p>
    <w:p w:rsidR="00BB3DC1" w:rsidRPr="009624EA" w:rsidRDefault="00BB3DC1" w:rsidP="00BB3DC1">
      <w:pPr>
        <w:ind w:firstLine="709"/>
        <w:jc w:val="both"/>
        <w:rPr>
          <w:rFonts w:ascii="Times New Roman" w:hAnsi="Times New Roman" w:cs="Times New Roman"/>
          <w:sz w:val="24"/>
          <w:szCs w:val="24"/>
        </w:rPr>
      </w:pPr>
      <w:r>
        <w:rPr>
          <w:rFonts w:ascii="Times New Roman" w:hAnsi="Times New Roman" w:cs="Times New Roman"/>
          <w:sz w:val="24"/>
          <w:szCs w:val="24"/>
        </w:rPr>
        <w:t>Дефицит, про</w:t>
      </w:r>
      <w:r w:rsidRPr="009624EA">
        <w:rPr>
          <w:rFonts w:ascii="Times New Roman" w:hAnsi="Times New Roman" w:cs="Times New Roman"/>
          <w:sz w:val="24"/>
          <w:szCs w:val="24"/>
        </w:rPr>
        <w:t xml:space="preserve">фицит  бюджета составил   </w:t>
      </w:r>
      <w:r>
        <w:rPr>
          <w:rFonts w:ascii="Times New Roman" w:hAnsi="Times New Roman" w:cs="Times New Roman"/>
          <w:sz w:val="24"/>
          <w:szCs w:val="24"/>
        </w:rPr>
        <w:t>0 тыс.</w:t>
      </w:r>
      <w:r w:rsidRPr="009624EA">
        <w:rPr>
          <w:rFonts w:ascii="Times New Roman" w:hAnsi="Times New Roman" w:cs="Times New Roman"/>
          <w:sz w:val="24"/>
          <w:szCs w:val="24"/>
        </w:rPr>
        <w:t xml:space="preserve"> руб</w:t>
      </w:r>
      <w:r>
        <w:rPr>
          <w:rFonts w:ascii="Times New Roman" w:hAnsi="Times New Roman" w:cs="Times New Roman"/>
          <w:sz w:val="24"/>
          <w:szCs w:val="24"/>
        </w:rPr>
        <w:t>.</w:t>
      </w:r>
      <w:r w:rsidRPr="009624EA">
        <w:rPr>
          <w:rFonts w:ascii="Times New Roman" w:hAnsi="Times New Roman" w:cs="Times New Roman"/>
          <w:sz w:val="24"/>
          <w:szCs w:val="24"/>
        </w:rPr>
        <w:t xml:space="preserve">  </w:t>
      </w:r>
    </w:p>
    <w:p w:rsidR="00BB3DC1" w:rsidRDefault="00BB3DC1" w:rsidP="00BB3DC1">
      <w:pPr>
        <w:numPr>
          <w:ilvl w:val="1"/>
          <w:numId w:val="0"/>
        </w:numPr>
        <w:suppressAutoHyphens/>
        <w:ind w:firstLine="709"/>
        <w:jc w:val="both"/>
        <w:rPr>
          <w:b/>
        </w:rPr>
      </w:pPr>
      <w:r w:rsidRPr="009624EA">
        <w:rPr>
          <w:rFonts w:ascii="Times New Roman" w:hAnsi="Times New Roman" w:cs="Times New Roman"/>
          <w:sz w:val="24"/>
          <w:szCs w:val="24"/>
        </w:rPr>
        <w:t>Установлено:</w:t>
      </w:r>
      <w:r w:rsidRPr="00A008F1">
        <w:rPr>
          <w:b/>
        </w:rPr>
        <w:t xml:space="preserve"> </w:t>
      </w:r>
    </w:p>
    <w:p w:rsidR="00BB3DC1" w:rsidRPr="00BB3DC1" w:rsidRDefault="00BB3DC1" w:rsidP="00BB3DC1">
      <w:pPr>
        <w:pStyle w:val="ConsPlusNormal"/>
        <w:ind w:firstLine="540"/>
        <w:jc w:val="both"/>
        <w:rPr>
          <w:rFonts w:ascii="Times New Roman" w:hAnsi="Times New Roman"/>
          <w:sz w:val="24"/>
          <w:szCs w:val="24"/>
        </w:rPr>
      </w:pPr>
      <w:r w:rsidRPr="00BB3DC1">
        <w:rPr>
          <w:rFonts w:ascii="Times New Roman" w:hAnsi="Times New Roman"/>
          <w:sz w:val="24"/>
          <w:szCs w:val="24"/>
        </w:rPr>
        <w:t xml:space="preserve">1. Представленная для внешней проверки  бюджетная отчетность </w:t>
      </w:r>
      <w:r w:rsidRPr="00BB3DC1">
        <w:rPr>
          <w:rFonts w:ascii="Times New Roman" w:hAnsi="Times New Roman"/>
          <w:bCs/>
          <w:iCs/>
          <w:sz w:val="24"/>
          <w:szCs w:val="24"/>
        </w:rPr>
        <w:t xml:space="preserve">  Администрации МО «Сафроновское» </w:t>
      </w:r>
      <w:r w:rsidRPr="00BB3DC1">
        <w:rPr>
          <w:rFonts w:ascii="Times New Roman" w:hAnsi="Times New Roman"/>
          <w:sz w:val="24"/>
          <w:szCs w:val="24"/>
        </w:rPr>
        <w:t xml:space="preserve">по степени полноты и достоверности частично не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Министерства финансов РФ от 23.12.2010г. №191н.  </w:t>
      </w:r>
    </w:p>
    <w:p w:rsidR="00BB3DC1" w:rsidRPr="00BB3DC1" w:rsidRDefault="00BB3DC1" w:rsidP="00BB3DC1">
      <w:pPr>
        <w:jc w:val="both"/>
        <w:rPr>
          <w:rFonts w:ascii="Times New Roman" w:eastAsia="Calibri" w:hAnsi="Times New Roman" w:cs="Times New Roman"/>
          <w:sz w:val="24"/>
          <w:szCs w:val="24"/>
        </w:rPr>
      </w:pPr>
      <w:r w:rsidRPr="00BB3DC1">
        <w:rPr>
          <w:rFonts w:ascii="Times New Roman" w:hAnsi="Times New Roman" w:cs="Times New Roman"/>
          <w:sz w:val="24"/>
          <w:szCs w:val="24"/>
        </w:rPr>
        <w:t xml:space="preserve">          В составе предоставленной для проверки бюджетной отчетности не представлены следующие формы:  </w:t>
      </w:r>
    </w:p>
    <w:p w:rsidR="00BB3DC1" w:rsidRPr="00BB3DC1" w:rsidRDefault="00BB3DC1" w:rsidP="00BB3DC1">
      <w:pPr>
        <w:tabs>
          <w:tab w:val="left" w:pos="900"/>
          <w:tab w:val="left" w:pos="1134"/>
        </w:tabs>
        <w:jc w:val="both"/>
        <w:rPr>
          <w:rFonts w:ascii="Times New Roman" w:hAnsi="Times New Roman" w:cs="Times New Roman"/>
          <w:sz w:val="24"/>
          <w:szCs w:val="24"/>
        </w:rPr>
      </w:pPr>
      <w:r w:rsidRPr="00BB3DC1">
        <w:rPr>
          <w:rFonts w:ascii="Times New Roman" w:hAnsi="Times New Roman" w:cs="Times New Roman"/>
          <w:sz w:val="24"/>
          <w:szCs w:val="24"/>
        </w:rPr>
        <w:t>- три справки по консолидируемым расчетам (ф.0503125);</w:t>
      </w:r>
    </w:p>
    <w:p w:rsidR="00BB3DC1" w:rsidRPr="00BB3DC1" w:rsidRDefault="00BB3DC1" w:rsidP="00BB3DC1">
      <w:pPr>
        <w:tabs>
          <w:tab w:val="left" w:pos="900"/>
          <w:tab w:val="left" w:pos="1134"/>
        </w:tabs>
        <w:jc w:val="both"/>
        <w:rPr>
          <w:rFonts w:ascii="Times New Roman" w:hAnsi="Times New Roman" w:cs="Times New Roman"/>
          <w:sz w:val="24"/>
          <w:szCs w:val="24"/>
        </w:rPr>
      </w:pPr>
      <w:r w:rsidRPr="00BB3DC1">
        <w:rPr>
          <w:rFonts w:ascii="Times New Roman" w:hAnsi="Times New Roman" w:cs="Times New Roman"/>
          <w:sz w:val="24"/>
          <w:szCs w:val="24"/>
        </w:rPr>
        <w:t>- отчет о кассовом поступлении и выбытии бюджетных средств (ф.0503124).</w:t>
      </w:r>
    </w:p>
    <w:p w:rsidR="00BB3DC1" w:rsidRPr="00BB3DC1" w:rsidRDefault="00BB3DC1" w:rsidP="00BB3DC1">
      <w:pPr>
        <w:tabs>
          <w:tab w:val="left" w:pos="900"/>
          <w:tab w:val="left" w:pos="1134"/>
        </w:tabs>
        <w:jc w:val="both"/>
        <w:rPr>
          <w:rFonts w:ascii="Times New Roman" w:hAnsi="Times New Roman" w:cs="Times New Roman"/>
          <w:sz w:val="24"/>
          <w:szCs w:val="24"/>
        </w:rPr>
      </w:pPr>
      <w:r w:rsidRPr="00BB3DC1">
        <w:rPr>
          <w:rFonts w:ascii="Times New Roman" w:hAnsi="Times New Roman" w:cs="Times New Roman"/>
          <w:sz w:val="24"/>
          <w:szCs w:val="24"/>
        </w:rPr>
        <w:t xml:space="preserve">          Установлены   нарушения:</w:t>
      </w:r>
    </w:p>
    <w:p w:rsidR="00BB3DC1" w:rsidRPr="00BB3DC1" w:rsidRDefault="00BB3DC1" w:rsidP="00BB3DC1">
      <w:pPr>
        <w:jc w:val="both"/>
        <w:rPr>
          <w:rFonts w:ascii="Times New Roman" w:eastAsia="Calibri" w:hAnsi="Times New Roman" w:cs="Times New Roman"/>
          <w:sz w:val="24"/>
          <w:szCs w:val="24"/>
        </w:rPr>
      </w:pPr>
      <w:r w:rsidRPr="00BB3DC1">
        <w:rPr>
          <w:rFonts w:ascii="Times New Roman" w:eastAsia="Calibri" w:hAnsi="Times New Roman" w:cs="Times New Roman"/>
          <w:sz w:val="24"/>
          <w:szCs w:val="24"/>
        </w:rPr>
        <w:t xml:space="preserve">          Принятие бюджетных обязательств в размерах, превышающих утвержденные бюджетные ассигнования и (или) лимиты бюджетных обязательств количество 1 сумма 184963,74 руб.;</w:t>
      </w:r>
    </w:p>
    <w:p w:rsidR="00BB3DC1" w:rsidRPr="00BB3DC1" w:rsidRDefault="00BB3DC1" w:rsidP="00BB3DC1">
      <w:pPr>
        <w:jc w:val="both"/>
        <w:rPr>
          <w:rFonts w:ascii="Times New Roman" w:hAnsi="Times New Roman" w:cs="Times New Roman"/>
          <w:b/>
          <w:sz w:val="24"/>
          <w:szCs w:val="24"/>
        </w:rPr>
      </w:pPr>
      <w:r w:rsidRPr="00BB3DC1">
        <w:rPr>
          <w:rFonts w:ascii="Times New Roman" w:eastAsia="Calibri" w:hAnsi="Times New Roman" w:cs="Times New Roman"/>
          <w:sz w:val="24"/>
          <w:szCs w:val="24"/>
        </w:rPr>
        <w:t xml:space="preserve">           </w:t>
      </w:r>
      <w:r w:rsidRPr="00BB3DC1">
        <w:rPr>
          <w:rFonts w:ascii="Times New Roman" w:hAnsi="Times New Roman" w:cs="Times New Roman"/>
          <w:sz w:val="24"/>
          <w:szCs w:val="24"/>
        </w:rPr>
        <w:t xml:space="preserve">Нарушение общих требований к бюджетной (финансовой) отчетности экономического субъекта, в том числе по ее составу в количестве 46   на сумму 18940311,55 тыс. руб., в том числе: </w:t>
      </w:r>
    </w:p>
    <w:p w:rsidR="00BB3DC1" w:rsidRPr="00BB3DC1" w:rsidRDefault="00BB3DC1" w:rsidP="00BB3DC1">
      <w:pPr>
        <w:jc w:val="both"/>
        <w:rPr>
          <w:rFonts w:ascii="Times New Roman" w:hAnsi="Times New Roman" w:cs="Times New Roman"/>
          <w:sz w:val="24"/>
          <w:szCs w:val="24"/>
        </w:rPr>
      </w:pPr>
      <w:r w:rsidRPr="00BB3DC1">
        <w:rPr>
          <w:rFonts w:ascii="Times New Roman" w:eastAsia="Calibri" w:hAnsi="Times New Roman" w:cs="Times New Roman"/>
          <w:sz w:val="24"/>
          <w:szCs w:val="24"/>
        </w:rPr>
        <w:t xml:space="preserve">        -</w:t>
      </w:r>
      <w:r w:rsidRPr="00BB3DC1">
        <w:rPr>
          <w:rFonts w:ascii="Times New Roman" w:hAnsi="Times New Roman" w:cs="Times New Roman"/>
          <w:sz w:val="24"/>
          <w:szCs w:val="24"/>
        </w:rPr>
        <w:t xml:space="preserve"> несоблюдение методологии применения плана счетов бюджетного (бухгалтерского) учета, порядка отражения операций по исполнению бюджета в количестве 1 на сумму 1067161,90 руб.;</w:t>
      </w:r>
    </w:p>
    <w:p w:rsidR="00BB3DC1" w:rsidRPr="00BB3DC1" w:rsidRDefault="00BB3DC1" w:rsidP="00BB3DC1">
      <w:pPr>
        <w:jc w:val="both"/>
        <w:rPr>
          <w:rFonts w:ascii="Times New Roman" w:hAnsi="Times New Roman" w:cs="Times New Roman"/>
          <w:sz w:val="24"/>
          <w:szCs w:val="24"/>
        </w:rPr>
      </w:pPr>
      <w:r w:rsidRPr="00BB3DC1">
        <w:rPr>
          <w:rFonts w:ascii="Times New Roman" w:eastAsia="Calibri" w:hAnsi="Times New Roman" w:cs="Times New Roman"/>
          <w:sz w:val="24"/>
          <w:szCs w:val="24"/>
        </w:rPr>
        <w:t xml:space="preserve">        - с</w:t>
      </w:r>
      <w:r w:rsidRPr="00BB3DC1">
        <w:rPr>
          <w:rFonts w:ascii="Times New Roman" w:hAnsi="Times New Roman" w:cs="Times New Roman"/>
          <w:sz w:val="24"/>
          <w:szCs w:val="24"/>
        </w:rPr>
        <w:t>оставление бухгалтерской (финансовой) отчетности не на основе данных, содержащихся в регистрах бухгалтерского учета в количестве 9 на сумму 4926897,33 руб.;</w:t>
      </w:r>
    </w:p>
    <w:p w:rsidR="00BB3DC1" w:rsidRPr="00BB3DC1" w:rsidRDefault="00BB3DC1" w:rsidP="00BB3DC1">
      <w:pPr>
        <w:jc w:val="both"/>
        <w:rPr>
          <w:rFonts w:ascii="Times New Roman" w:hAnsi="Times New Roman" w:cs="Times New Roman"/>
          <w:sz w:val="24"/>
          <w:szCs w:val="24"/>
        </w:rPr>
      </w:pPr>
      <w:r w:rsidRPr="00BB3DC1">
        <w:rPr>
          <w:rFonts w:ascii="Times New Roman" w:hAnsi="Times New Roman" w:cs="Times New Roman"/>
          <w:sz w:val="24"/>
          <w:szCs w:val="24"/>
        </w:rPr>
        <w:t xml:space="preserve">        - нарушения порядка составления   форм бюджетной (бухгалтерской)  отчетности и пояснительной записки к ней в количестве 36 на сумму 12946252,32 руб.</w:t>
      </w:r>
    </w:p>
    <w:p w:rsidR="00BB3DC1" w:rsidRPr="00BB3DC1" w:rsidRDefault="00BB3DC1" w:rsidP="00BB3DC1">
      <w:pPr>
        <w:jc w:val="both"/>
        <w:rPr>
          <w:rFonts w:ascii="Times New Roman" w:hAnsi="Times New Roman" w:cs="Times New Roman"/>
          <w:sz w:val="24"/>
          <w:szCs w:val="24"/>
        </w:rPr>
      </w:pPr>
      <w:r w:rsidRPr="00BB3DC1">
        <w:rPr>
          <w:rFonts w:ascii="Times New Roman" w:hAnsi="Times New Roman" w:cs="Times New Roman"/>
          <w:sz w:val="24"/>
          <w:szCs w:val="24"/>
        </w:rPr>
        <w:t xml:space="preserve">         2. Бюджетный учет  в Администрации МО   ведётся  с нарушением Инструкций 157н,  162н, Администрация МО уделяет не достаточное внимание   организации внутреннего финансового контроля, предусмотренного статьёй 160.2-1 БК РФ.</w:t>
      </w:r>
    </w:p>
    <w:p w:rsidR="00BB3DC1" w:rsidRPr="00BB3DC1" w:rsidRDefault="00BB3DC1" w:rsidP="00BB3DC1">
      <w:pPr>
        <w:pStyle w:val="ConsPlusNormal"/>
        <w:ind w:firstLine="540"/>
        <w:jc w:val="both"/>
        <w:rPr>
          <w:rFonts w:ascii="Times New Roman" w:hAnsi="Times New Roman"/>
          <w:color w:val="000000"/>
          <w:sz w:val="24"/>
          <w:szCs w:val="24"/>
        </w:rPr>
      </w:pPr>
      <w:r w:rsidRPr="00BB3DC1">
        <w:rPr>
          <w:rFonts w:ascii="Times New Roman" w:hAnsi="Times New Roman"/>
          <w:color w:val="000000"/>
          <w:sz w:val="24"/>
          <w:szCs w:val="24"/>
        </w:rPr>
        <w:t xml:space="preserve">3. </w:t>
      </w:r>
      <w:proofErr w:type="gramStart"/>
      <w:r w:rsidRPr="00BB3DC1">
        <w:rPr>
          <w:rFonts w:ascii="Times New Roman" w:hAnsi="Times New Roman"/>
          <w:sz w:val="24"/>
          <w:szCs w:val="24"/>
        </w:rPr>
        <w:t xml:space="preserve">В нарушение п.4 ст.21 БК РФ    </w:t>
      </w:r>
      <w:r w:rsidRPr="00BB3DC1">
        <w:rPr>
          <w:rFonts w:ascii="Times New Roman" w:eastAsiaTheme="minorHAnsi" w:hAnsi="Times New Roman"/>
          <w:sz w:val="24"/>
          <w:szCs w:val="24"/>
          <w:lang w:eastAsia="en-US"/>
        </w:rPr>
        <w:t xml:space="preserve">коды, наименования кодов 27 целевых статей расходов в </w:t>
      </w:r>
      <w:r w:rsidRPr="00BB3DC1">
        <w:rPr>
          <w:rFonts w:ascii="Times New Roman" w:hAnsi="Times New Roman"/>
          <w:bCs/>
          <w:color w:val="000000"/>
          <w:sz w:val="24"/>
          <w:szCs w:val="24"/>
        </w:rPr>
        <w:t xml:space="preserve">Ведомственной структуре расходов бюджета МО «Сафроновское» на 2017 год, </w:t>
      </w:r>
      <w:r w:rsidRPr="00BB3DC1">
        <w:rPr>
          <w:rFonts w:ascii="Times New Roman" w:hAnsi="Times New Roman"/>
          <w:sz w:val="24"/>
          <w:szCs w:val="24"/>
        </w:rPr>
        <w:t xml:space="preserve"> уточнённой  Решением Совета депутатов от 22.12.2017 №32  не соответствуют  «Указаниям </w:t>
      </w:r>
      <w:r w:rsidRPr="00BB3DC1">
        <w:rPr>
          <w:rFonts w:ascii="Times New Roman" w:hAnsi="Times New Roman"/>
          <w:color w:val="000000"/>
          <w:sz w:val="24"/>
          <w:szCs w:val="24"/>
        </w:rPr>
        <w:t xml:space="preserve">    о порядке применения целевых статей классификации расходов бюджета муниципального образования «Сафроновское» на 2017 год», утвержденных Распоряжением Администрации МО «Сафроновское» от 27.12.2016 года № 21/1, с</w:t>
      </w:r>
      <w:proofErr w:type="gramEnd"/>
      <w:r w:rsidRPr="00BB3DC1">
        <w:rPr>
          <w:rFonts w:ascii="Times New Roman" w:hAnsi="Times New Roman"/>
          <w:color w:val="000000"/>
          <w:sz w:val="24"/>
          <w:szCs w:val="24"/>
        </w:rPr>
        <w:t xml:space="preserve"> изменениями.</w:t>
      </w:r>
    </w:p>
    <w:p w:rsidR="00BB3DC1" w:rsidRPr="00BB3DC1" w:rsidRDefault="00BB3DC1" w:rsidP="00BB3DC1">
      <w:pPr>
        <w:pStyle w:val="ConsPlusNormal"/>
        <w:ind w:firstLine="540"/>
        <w:jc w:val="both"/>
        <w:rPr>
          <w:rFonts w:ascii="Times New Roman" w:hAnsi="Times New Roman"/>
          <w:sz w:val="24"/>
          <w:szCs w:val="24"/>
        </w:rPr>
      </w:pPr>
      <w:r w:rsidRPr="00BB3DC1">
        <w:rPr>
          <w:rFonts w:ascii="Times New Roman" w:hAnsi="Times New Roman"/>
          <w:color w:val="000000"/>
          <w:sz w:val="24"/>
          <w:szCs w:val="24"/>
        </w:rPr>
        <w:t>4. В нарушение ст.217.3 БК РФ</w:t>
      </w:r>
      <w:r w:rsidRPr="00BB3DC1">
        <w:rPr>
          <w:rFonts w:ascii="Times New Roman" w:hAnsi="Times New Roman"/>
          <w:sz w:val="24"/>
          <w:szCs w:val="24"/>
        </w:rPr>
        <w:t xml:space="preserve">,  ст.26 «Положения о бюджетном процессе в МО «Сафроновское»    </w:t>
      </w:r>
      <w:r w:rsidRPr="00BB3DC1">
        <w:rPr>
          <w:rFonts w:ascii="Times New Roman" w:hAnsi="Times New Roman"/>
          <w:color w:val="000000"/>
          <w:sz w:val="24"/>
          <w:szCs w:val="24"/>
        </w:rPr>
        <w:t xml:space="preserve"> коды целевой статьи  по 2 позициям в Сводной росписи не соответствуют кодам целевой статьи </w:t>
      </w:r>
      <w:r w:rsidRPr="00BB3DC1">
        <w:rPr>
          <w:rFonts w:ascii="Times New Roman" w:hAnsi="Times New Roman"/>
          <w:sz w:val="24"/>
          <w:szCs w:val="24"/>
        </w:rPr>
        <w:t xml:space="preserve">ведомственной структуры от 22.12.17, как и некоторые наименования. </w:t>
      </w:r>
    </w:p>
    <w:p w:rsidR="00BB3DC1" w:rsidRPr="00BB3DC1" w:rsidRDefault="00BB3DC1" w:rsidP="00BB3DC1">
      <w:pPr>
        <w:ind w:firstLine="540"/>
        <w:jc w:val="both"/>
        <w:rPr>
          <w:rFonts w:ascii="Times New Roman" w:eastAsiaTheme="minorHAnsi" w:hAnsi="Times New Roman" w:cs="Times New Roman"/>
          <w:iCs/>
          <w:sz w:val="24"/>
          <w:szCs w:val="24"/>
          <w:lang w:eastAsia="en-US"/>
        </w:rPr>
      </w:pPr>
      <w:r w:rsidRPr="00BB3DC1">
        <w:rPr>
          <w:rFonts w:ascii="Times New Roman" w:eastAsiaTheme="minorHAnsi" w:hAnsi="Times New Roman" w:cs="Times New Roman"/>
          <w:sz w:val="24"/>
          <w:szCs w:val="24"/>
          <w:lang w:eastAsia="en-US"/>
        </w:rPr>
        <w:t xml:space="preserve">5. </w:t>
      </w:r>
      <w:r w:rsidRPr="00BB3DC1">
        <w:rPr>
          <w:rFonts w:ascii="Times New Roman" w:hAnsi="Times New Roman" w:cs="Times New Roman"/>
          <w:sz w:val="24"/>
          <w:szCs w:val="24"/>
        </w:rPr>
        <w:t xml:space="preserve">Статья 40 Положения о бюджетном процессе в МО «Сафроновское» не соответствует ст.264.6 БК РФ в части утверждения отдельных приложений  </w:t>
      </w:r>
      <w:r w:rsidRPr="00BB3DC1">
        <w:rPr>
          <w:rFonts w:ascii="Times New Roman" w:eastAsiaTheme="minorHAnsi" w:hAnsi="Times New Roman" w:cs="Times New Roman"/>
          <w:iCs/>
          <w:sz w:val="24"/>
          <w:szCs w:val="24"/>
          <w:lang w:eastAsia="en-US"/>
        </w:rPr>
        <w:t xml:space="preserve"> к решению об исполнении бюджета.</w:t>
      </w:r>
    </w:p>
    <w:p w:rsidR="00BB3DC1" w:rsidRPr="00BB3DC1" w:rsidRDefault="00BB3DC1" w:rsidP="00BB3DC1">
      <w:pPr>
        <w:jc w:val="both"/>
        <w:rPr>
          <w:rFonts w:ascii="Times New Roman" w:hAnsi="Times New Roman" w:cs="Times New Roman"/>
          <w:sz w:val="24"/>
          <w:szCs w:val="24"/>
        </w:rPr>
      </w:pPr>
      <w:r w:rsidRPr="00BB3DC1">
        <w:rPr>
          <w:rFonts w:ascii="Times New Roman" w:eastAsiaTheme="minorHAnsi" w:hAnsi="Times New Roman" w:cs="Times New Roman"/>
          <w:sz w:val="24"/>
          <w:szCs w:val="24"/>
          <w:lang w:eastAsia="en-US"/>
        </w:rPr>
        <w:t xml:space="preserve">        6. По итогам исполнения бюджета за 2017 год н</w:t>
      </w:r>
      <w:r w:rsidRPr="00BB3DC1">
        <w:rPr>
          <w:rFonts w:ascii="Times New Roman" w:hAnsi="Times New Roman" w:cs="Times New Roman"/>
          <w:sz w:val="24"/>
          <w:szCs w:val="24"/>
        </w:rPr>
        <w:t xml:space="preserve">е обеспечено выполнение     налоговых  и неналоговых доходов на сумму 415387,10 руб. В бюджет не поступило безвозмездных поступлений от других бюджетов бюджетной системы Российской Федерации в сумме 178849,34 руб. Расходы бюджета за 2017 год исполнены на 93,5 процента </w:t>
      </w:r>
      <w:proofErr w:type="gramStart"/>
      <w:r w:rsidRPr="00BB3DC1">
        <w:rPr>
          <w:rFonts w:ascii="Times New Roman" w:hAnsi="Times New Roman" w:cs="Times New Roman"/>
          <w:sz w:val="24"/>
          <w:szCs w:val="24"/>
        </w:rPr>
        <w:t>от</w:t>
      </w:r>
      <w:proofErr w:type="gramEnd"/>
      <w:r w:rsidRPr="00BB3DC1">
        <w:rPr>
          <w:rFonts w:ascii="Times New Roman" w:hAnsi="Times New Roman" w:cs="Times New Roman"/>
          <w:sz w:val="24"/>
          <w:szCs w:val="24"/>
        </w:rPr>
        <w:t xml:space="preserve"> запланированных.</w:t>
      </w:r>
    </w:p>
    <w:p w:rsidR="00BB3DC1" w:rsidRPr="00BB3DC1" w:rsidRDefault="00BB3DC1" w:rsidP="00BB3DC1">
      <w:pPr>
        <w:jc w:val="both"/>
        <w:rPr>
          <w:rFonts w:ascii="Times New Roman" w:hAnsi="Times New Roman" w:cs="Times New Roman"/>
          <w:sz w:val="24"/>
          <w:szCs w:val="24"/>
        </w:rPr>
      </w:pPr>
      <w:r w:rsidRPr="00BB3DC1">
        <w:rPr>
          <w:rFonts w:ascii="Times New Roman" w:hAnsi="Times New Roman" w:cs="Times New Roman"/>
          <w:sz w:val="24"/>
          <w:szCs w:val="24"/>
        </w:rPr>
        <w:t xml:space="preserve">        7. В нарушение ст.34,179 БК РФ   иные межбюджетные трансферты бюджетам поселений в сумме 10 тыс. руб. выделенные в рамках реализации муниципальной </w:t>
      </w:r>
      <w:r w:rsidRPr="00BB3DC1">
        <w:rPr>
          <w:rFonts w:ascii="Times New Roman" w:hAnsi="Times New Roman" w:cs="Times New Roman"/>
          <w:sz w:val="24"/>
          <w:szCs w:val="24"/>
        </w:rPr>
        <w:lastRenderedPageBreak/>
        <w:t>программы МО «Ленский муниципальный район»   «Развитие местного самоуправления в МО «Ленский муниципальный район» и поддержка социально ориентированных некоммерческих организаций» (2017 – 2019 годы)» исполнены как непрограммные средства.</w:t>
      </w:r>
    </w:p>
    <w:p w:rsidR="00BB3DC1" w:rsidRPr="00BB3DC1" w:rsidRDefault="00BB3DC1" w:rsidP="00BB3DC1">
      <w:pPr>
        <w:jc w:val="both"/>
        <w:rPr>
          <w:rFonts w:ascii="Times New Roman" w:eastAsiaTheme="minorHAnsi" w:hAnsi="Times New Roman" w:cs="Times New Roman"/>
          <w:sz w:val="24"/>
          <w:szCs w:val="24"/>
          <w:lang w:eastAsia="en-US"/>
        </w:rPr>
      </w:pPr>
      <w:r w:rsidRPr="00BB3DC1">
        <w:rPr>
          <w:rFonts w:ascii="Times New Roman" w:eastAsiaTheme="minorHAnsi" w:hAnsi="Times New Roman" w:cs="Times New Roman"/>
          <w:sz w:val="24"/>
          <w:szCs w:val="24"/>
          <w:lang w:eastAsia="en-US"/>
        </w:rPr>
        <w:t xml:space="preserve">        8. Проект  Решения Совета депутатов МО «Сафроновское» составлен с нарушением  Приказа Минфина № 65-н в части приложений и имеет ошибки и неточности. </w:t>
      </w:r>
    </w:p>
    <w:p w:rsidR="00BB3DC1" w:rsidRPr="00BB3DC1" w:rsidRDefault="00BB3DC1" w:rsidP="00BB3DC1">
      <w:pPr>
        <w:pStyle w:val="af7"/>
        <w:jc w:val="both"/>
        <w:rPr>
          <w:bCs/>
          <w:i/>
        </w:rPr>
      </w:pPr>
      <w:r>
        <w:rPr>
          <w:rFonts w:eastAsia="Calibri"/>
          <w:lang w:eastAsia="en-US"/>
        </w:rPr>
        <w:t xml:space="preserve">       </w:t>
      </w:r>
      <w:r w:rsidRPr="009624EA">
        <w:rPr>
          <w:rFonts w:eastAsia="Calibri"/>
          <w:lang w:eastAsia="en-US"/>
        </w:rPr>
        <w:t xml:space="preserve">По предложению КСК </w:t>
      </w:r>
      <w:r w:rsidRPr="009624EA">
        <w:t xml:space="preserve"> </w:t>
      </w:r>
      <w:r>
        <w:t>были устранены технические ошибки</w:t>
      </w:r>
      <w:r w:rsidR="00301893">
        <w:t>, неточности</w:t>
      </w:r>
      <w:r>
        <w:t xml:space="preserve"> в приложениях к проекту решения об исполнении бюджета.</w:t>
      </w:r>
    </w:p>
    <w:p w:rsidR="00933C9D" w:rsidRPr="00B37012" w:rsidRDefault="00CF6D33" w:rsidP="00912AEE">
      <w:pPr>
        <w:ind w:firstLine="709"/>
        <w:jc w:val="both"/>
        <w:rPr>
          <w:rFonts w:ascii="Times New Roman" w:hAnsi="Times New Roman" w:cs="Times New Roman"/>
          <w:b/>
          <w:i/>
          <w:sz w:val="24"/>
          <w:szCs w:val="24"/>
        </w:rPr>
      </w:pPr>
      <w:r w:rsidRPr="00B37012">
        <w:rPr>
          <w:rFonts w:ascii="Times New Roman" w:hAnsi="Times New Roman" w:cs="Times New Roman"/>
          <w:b/>
          <w:i/>
          <w:sz w:val="24"/>
          <w:szCs w:val="24"/>
        </w:rPr>
        <w:t>2.8. Проведение экспертно-аналитических мероприятий по другим вопросам.</w:t>
      </w:r>
    </w:p>
    <w:p w:rsidR="000A7E2B" w:rsidRPr="009624EA" w:rsidRDefault="000A7E2B" w:rsidP="00912AEE">
      <w:pPr>
        <w:ind w:firstLine="709"/>
        <w:jc w:val="both"/>
        <w:rPr>
          <w:rFonts w:ascii="Times New Roman" w:hAnsi="Times New Roman" w:cs="Times New Roman"/>
          <w:sz w:val="24"/>
          <w:szCs w:val="24"/>
        </w:rPr>
      </w:pPr>
      <w:r w:rsidRPr="00D92202">
        <w:rPr>
          <w:rFonts w:ascii="Times New Roman" w:hAnsi="Times New Roman" w:cs="Times New Roman"/>
          <w:sz w:val="24"/>
          <w:szCs w:val="24"/>
        </w:rPr>
        <w:t xml:space="preserve">Проведено </w:t>
      </w:r>
      <w:r w:rsidR="00D92202" w:rsidRPr="00D92202">
        <w:rPr>
          <w:rFonts w:ascii="Times New Roman" w:hAnsi="Times New Roman" w:cs="Times New Roman"/>
          <w:sz w:val="24"/>
          <w:szCs w:val="24"/>
        </w:rPr>
        <w:t>четыре</w:t>
      </w:r>
      <w:r w:rsidRPr="009624EA">
        <w:rPr>
          <w:rFonts w:ascii="Times New Roman" w:hAnsi="Times New Roman" w:cs="Times New Roman"/>
          <w:sz w:val="24"/>
          <w:szCs w:val="24"/>
        </w:rPr>
        <w:t xml:space="preserve"> экс</w:t>
      </w:r>
      <w:r w:rsidR="00301893">
        <w:rPr>
          <w:rFonts w:ascii="Times New Roman" w:hAnsi="Times New Roman" w:cs="Times New Roman"/>
          <w:sz w:val="24"/>
          <w:szCs w:val="24"/>
        </w:rPr>
        <w:t>пертно-аналитических мероприятия</w:t>
      </w:r>
      <w:r w:rsidRPr="009624EA">
        <w:rPr>
          <w:rFonts w:ascii="Times New Roman" w:hAnsi="Times New Roman" w:cs="Times New Roman"/>
          <w:sz w:val="24"/>
          <w:szCs w:val="24"/>
        </w:rPr>
        <w:t>.</w:t>
      </w:r>
    </w:p>
    <w:p w:rsidR="00A71DEB" w:rsidRPr="00A71DEB" w:rsidRDefault="00A71DEB" w:rsidP="00A71DEB">
      <w:pPr>
        <w:jc w:val="both"/>
        <w:rPr>
          <w:rFonts w:ascii="Times New Roman" w:eastAsia="Times New Roman" w:hAnsi="Times New Roman"/>
          <w:i/>
          <w:sz w:val="24"/>
          <w:szCs w:val="24"/>
        </w:rPr>
      </w:pPr>
      <w:r w:rsidRPr="00A71DEB">
        <w:rPr>
          <w:rFonts w:ascii="Times New Roman" w:hAnsi="Times New Roman"/>
          <w:i/>
          <w:sz w:val="24"/>
          <w:szCs w:val="24"/>
        </w:rPr>
        <w:t xml:space="preserve">1. </w:t>
      </w:r>
      <w:r w:rsidRPr="00A71DEB">
        <w:rPr>
          <w:rFonts w:ascii="Times New Roman" w:eastAsia="Times New Roman" w:hAnsi="Times New Roman"/>
          <w:i/>
          <w:sz w:val="24"/>
          <w:szCs w:val="24"/>
        </w:rPr>
        <w:t>«Аудит закупок в муниципальном бюджетном дошкольном образовательном учреждении «Детский сад №1 «Незабудка» общеразвивающего вида с. Яренск»</w:t>
      </w:r>
    </w:p>
    <w:p w:rsidR="008B400D" w:rsidRPr="009624EA" w:rsidRDefault="00A71DEB" w:rsidP="00D04DE5">
      <w:pPr>
        <w:spacing w:line="264"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Период проверки: 2017</w:t>
      </w:r>
      <w:r w:rsidR="00D04DE5">
        <w:rPr>
          <w:rFonts w:ascii="Times New Roman" w:eastAsia="Times New Roman" w:hAnsi="Times New Roman" w:cs="Times New Roman"/>
          <w:bCs/>
          <w:sz w:val="24"/>
          <w:szCs w:val="24"/>
        </w:rPr>
        <w:t xml:space="preserve"> год, 1 квартал 201</w:t>
      </w:r>
      <w:r>
        <w:rPr>
          <w:rFonts w:ascii="Times New Roman" w:eastAsia="Times New Roman" w:hAnsi="Times New Roman" w:cs="Times New Roman"/>
          <w:bCs/>
          <w:sz w:val="24"/>
          <w:szCs w:val="24"/>
        </w:rPr>
        <w:t>8</w:t>
      </w:r>
      <w:r w:rsidR="00D04DE5">
        <w:rPr>
          <w:rFonts w:ascii="Times New Roman" w:eastAsia="Times New Roman" w:hAnsi="Times New Roman" w:cs="Times New Roman"/>
          <w:bCs/>
          <w:sz w:val="24"/>
          <w:szCs w:val="24"/>
        </w:rPr>
        <w:t xml:space="preserve"> года.</w:t>
      </w:r>
      <w:r w:rsidR="00A35FD0" w:rsidRPr="00A35FD0">
        <w:rPr>
          <w:rFonts w:ascii="Times New Roman" w:eastAsia="Times New Roman" w:hAnsi="Times New Roman" w:cs="Times New Roman"/>
          <w:bCs/>
          <w:sz w:val="24"/>
          <w:szCs w:val="24"/>
        </w:rPr>
        <w:t xml:space="preserve"> </w:t>
      </w:r>
      <w:r w:rsidR="00A35FD0" w:rsidRPr="009624EA">
        <w:rPr>
          <w:rFonts w:ascii="Times New Roman" w:eastAsia="Times New Roman" w:hAnsi="Times New Roman" w:cs="Times New Roman"/>
          <w:bCs/>
          <w:sz w:val="24"/>
          <w:szCs w:val="24"/>
        </w:rPr>
        <w:t xml:space="preserve">Сумма проверенных средств составила </w:t>
      </w:r>
      <w:r w:rsidR="00AB4018">
        <w:rPr>
          <w:rFonts w:ascii="Times New Roman" w:eastAsia="Times New Roman" w:hAnsi="Times New Roman" w:cs="Times New Roman"/>
          <w:bCs/>
          <w:sz w:val="24"/>
          <w:szCs w:val="24"/>
        </w:rPr>
        <w:t>5124,0</w:t>
      </w:r>
      <w:r w:rsidR="00A35FD0" w:rsidRPr="009624EA">
        <w:rPr>
          <w:rFonts w:ascii="Times New Roman" w:eastAsia="Times New Roman" w:hAnsi="Times New Roman" w:cs="Times New Roman"/>
          <w:bCs/>
          <w:sz w:val="24"/>
          <w:szCs w:val="24"/>
        </w:rPr>
        <w:t xml:space="preserve"> тыс.</w:t>
      </w:r>
      <w:r w:rsidR="00A35FD0">
        <w:rPr>
          <w:rFonts w:ascii="Times New Roman" w:eastAsia="Times New Roman" w:hAnsi="Times New Roman" w:cs="Times New Roman"/>
          <w:bCs/>
          <w:sz w:val="24"/>
          <w:szCs w:val="24"/>
        </w:rPr>
        <w:t xml:space="preserve"> </w:t>
      </w:r>
      <w:r w:rsidR="00A35FD0" w:rsidRPr="009624EA">
        <w:rPr>
          <w:rFonts w:ascii="Times New Roman" w:eastAsia="Times New Roman" w:hAnsi="Times New Roman" w:cs="Times New Roman"/>
          <w:bCs/>
          <w:sz w:val="24"/>
          <w:szCs w:val="24"/>
        </w:rPr>
        <w:t>руб.</w:t>
      </w:r>
    </w:p>
    <w:p w:rsidR="00AB4018" w:rsidRDefault="00CD097B" w:rsidP="00AB4018">
      <w:pPr>
        <w:ind w:firstLine="709"/>
        <w:jc w:val="both"/>
        <w:rPr>
          <w:rFonts w:ascii="Times New Roman" w:eastAsia="Times New Roman" w:hAnsi="Times New Roman" w:cs="Times New Roman"/>
          <w:sz w:val="24"/>
          <w:szCs w:val="24"/>
        </w:rPr>
      </w:pPr>
      <w:r w:rsidRPr="009624EA">
        <w:rPr>
          <w:rFonts w:ascii="Times New Roman" w:eastAsia="Times New Roman" w:hAnsi="Times New Roman" w:cs="Times New Roman"/>
          <w:bCs/>
          <w:sz w:val="24"/>
          <w:szCs w:val="24"/>
        </w:rPr>
        <w:t>Установлены в соответствии с классификатором следующие  н</w:t>
      </w:r>
      <w:r w:rsidRPr="009624EA">
        <w:rPr>
          <w:rFonts w:ascii="Times New Roman" w:eastAsia="Times New Roman" w:hAnsi="Times New Roman" w:cs="Times New Roman"/>
          <w:sz w:val="24"/>
          <w:szCs w:val="24"/>
        </w:rPr>
        <w:t>арушения  Федерального закона от 05.04.2013 N 44-ФЗ «О контрактной системе в сфере закупок товаров, работ, услуг для обеспечения государственных и муниципальн</w:t>
      </w:r>
      <w:r w:rsidR="00B54BF0" w:rsidRPr="009624EA">
        <w:rPr>
          <w:rFonts w:ascii="Times New Roman" w:eastAsia="Times New Roman" w:hAnsi="Times New Roman" w:cs="Times New Roman"/>
          <w:sz w:val="24"/>
          <w:szCs w:val="24"/>
        </w:rPr>
        <w:t>ых нужд».</w:t>
      </w:r>
      <w:r w:rsidRPr="009624EA">
        <w:rPr>
          <w:rFonts w:ascii="Times New Roman" w:eastAsia="Times New Roman" w:hAnsi="Times New Roman" w:cs="Times New Roman"/>
          <w:sz w:val="24"/>
          <w:szCs w:val="24"/>
        </w:rPr>
        <w:t xml:space="preserve"> </w:t>
      </w:r>
      <w:r w:rsidR="00B54BF0" w:rsidRPr="009624EA">
        <w:rPr>
          <w:rFonts w:ascii="Times New Roman" w:eastAsia="Times New Roman" w:hAnsi="Times New Roman" w:cs="Times New Roman"/>
          <w:sz w:val="24"/>
          <w:szCs w:val="24"/>
        </w:rPr>
        <w:t xml:space="preserve"> </w:t>
      </w:r>
      <w:r w:rsidR="00BC0A3B">
        <w:rPr>
          <w:rFonts w:ascii="Times New Roman" w:eastAsia="Times New Roman" w:hAnsi="Times New Roman" w:cs="Times New Roman"/>
          <w:sz w:val="24"/>
          <w:szCs w:val="24"/>
        </w:rPr>
        <w:t xml:space="preserve">Всего </w:t>
      </w:r>
      <w:r w:rsidR="00AB4018">
        <w:rPr>
          <w:rFonts w:ascii="Times New Roman" w:eastAsia="Times New Roman" w:hAnsi="Times New Roman" w:cs="Times New Roman"/>
          <w:sz w:val="24"/>
          <w:szCs w:val="24"/>
        </w:rPr>
        <w:t>78</w:t>
      </w:r>
      <w:r w:rsidR="00BC0A3B">
        <w:rPr>
          <w:rFonts w:ascii="Times New Roman" w:eastAsia="Times New Roman" w:hAnsi="Times New Roman" w:cs="Times New Roman"/>
          <w:sz w:val="24"/>
          <w:szCs w:val="24"/>
        </w:rPr>
        <w:t xml:space="preserve"> нарушения</w:t>
      </w:r>
      <w:r w:rsidR="00AB4018">
        <w:rPr>
          <w:rFonts w:ascii="Times New Roman" w:eastAsia="Times New Roman" w:hAnsi="Times New Roman" w:cs="Times New Roman"/>
          <w:sz w:val="24"/>
          <w:szCs w:val="24"/>
        </w:rPr>
        <w:t xml:space="preserve">.  </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21"/>
        <w:gridCol w:w="1786"/>
      </w:tblGrid>
      <w:tr w:rsidR="00AB4018" w:rsidRPr="00AB4018" w:rsidTr="00AB4018">
        <w:trPr>
          <w:trHeight w:val="459"/>
        </w:trPr>
        <w:tc>
          <w:tcPr>
            <w:tcW w:w="7621" w:type="dxa"/>
          </w:tcPr>
          <w:p w:rsidR="00AB4018" w:rsidRPr="00AB4018" w:rsidRDefault="00AB4018" w:rsidP="00BB3DC1">
            <w:pPr>
              <w:tabs>
                <w:tab w:val="left" w:pos="1134"/>
              </w:tabs>
              <w:rPr>
                <w:rFonts w:ascii="Times New Roman" w:hAnsi="Times New Roman" w:cs="Times New Roman"/>
                <w:sz w:val="20"/>
                <w:szCs w:val="20"/>
              </w:rPr>
            </w:pPr>
            <w:r w:rsidRPr="00AB4018">
              <w:rPr>
                <w:rFonts w:ascii="Times New Roman" w:hAnsi="Times New Roman" w:cs="Times New Roman"/>
                <w:sz w:val="20"/>
                <w:szCs w:val="20"/>
              </w:rPr>
              <w:t xml:space="preserve">Нарушения порядка формирования комиссии (комиссий) по осуществлению закупок </w:t>
            </w:r>
          </w:p>
        </w:tc>
        <w:tc>
          <w:tcPr>
            <w:tcW w:w="1786" w:type="dxa"/>
          </w:tcPr>
          <w:p w:rsidR="00AB4018" w:rsidRPr="00AB4018" w:rsidRDefault="00AB4018" w:rsidP="00BB3DC1">
            <w:pPr>
              <w:tabs>
                <w:tab w:val="left" w:pos="1134"/>
              </w:tabs>
              <w:jc w:val="center"/>
              <w:rPr>
                <w:rFonts w:ascii="Times New Roman" w:hAnsi="Times New Roman" w:cs="Times New Roman"/>
                <w:sz w:val="20"/>
                <w:szCs w:val="20"/>
              </w:rPr>
            </w:pPr>
            <w:r w:rsidRPr="00AB4018">
              <w:rPr>
                <w:rFonts w:ascii="Times New Roman" w:hAnsi="Times New Roman" w:cs="Times New Roman"/>
                <w:sz w:val="20"/>
                <w:szCs w:val="20"/>
              </w:rPr>
              <w:t>1</w:t>
            </w:r>
          </w:p>
        </w:tc>
      </w:tr>
      <w:tr w:rsidR="00AB4018" w:rsidRPr="00AB4018" w:rsidTr="00AB4018">
        <w:trPr>
          <w:trHeight w:val="471"/>
        </w:trPr>
        <w:tc>
          <w:tcPr>
            <w:tcW w:w="7621" w:type="dxa"/>
          </w:tcPr>
          <w:p w:rsidR="00AB4018" w:rsidRPr="00AB4018" w:rsidRDefault="00AB4018" w:rsidP="00BB3DC1">
            <w:pPr>
              <w:jc w:val="both"/>
              <w:rPr>
                <w:rFonts w:ascii="Times New Roman" w:eastAsia="Calibri" w:hAnsi="Times New Roman" w:cs="Times New Roman"/>
                <w:sz w:val="20"/>
                <w:szCs w:val="20"/>
              </w:rPr>
            </w:pPr>
            <w:r w:rsidRPr="00AB4018">
              <w:rPr>
                <w:rFonts w:ascii="Times New Roman" w:eastAsia="Calibri" w:hAnsi="Times New Roman" w:cs="Times New Roman"/>
                <w:sz w:val="20"/>
                <w:szCs w:val="20"/>
              </w:rPr>
              <w:t>Нарушения порядка формирования, утверждения и ведения плана закупок, порядка его размещения в открытом доступе</w:t>
            </w:r>
          </w:p>
        </w:tc>
        <w:tc>
          <w:tcPr>
            <w:tcW w:w="1786" w:type="dxa"/>
          </w:tcPr>
          <w:p w:rsidR="00AB4018" w:rsidRPr="00AB4018" w:rsidRDefault="00AB4018" w:rsidP="00BB3DC1">
            <w:pPr>
              <w:tabs>
                <w:tab w:val="left" w:pos="1134"/>
              </w:tabs>
              <w:jc w:val="center"/>
              <w:rPr>
                <w:rFonts w:ascii="Times New Roman" w:hAnsi="Times New Roman" w:cs="Times New Roman"/>
                <w:sz w:val="20"/>
                <w:szCs w:val="20"/>
              </w:rPr>
            </w:pPr>
            <w:r w:rsidRPr="00AB4018">
              <w:rPr>
                <w:rFonts w:ascii="Times New Roman" w:hAnsi="Times New Roman" w:cs="Times New Roman"/>
                <w:sz w:val="20"/>
                <w:szCs w:val="20"/>
              </w:rPr>
              <w:t>21</w:t>
            </w:r>
          </w:p>
        </w:tc>
      </w:tr>
      <w:tr w:rsidR="00AB4018" w:rsidRPr="00AB4018" w:rsidTr="00AB4018">
        <w:trPr>
          <w:trHeight w:val="459"/>
        </w:trPr>
        <w:tc>
          <w:tcPr>
            <w:tcW w:w="7621" w:type="dxa"/>
          </w:tcPr>
          <w:p w:rsidR="00AB4018" w:rsidRPr="00AB4018" w:rsidRDefault="00AB4018" w:rsidP="00BB3DC1">
            <w:pPr>
              <w:tabs>
                <w:tab w:val="left" w:pos="1134"/>
              </w:tabs>
              <w:rPr>
                <w:rFonts w:ascii="Times New Roman" w:hAnsi="Times New Roman" w:cs="Times New Roman"/>
                <w:sz w:val="20"/>
                <w:szCs w:val="20"/>
              </w:rPr>
            </w:pPr>
            <w:r w:rsidRPr="00AB4018">
              <w:rPr>
                <w:rFonts w:ascii="Times New Roman" w:hAnsi="Times New Roman" w:cs="Times New Roman"/>
                <w:sz w:val="20"/>
                <w:szCs w:val="20"/>
              </w:rPr>
              <w:t>Нарушения порядка формирования, утверждения и ведения плана-графика закупок, порядка его размещения в открытом доступе</w:t>
            </w:r>
          </w:p>
        </w:tc>
        <w:tc>
          <w:tcPr>
            <w:tcW w:w="1786" w:type="dxa"/>
          </w:tcPr>
          <w:p w:rsidR="00AB4018" w:rsidRPr="00AB4018" w:rsidRDefault="00AB4018" w:rsidP="00BB3DC1">
            <w:pPr>
              <w:tabs>
                <w:tab w:val="left" w:pos="1134"/>
              </w:tabs>
              <w:jc w:val="center"/>
              <w:rPr>
                <w:rFonts w:ascii="Times New Roman" w:hAnsi="Times New Roman" w:cs="Times New Roman"/>
                <w:sz w:val="20"/>
                <w:szCs w:val="20"/>
              </w:rPr>
            </w:pPr>
            <w:r w:rsidRPr="00AB4018">
              <w:rPr>
                <w:rFonts w:ascii="Times New Roman" w:hAnsi="Times New Roman" w:cs="Times New Roman"/>
                <w:sz w:val="20"/>
                <w:szCs w:val="20"/>
              </w:rPr>
              <w:t>22</w:t>
            </w:r>
          </w:p>
        </w:tc>
      </w:tr>
      <w:tr w:rsidR="00AB4018" w:rsidRPr="00AB4018" w:rsidTr="00AB4018">
        <w:trPr>
          <w:trHeight w:val="229"/>
        </w:trPr>
        <w:tc>
          <w:tcPr>
            <w:tcW w:w="7621" w:type="dxa"/>
          </w:tcPr>
          <w:p w:rsidR="00AB4018" w:rsidRPr="00AB4018" w:rsidRDefault="00AB4018" w:rsidP="00BB3DC1">
            <w:pPr>
              <w:keepNext/>
              <w:jc w:val="both"/>
              <w:outlineLvl w:val="0"/>
              <w:rPr>
                <w:rFonts w:ascii="Times New Roman" w:hAnsi="Times New Roman" w:cs="Times New Roman"/>
                <w:sz w:val="20"/>
                <w:szCs w:val="20"/>
              </w:rPr>
            </w:pPr>
            <w:r w:rsidRPr="00AB4018">
              <w:rPr>
                <w:rFonts w:ascii="Times New Roman" w:hAnsi="Times New Roman" w:cs="Times New Roman"/>
                <w:sz w:val="20"/>
                <w:szCs w:val="20"/>
              </w:rPr>
              <w:t>Нарушения при обосновании закупки</w:t>
            </w:r>
          </w:p>
        </w:tc>
        <w:tc>
          <w:tcPr>
            <w:tcW w:w="1786" w:type="dxa"/>
          </w:tcPr>
          <w:p w:rsidR="00AB4018" w:rsidRPr="00AB4018" w:rsidRDefault="00AB4018" w:rsidP="00BB3DC1">
            <w:pPr>
              <w:keepNext/>
              <w:ind w:left="-108" w:right="-108"/>
              <w:jc w:val="center"/>
              <w:rPr>
                <w:rFonts w:ascii="Times New Roman" w:hAnsi="Times New Roman" w:cs="Times New Roman"/>
                <w:b/>
                <w:sz w:val="20"/>
                <w:szCs w:val="20"/>
              </w:rPr>
            </w:pPr>
            <w:r w:rsidRPr="00AB4018">
              <w:rPr>
                <w:rFonts w:ascii="Times New Roman" w:hAnsi="Times New Roman" w:cs="Times New Roman"/>
                <w:sz w:val="20"/>
                <w:szCs w:val="20"/>
              </w:rPr>
              <w:t>27</w:t>
            </w:r>
          </w:p>
        </w:tc>
      </w:tr>
      <w:tr w:rsidR="00AB4018" w:rsidRPr="00AB4018" w:rsidTr="00E2701D">
        <w:trPr>
          <w:trHeight w:val="503"/>
        </w:trPr>
        <w:tc>
          <w:tcPr>
            <w:tcW w:w="7621" w:type="dxa"/>
          </w:tcPr>
          <w:p w:rsidR="00AB4018" w:rsidRPr="00AB4018" w:rsidRDefault="00AB4018" w:rsidP="00BB3DC1">
            <w:pPr>
              <w:keepNext/>
              <w:jc w:val="both"/>
              <w:outlineLvl w:val="0"/>
              <w:rPr>
                <w:rFonts w:ascii="Times New Roman" w:hAnsi="Times New Roman" w:cs="Times New Roman"/>
                <w:sz w:val="20"/>
                <w:szCs w:val="20"/>
              </w:rPr>
            </w:pPr>
            <w:r w:rsidRPr="00AB4018">
              <w:rPr>
                <w:rFonts w:ascii="Times New Roman" w:hAnsi="Times New Roman" w:cs="Times New Roman"/>
                <w:sz w:val="20"/>
                <w:szCs w:val="20"/>
              </w:rPr>
              <w:t>Несоответствие контракта (договора) требованиям, предусмотренным документацией</w:t>
            </w:r>
            <w:r>
              <w:rPr>
                <w:rFonts w:ascii="Times New Roman" w:hAnsi="Times New Roman" w:cs="Times New Roman"/>
                <w:sz w:val="20"/>
                <w:szCs w:val="20"/>
              </w:rPr>
              <w:t xml:space="preserve"> </w:t>
            </w:r>
            <w:proofErr w:type="gramStart"/>
            <w:r w:rsidRPr="00AB4018">
              <w:rPr>
                <w:rFonts w:ascii="Times New Roman" w:hAnsi="Times New Roman" w:cs="Times New Roman"/>
                <w:sz w:val="20"/>
                <w:szCs w:val="20"/>
              </w:rPr>
              <w:t xml:space="preserve">( </w:t>
            </w:r>
            <w:proofErr w:type="gramEnd"/>
            <w:r w:rsidRPr="00AB4018">
              <w:rPr>
                <w:rFonts w:ascii="Times New Roman" w:hAnsi="Times New Roman" w:cs="Times New Roman"/>
                <w:sz w:val="20"/>
                <w:szCs w:val="20"/>
              </w:rPr>
              <w:t>извещением) о закупке, протоколом закупки, заявке участника закупке.</w:t>
            </w:r>
          </w:p>
        </w:tc>
        <w:tc>
          <w:tcPr>
            <w:tcW w:w="1786" w:type="dxa"/>
          </w:tcPr>
          <w:p w:rsidR="00AB4018" w:rsidRPr="00AB4018" w:rsidRDefault="00AB4018" w:rsidP="00BB3DC1">
            <w:pPr>
              <w:tabs>
                <w:tab w:val="left" w:pos="1134"/>
              </w:tabs>
              <w:jc w:val="center"/>
              <w:rPr>
                <w:rFonts w:ascii="Times New Roman" w:hAnsi="Times New Roman" w:cs="Times New Roman"/>
                <w:sz w:val="20"/>
                <w:szCs w:val="20"/>
              </w:rPr>
            </w:pPr>
            <w:r w:rsidRPr="00AB4018">
              <w:rPr>
                <w:rFonts w:ascii="Times New Roman" w:hAnsi="Times New Roman" w:cs="Times New Roman"/>
                <w:sz w:val="20"/>
                <w:szCs w:val="20"/>
              </w:rPr>
              <w:t>2</w:t>
            </w:r>
          </w:p>
        </w:tc>
      </w:tr>
      <w:tr w:rsidR="00AB4018" w:rsidRPr="00AB4018" w:rsidTr="00AB4018">
        <w:trPr>
          <w:trHeight w:val="484"/>
        </w:trPr>
        <w:tc>
          <w:tcPr>
            <w:tcW w:w="7621" w:type="dxa"/>
          </w:tcPr>
          <w:p w:rsidR="00AB4018" w:rsidRPr="00AB4018" w:rsidRDefault="00AB4018" w:rsidP="00BB3DC1">
            <w:pPr>
              <w:keepNext/>
              <w:jc w:val="both"/>
              <w:rPr>
                <w:rFonts w:ascii="Times New Roman" w:hAnsi="Times New Roman" w:cs="Times New Roman"/>
                <w:sz w:val="20"/>
                <w:szCs w:val="20"/>
              </w:rPr>
            </w:pPr>
            <w:r w:rsidRPr="00AB4018">
              <w:rPr>
                <w:rFonts w:ascii="Times New Roman" w:hAnsi="Times New Roman" w:cs="Times New Roman"/>
                <w:sz w:val="20"/>
                <w:szCs w:val="20"/>
              </w:rPr>
              <w:t>Отсутствие в контракте (договоре) сведений о расчете и обосновании цены контракта (договора)</w:t>
            </w:r>
          </w:p>
        </w:tc>
        <w:tc>
          <w:tcPr>
            <w:tcW w:w="1786" w:type="dxa"/>
          </w:tcPr>
          <w:p w:rsidR="00AB4018" w:rsidRPr="00AB4018" w:rsidRDefault="00AB4018" w:rsidP="00BB3DC1">
            <w:pPr>
              <w:tabs>
                <w:tab w:val="left" w:pos="1134"/>
              </w:tabs>
              <w:jc w:val="center"/>
              <w:rPr>
                <w:rFonts w:ascii="Times New Roman" w:hAnsi="Times New Roman" w:cs="Times New Roman"/>
                <w:sz w:val="20"/>
                <w:szCs w:val="20"/>
              </w:rPr>
            </w:pPr>
            <w:r w:rsidRPr="00AB4018">
              <w:rPr>
                <w:rFonts w:ascii="Times New Roman" w:hAnsi="Times New Roman" w:cs="Times New Roman"/>
                <w:sz w:val="20"/>
                <w:szCs w:val="20"/>
              </w:rPr>
              <w:t>5</w:t>
            </w:r>
          </w:p>
        </w:tc>
      </w:tr>
    </w:tbl>
    <w:p w:rsidR="00AB4018" w:rsidRDefault="00AB4018" w:rsidP="00AB4018">
      <w:pPr>
        <w:ind w:firstLine="708"/>
        <w:jc w:val="both"/>
        <w:rPr>
          <w:rFonts w:ascii="Times New Roman" w:eastAsia="Times New Roman" w:hAnsi="Times New Roman"/>
          <w:sz w:val="24"/>
          <w:szCs w:val="24"/>
        </w:rPr>
      </w:pPr>
      <w:r>
        <w:rPr>
          <w:rFonts w:ascii="Times New Roman" w:hAnsi="Times New Roman"/>
          <w:sz w:val="24"/>
          <w:szCs w:val="24"/>
        </w:rPr>
        <w:t xml:space="preserve">В </w:t>
      </w:r>
      <w:r>
        <w:rPr>
          <w:rFonts w:ascii="Times New Roman" w:eastAsia="Times New Roman" w:hAnsi="Times New Roman"/>
          <w:sz w:val="24"/>
          <w:szCs w:val="24"/>
        </w:rPr>
        <w:t xml:space="preserve">нарушение пункта 7 постановления Правительства от 28.11.2013 № 1093   формирует отчет о результатах исполнения отдельного этапа. Отчет формируется не нарастающим итогом, а обособленно по каждой оплате своих обязательств. </w:t>
      </w:r>
    </w:p>
    <w:p w:rsidR="00695238" w:rsidRPr="00BC0A3B" w:rsidRDefault="00BC0A3B" w:rsidP="00695238">
      <w:pPr>
        <w:jc w:val="both"/>
        <w:rPr>
          <w:rFonts w:ascii="Times New Roman" w:eastAsia="Calibri" w:hAnsi="Times New Roman" w:cs="Times New Roman"/>
          <w:sz w:val="24"/>
          <w:szCs w:val="24"/>
        </w:rPr>
      </w:pPr>
      <w:r w:rsidRPr="00BC0A3B">
        <w:rPr>
          <w:rFonts w:ascii="Times New Roman" w:hAnsi="Times New Roman"/>
          <w:sz w:val="24"/>
          <w:szCs w:val="24"/>
        </w:rPr>
        <w:t xml:space="preserve">        </w:t>
      </w:r>
      <w:r w:rsidR="00B54BF0" w:rsidRPr="00BC0A3B">
        <w:rPr>
          <w:rFonts w:ascii="Times New Roman" w:eastAsia="Calibri" w:hAnsi="Times New Roman" w:cs="Times New Roman"/>
          <w:sz w:val="24"/>
          <w:szCs w:val="24"/>
        </w:rPr>
        <w:t xml:space="preserve">По итогам мероприятия в адрес </w:t>
      </w:r>
      <w:r w:rsidR="00F32799" w:rsidRPr="00BC0A3B">
        <w:rPr>
          <w:rFonts w:ascii="Times New Roman" w:eastAsia="Calibri" w:hAnsi="Times New Roman" w:cs="Times New Roman"/>
          <w:sz w:val="24"/>
          <w:szCs w:val="24"/>
        </w:rPr>
        <w:t>М</w:t>
      </w:r>
      <w:r w:rsidR="00AB4018">
        <w:rPr>
          <w:rFonts w:ascii="Times New Roman" w:eastAsia="Calibri" w:hAnsi="Times New Roman" w:cs="Times New Roman"/>
          <w:sz w:val="24"/>
          <w:szCs w:val="24"/>
        </w:rPr>
        <w:t>Д</w:t>
      </w:r>
      <w:r w:rsidR="00F32799" w:rsidRPr="00BC0A3B">
        <w:rPr>
          <w:rFonts w:ascii="Times New Roman" w:eastAsia="Calibri" w:hAnsi="Times New Roman" w:cs="Times New Roman"/>
          <w:sz w:val="24"/>
          <w:szCs w:val="24"/>
        </w:rPr>
        <w:t xml:space="preserve">ОУ </w:t>
      </w:r>
      <w:r w:rsidR="00AB4018" w:rsidRPr="00AB4018">
        <w:rPr>
          <w:rFonts w:ascii="Times New Roman" w:eastAsia="Times New Roman" w:hAnsi="Times New Roman"/>
          <w:sz w:val="24"/>
          <w:szCs w:val="24"/>
        </w:rPr>
        <w:t>«Детский сад №1 «Незабудка» общеразвивающего вида с. Яренск»</w:t>
      </w:r>
      <w:r w:rsidR="00AB4018">
        <w:rPr>
          <w:rFonts w:ascii="Times New Roman" w:hAnsi="Times New Roman"/>
          <w:sz w:val="24"/>
          <w:szCs w:val="24"/>
        </w:rPr>
        <w:t xml:space="preserve"> </w:t>
      </w:r>
      <w:r w:rsidR="00B54BF0" w:rsidRPr="00BC0A3B">
        <w:rPr>
          <w:rFonts w:ascii="Times New Roman" w:eastAsia="Calibri" w:hAnsi="Times New Roman" w:cs="Times New Roman"/>
          <w:sz w:val="24"/>
          <w:szCs w:val="24"/>
        </w:rPr>
        <w:t>выставлено пред</w:t>
      </w:r>
      <w:r w:rsidR="00F32799" w:rsidRPr="00BC0A3B">
        <w:rPr>
          <w:rFonts w:ascii="Times New Roman" w:eastAsia="Calibri" w:hAnsi="Times New Roman" w:cs="Times New Roman"/>
          <w:sz w:val="24"/>
          <w:szCs w:val="24"/>
        </w:rPr>
        <w:t>ставление</w:t>
      </w:r>
      <w:r w:rsidR="00695238" w:rsidRPr="00BC0A3B">
        <w:rPr>
          <w:rFonts w:ascii="Times New Roman" w:eastAsia="Calibri" w:hAnsi="Times New Roman" w:cs="Times New Roman"/>
          <w:sz w:val="24"/>
          <w:szCs w:val="24"/>
        </w:rPr>
        <w:t xml:space="preserve"> по устранению выявленных нарушений</w:t>
      </w:r>
      <w:r w:rsidR="00444CF6">
        <w:rPr>
          <w:rFonts w:ascii="Times New Roman" w:eastAsia="Calibri" w:hAnsi="Times New Roman" w:cs="Times New Roman"/>
          <w:sz w:val="24"/>
          <w:szCs w:val="24"/>
        </w:rPr>
        <w:t>.</w:t>
      </w:r>
    </w:p>
    <w:p w:rsidR="005516C0" w:rsidRPr="007D6401" w:rsidRDefault="00695238" w:rsidP="00AB4018">
      <w:pPr>
        <w:ind w:firstLine="709"/>
        <w:jc w:val="both"/>
        <w:rPr>
          <w:rFonts w:ascii="Times New Roman" w:hAnsi="Times New Roman" w:cs="Times New Roman"/>
          <w:sz w:val="24"/>
          <w:szCs w:val="24"/>
        </w:rPr>
      </w:pPr>
      <w:r w:rsidRPr="007D6401">
        <w:rPr>
          <w:rFonts w:ascii="Times New Roman" w:hAnsi="Times New Roman" w:cs="Times New Roman"/>
          <w:sz w:val="24"/>
          <w:szCs w:val="24"/>
        </w:rPr>
        <w:t>Согласно полученной информации предложенные</w:t>
      </w:r>
      <w:r w:rsidR="005516C0" w:rsidRPr="007D6401">
        <w:rPr>
          <w:rFonts w:ascii="Times New Roman" w:hAnsi="Times New Roman" w:cs="Times New Roman"/>
          <w:sz w:val="24"/>
          <w:szCs w:val="24"/>
        </w:rPr>
        <w:t xml:space="preserve"> меры были исполнены, </w:t>
      </w:r>
      <w:r w:rsidR="007D6401" w:rsidRPr="007D6401">
        <w:rPr>
          <w:rFonts w:ascii="Times New Roman" w:hAnsi="Times New Roman" w:cs="Times New Roman"/>
          <w:sz w:val="24"/>
          <w:szCs w:val="24"/>
        </w:rPr>
        <w:t>специалист ответственн</w:t>
      </w:r>
      <w:r w:rsidR="00A82E2E">
        <w:rPr>
          <w:rFonts w:ascii="Times New Roman" w:hAnsi="Times New Roman" w:cs="Times New Roman"/>
          <w:sz w:val="24"/>
          <w:szCs w:val="24"/>
        </w:rPr>
        <w:t>ый</w:t>
      </w:r>
      <w:r w:rsidR="007D6401" w:rsidRPr="007D6401">
        <w:rPr>
          <w:rFonts w:ascii="Times New Roman" w:hAnsi="Times New Roman" w:cs="Times New Roman"/>
          <w:sz w:val="24"/>
          <w:szCs w:val="24"/>
        </w:rPr>
        <w:t xml:space="preserve"> за закупки </w:t>
      </w:r>
      <w:r w:rsidR="00A82E2E">
        <w:rPr>
          <w:rFonts w:ascii="Times New Roman" w:hAnsi="Times New Roman" w:cs="Times New Roman"/>
          <w:sz w:val="24"/>
          <w:szCs w:val="24"/>
        </w:rPr>
        <w:t>(ведущий бухгалтер) привлечен к дисциплинарной ответственности,</w:t>
      </w:r>
      <w:r w:rsidR="007D6401" w:rsidRPr="007D6401">
        <w:rPr>
          <w:rFonts w:ascii="Times New Roman" w:hAnsi="Times New Roman" w:cs="Times New Roman"/>
          <w:sz w:val="24"/>
          <w:szCs w:val="24"/>
        </w:rPr>
        <w:t xml:space="preserve"> </w:t>
      </w:r>
      <w:r w:rsidR="00A82E2E">
        <w:rPr>
          <w:rFonts w:ascii="Times New Roman" w:hAnsi="Times New Roman" w:cs="Times New Roman"/>
          <w:sz w:val="24"/>
          <w:szCs w:val="24"/>
        </w:rPr>
        <w:t xml:space="preserve">в соответствии с приказом №124/4 от 11.07.18 </w:t>
      </w:r>
      <w:r w:rsidR="00A82E2E" w:rsidRPr="007D6401">
        <w:rPr>
          <w:rFonts w:ascii="Times New Roman" w:hAnsi="Times New Roman" w:cs="Times New Roman"/>
          <w:sz w:val="24"/>
          <w:szCs w:val="24"/>
        </w:rPr>
        <w:t xml:space="preserve">вынесено </w:t>
      </w:r>
      <w:r w:rsidR="00A82E2E">
        <w:rPr>
          <w:rFonts w:ascii="Times New Roman" w:hAnsi="Times New Roman" w:cs="Times New Roman"/>
          <w:sz w:val="24"/>
          <w:szCs w:val="24"/>
        </w:rPr>
        <w:t>- з</w:t>
      </w:r>
      <w:r w:rsidR="007D6401" w:rsidRPr="007D6401">
        <w:rPr>
          <w:rFonts w:ascii="Times New Roman" w:hAnsi="Times New Roman" w:cs="Times New Roman"/>
          <w:sz w:val="24"/>
          <w:szCs w:val="24"/>
        </w:rPr>
        <w:t xml:space="preserve">амечание. </w:t>
      </w:r>
      <w:r w:rsidRPr="007D6401">
        <w:rPr>
          <w:rFonts w:ascii="Times New Roman" w:hAnsi="Times New Roman" w:cs="Times New Roman"/>
          <w:sz w:val="24"/>
          <w:szCs w:val="24"/>
        </w:rPr>
        <w:t xml:space="preserve"> </w:t>
      </w:r>
      <w:r w:rsidR="005516C0" w:rsidRPr="007D6401">
        <w:rPr>
          <w:rFonts w:ascii="Times New Roman" w:hAnsi="Times New Roman" w:cs="Times New Roman"/>
          <w:sz w:val="24"/>
          <w:szCs w:val="24"/>
        </w:rPr>
        <w:t xml:space="preserve"> </w:t>
      </w:r>
    </w:p>
    <w:p w:rsidR="00AB4018" w:rsidRDefault="005516C0" w:rsidP="00695238">
      <w:pPr>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B54BF0" w:rsidRPr="009624EA">
        <w:rPr>
          <w:rFonts w:ascii="Times New Roman" w:eastAsia="Calibri" w:hAnsi="Times New Roman" w:cs="Times New Roman"/>
          <w:sz w:val="24"/>
          <w:szCs w:val="24"/>
        </w:rPr>
        <w:t xml:space="preserve"> соответствии с планом на 201</w:t>
      </w:r>
      <w:r w:rsidR="00BC0A3B">
        <w:rPr>
          <w:rFonts w:ascii="Times New Roman" w:eastAsia="Calibri" w:hAnsi="Times New Roman" w:cs="Times New Roman"/>
          <w:sz w:val="24"/>
          <w:szCs w:val="24"/>
        </w:rPr>
        <w:t>7</w:t>
      </w:r>
      <w:r w:rsidR="00B54BF0" w:rsidRPr="009624EA">
        <w:rPr>
          <w:rFonts w:ascii="Times New Roman" w:eastAsia="Calibri" w:hAnsi="Times New Roman" w:cs="Times New Roman"/>
          <w:sz w:val="24"/>
          <w:szCs w:val="24"/>
        </w:rPr>
        <w:t xml:space="preserve"> год мероприятие проводилось совместно с прокуратурой Ленского района, которой в соответствии с подведомственностью материалы </w:t>
      </w:r>
      <w:r w:rsidR="00695238" w:rsidRPr="009624EA">
        <w:rPr>
          <w:rFonts w:ascii="Times New Roman" w:eastAsia="Calibri" w:hAnsi="Times New Roman" w:cs="Times New Roman"/>
          <w:sz w:val="24"/>
          <w:szCs w:val="24"/>
        </w:rPr>
        <w:t xml:space="preserve"> проведенного мероприятия </w:t>
      </w:r>
      <w:r w:rsidR="00B54BF0" w:rsidRPr="009624EA">
        <w:rPr>
          <w:rFonts w:ascii="Times New Roman" w:eastAsia="Calibri" w:hAnsi="Times New Roman" w:cs="Times New Roman"/>
          <w:sz w:val="24"/>
          <w:szCs w:val="24"/>
        </w:rPr>
        <w:t xml:space="preserve">переданы в </w:t>
      </w:r>
      <w:r>
        <w:rPr>
          <w:rFonts w:ascii="Times New Roman" w:eastAsia="Calibri" w:hAnsi="Times New Roman" w:cs="Times New Roman"/>
          <w:sz w:val="24"/>
          <w:szCs w:val="24"/>
        </w:rPr>
        <w:t>У</w:t>
      </w:r>
      <w:r w:rsidR="00B54BF0" w:rsidRPr="009624EA">
        <w:rPr>
          <w:rFonts w:ascii="Times New Roman" w:eastAsia="Calibri" w:hAnsi="Times New Roman" w:cs="Times New Roman"/>
          <w:sz w:val="24"/>
          <w:szCs w:val="24"/>
        </w:rPr>
        <w:t>ФАС</w:t>
      </w:r>
      <w:r>
        <w:rPr>
          <w:rFonts w:ascii="Times New Roman" w:eastAsia="Calibri" w:hAnsi="Times New Roman" w:cs="Times New Roman"/>
          <w:sz w:val="24"/>
          <w:szCs w:val="24"/>
        </w:rPr>
        <w:t xml:space="preserve"> по Архангельской области</w:t>
      </w:r>
      <w:r w:rsidR="00B54BF0" w:rsidRPr="009624EA">
        <w:rPr>
          <w:rFonts w:ascii="Times New Roman" w:eastAsia="Calibri" w:hAnsi="Times New Roman" w:cs="Times New Roman"/>
          <w:sz w:val="24"/>
          <w:szCs w:val="24"/>
        </w:rPr>
        <w:t xml:space="preserve">. </w:t>
      </w:r>
      <w:r w:rsidR="00AB4018">
        <w:rPr>
          <w:rFonts w:ascii="Times New Roman" w:eastAsia="Calibri" w:hAnsi="Times New Roman" w:cs="Times New Roman"/>
          <w:sz w:val="24"/>
          <w:szCs w:val="24"/>
        </w:rPr>
        <w:t xml:space="preserve">        </w:t>
      </w:r>
    </w:p>
    <w:p w:rsidR="00CD097B" w:rsidRPr="009624EA" w:rsidRDefault="00B54BF0" w:rsidP="00695238">
      <w:pPr>
        <w:ind w:firstLine="709"/>
        <w:jc w:val="both"/>
        <w:rPr>
          <w:rFonts w:ascii="Times New Roman" w:eastAsia="Calibri" w:hAnsi="Times New Roman" w:cs="Times New Roman"/>
          <w:sz w:val="24"/>
          <w:szCs w:val="24"/>
        </w:rPr>
      </w:pPr>
      <w:r w:rsidRPr="009624EA">
        <w:rPr>
          <w:rFonts w:ascii="Times New Roman" w:eastAsia="Calibri" w:hAnsi="Times New Roman" w:cs="Times New Roman"/>
          <w:sz w:val="24"/>
          <w:szCs w:val="24"/>
        </w:rPr>
        <w:t xml:space="preserve">Согласно полученной информации </w:t>
      </w:r>
      <w:r w:rsidR="00695238" w:rsidRPr="009624EA">
        <w:rPr>
          <w:rFonts w:ascii="Times New Roman" w:eastAsia="Calibri" w:hAnsi="Times New Roman" w:cs="Times New Roman"/>
          <w:sz w:val="24"/>
          <w:szCs w:val="24"/>
        </w:rPr>
        <w:t xml:space="preserve">из Прокуратуры </w:t>
      </w:r>
      <w:r w:rsidR="005516C0">
        <w:rPr>
          <w:rFonts w:ascii="Times New Roman" w:eastAsia="Calibri" w:hAnsi="Times New Roman" w:cs="Times New Roman"/>
          <w:sz w:val="24"/>
          <w:szCs w:val="24"/>
        </w:rPr>
        <w:t xml:space="preserve"> </w:t>
      </w:r>
      <w:r w:rsidR="00695238" w:rsidRPr="009624EA">
        <w:rPr>
          <w:rFonts w:ascii="Times New Roman" w:eastAsia="Calibri" w:hAnsi="Times New Roman" w:cs="Times New Roman"/>
          <w:sz w:val="24"/>
          <w:szCs w:val="24"/>
        </w:rPr>
        <w:t xml:space="preserve"> </w:t>
      </w:r>
      <w:r w:rsidR="005516C0">
        <w:rPr>
          <w:rFonts w:ascii="Times New Roman" w:eastAsia="Calibri" w:hAnsi="Times New Roman" w:cs="Times New Roman"/>
          <w:sz w:val="24"/>
          <w:szCs w:val="24"/>
        </w:rPr>
        <w:t xml:space="preserve">по результатам рассмотрения материалов проверки УФАС по Архангельской области  </w:t>
      </w:r>
      <w:r w:rsidR="008477A6">
        <w:rPr>
          <w:rFonts w:ascii="Times New Roman" w:eastAsia="Calibri" w:hAnsi="Times New Roman" w:cs="Times New Roman"/>
          <w:sz w:val="24"/>
          <w:szCs w:val="24"/>
        </w:rPr>
        <w:t xml:space="preserve"> </w:t>
      </w:r>
      <w:r w:rsidR="00AB4018">
        <w:rPr>
          <w:rFonts w:ascii="Times New Roman" w:eastAsia="Calibri" w:hAnsi="Times New Roman" w:cs="Times New Roman"/>
          <w:sz w:val="24"/>
          <w:szCs w:val="24"/>
        </w:rPr>
        <w:t>в выявленных нарушениях не установила нарушений, подпадающих под действие Административного Кодекса</w:t>
      </w:r>
      <w:r w:rsidR="00300841">
        <w:rPr>
          <w:rFonts w:ascii="Times New Roman" w:eastAsia="Calibri" w:hAnsi="Times New Roman" w:cs="Times New Roman"/>
          <w:sz w:val="24"/>
          <w:szCs w:val="24"/>
        </w:rPr>
        <w:t>.</w:t>
      </w:r>
      <w:r w:rsidR="005516C0">
        <w:rPr>
          <w:rFonts w:ascii="Times New Roman" w:eastAsia="Calibri" w:hAnsi="Times New Roman" w:cs="Times New Roman"/>
          <w:sz w:val="24"/>
          <w:szCs w:val="24"/>
        </w:rPr>
        <w:t xml:space="preserve"> </w:t>
      </w:r>
      <w:r w:rsidR="00695238" w:rsidRPr="009624EA">
        <w:rPr>
          <w:rFonts w:ascii="Times New Roman" w:eastAsia="Calibri" w:hAnsi="Times New Roman" w:cs="Times New Roman"/>
          <w:sz w:val="24"/>
          <w:szCs w:val="24"/>
        </w:rPr>
        <w:t xml:space="preserve"> </w:t>
      </w:r>
      <w:r w:rsidR="005516C0">
        <w:rPr>
          <w:rFonts w:ascii="Times New Roman" w:eastAsia="Calibri" w:hAnsi="Times New Roman" w:cs="Times New Roman"/>
          <w:sz w:val="24"/>
          <w:szCs w:val="24"/>
        </w:rPr>
        <w:t xml:space="preserve"> </w:t>
      </w:r>
    </w:p>
    <w:p w:rsidR="00C63FD0" w:rsidRPr="00B37012" w:rsidRDefault="00A35FD0" w:rsidP="00C63FD0">
      <w:pPr>
        <w:pStyle w:val="2"/>
        <w:spacing w:before="0" w:after="0"/>
        <w:jc w:val="both"/>
        <w:rPr>
          <w:rFonts w:ascii="Times New Roman" w:hAnsi="Times New Roman" w:cs="Times New Roman"/>
          <w:b w:val="0"/>
          <w:sz w:val="24"/>
          <w:szCs w:val="24"/>
        </w:rPr>
      </w:pPr>
      <w:r w:rsidRPr="00B37012">
        <w:rPr>
          <w:rFonts w:ascii="Times New Roman" w:eastAsia="Calibri" w:hAnsi="Times New Roman" w:cs="Times New Roman"/>
          <w:b w:val="0"/>
          <w:sz w:val="24"/>
          <w:szCs w:val="24"/>
        </w:rPr>
        <w:t>2-3</w:t>
      </w:r>
      <w:r w:rsidR="00C63FD0" w:rsidRPr="00B37012">
        <w:rPr>
          <w:rFonts w:ascii="Times New Roman" w:eastAsia="Calibri" w:hAnsi="Times New Roman" w:cs="Times New Roman"/>
          <w:b w:val="0"/>
          <w:sz w:val="24"/>
          <w:szCs w:val="24"/>
        </w:rPr>
        <w:t>.</w:t>
      </w:r>
      <w:r w:rsidR="00C63FD0" w:rsidRPr="00B37012">
        <w:rPr>
          <w:rFonts w:ascii="Times New Roman" w:hAnsi="Times New Roman" w:cs="Times New Roman"/>
          <w:b w:val="0"/>
          <w:i w:val="0"/>
          <w:sz w:val="24"/>
          <w:szCs w:val="24"/>
        </w:rPr>
        <w:t xml:space="preserve"> </w:t>
      </w:r>
      <w:r w:rsidR="00C63FD0" w:rsidRPr="00B37012">
        <w:rPr>
          <w:rFonts w:ascii="Times New Roman" w:hAnsi="Times New Roman" w:cs="Times New Roman"/>
          <w:b w:val="0"/>
          <w:sz w:val="24"/>
          <w:szCs w:val="24"/>
        </w:rPr>
        <w:t>Экспертно-аналитическ</w:t>
      </w:r>
      <w:r w:rsidR="005516C0" w:rsidRPr="00B37012">
        <w:rPr>
          <w:rFonts w:ascii="Times New Roman" w:hAnsi="Times New Roman" w:cs="Times New Roman"/>
          <w:b w:val="0"/>
          <w:sz w:val="24"/>
          <w:szCs w:val="24"/>
        </w:rPr>
        <w:t>ие мероприятия</w:t>
      </w:r>
      <w:r w:rsidR="00C63FD0" w:rsidRPr="00B37012">
        <w:rPr>
          <w:rFonts w:ascii="Times New Roman" w:hAnsi="Times New Roman" w:cs="Times New Roman"/>
          <w:b w:val="0"/>
          <w:i w:val="0"/>
          <w:sz w:val="24"/>
          <w:szCs w:val="24"/>
        </w:rPr>
        <w:t xml:space="preserve"> </w:t>
      </w:r>
      <w:r w:rsidR="00C63FD0" w:rsidRPr="00B37012">
        <w:rPr>
          <w:rFonts w:ascii="Times New Roman" w:hAnsi="Times New Roman" w:cs="Times New Roman"/>
          <w:b w:val="0"/>
          <w:sz w:val="24"/>
          <w:szCs w:val="24"/>
        </w:rPr>
        <w:t>«Экспертиза муниципальных программ».</w:t>
      </w:r>
    </w:p>
    <w:p w:rsidR="00C63FD0" w:rsidRPr="009624EA" w:rsidRDefault="001E55F9" w:rsidP="001E55F9">
      <w:pPr>
        <w:jc w:val="both"/>
        <w:rPr>
          <w:rFonts w:ascii="Times New Roman" w:hAnsi="Times New Roman" w:cs="Times New Roman"/>
          <w:sz w:val="24"/>
          <w:szCs w:val="24"/>
        </w:rPr>
      </w:pPr>
      <w:r>
        <w:rPr>
          <w:rFonts w:ascii="Times New Roman" w:hAnsi="Times New Roman" w:cs="Times New Roman"/>
          <w:sz w:val="24"/>
          <w:szCs w:val="24"/>
        </w:rPr>
        <w:t xml:space="preserve">       </w:t>
      </w:r>
      <w:r w:rsidR="00585B3D">
        <w:rPr>
          <w:rFonts w:ascii="Times New Roman" w:eastAsia="Times New Roman" w:hAnsi="Times New Roman"/>
          <w:sz w:val="24"/>
          <w:szCs w:val="24"/>
        </w:rPr>
        <w:t xml:space="preserve"> В соответствии    постановлением Администрации МО «Ленский муниципальный район» от 14.03.2018 №175-н «О внесении изменений в Порядок разработки и реализации муниципальных программ МО «Ленский муниципальный район» </w:t>
      </w:r>
      <w:r w:rsidR="00C63FD0" w:rsidRPr="009624EA">
        <w:rPr>
          <w:rFonts w:ascii="Times New Roman" w:hAnsi="Times New Roman" w:cs="Times New Roman"/>
          <w:sz w:val="24"/>
          <w:szCs w:val="24"/>
        </w:rPr>
        <w:t xml:space="preserve"> проведено </w:t>
      </w:r>
      <w:r>
        <w:rPr>
          <w:rFonts w:ascii="Times New Roman" w:hAnsi="Times New Roman" w:cs="Times New Roman"/>
          <w:sz w:val="24"/>
          <w:szCs w:val="24"/>
        </w:rPr>
        <w:t>дв</w:t>
      </w:r>
      <w:r w:rsidR="00585B3D">
        <w:rPr>
          <w:rFonts w:ascii="Times New Roman" w:hAnsi="Times New Roman" w:cs="Times New Roman"/>
          <w:sz w:val="24"/>
          <w:szCs w:val="24"/>
        </w:rPr>
        <w:t>е</w:t>
      </w:r>
      <w:r>
        <w:rPr>
          <w:rFonts w:ascii="Times New Roman" w:hAnsi="Times New Roman" w:cs="Times New Roman"/>
          <w:sz w:val="24"/>
          <w:szCs w:val="24"/>
        </w:rPr>
        <w:t xml:space="preserve">  </w:t>
      </w:r>
      <w:r w:rsidR="00585B3D" w:rsidRPr="00585B3D">
        <w:rPr>
          <w:rFonts w:ascii="Times New Roman" w:eastAsia="Times New Roman" w:hAnsi="Times New Roman" w:cs="Times New Roman"/>
          <w:sz w:val="24"/>
          <w:szCs w:val="24"/>
        </w:rPr>
        <w:t>финансово - экономическ</w:t>
      </w:r>
      <w:r w:rsidR="00E2701D">
        <w:rPr>
          <w:rFonts w:ascii="Times New Roman" w:hAnsi="Times New Roman" w:cs="Times New Roman"/>
          <w:sz w:val="24"/>
          <w:szCs w:val="24"/>
        </w:rPr>
        <w:t>ие</w:t>
      </w:r>
      <w:r w:rsidR="00585B3D" w:rsidRPr="00585B3D">
        <w:rPr>
          <w:rFonts w:ascii="Times New Roman" w:eastAsia="Times New Roman" w:hAnsi="Times New Roman" w:cs="Times New Roman"/>
          <w:sz w:val="24"/>
          <w:szCs w:val="24"/>
        </w:rPr>
        <w:t xml:space="preserve"> экспертиз</w:t>
      </w:r>
      <w:r w:rsidR="00E2701D">
        <w:rPr>
          <w:rFonts w:ascii="Times New Roman" w:eastAsia="Times New Roman" w:hAnsi="Times New Roman" w:cs="Times New Roman"/>
          <w:sz w:val="24"/>
          <w:szCs w:val="24"/>
        </w:rPr>
        <w:t xml:space="preserve">ы </w:t>
      </w:r>
      <w:r w:rsidR="00585B3D">
        <w:rPr>
          <w:rFonts w:ascii="Times New Roman" w:hAnsi="Times New Roman" w:cs="Times New Roman"/>
          <w:sz w:val="24"/>
          <w:szCs w:val="24"/>
        </w:rPr>
        <w:t>проектов двух</w:t>
      </w:r>
      <w:r>
        <w:rPr>
          <w:rFonts w:ascii="Times New Roman" w:hAnsi="Times New Roman" w:cs="Times New Roman"/>
          <w:sz w:val="24"/>
          <w:szCs w:val="24"/>
        </w:rPr>
        <w:t xml:space="preserve"> </w:t>
      </w:r>
      <w:r w:rsidR="00C63FD0" w:rsidRPr="009624EA">
        <w:rPr>
          <w:rFonts w:ascii="Times New Roman" w:hAnsi="Times New Roman" w:cs="Times New Roman"/>
          <w:sz w:val="24"/>
          <w:szCs w:val="24"/>
        </w:rPr>
        <w:t>муниципальны</w:t>
      </w:r>
      <w:r>
        <w:rPr>
          <w:rFonts w:ascii="Times New Roman" w:hAnsi="Times New Roman" w:cs="Times New Roman"/>
          <w:sz w:val="24"/>
          <w:szCs w:val="24"/>
        </w:rPr>
        <w:t>х программ</w:t>
      </w:r>
      <w:r w:rsidR="00E2701D">
        <w:rPr>
          <w:rFonts w:ascii="Times New Roman" w:hAnsi="Times New Roman" w:cs="Times New Roman"/>
          <w:sz w:val="24"/>
          <w:szCs w:val="24"/>
        </w:rPr>
        <w:t xml:space="preserve"> </w:t>
      </w:r>
      <w:r w:rsidR="00E2701D">
        <w:rPr>
          <w:rFonts w:ascii="Times New Roman" w:eastAsia="Times New Roman" w:hAnsi="Times New Roman" w:cs="Times New Roman"/>
          <w:sz w:val="24"/>
          <w:szCs w:val="24"/>
        </w:rPr>
        <w:t>на сумму</w:t>
      </w:r>
      <w:r w:rsidR="00E2701D">
        <w:rPr>
          <w:rFonts w:ascii="Times New Roman" w:hAnsi="Times New Roman" w:cs="Times New Roman"/>
          <w:sz w:val="24"/>
          <w:szCs w:val="24"/>
        </w:rPr>
        <w:t xml:space="preserve"> </w:t>
      </w:r>
      <w:r w:rsidR="00E2701D" w:rsidRPr="00783BC4">
        <w:rPr>
          <w:rFonts w:eastAsia="Times New Roman"/>
        </w:rPr>
        <w:t xml:space="preserve"> </w:t>
      </w:r>
      <w:r w:rsidR="00E2701D">
        <w:rPr>
          <w:rFonts w:ascii="Times New Roman" w:hAnsi="Times New Roman" w:cs="Times New Roman"/>
          <w:sz w:val="24"/>
          <w:szCs w:val="24"/>
        </w:rPr>
        <w:t xml:space="preserve">  33711,5 тыс. руб.</w:t>
      </w:r>
      <w:r w:rsidR="00C63FD0" w:rsidRPr="009624EA">
        <w:rPr>
          <w:rFonts w:ascii="Times New Roman" w:hAnsi="Times New Roman" w:cs="Times New Roman"/>
          <w:sz w:val="24"/>
          <w:szCs w:val="24"/>
        </w:rPr>
        <w:t>:</w:t>
      </w:r>
    </w:p>
    <w:p w:rsidR="001E55F9" w:rsidRPr="001E55F9" w:rsidRDefault="00917625" w:rsidP="00917625">
      <w:pPr>
        <w:shd w:val="clear" w:color="auto" w:fill="FFFFFF"/>
        <w:jc w:val="both"/>
        <w:rPr>
          <w:rFonts w:ascii="Times New Roman" w:eastAsia="Calibri" w:hAnsi="Times New Roman" w:cs="Times New Roman"/>
          <w:sz w:val="24"/>
          <w:szCs w:val="24"/>
        </w:rPr>
      </w:pPr>
      <w:r w:rsidRPr="00917625">
        <w:rPr>
          <w:rFonts w:ascii="Times New Roman" w:hAnsi="Times New Roman" w:cs="Times New Roman"/>
          <w:bCs/>
          <w:i/>
          <w:sz w:val="24"/>
          <w:szCs w:val="24"/>
        </w:rPr>
        <w:t xml:space="preserve">      </w:t>
      </w:r>
      <w:r w:rsidR="00585B3D" w:rsidRPr="00917625">
        <w:rPr>
          <w:rFonts w:ascii="Times New Roman" w:hAnsi="Times New Roman" w:cs="Times New Roman"/>
          <w:bCs/>
          <w:i/>
          <w:sz w:val="24"/>
          <w:szCs w:val="24"/>
        </w:rPr>
        <w:t>1.</w:t>
      </w:r>
      <w:r w:rsidR="00585B3D" w:rsidRPr="00917625">
        <w:rPr>
          <w:rFonts w:ascii="Times New Roman" w:hAnsi="Times New Roman" w:cs="Times New Roman"/>
          <w:i/>
          <w:sz w:val="24"/>
          <w:szCs w:val="24"/>
        </w:rPr>
        <w:t xml:space="preserve"> Пр</w:t>
      </w:r>
      <w:r w:rsidR="00E2701D">
        <w:rPr>
          <w:rFonts w:ascii="Times New Roman" w:hAnsi="Times New Roman" w:cs="Times New Roman"/>
          <w:i/>
          <w:sz w:val="24"/>
          <w:szCs w:val="24"/>
        </w:rPr>
        <w:t>о</w:t>
      </w:r>
      <w:r w:rsidR="00585B3D" w:rsidRPr="00917625">
        <w:rPr>
          <w:rFonts w:ascii="Times New Roman" w:hAnsi="Times New Roman" w:cs="Times New Roman"/>
          <w:i/>
          <w:sz w:val="24"/>
          <w:szCs w:val="24"/>
        </w:rPr>
        <w:t xml:space="preserve">екта муниципальной программы </w:t>
      </w:r>
      <w:r w:rsidR="00585B3D" w:rsidRPr="00917625">
        <w:rPr>
          <w:rFonts w:ascii="Times New Roman" w:eastAsia="Times New Roman" w:hAnsi="Times New Roman" w:cs="Times New Roman"/>
          <w:i/>
          <w:sz w:val="24"/>
          <w:szCs w:val="24"/>
        </w:rPr>
        <w:t>«Развитие имущественно -  земельных отношений в МО «Ленский муниципальный район» на 2019 – 2023 годы»</w:t>
      </w:r>
      <w:r w:rsidR="00585B3D">
        <w:rPr>
          <w:rFonts w:ascii="Times New Roman" w:hAnsi="Times New Roman" w:cs="Times New Roman"/>
          <w:sz w:val="24"/>
          <w:szCs w:val="24"/>
        </w:rPr>
        <w:t>, установлено:</w:t>
      </w:r>
    </w:p>
    <w:p w:rsidR="00585B3D" w:rsidRPr="00917625" w:rsidRDefault="00C63FD0" w:rsidP="00585B3D">
      <w:pPr>
        <w:jc w:val="both"/>
        <w:outlineLvl w:val="2"/>
        <w:rPr>
          <w:rFonts w:ascii="Times New Roman" w:eastAsia="Times New Roman" w:hAnsi="Times New Roman" w:cs="Times New Roman"/>
          <w:sz w:val="24"/>
          <w:szCs w:val="24"/>
        </w:rPr>
      </w:pPr>
      <w:r w:rsidRPr="00917625">
        <w:rPr>
          <w:rFonts w:ascii="Times New Roman" w:hAnsi="Times New Roman" w:cs="Times New Roman"/>
          <w:sz w:val="24"/>
          <w:szCs w:val="24"/>
        </w:rPr>
        <w:t xml:space="preserve">          </w:t>
      </w:r>
      <w:r w:rsidR="00917625">
        <w:rPr>
          <w:rFonts w:ascii="Times New Roman" w:hAnsi="Times New Roman" w:cs="Times New Roman"/>
          <w:sz w:val="24"/>
          <w:szCs w:val="24"/>
        </w:rPr>
        <w:t>1.Н</w:t>
      </w:r>
      <w:r w:rsidR="00585B3D" w:rsidRPr="00917625">
        <w:rPr>
          <w:rFonts w:ascii="Times New Roman" w:eastAsia="Times New Roman" w:hAnsi="Times New Roman" w:cs="Times New Roman"/>
          <w:sz w:val="24"/>
          <w:szCs w:val="24"/>
        </w:rPr>
        <w:t xml:space="preserve">арушения Постановления Администрации МО «Ленский муниципальной район» </w:t>
      </w:r>
      <w:r w:rsidR="00585B3D" w:rsidRPr="00917625">
        <w:rPr>
          <w:rFonts w:ascii="Times New Roman" w:eastAsia="Times New Roman" w:hAnsi="Times New Roman" w:cs="Times New Roman"/>
          <w:sz w:val="24"/>
          <w:szCs w:val="24"/>
        </w:rPr>
        <w:lastRenderedPageBreak/>
        <w:t>от 30 апреля 2014 года № 283-н «Об утверждении порядка разработки и реализации муниципальных программ МО «Ленский муниципальный район» в части согласования проекта Программы, изложения раздела «Цели, задачи, сроки и этапы реализации Программы».</w:t>
      </w:r>
    </w:p>
    <w:p w:rsidR="00585B3D" w:rsidRPr="00917625" w:rsidRDefault="00585B3D" w:rsidP="00585B3D">
      <w:pPr>
        <w:jc w:val="both"/>
        <w:outlineLvl w:val="2"/>
        <w:rPr>
          <w:rFonts w:ascii="Times New Roman" w:eastAsia="Times New Roman" w:hAnsi="Times New Roman" w:cs="Times New Roman"/>
          <w:sz w:val="24"/>
          <w:szCs w:val="24"/>
        </w:rPr>
      </w:pPr>
      <w:r w:rsidRPr="00917625">
        <w:rPr>
          <w:rFonts w:ascii="Times New Roman" w:eastAsia="Times New Roman" w:hAnsi="Times New Roman" w:cs="Times New Roman"/>
          <w:sz w:val="24"/>
          <w:szCs w:val="24"/>
        </w:rPr>
        <w:t xml:space="preserve">       Установлены несоответствия между разделами проекта Программы в части привлечения соисполнителей. </w:t>
      </w:r>
    </w:p>
    <w:p w:rsidR="00585B3D" w:rsidRPr="00917625" w:rsidRDefault="00585B3D" w:rsidP="00585B3D">
      <w:pPr>
        <w:jc w:val="both"/>
        <w:outlineLvl w:val="2"/>
        <w:rPr>
          <w:rFonts w:ascii="Times New Roman" w:eastAsia="Times New Roman" w:hAnsi="Times New Roman" w:cs="Times New Roman"/>
          <w:sz w:val="24"/>
          <w:szCs w:val="24"/>
        </w:rPr>
      </w:pPr>
      <w:r w:rsidRPr="00917625">
        <w:rPr>
          <w:rFonts w:ascii="Times New Roman" w:eastAsia="Times New Roman" w:hAnsi="Times New Roman" w:cs="Times New Roman"/>
          <w:sz w:val="24"/>
          <w:szCs w:val="24"/>
        </w:rPr>
        <w:t xml:space="preserve">        Частично не проставлены значения   базовых и оценочных индикаторов.  Некоторые целевые индикаторы проекта Программы не отвечает задачам проекта Программы, не конкретизированы или не соответствуют порядку расчета.</w:t>
      </w:r>
    </w:p>
    <w:p w:rsidR="00585B3D" w:rsidRPr="00917625" w:rsidRDefault="00585B3D" w:rsidP="00585B3D">
      <w:pPr>
        <w:jc w:val="both"/>
        <w:outlineLvl w:val="2"/>
        <w:rPr>
          <w:rFonts w:ascii="Times New Roman" w:eastAsia="Times New Roman" w:hAnsi="Times New Roman" w:cs="Times New Roman"/>
          <w:sz w:val="24"/>
          <w:szCs w:val="24"/>
        </w:rPr>
      </w:pPr>
      <w:r w:rsidRPr="00917625">
        <w:rPr>
          <w:rFonts w:ascii="Times New Roman" w:eastAsia="Times New Roman" w:hAnsi="Times New Roman" w:cs="Times New Roman"/>
          <w:sz w:val="24"/>
          <w:szCs w:val="24"/>
        </w:rPr>
        <w:t xml:space="preserve">         Не проставлены единицы измерения в формулах расчетов индикаторов.        </w:t>
      </w:r>
    </w:p>
    <w:p w:rsidR="00585B3D" w:rsidRPr="00917625" w:rsidRDefault="00585B3D" w:rsidP="00585B3D">
      <w:pPr>
        <w:jc w:val="both"/>
        <w:rPr>
          <w:rFonts w:ascii="Times New Roman" w:eastAsia="Times New Roman" w:hAnsi="Times New Roman" w:cs="Times New Roman"/>
          <w:sz w:val="24"/>
          <w:szCs w:val="24"/>
        </w:rPr>
      </w:pPr>
      <w:r w:rsidRPr="00917625">
        <w:rPr>
          <w:rFonts w:ascii="Times New Roman" w:eastAsia="Times New Roman" w:hAnsi="Times New Roman" w:cs="Times New Roman"/>
          <w:sz w:val="24"/>
          <w:szCs w:val="24"/>
        </w:rPr>
        <w:t xml:space="preserve">         2. Установлены несоответствия  - ожидаемых результатов мероприятий в Перечне программных мероприятий проекта Программы и Расчета объемов финансирования затрат для выполнения мероприятий муниципальной программы.    Нарушена  реальность, и обоснованность </w:t>
      </w:r>
      <w:proofErr w:type="gramStart"/>
      <w:r w:rsidRPr="00917625">
        <w:rPr>
          <w:rFonts w:ascii="Times New Roman" w:eastAsia="Times New Roman" w:hAnsi="Times New Roman" w:cs="Times New Roman"/>
          <w:sz w:val="24"/>
          <w:szCs w:val="24"/>
        </w:rPr>
        <w:t>объемов   финансирования     мероприятий проекта Программы</w:t>
      </w:r>
      <w:proofErr w:type="gramEnd"/>
      <w:r w:rsidRPr="00917625">
        <w:rPr>
          <w:rFonts w:ascii="Times New Roman" w:eastAsia="Times New Roman" w:hAnsi="Times New Roman" w:cs="Times New Roman"/>
          <w:sz w:val="24"/>
          <w:szCs w:val="24"/>
        </w:rPr>
        <w:t xml:space="preserve">.  </w:t>
      </w:r>
    </w:p>
    <w:p w:rsidR="00585B3D" w:rsidRPr="00917625" w:rsidRDefault="00917625" w:rsidP="00917625">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585B3D" w:rsidRPr="00917625">
        <w:rPr>
          <w:rFonts w:ascii="Times New Roman" w:eastAsia="Times New Roman" w:hAnsi="Times New Roman" w:cs="Times New Roman"/>
          <w:sz w:val="24"/>
          <w:szCs w:val="24"/>
        </w:rPr>
        <w:t>3.</w:t>
      </w:r>
      <w:r>
        <w:rPr>
          <w:rFonts w:ascii="Times New Roman" w:hAnsi="Times New Roman" w:cs="Times New Roman"/>
          <w:sz w:val="24"/>
          <w:szCs w:val="24"/>
        </w:rPr>
        <w:t xml:space="preserve"> </w:t>
      </w:r>
      <w:r w:rsidR="00585B3D" w:rsidRPr="00917625">
        <w:rPr>
          <w:rFonts w:ascii="Times New Roman" w:eastAsia="Times New Roman" w:hAnsi="Times New Roman" w:cs="Times New Roman"/>
          <w:sz w:val="24"/>
          <w:szCs w:val="24"/>
        </w:rPr>
        <w:t xml:space="preserve">Не полностью изложен механизм реализаций   мероприятий проекта Программы, по подпрограмме №1 и №2. </w:t>
      </w:r>
    </w:p>
    <w:p w:rsidR="00585B3D" w:rsidRDefault="00917625" w:rsidP="000801EA">
      <w:pPr>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полученной информацией Администрация частично внесла изменения в проект программы.</w:t>
      </w:r>
    </w:p>
    <w:p w:rsidR="00917625" w:rsidRPr="00917625" w:rsidRDefault="00917625" w:rsidP="00917625">
      <w:pPr>
        <w:shd w:val="clear" w:color="auto" w:fill="FFFFFF"/>
        <w:jc w:val="both"/>
        <w:rPr>
          <w:rFonts w:ascii="Times New Roman" w:eastAsia="Calibri" w:hAnsi="Times New Roman" w:cs="Times New Roman"/>
          <w:i/>
          <w:sz w:val="24"/>
          <w:szCs w:val="24"/>
        </w:rPr>
      </w:pPr>
      <w:r w:rsidRPr="00917625">
        <w:rPr>
          <w:rFonts w:ascii="Times New Roman" w:hAnsi="Times New Roman" w:cs="Times New Roman"/>
          <w:i/>
          <w:sz w:val="24"/>
          <w:szCs w:val="24"/>
        </w:rPr>
        <w:t xml:space="preserve"> 2.</w:t>
      </w:r>
      <w:r w:rsidRPr="00917625">
        <w:rPr>
          <w:rFonts w:ascii="Times New Roman" w:eastAsia="Calibri" w:hAnsi="Times New Roman" w:cs="Times New Roman"/>
          <w:i/>
          <w:sz w:val="24"/>
          <w:szCs w:val="24"/>
        </w:rPr>
        <w:t xml:space="preserve"> Проекта муниципальной программы </w:t>
      </w:r>
      <w:r w:rsidRPr="00917625">
        <w:rPr>
          <w:rFonts w:ascii="Times New Roman" w:eastAsia="Times New Roman" w:hAnsi="Times New Roman" w:cs="Times New Roman"/>
          <w:bCs/>
          <w:i/>
          <w:sz w:val="24"/>
          <w:szCs w:val="24"/>
        </w:rPr>
        <w:t>«Охрана окружающей среды и обеспечение экологической безопасности в МО «Ленский муниципальный  район» на 2019-2022 годы»</w:t>
      </w:r>
      <w:r w:rsidRPr="00917625">
        <w:rPr>
          <w:rFonts w:ascii="Times New Roman" w:hAnsi="Times New Roman" w:cs="Times New Roman"/>
          <w:i/>
          <w:sz w:val="24"/>
          <w:szCs w:val="24"/>
        </w:rPr>
        <w:t>, установлено:</w:t>
      </w:r>
    </w:p>
    <w:p w:rsidR="00917625" w:rsidRPr="00917625" w:rsidRDefault="00917625" w:rsidP="00917625">
      <w:pPr>
        <w:ind w:firstLine="709"/>
        <w:jc w:val="both"/>
        <w:rPr>
          <w:rFonts w:ascii="Times New Roman" w:eastAsia="Times New Roman" w:hAnsi="Times New Roman" w:cs="Times New Roman"/>
          <w:sz w:val="24"/>
          <w:szCs w:val="24"/>
        </w:rPr>
      </w:pPr>
      <w:r w:rsidRPr="00917625">
        <w:rPr>
          <w:rFonts w:ascii="Times New Roman" w:hAnsi="Times New Roman" w:cs="Times New Roman"/>
          <w:sz w:val="24"/>
          <w:szCs w:val="24"/>
        </w:rPr>
        <w:t>1. Н</w:t>
      </w:r>
      <w:r w:rsidRPr="00917625">
        <w:rPr>
          <w:rFonts w:ascii="Times New Roman" w:eastAsia="Times New Roman" w:hAnsi="Times New Roman" w:cs="Times New Roman"/>
          <w:sz w:val="24"/>
          <w:szCs w:val="24"/>
        </w:rPr>
        <w:t xml:space="preserve">арушение   Постановления Администрации МО «Ленский муниципальной район» от 30 апреля 2014 года № 283-н «Об утверждении порядка разработки и реализации муниципальных программ МО «Ленский муниципальный район» в части индикаторов, мероприятий, ожидаемых результатов, соотношения между разделами проекта Программы.        </w:t>
      </w:r>
    </w:p>
    <w:p w:rsidR="00917625" w:rsidRPr="00917625" w:rsidRDefault="00917625" w:rsidP="00917625">
      <w:pPr>
        <w:ind w:firstLine="709"/>
        <w:jc w:val="both"/>
        <w:rPr>
          <w:rFonts w:ascii="Times New Roman" w:eastAsia="Times New Roman" w:hAnsi="Times New Roman" w:cs="Times New Roman"/>
          <w:sz w:val="24"/>
          <w:szCs w:val="24"/>
        </w:rPr>
      </w:pPr>
      <w:r w:rsidRPr="00917625">
        <w:rPr>
          <w:rFonts w:ascii="Times New Roman" w:eastAsia="Times New Roman" w:hAnsi="Times New Roman" w:cs="Times New Roman"/>
          <w:sz w:val="24"/>
          <w:szCs w:val="24"/>
        </w:rPr>
        <w:t>2. Цель программы обширнее, чем полномочия муниципального района, определенные Федеральным законом от 24.06.1998 N 89-ФЗ «Об отходах производства и потребления».</w:t>
      </w:r>
    </w:p>
    <w:p w:rsidR="00917625" w:rsidRPr="00917625" w:rsidRDefault="00917625" w:rsidP="00917625">
      <w:pPr>
        <w:ind w:firstLine="709"/>
        <w:jc w:val="both"/>
        <w:rPr>
          <w:rFonts w:ascii="Times New Roman" w:eastAsia="Times New Roman" w:hAnsi="Times New Roman" w:cs="Times New Roman"/>
          <w:sz w:val="24"/>
          <w:szCs w:val="24"/>
        </w:rPr>
      </w:pPr>
      <w:r w:rsidRPr="00917625">
        <w:rPr>
          <w:rFonts w:ascii="Times New Roman" w:eastAsia="Times New Roman" w:hAnsi="Times New Roman" w:cs="Times New Roman"/>
          <w:sz w:val="24"/>
          <w:szCs w:val="24"/>
        </w:rPr>
        <w:t>3.Не полностью изложен механизм реализаций 2.1 и 2.2 мероприятий проекта Программы, соисполнители не обозначены в паспорте проекта Программы.</w:t>
      </w:r>
    </w:p>
    <w:p w:rsidR="00917625" w:rsidRPr="00917625" w:rsidRDefault="00917625" w:rsidP="00917625">
      <w:pPr>
        <w:ind w:firstLine="709"/>
        <w:jc w:val="both"/>
        <w:rPr>
          <w:rFonts w:ascii="Times New Roman" w:eastAsia="Times New Roman" w:hAnsi="Times New Roman" w:cs="Times New Roman"/>
          <w:sz w:val="24"/>
          <w:szCs w:val="24"/>
        </w:rPr>
      </w:pPr>
      <w:r w:rsidRPr="00917625">
        <w:rPr>
          <w:rFonts w:ascii="Times New Roman" w:eastAsia="Times New Roman" w:hAnsi="Times New Roman" w:cs="Times New Roman"/>
          <w:sz w:val="24"/>
          <w:szCs w:val="24"/>
        </w:rPr>
        <w:t>4. Объем финансирования  проекта Программы, подтвержден предоставленными расчетами. В тоже время не предусмотрены средства на мероприятия - внедрение системы сбора ртутьсодержащих отходов, отработанных источников малого тока (батареек) у населения и ликвидацию несанкционированных  свалок ТКО, что вызывает сомнения в выполнении планируемых мероприятий.</w:t>
      </w:r>
    </w:p>
    <w:p w:rsidR="00917625" w:rsidRDefault="00917625" w:rsidP="00917625">
      <w:pPr>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полученной информацией Администрация частично внесла изменения в проект программы.</w:t>
      </w:r>
    </w:p>
    <w:p w:rsidR="00A35FD0" w:rsidRPr="00917625" w:rsidRDefault="00A40A7A" w:rsidP="00917625">
      <w:pPr>
        <w:jc w:val="both"/>
        <w:outlineLvl w:val="1"/>
        <w:rPr>
          <w:rFonts w:ascii="Times New Roman" w:eastAsia="Times New Roman" w:hAnsi="Times New Roman"/>
          <w:sz w:val="24"/>
          <w:szCs w:val="24"/>
        </w:rPr>
      </w:pPr>
      <w:r>
        <w:rPr>
          <w:rFonts w:ascii="Times New Roman" w:eastAsia="Times New Roman" w:hAnsi="Times New Roman"/>
          <w:sz w:val="24"/>
          <w:szCs w:val="24"/>
        </w:rPr>
        <w:t xml:space="preserve">    </w:t>
      </w:r>
      <w:r w:rsidR="00917625">
        <w:rPr>
          <w:rFonts w:ascii="Times New Roman" w:eastAsia="Times New Roman" w:hAnsi="Times New Roman"/>
          <w:sz w:val="24"/>
          <w:szCs w:val="24"/>
        </w:rPr>
        <w:t xml:space="preserve"> </w:t>
      </w:r>
      <w:r w:rsidR="00B67342">
        <w:rPr>
          <w:rFonts w:ascii="Times New Roman" w:eastAsia="Times New Roman" w:hAnsi="Times New Roman" w:cs="Times New Roman"/>
          <w:b/>
          <w:i/>
          <w:sz w:val="24"/>
          <w:szCs w:val="24"/>
        </w:rPr>
        <w:t xml:space="preserve"> </w:t>
      </w:r>
      <w:r w:rsidR="00A35FD0" w:rsidRPr="00B37012">
        <w:rPr>
          <w:rFonts w:ascii="Times New Roman" w:eastAsia="Times New Roman" w:hAnsi="Times New Roman" w:cs="Times New Roman"/>
          <w:i/>
          <w:sz w:val="24"/>
          <w:szCs w:val="24"/>
        </w:rPr>
        <w:t>4.</w:t>
      </w:r>
      <w:r w:rsidR="00A35FD0" w:rsidRPr="00B37012">
        <w:rPr>
          <w:rFonts w:ascii="Times New Roman" w:hAnsi="Times New Roman" w:cs="Times New Roman"/>
          <w:bCs/>
          <w:i/>
          <w:sz w:val="24"/>
          <w:szCs w:val="24"/>
        </w:rPr>
        <w:t xml:space="preserve"> Информация о результатах мониторинга бюджета Ленского муниципальн</w:t>
      </w:r>
      <w:r w:rsidR="003678E4" w:rsidRPr="00B37012">
        <w:rPr>
          <w:rFonts w:ascii="Times New Roman" w:hAnsi="Times New Roman" w:cs="Times New Roman"/>
          <w:bCs/>
          <w:i/>
          <w:sz w:val="24"/>
          <w:szCs w:val="24"/>
        </w:rPr>
        <w:t>ого района</w:t>
      </w:r>
      <w:r w:rsidR="00A35FD0" w:rsidRPr="00B37012">
        <w:rPr>
          <w:rFonts w:ascii="Times New Roman" w:hAnsi="Times New Roman" w:cs="Times New Roman"/>
          <w:bCs/>
          <w:i/>
          <w:sz w:val="24"/>
          <w:szCs w:val="24"/>
        </w:rPr>
        <w:t>.</w:t>
      </w:r>
    </w:p>
    <w:p w:rsidR="008B68B3" w:rsidRPr="008B68B3" w:rsidRDefault="00A35FD0" w:rsidP="001B0286">
      <w:pPr>
        <w:jc w:val="both"/>
        <w:rPr>
          <w:rFonts w:ascii="Times New Roman" w:hAnsi="Times New Roman" w:cs="Times New Roman"/>
          <w:sz w:val="24"/>
          <w:szCs w:val="24"/>
        </w:rPr>
      </w:pPr>
      <w:r w:rsidRPr="00A72ADF">
        <w:rPr>
          <w:rFonts w:ascii="Times New Roman" w:eastAsia="Times New Roman" w:hAnsi="Times New Roman" w:cs="Times New Roman"/>
          <w:sz w:val="24"/>
          <w:szCs w:val="24"/>
        </w:rPr>
        <w:t xml:space="preserve">       </w:t>
      </w:r>
      <w:r w:rsidR="001B0286" w:rsidRPr="00A72ADF">
        <w:rPr>
          <w:rFonts w:ascii="Times New Roman" w:eastAsia="Times New Roman" w:hAnsi="Times New Roman" w:cs="Times New Roman"/>
          <w:sz w:val="24"/>
          <w:szCs w:val="24"/>
        </w:rPr>
        <w:t xml:space="preserve">Период мониторинга исполнения бюджета МО «Ленский муниципальный район за  </w:t>
      </w:r>
      <w:r w:rsidR="001B0286" w:rsidRPr="008B68B3">
        <w:rPr>
          <w:rFonts w:ascii="Times New Roman" w:eastAsia="Times New Roman" w:hAnsi="Times New Roman" w:cs="Times New Roman"/>
          <w:sz w:val="24"/>
          <w:szCs w:val="24"/>
        </w:rPr>
        <w:t>201</w:t>
      </w:r>
      <w:r w:rsidR="00A82E2E">
        <w:rPr>
          <w:rFonts w:ascii="Times New Roman" w:eastAsia="Times New Roman" w:hAnsi="Times New Roman" w:cs="Times New Roman"/>
          <w:sz w:val="24"/>
          <w:szCs w:val="24"/>
        </w:rPr>
        <w:t>5</w:t>
      </w:r>
      <w:r w:rsidR="001B0286" w:rsidRPr="008B68B3">
        <w:rPr>
          <w:rFonts w:ascii="Times New Roman" w:eastAsia="Times New Roman" w:hAnsi="Times New Roman" w:cs="Times New Roman"/>
          <w:sz w:val="24"/>
          <w:szCs w:val="24"/>
        </w:rPr>
        <w:t xml:space="preserve">  год - </w:t>
      </w:r>
      <w:r w:rsidR="00A82E2E">
        <w:rPr>
          <w:rFonts w:ascii="Times New Roman" w:eastAsia="Times New Roman" w:hAnsi="Times New Roman" w:cs="Times New Roman"/>
          <w:sz w:val="24"/>
          <w:szCs w:val="24"/>
        </w:rPr>
        <w:t xml:space="preserve"> </w:t>
      </w:r>
      <w:r w:rsidR="001B0286" w:rsidRPr="008B68B3">
        <w:rPr>
          <w:rFonts w:ascii="Times New Roman" w:eastAsia="Times New Roman" w:hAnsi="Times New Roman" w:cs="Times New Roman"/>
          <w:sz w:val="24"/>
          <w:szCs w:val="24"/>
        </w:rPr>
        <w:t xml:space="preserve"> 2017 год</w:t>
      </w:r>
      <w:r w:rsidR="00A82E2E">
        <w:rPr>
          <w:rFonts w:ascii="Times New Roman" w:eastAsia="Times New Roman" w:hAnsi="Times New Roman" w:cs="Times New Roman"/>
          <w:sz w:val="24"/>
          <w:szCs w:val="24"/>
        </w:rPr>
        <w:t xml:space="preserve"> </w:t>
      </w:r>
      <w:r w:rsidR="001B0286" w:rsidRPr="008B68B3">
        <w:rPr>
          <w:rFonts w:ascii="Times New Roman" w:eastAsia="Times New Roman" w:hAnsi="Times New Roman" w:cs="Times New Roman"/>
          <w:sz w:val="24"/>
          <w:szCs w:val="24"/>
        </w:rPr>
        <w:t xml:space="preserve"> показал, что </w:t>
      </w:r>
      <w:r w:rsidR="001B0286" w:rsidRPr="008B68B3">
        <w:rPr>
          <w:rFonts w:ascii="Times New Roman" w:hAnsi="Times New Roman" w:cs="Times New Roman"/>
          <w:sz w:val="24"/>
          <w:szCs w:val="24"/>
        </w:rPr>
        <w:t xml:space="preserve">район является дотационным, так как безвозмездные поступления занимают большую часть общих поступлений в бюджет района  в среднем </w:t>
      </w:r>
      <w:r w:rsidR="00A82E2E">
        <w:rPr>
          <w:rFonts w:ascii="Times New Roman" w:hAnsi="Times New Roman" w:cs="Times New Roman"/>
          <w:sz w:val="24"/>
          <w:szCs w:val="24"/>
        </w:rPr>
        <w:t>83,5</w:t>
      </w:r>
      <w:r w:rsidR="001B0286" w:rsidRPr="008B68B3">
        <w:rPr>
          <w:rFonts w:ascii="Times New Roman" w:hAnsi="Times New Roman" w:cs="Times New Roman"/>
          <w:sz w:val="24"/>
          <w:szCs w:val="24"/>
        </w:rPr>
        <w:t>%.</w:t>
      </w:r>
      <w:r w:rsidR="008B68B3" w:rsidRPr="008B68B3">
        <w:rPr>
          <w:rFonts w:ascii="Times New Roman" w:hAnsi="Times New Roman" w:cs="Times New Roman"/>
          <w:sz w:val="24"/>
          <w:szCs w:val="24"/>
        </w:rPr>
        <w:t xml:space="preserve"> </w:t>
      </w:r>
    </w:p>
    <w:p w:rsidR="001B0286" w:rsidRPr="008B68B3" w:rsidRDefault="008B68B3" w:rsidP="001B0286">
      <w:pPr>
        <w:jc w:val="both"/>
        <w:rPr>
          <w:rFonts w:ascii="Times New Roman" w:hAnsi="Times New Roman" w:cs="Times New Roman"/>
          <w:sz w:val="24"/>
          <w:szCs w:val="24"/>
        </w:rPr>
      </w:pPr>
      <w:r w:rsidRPr="008B68B3">
        <w:rPr>
          <w:rFonts w:ascii="Times New Roman" w:hAnsi="Times New Roman" w:cs="Times New Roman"/>
          <w:sz w:val="24"/>
          <w:szCs w:val="24"/>
        </w:rPr>
        <w:t xml:space="preserve">          В тоже время на</w:t>
      </w:r>
      <w:r w:rsidR="00A72ADF" w:rsidRPr="008B68B3">
        <w:rPr>
          <w:rFonts w:ascii="Times New Roman" w:eastAsia="Times New Roman" w:hAnsi="Times New Roman" w:cs="Times New Roman"/>
          <w:sz w:val="24"/>
          <w:szCs w:val="24"/>
        </w:rPr>
        <w:t xml:space="preserve"> протяжении анализируемого периода наблюда</w:t>
      </w:r>
      <w:r w:rsidRPr="008B68B3">
        <w:rPr>
          <w:rFonts w:ascii="Times New Roman" w:hAnsi="Times New Roman" w:cs="Times New Roman"/>
          <w:sz w:val="24"/>
          <w:szCs w:val="24"/>
        </w:rPr>
        <w:t>лась</w:t>
      </w:r>
      <w:r w:rsidR="00A72ADF" w:rsidRPr="008B68B3">
        <w:rPr>
          <w:rFonts w:ascii="Times New Roman" w:eastAsia="Times New Roman" w:hAnsi="Times New Roman" w:cs="Times New Roman"/>
          <w:sz w:val="24"/>
          <w:szCs w:val="24"/>
        </w:rPr>
        <w:t xml:space="preserve">  динамика роста поступления налоговых и неналоговых доходов.</w:t>
      </w:r>
      <w:r w:rsidRPr="008B68B3">
        <w:rPr>
          <w:rFonts w:ascii="Times New Roman" w:hAnsi="Times New Roman" w:cs="Times New Roman"/>
          <w:sz w:val="24"/>
          <w:szCs w:val="24"/>
        </w:rPr>
        <w:t xml:space="preserve"> </w:t>
      </w:r>
      <w:r w:rsidRPr="008B68B3">
        <w:rPr>
          <w:rFonts w:ascii="Times New Roman" w:eastAsia="Times New Roman" w:hAnsi="Times New Roman" w:cs="Times New Roman"/>
          <w:sz w:val="24"/>
          <w:szCs w:val="24"/>
        </w:rPr>
        <w:t>В 201</w:t>
      </w:r>
      <w:r w:rsidR="00A82E2E">
        <w:rPr>
          <w:rFonts w:ascii="Times New Roman" w:eastAsia="Times New Roman" w:hAnsi="Times New Roman" w:cs="Times New Roman"/>
          <w:sz w:val="24"/>
          <w:szCs w:val="24"/>
        </w:rPr>
        <w:t>7</w:t>
      </w:r>
      <w:r w:rsidRPr="008B68B3">
        <w:rPr>
          <w:rFonts w:ascii="Times New Roman" w:eastAsia="Times New Roman" w:hAnsi="Times New Roman" w:cs="Times New Roman"/>
          <w:sz w:val="24"/>
          <w:szCs w:val="24"/>
        </w:rPr>
        <w:t xml:space="preserve"> году налоговые и неналоговые доходы увеличились по сравнению с 201</w:t>
      </w:r>
      <w:r w:rsidR="00A82E2E">
        <w:rPr>
          <w:rFonts w:ascii="Times New Roman" w:eastAsia="Times New Roman" w:hAnsi="Times New Roman" w:cs="Times New Roman"/>
          <w:sz w:val="24"/>
          <w:szCs w:val="24"/>
        </w:rPr>
        <w:t>5</w:t>
      </w:r>
      <w:r w:rsidRPr="008B68B3">
        <w:rPr>
          <w:rFonts w:ascii="Times New Roman" w:eastAsia="Times New Roman" w:hAnsi="Times New Roman" w:cs="Times New Roman"/>
          <w:sz w:val="24"/>
          <w:szCs w:val="24"/>
        </w:rPr>
        <w:t xml:space="preserve"> годом на  </w:t>
      </w:r>
      <w:r w:rsidR="0031244D">
        <w:rPr>
          <w:rFonts w:ascii="Times New Roman" w:hAnsi="Times New Roman" w:cs="Times New Roman"/>
          <w:sz w:val="24"/>
          <w:szCs w:val="24"/>
        </w:rPr>
        <w:t>21,2</w:t>
      </w:r>
      <w:r w:rsidRPr="008B68B3">
        <w:rPr>
          <w:rFonts w:ascii="Times New Roman" w:hAnsi="Times New Roman" w:cs="Times New Roman"/>
          <w:sz w:val="24"/>
          <w:szCs w:val="24"/>
        </w:rPr>
        <w:t xml:space="preserve"> %</w:t>
      </w:r>
      <w:r w:rsidRPr="008B68B3">
        <w:rPr>
          <w:rFonts w:ascii="Times New Roman" w:eastAsia="Times New Roman" w:hAnsi="Times New Roman" w:cs="Times New Roman"/>
          <w:sz w:val="24"/>
          <w:szCs w:val="24"/>
        </w:rPr>
        <w:t xml:space="preserve"> </w:t>
      </w:r>
      <w:r w:rsidRPr="008B68B3">
        <w:rPr>
          <w:rFonts w:ascii="Times New Roman" w:hAnsi="Times New Roman" w:cs="Times New Roman"/>
          <w:sz w:val="24"/>
          <w:szCs w:val="24"/>
        </w:rPr>
        <w:t>в основном за счет</w:t>
      </w:r>
      <w:r w:rsidRPr="008B68B3">
        <w:rPr>
          <w:rFonts w:ascii="Times New Roman" w:eastAsia="Times New Roman" w:hAnsi="Times New Roman" w:cs="Times New Roman"/>
          <w:sz w:val="24"/>
          <w:szCs w:val="24"/>
        </w:rPr>
        <w:t xml:space="preserve"> увеличение объема поступлений НДФЛ,</w:t>
      </w:r>
      <w:r w:rsidRPr="008B68B3">
        <w:rPr>
          <w:rFonts w:ascii="Times New Roman" w:hAnsi="Times New Roman" w:cs="Times New Roman"/>
          <w:sz w:val="24"/>
          <w:szCs w:val="24"/>
        </w:rPr>
        <w:t xml:space="preserve"> доходов от уплаты акцизов</w:t>
      </w:r>
      <w:r w:rsidR="0031244D">
        <w:rPr>
          <w:rFonts w:ascii="Times New Roman" w:hAnsi="Times New Roman" w:cs="Times New Roman"/>
          <w:sz w:val="24"/>
          <w:szCs w:val="24"/>
        </w:rPr>
        <w:t>, госпошлины и денежных взысканий (штрафов, санкций)</w:t>
      </w:r>
      <w:r w:rsidRPr="008B68B3">
        <w:rPr>
          <w:rFonts w:ascii="Times New Roman" w:hAnsi="Times New Roman" w:cs="Times New Roman"/>
          <w:sz w:val="24"/>
          <w:szCs w:val="24"/>
        </w:rPr>
        <w:t>.</w:t>
      </w:r>
    </w:p>
    <w:p w:rsidR="001B0286" w:rsidRPr="008B68B3" w:rsidRDefault="001B0286" w:rsidP="001B0286">
      <w:pPr>
        <w:jc w:val="both"/>
        <w:rPr>
          <w:rFonts w:ascii="Times New Roman" w:hAnsi="Times New Roman" w:cs="Times New Roman"/>
          <w:sz w:val="24"/>
          <w:szCs w:val="24"/>
        </w:rPr>
      </w:pPr>
      <w:r w:rsidRPr="008B68B3">
        <w:rPr>
          <w:rFonts w:ascii="Times New Roman" w:eastAsia="Times New Roman" w:hAnsi="Times New Roman" w:cs="Times New Roman"/>
          <w:sz w:val="24"/>
          <w:szCs w:val="24"/>
        </w:rPr>
        <w:t xml:space="preserve"> </w:t>
      </w:r>
      <w:r w:rsidR="003678E4" w:rsidRPr="008B68B3">
        <w:rPr>
          <w:rFonts w:ascii="Times New Roman" w:eastAsia="Times New Roman" w:hAnsi="Times New Roman" w:cs="Times New Roman"/>
          <w:sz w:val="24"/>
          <w:szCs w:val="24"/>
        </w:rPr>
        <w:t xml:space="preserve"> </w:t>
      </w:r>
      <w:r w:rsidRPr="008B68B3">
        <w:rPr>
          <w:rFonts w:ascii="Times New Roman" w:eastAsia="Times New Roman" w:hAnsi="Times New Roman" w:cs="Times New Roman"/>
          <w:sz w:val="24"/>
          <w:szCs w:val="24"/>
        </w:rPr>
        <w:t xml:space="preserve"> </w:t>
      </w:r>
      <w:r w:rsidR="008B68B3" w:rsidRPr="008B68B3">
        <w:rPr>
          <w:rFonts w:ascii="Times New Roman" w:eastAsia="Times New Roman" w:hAnsi="Times New Roman" w:cs="Times New Roman"/>
          <w:sz w:val="24"/>
          <w:szCs w:val="24"/>
        </w:rPr>
        <w:t xml:space="preserve">       </w:t>
      </w:r>
      <w:r w:rsidRPr="008B68B3">
        <w:rPr>
          <w:rFonts w:ascii="Times New Roman" w:hAnsi="Times New Roman" w:cs="Times New Roman"/>
          <w:sz w:val="24"/>
          <w:szCs w:val="24"/>
        </w:rPr>
        <w:t>Анализ объема расходов  муниципального района показал, что</w:t>
      </w:r>
      <w:r w:rsidRPr="008B68B3">
        <w:rPr>
          <w:rFonts w:ascii="Times New Roman" w:hAnsi="Times New Roman" w:cs="Times New Roman"/>
          <w:bCs/>
          <w:sz w:val="24"/>
          <w:szCs w:val="24"/>
        </w:rPr>
        <w:t xml:space="preserve">  наблюдалась </w:t>
      </w:r>
      <w:r w:rsidR="0031244D">
        <w:rPr>
          <w:rFonts w:ascii="Times New Roman" w:hAnsi="Times New Roman" w:cs="Times New Roman"/>
          <w:bCs/>
          <w:sz w:val="24"/>
          <w:szCs w:val="24"/>
        </w:rPr>
        <w:t>снижение</w:t>
      </w:r>
      <w:r w:rsidRPr="008B68B3">
        <w:rPr>
          <w:rFonts w:ascii="Times New Roman" w:hAnsi="Times New Roman" w:cs="Times New Roman"/>
          <w:bCs/>
          <w:sz w:val="24"/>
          <w:szCs w:val="24"/>
        </w:rPr>
        <w:t xml:space="preserve"> </w:t>
      </w:r>
      <w:r w:rsidR="0031244D">
        <w:rPr>
          <w:rFonts w:ascii="Times New Roman" w:hAnsi="Times New Roman" w:cs="Times New Roman"/>
          <w:bCs/>
          <w:sz w:val="24"/>
          <w:szCs w:val="24"/>
        </w:rPr>
        <w:t xml:space="preserve"> </w:t>
      </w:r>
      <w:r w:rsidRPr="008B68B3">
        <w:rPr>
          <w:rFonts w:ascii="Times New Roman" w:hAnsi="Times New Roman" w:cs="Times New Roman"/>
          <w:bCs/>
          <w:sz w:val="24"/>
          <w:szCs w:val="24"/>
        </w:rPr>
        <w:t xml:space="preserve">общего </w:t>
      </w:r>
      <w:r w:rsidR="0031244D">
        <w:rPr>
          <w:rFonts w:ascii="Times New Roman" w:hAnsi="Times New Roman" w:cs="Times New Roman"/>
          <w:bCs/>
          <w:sz w:val="24"/>
          <w:szCs w:val="24"/>
        </w:rPr>
        <w:t xml:space="preserve">расходов, в связи с прекращением строительства школы в п. Урдома. </w:t>
      </w:r>
      <w:r w:rsidRPr="008B68B3">
        <w:rPr>
          <w:rFonts w:ascii="Times New Roman" w:hAnsi="Times New Roman" w:cs="Times New Roman"/>
          <w:sz w:val="24"/>
          <w:szCs w:val="24"/>
        </w:rPr>
        <w:t>Анализ структуры расходов показал, что</w:t>
      </w:r>
      <w:r w:rsidR="00A72ADF" w:rsidRPr="008B68B3">
        <w:rPr>
          <w:rFonts w:ascii="Times New Roman" w:hAnsi="Times New Roman" w:cs="Times New Roman"/>
          <w:sz w:val="24"/>
          <w:szCs w:val="24"/>
        </w:rPr>
        <w:t>:</w:t>
      </w:r>
    </w:p>
    <w:p w:rsidR="001B0286" w:rsidRPr="00A72ADF" w:rsidRDefault="001B0286" w:rsidP="001B0286">
      <w:pPr>
        <w:widowControl/>
        <w:autoSpaceDE/>
        <w:autoSpaceDN/>
        <w:adjustRightInd/>
        <w:jc w:val="both"/>
        <w:rPr>
          <w:rFonts w:ascii="Times New Roman" w:hAnsi="Times New Roman" w:cs="Times New Roman"/>
          <w:sz w:val="24"/>
          <w:szCs w:val="24"/>
        </w:rPr>
      </w:pPr>
      <w:r w:rsidRPr="008B68B3">
        <w:rPr>
          <w:rFonts w:ascii="Times New Roman" w:hAnsi="Times New Roman" w:cs="Times New Roman"/>
          <w:sz w:val="24"/>
          <w:szCs w:val="24"/>
        </w:rPr>
        <w:lastRenderedPageBreak/>
        <w:t xml:space="preserve">- расходы на общегосударственные вопросы    в среднем занимают </w:t>
      </w:r>
      <w:r w:rsidR="0031244D">
        <w:rPr>
          <w:rFonts w:ascii="Times New Roman" w:hAnsi="Times New Roman" w:cs="Times New Roman"/>
          <w:sz w:val="24"/>
          <w:szCs w:val="24"/>
        </w:rPr>
        <w:t>7</w:t>
      </w:r>
      <w:r w:rsidRPr="00A72ADF">
        <w:rPr>
          <w:rFonts w:ascii="Times New Roman" w:hAnsi="Times New Roman" w:cs="Times New Roman"/>
          <w:sz w:val="24"/>
          <w:szCs w:val="24"/>
        </w:rPr>
        <w:t xml:space="preserve">,9%. Наблюдается тенденция увеличения расходов на </w:t>
      </w:r>
      <w:r w:rsidR="0031244D">
        <w:rPr>
          <w:rFonts w:ascii="Times New Roman" w:hAnsi="Times New Roman" w:cs="Times New Roman"/>
          <w:sz w:val="24"/>
          <w:szCs w:val="24"/>
        </w:rPr>
        <w:t>17,7</w:t>
      </w:r>
      <w:r w:rsidRPr="00A72ADF">
        <w:rPr>
          <w:rFonts w:ascii="Times New Roman" w:hAnsi="Times New Roman" w:cs="Times New Roman"/>
          <w:sz w:val="24"/>
          <w:szCs w:val="24"/>
        </w:rPr>
        <w:t>%, что связано с передачей полномочий от сельских поселений на районный уровень</w:t>
      </w:r>
      <w:r w:rsidR="00A72ADF" w:rsidRPr="00A72ADF">
        <w:rPr>
          <w:rFonts w:ascii="Times New Roman" w:hAnsi="Times New Roman" w:cs="Times New Roman"/>
          <w:sz w:val="24"/>
          <w:szCs w:val="24"/>
        </w:rPr>
        <w:t>;</w:t>
      </w:r>
    </w:p>
    <w:p w:rsidR="001B0286" w:rsidRPr="00A72ADF" w:rsidRDefault="00A72ADF" w:rsidP="00A72ADF">
      <w:pPr>
        <w:widowControl/>
        <w:autoSpaceDE/>
        <w:autoSpaceDN/>
        <w:adjustRightInd/>
        <w:jc w:val="both"/>
        <w:rPr>
          <w:rFonts w:ascii="Times New Roman" w:hAnsi="Times New Roman" w:cs="Times New Roman"/>
          <w:sz w:val="24"/>
          <w:szCs w:val="24"/>
        </w:rPr>
      </w:pPr>
      <w:r w:rsidRPr="00A72ADF">
        <w:rPr>
          <w:rFonts w:ascii="Times New Roman" w:hAnsi="Times New Roman" w:cs="Times New Roman"/>
          <w:sz w:val="24"/>
          <w:szCs w:val="24"/>
        </w:rPr>
        <w:t>- р</w:t>
      </w:r>
      <w:r w:rsidR="001B0286" w:rsidRPr="00A72ADF">
        <w:rPr>
          <w:rFonts w:ascii="Times New Roman" w:hAnsi="Times New Roman" w:cs="Times New Roman"/>
          <w:sz w:val="24"/>
          <w:szCs w:val="24"/>
        </w:rPr>
        <w:t xml:space="preserve">асходы на национальную оборону    в среднем занимают 0,1%. Наблюдается тенденция </w:t>
      </w:r>
      <w:r w:rsidRPr="00A72ADF">
        <w:rPr>
          <w:rFonts w:ascii="Times New Roman" w:hAnsi="Times New Roman" w:cs="Times New Roman"/>
          <w:sz w:val="24"/>
          <w:szCs w:val="24"/>
        </w:rPr>
        <w:t xml:space="preserve">увеличения расходов на </w:t>
      </w:r>
      <w:r w:rsidR="0031244D">
        <w:rPr>
          <w:rFonts w:ascii="Times New Roman" w:hAnsi="Times New Roman" w:cs="Times New Roman"/>
          <w:sz w:val="24"/>
          <w:szCs w:val="24"/>
        </w:rPr>
        <w:t>4,4</w:t>
      </w:r>
      <w:r w:rsidRPr="00A72ADF">
        <w:rPr>
          <w:rFonts w:ascii="Times New Roman" w:hAnsi="Times New Roman" w:cs="Times New Roman"/>
          <w:sz w:val="24"/>
          <w:szCs w:val="24"/>
        </w:rPr>
        <w:t>%;</w:t>
      </w:r>
    </w:p>
    <w:p w:rsidR="001B0286" w:rsidRPr="00A72ADF" w:rsidRDefault="00A72ADF" w:rsidP="00A72ADF">
      <w:pPr>
        <w:widowControl/>
        <w:autoSpaceDE/>
        <w:autoSpaceDN/>
        <w:adjustRightInd/>
        <w:jc w:val="both"/>
        <w:rPr>
          <w:rFonts w:ascii="Times New Roman" w:hAnsi="Times New Roman" w:cs="Times New Roman"/>
          <w:sz w:val="24"/>
          <w:szCs w:val="24"/>
        </w:rPr>
      </w:pPr>
      <w:r w:rsidRPr="00A72ADF">
        <w:rPr>
          <w:rFonts w:ascii="Times New Roman" w:hAnsi="Times New Roman" w:cs="Times New Roman"/>
          <w:sz w:val="24"/>
          <w:szCs w:val="24"/>
        </w:rPr>
        <w:t>- р</w:t>
      </w:r>
      <w:r w:rsidR="001B0286" w:rsidRPr="00A72ADF">
        <w:rPr>
          <w:rFonts w:ascii="Times New Roman" w:hAnsi="Times New Roman" w:cs="Times New Roman"/>
          <w:sz w:val="24"/>
          <w:szCs w:val="24"/>
        </w:rPr>
        <w:t xml:space="preserve">асходы на национальную безопасность и правоохранительную деятельность  в среднем занимают 0,01%. Наблюдается тенденция </w:t>
      </w:r>
      <w:r w:rsidRPr="00A72ADF">
        <w:rPr>
          <w:rFonts w:ascii="Times New Roman" w:hAnsi="Times New Roman" w:cs="Times New Roman"/>
          <w:sz w:val="24"/>
          <w:szCs w:val="24"/>
        </w:rPr>
        <w:t>увеличения расходов;</w:t>
      </w:r>
      <w:r w:rsidR="001B0286" w:rsidRPr="00A72ADF">
        <w:rPr>
          <w:rFonts w:ascii="Times New Roman" w:hAnsi="Times New Roman" w:cs="Times New Roman"/>
          <w:sz w:val="24"/>
          <w:szCs w:val="24"/>
        </w:rPr>
        <w:t xml:space="preserve">  </w:t>
      </w:r>
    </w:p>
    <w:p w:rsidR="001B0286" w:rsidRPr="00A72ADF" w:rsidRDefault="00A72ADF" w:rsidP="00A72ADF">
      <w:pPr>
        <w:widowControl/>
        <w:autoSpaceDE/>
        <w:autoSpaceDN/>
        <w:adjustRightInd/>
        <w:jc w:val="both"/>
        <w:rPr>
          <w:rFonts w:ascii="Times New Roman" w:hAnsi="Times New Roman" w:cs="Times New Roman"/>
          <w:bCs/>
          <w:sz w:val="24"/>
          <w:szCs w:val="24"/>
        </w:rPr>
      </w:pPr>
      <w:r w:rsidRPr="00A72ADF">
        <w:rPr>
          <w:rFonts w:ascii="Times New Roman" w:hAnsi="Times New Roman" w:cs="Times New Roman"/>
          <w:sz w:val="24"/>
          <w:szCs w:val="24"/>
        </w:rPr>
        <w:t>- р</w:t>
      </w:r>
      <w:r w:rsidR="001B0286" w:rsidRPr="00A72ADF">
        <w:rPr>
          <w:rFonts w:ascii="Times New Roman" w:hAnsi="Times New Roman" w:cs="Times New Roman"/>
          <w:sz w:val="24"/>
          <w:szCs w:val="24"/>
        </w:rPr>
        <w:t>асходы на национальную эк</w:t>
      </w:r>
      <w:r w:rsidR="0031244D">
        <w:rPr>
          <w:rFonts w:ascii="Times New Roman" w:hAnsi="Times New Roman" w:cs="Times New Roman"/>
          <w:sz w:val="24"/>
          <w:szCs w:val="24"/>
        </w:rPr>
        <w:t>ономику   в среднем занимают 1,3</w:t>
      </w:r>
      <w:r w:rsidR="001B0286" w:rsidRPr="00A72ADF">
        <w:rPr>
          <w:rFonts w:ascii="Times New Roman" w:hAnsi="Times New Roman" w:cs="Times New Roman"/>
          <w:sz w:val="24"/>
          <w:szCs w:val="24"/>
        </w:rPr>
        <w:t>%. Наблюдается тенде</w:t>
      </w:r>
      <w:r w:rsidR="0031244D">
        <w:rPr>
          <w:rFonts w:ascii="Times New Roman" w:hAnsi="Times New Roman" w:cs="Times New Roman"/>
          <w:sz w:val="24"/>
          <w:szCs w:val="24"/>
        </w:rPr>
        <w:t>нция увеличения расходов на 50,4</w:t>
      </w:r>
      <w:r w:rsidR="001B0286" w:rsidRPr="00A72ADF">
        <w:rPr>
          <w:rFonts w:ascii="Times New Roman" w:hAnsi="Times New Roman" w:cs="Times New Roman"/>
          <w:sz w:val="24"/>
          <w:szCs w:val="24"/>
        </w:rPr>
        <w:t xml:space="preserve">% </w:t>
      </w:r>
      <w:r w:rsidRPr="00A72ADF">
        <w:rPr>
          <w:rFonts w:ascii="Times New Roman" w:hAnsi="Times New Roman" w:cs="Times New Roman"/>
          <w:sz w:val="24"/>
          <w:szCs w:val="24"/>
        </w:rPr>
        <w:t>, з</w:t>
      </w:r>
      <w:r w:rsidR="001B0286" w:rsidRPr="00A72ADF">
        <w:rPr>
          <w:rFonts w:ascii="Times New Roman" w:hAnsi="Times New Roman" w:cs="Times New Roman"/>
          <w:sz w:val="24"/>
          <w:szCs w:val="24"/>
        </w:rPr>
        <w:t>а счет увеличения расходов  на д</w:t>
      </w:r>
      <w:r w:rsidR="001B0286" w:rsidRPr="00A72ADF">
        <w:rPr>
          <w:rFonts w:ascii="Times New Roman" w:hAnsi="Times New Roman" w:cs="Times New Roman"/>
          <w:bCs/>
          <w:sz w:val="24"/>
          <w:szCs w:val="24"/>
        </w:rPr>
        <w:t xml:space="preserve">орожное хозяйство (дорожные фонды) на </w:t>
      </w:r>
      <w:r w:rsidR="0031244D">
        <w:rPr>
          <w:rFonts w:ascii="Times New Roman" w:hAnsi="Times New Roman" w:cs="Times New Roman"/>
          <w:bCs/>
          <w:sz w:val="24"/>
          <w:szCs w:val="24"/>
        </w:rPr>
        <w:t>109,5</w:t>
      </w:r>
      <w:r w:rsidR="001B0286" w:rsidRPr="00A72ADF">
        <w:rPr>
          <w:rFonts w:ascii="Times New Roman" w:hAnsi="Times New Roman" w:cs="Times New Roman"/>
          <w:bCs/>
          <w:sz w:val="24"/>
          <w:szCs w:val="24"/>
        </w:rPr>
        <w:t xml:space="preserve">%  </w:t>
      </w:r>
    </w:p>
    <w:p w:rsidR="001B0286" w:rsidRPr="00A72ADF" w:rsidRDefault="00A72ADF" w:rsidP="00A72ADF">
      <w:pPr>
        <w:widowControl/>
        <w:autoSpaceDE/>
        <w:autoSpaceDN/>
        <w:adjustRightInd/>
        <w:jc w:val="both"/>
        <w:rPr>
          <w:rFonts w:ascii="Times New Roman" w:hAnsi="Times New Roman" w:cs="Times New Roman"/>
          <w:bCs/>
          <w:sz w:val="24"/>
          <w:szCs w:val="24"/>
        </w:rPr>
      </w:pPr>
      <w:r w:rsidRPr="00A72ADF">
        <w:rPr>
          <w:rFonts w:ascii="Times New Roman" w:hAnsi="Times New Roman" w:cs="Times New Roman"/>
          <w:sz w:val="24"/>
          <w:szCs w:val="24"/>
        </w:rPr>
        <w:t>- р</w:t>
      </w:r>
      <w:r w:rsidR="001B0286" w:rsidRPr="00A72ADF">
        <w:rPr>
          <w:rFonts w:ascii="Times New Roman" w:hAnsi="Times New Roman" w:cs="Times New Roman"/>
          <w:sz w:val="24"/>
          <w:szCs w:val="24"/>
        </w:rPr>
        <w:t xml:space="preserve">асходы на жилищно-коммунальное хозяйство   в среднем занимают </w:t>
      </w:r>
      <w:r w:rsidR="0031244D">
        <w:rPr>
          <w:rFonts w:ascii="Times New Roman" w:hAnsi="Times New Roman" w:cs="Times New Roman"/>
          <w:sz w:val="24"/>
          <w:szCs w:val="24"/>
        </w:rPr>
        <w:t xml:space="preserve">1,5 </w:t>
      </w:r>
      <w:r w:rsidR="001B0286" w:rsidRPr="00A72ADF">
        <w:rPr>
          <w:rFonts w:ascii="Times New Roman" w:hAnsi="Times New Roman" w:cs="Times New Roman"/>
          <w:sz w:val="24"/>
          <w:szCs w:val="24"/>
        </w:rPr>
        <w:t>%</w:t>
      </w:r>
      <w:r w:rsidRPr="00A72ADF">
        <w:rPr>
          <w:rFonts w:ascii="Times New Roman" w:hAnsi="Times New Roman" w:cs="Times New Roman"/>
          <w:sz w:val="24"/>
          <w:szCs w:val="24"/>
        </w:rPr>
        <w:t>.</w:t>
      </w:r>
      <w:r w:rsidR="001B0286" w:rsidRPr="00A72ADF">
        <w:rPr>
          <w:rFonts w:ascii="Times New Roman" w:hAnsi="Times New Roman" w:cs="Times New Roman"/>
          <w:sz w:val="24"/>
          <w:szCs w:val="24"/>
        </w:rPr>
        <w:t xml:space="preserve"> За анализируемый период расходы</w:t>
      </w:r>
      <w:r w:rsidR="001B0286" w:rsidRPr="00A72ADF">
        <w:rPr>
          <w:rFonts w:ascii="Times New Roman" w:hAnsi="Times New Roman" w:cs="Times New Roman"/>
          <w:i/>
          <w:sz w:val="24"/>
          <w:szCs w:val="24"/>
        </w:rPr>
        <w:t xml:space="preserve"> </w:t>
      </w:r>
      <w:r w:rsidR="001B0286" w:rsidRPr="00A72ADF">
        <w:rPr>
          <w:rFonts w:ascii="Times New Roman" w:hAnsi="Times New Roman" w:cs="Times New Roman"/>
          <w:sz w:val="24"/>
          <w:szCs w:val="24"/>
        </w:rPr>
        <w:t xml:space="preserve">носят колебательный характер, в целом наблюдается тенденция снижения расходов на </w:t>
      </w:r>
      <w:r w:rsidR="0031244D">
        <w:rPr>
          <w:rFonts w:ascii="Times New Roman" w:hAnsi="Times New Roman" w:cs="Times New Roman"/>
          <w:sz w:val="24"/>
          <w:szCs w:val="24"/>
        </w:rPr>
        <w:t>88</w:t>
      </w:r>
      <w:r w:rsidR="001B0286" w:rsidRPr="00A72ADF">
        <w:rPr>
          <w:rFonts w:ascii="Times New Roman" w:hAnsi="Times New Roman" w:cs="Times New Roman"/>
          <w:sz w:val="24"/>
          <w:szCs w:val="24"/>
        </w:rPr>
        <w:t>%, из-за завершения финансирования  программ   по</w:t>
      </w:r>
      <w:r w:rsidR="001B0286" w:rsidRPr="00A72ADF">
        <w:rPr>
          <w:rFonts w:ascii="Times New Roman" w:hAnsi="Times New Roman" w:cs="Times New Roman"/>
          <w:color w:val="000000"/>
          <w:sz w:val="24"/>
          <w:szCs w:val="24"/>
        </w:rPr>
        <w:t xml:space="preserve"> переселению из аварийного жилья. Но</w:t>
      </w:r>
      <w:r w:rsidR="001B0286" w:rsidRPr="00A72ADF">
        <w:rPr>
          <w:rFonts w:ascii="Times New Roman" w:hAnsi="Times New Roman" w:cs="Times New Roman"/>
          <w:sz w:val="24"/>
          <w:szCs w:val="24"/>
        </w:rPr>
        <w:t xml:space="preserve"> наблюдается тенденция увеличения расходов</w:t>
      </w:r>
      <w:r w:rsidR="0031244D">
        <w:rPr>
          <w:rFonts w:ascii="Times New Roman" w:hAnsi="Times New Roman" w:cs="Times New Roman"/>
          <w:sz w:val="24"/>
          <w:szCs w:val="24"/>
        </w:rPr>
        <w:t xml:space="preserve"> </w:t>
      </w:r>
      <w:r w:rsidR="001B0286" w:rsidRPr="00A72ADF">
        <w:rPr>
          <w:rFonts w:ascii="Times New Roman" w:hAnsi="Times New Roman" w:cs="Times New Roman"/>
          <w:sz w:val="24"/>
          <w:szCs w:val="24"/>
        </w:rPr>
        <w:t xml:space="preserve">на коммунальное хозяйство </w:t>
      </w:r>
      <w:r w:rsidR="0031244D">
        <w:rPr>
          <w:rFonts w:ascii="Times New Roman" w:hAnsi="Times New Roman" w:cs="Times New Roman"/>
          <w:sz w:val="24"/>
          <w:szCs w:val="24"/>
        </w:rPr>
        <w:t>в 1,6 раза</w:t>
      </w:r>
      <w:r w:rsidR="001B0286" w:rsidRPr="00A72ADF">
        <w:rPr>
          <w:rFonts w:ascii="Times New Roman" w:hAnsi="Times New Roman" w:cs="Times New Roman"/>
          <w:sz w:val="24"/>
          <w:szCs w:val="24"/>
        </w:rPr>
        <w:t xml:space="preserve">   по мероприятиям модернизации и капитальному ремонту объектов топливно - энергетического комплекса ЖКХ </w:t>
      </w:r>
      <w:r w:rsidR="0031244D">
        <w:rPr>
          <w:rFonts w:ascii="Times New Roman" w:hAnsi="Times New Roman" w:cs="Times New Roman"/>
          <w:sz w:val="24"/>
          <w:szCs w:val="24"/>
        </w:rPr>
        <w:t xml:space="preserve"> и на благоустройство </w:t>
      </w:r>
      <w:r w:rsidR="00435BCA">
        <w:rPr>
          <w:rFonts w:ascii="Times New Roman" w:hAnsi="Times New Roman" w:cs="Times New Roman"/>
          <w:sz w:val="24"/>
          <w:szCs w:val="24"/>
        </w:rPr>
        <w:t xml:space="preserve"> в 25 раз за счет мероприятий проекта </w:t>
      </w:r>
      <w:r w:rsidR="00435BCA" w:rsidRPr="00435BCA">
        <w:rPr>
          <w:rFonts w:ascii="Times New Roman" w:hAnsi="Times New Roman" w:cs="Times New Roman"/>
          <w:sz w:val="24"/>
          <w:szCs w:val="24"/>
        </w:rPr>
        <w:t>Формирование современной городской среды</w:t>
      </w:r>
      <w:r w:rsidRPr="00A72ADF">
        <w:rPr>
          <w:rFonts w:ascii="Times New Roman" w:hAnsi="Times New Roman" w:cs="Times New Roman"/>
          <w:sz w:val="24"/>
          <w:szCs w:val="24"/>
        </w:rPr>
        <w:t>;</w:t>
      </w:r>
    </w:p>
    <w:p w:rsidR="001B0286" w:rsidRPr="00A72ADF" w:rsidRDefault="00A72ADF" w:rsidP="00A72ADF">
      <w:pPr>
        <w:widowControl/>
        <w:autoSpaceDE/>
        <w:autoSpaceDN/>
        <w:adjustRightInd/>
        <w:jc w:val="both"/>
        <w:rPr>
          <w:rFonts w:ascii="Times New Roman" w:hAnsi="Times New Roman" w:cs="Times New Roman"/>
          <w:bCs/>
          <w:sz w:val="24"/>
          <w:szCs w:val="24"/>
        </w:rPr>
      </w:pPr>
      <w:r w:rsidRPr="00A72ADF">
        <w:rPr>
          <w:rFonts w:ascii="Times New Roman" w:hAnsi="Times New Roman" w:cs="Times New Roman"/>
          <w:sz w:val="24"/>
          <w:szCs w:val="24"/>
        </w:rPr>
        <w:t>- р</w:t>
      </w:r>
      <w:r w:rsidR="001B0286" w:rsidRPr="00A72ADF">
        <w:rPr>
          <w:rFonts w:ascii="Times New Roman" w:hAnsi="Times New Roman" w:cs="Times New Roman"/>
          <w:sz w:val="24"/>
          <w:szCs w:val="24"/>
        </w:rPr>
        <w:t>асходы на образо</w:t>
      </w:r>
      <w:r w:rsidR="00435BCA">
        <w:rPr>
          <w:rFonts w:ascii="Times New Roman" w:hAnsi="Times New Roman" w:cs="Times New Roman"/>
          <w:sz w:val="24"/>
          <w:szCs w:val="24"/>
        </w:rPr>
        <w:t>вание    в среднем занимают 74,5</w:t>
      </w:r>
      <w:r w:rsidR="001B0286" w:rsidRPr="00A72ADF">
        <w:rPr>
          <w:rFonts w:ascii="Times New Roman" w:hAnsi="Times New Roman" w:cs="Times New Roman"/>
          <w:sz w:val="24"/>
          <w:szCs w:val="24"/>
        </w:rPr>
        <w:t>%. За анализируемый период расходы</w:t>
      </w:r>
      <w:r w:rsidR="001B0286" w:rsidRPr="00A72ADF">
        <w:rPr>
          <w:rFonts w:ascii="Times New Roman" w:hAnsi="Times New Roman" w:cs="Times New Roman"/>
          <w:i/>
          <w:sz w:val="24"/>
          <w:szCs w:val="24"/>
        </w:rPr>
        <w:t xml:space="preserve"> </w:t>
      </w:r>
      <w:r w:rsidR="001B0286" w:rsidRPr="00A72ADF">
        <w:rPr>
          <w:rFonts w:ascii="Times New Roman" w:hAnsi="Times New Roman" w:cs="Times New Roman"/>
          <w:sz w:val="24"/>
          <w:szCs w:val="24"/>
        </w:rPr>
        <w:t>носят колебательный характер из-за капитальных вложений в объекты образования</w:t>
      </w:r>
      <w:r w:rsidRPr="00A72ADF">
        <w:rPr>
          <w:rFonts w:ascii="Times New Roman" w:hAnsi="Times New Roman" w:cs="Times New Roman"/>
          <w:sz w:val="24"/>
          <w:szCs w:val="24"/>
        </w:rPr>
        <w:t>;</w:t>
      </w:r>
    </w:p>
    <w:p w:rsidR="001B0286" w:rsidRPr="00A72ADF" w:rsidRDefault="00A72ADF" w:rsidP="00A72ADF">
      <w:pPr>
        <w:widowControl/>
        <w:autoSpaceDE/>
        <w:autoSpaceDN/>
        <w:adjustRightInd/>
        <w:jc w:val="both"/>
        <w:rPr>
          <w:rFonts w:ascii="Times New Roman" w:hAnsi="Times New Roman" w:cs="Times New Roman"/>
          <w:bCs/>
          <w:sz w:val="24"/>
          <w:szCs w:val="24"/>
        </w:rPr>
      </w:pPr>
      <w:r w:rsidRPr="00A72ADF">
        <w:rPr>
          <w:rFonts w:ascii="Times New Roman" w:hAnsi="Times New Roman" w:cs="Times New Roman"/>
          <w:sz w:val="24"/>
          <w:szCs w:val="24"/>
        </w:rPr>
        <w:t>- р</w:t>
      </w:r>
      <w:r w:rsidR="001B0286" w:rsidRPr="00A72ADF">
        <w:rPr>
          <w:rFonts w:ascii="Times New Roman" w:hAnsi="Times New Roman" w:cs="Times New Roman"/>
          <w:sz w:val="24"/>
          <w:szCs w:val="24"/>
        </w:rPr>
        <w:t xml:space="preserve">асходы на культуру в среднем занимают </w:t>
      </w:r>
      <w:r w:rsidR="00435BCA">
        <w:rPr>
          <w:rFonts w:ascii="Times New Roman" w:hAnsi="Times New Roman" w:cs="Times New Roman"/>
          <w:sz w:val="24"/>
          <w:szCs w:val="24"/>
        </w:rPr>
        <w:t>6,4</w:t>
      </w:r>
      <w:r w:rsidR="001B0286" w:rsidRPr="00A72ADF">
        <w:rPr>
          <w:rFonts w:ascii="Times New Roman" w:hAnsi="Times New Roman" w:cs="Times New Roman"/>
          <w:sz w:val="24"/>
          <w:szCs w:val="24"/>
        </w:rPr>
        <w:t xml:space="preserve">%. За анализируемый период </w:t>
      </w:r>
      <w:r w:rsidR="00435BCA">
        <w:rPr>
          <w:rFonts w:ascii="Times New Roman" w:hAnsi="Times New Roman" w:cs="Times New Roman"/>
          <w:sz w:val="24"/>
          <w:szCs w:val="24"/>
        </w:rPr>
        <w:t>н</w:t>
      </w:r>
      <w:r w:rsidR="00435BCA" w:rsidRPr="00A72ADF">
        <w:rPr>
          <w:rFonts w:ascii="Times New Roman" w:hAnsi="Times New Roman" w:cs="Times New Roman"/>
          <w:sz w:val="24"/>
          <w:szCs w:val="24"/>
        </w:rPr>
        <w:t xml:space="preserve">аблюдается тенденция увеличения расходов </w:t>
      </w:r>
      <w:r w:rsidR="00435BCA">
        <w:rPr>
          <w:rFonts w:ascii="Times New Roman" w:hAnsi="Times New Roman" w:cs="Times New Roman"/>
          <w:sz w:val="24"/>
          <w:szCs w:val="24"/>
        </w:rPr>
        <w:t xml:space="preserve"> </w:t>
      </w:r>
      <w:r w:rsidR="001B0286" w:rsidRPr="00A72ADF">
        <w:rPr>
          <w:rFonts w:ascii="Times New Roman" w:hAnsi="Times New Roman" w:cs="Times New Roman"/>
          <w:sz w:val="24"/>
          <w:szCs w:val="24"/>
        </w:rPr>
        <w:t xml:space="preserve"> на культуру </w:t>
      </w:r>
      <w:r w:rsidR="00435BCA">
        <w:rPr>
          <w:rFonts w:ascii="Times New Roman" w:hAnsi="Times New Roman" w:cs="Times New Roman"/>
          <w:sz w:val="24"/>
          <w:szCs w:val="24"/>
        </w:rPr>
        <w:t xml:space="preserve">на 50,7%, из-за повышения средней заработной платы в отрасли;  </w:t>
      </w:r>
    </w:p>
    <w:p w:rsidR="001B0286" w:rsidRPr="00A72ADF" w:rsidRDefault="00A72ADF" w:rsidP="00A72ADF">
      <w:pPr>
        <w:widowControl/>
        <w:autoSpaceDE/>
        <w:autoSpaceDN/>
        <w:adjustRightInd/>
        <w:jc w:val="both"/>
        <w:rPr>
          <w:rFonts w:ascii="Times New Roman" w:hAnsi="Times New Roman" w:cs="Times New Roman"/>
          <w:bCs/>
          <w:sz w:val="24"/>
          <w:szCs w:val="24"/>
        </w:rPr>
      </w:pPr>
      <w:proofErr w:type="gramStart"/>
      <w:r w:rsidRPr="00A72ADF">
        <w:rPr>
          <w:rFonts w:ascii="Times New Roman" w:hAnsi="Times New Roman" w:cs="Times New Roman"/>
          <w:sz w:val="24"/>
          <w:szCs w:val="24"/>
        </w:rPr>
        <w:t>- р</w:t>
      </w:r>
      <w:r w:rsidR="001B0286" w:rsidRPr="00A72ADF">
        <w:rPr>
          <w:rFonts w:ascii="Times New Roman" w:hAnsi="Times New Roman" w:cs="Times New Roman"/>
          <w:sz w:val="24"/>
          <w:szCs w:val="24"/>
        </w:rPr>
        <w:t xml:space="preserve">асходы на социальную политику   в среднем занимают </w:t>
      </w:r>
      <w:r w:rsidR="00435BCA">
        <w:rPr>
          <w:rFonts w:ascii="Times New Roman" w:hAnsi="Times New Roman" w:cs="Times New Roman"/>
          <w:sz w:val="24"/>
          <w:szCs w:val="24"/>
        </w:rPr>
        <w:t>3,1</w:t>
      </w:r>
      <w:r w:rsidR="001B0286" w:rsidRPr="00A72ADF">
        <w:rPr>
          <w:rFonts w:ascii="Times New Roman" w:hAnsi="Times New Roman" w:cs="Times New Roman"/>
          <w:sz w:val="24"/>
          <w:szCs w:val="24"/>
        </w:rPr>
        <w:t xml:space="preserve">%. За анализируемый период расходы на социальную политику </w:t>
      </w:r>
      <w:r w:rsidR="00435BCA">
        <w:rPr>
          <w:rFonts w:ascii="Times New Roman" w:hAnsi="Times New Roman" w:cs="Times New Roman"/>
          <w:sz w:val="24"/>
          <w:szCs w:val="24"/>
        </w:rPr>
        <w:t xml:space="preserve">снизились на </w:t>
      </w:r>
      <w:r w:rsidR="00D92202">
        <w:rPr>
          <w:rFonts w:ascii="Times New Roman" w:hAnsi="Times New Roman" w:cs="Times New Roman"/>
          <w:sz w:val="24"/>
          <w:szCs w:val="24"/>
        </w:rPr>
        <w:t>12,7%</w:t>
      </w:r>
      <w:r w:rsidR="001B0286" w:rsidRPr="00A72ADF">
        <w:rPr>
          <w:rFonts w:ascii="Times New Roman" w:hAnsi="Times New Roman" w:cs="Times New Roman"/>
          <w:sz w:val="24"/>
          <w:szCs w:val="24"/>
        </w:rPr>
        <w:t>.</w:t>
      </w:r>
      <w:r w:rsidR="001B0286" w:rsidRPr="00A72ADF">
        <w:rPr>
          <w:rFonts w:ascii="Times New Roman" w:hAnsi="Times New Roman" w:cs="Times New Roman"/>
          <w:bCs/>
          <w:sz w:val="24"/>
          <w:szCs w:val="24"/>
        </w:rPr>
        <w:t xml:space="preserve">  В общей структуре расходов на с</w:t>
      </w:r>
      <w:r w:rsidR="001B0286" w:rsidRPr="00A72ADF">
        <w:rPr>
          <w:rFonts w:ascii="Times New Roman" w:hAnsi="Times New Roman" w:cs="Times New Roman"/>
          <w:sz w:val="24"/>
          <w:szCs w:val="24"/>
        </w:rPr>
        <w:t>оциальную политику</w:t>
      </w:r>
      <w:r w:rsidR="001B0286" w:rsidRPr="00A72ADF">
        <w:rPr>
          <w:rFonts w:ascii="Times New Roman" w:hAnsi="Times New Roman" w:cs="Times New Roman"/>
          <w:bCs/>
          <w:sz w:val="24"/>
          <w:szCs w:val="24"/>
        </w:rPr>
        <w:t xml:space="preserve"> расходы на пенсионное обеспечение в среднем составляют </w:t>
      </w:r>
      <w:r w:rsidR="00D92202">
        <w:rPr>
          <w:rFonts w:ascii="Times New Roman" w:hAnsi="Times New Roman" w:cs="Times New Roman"/>
          <w:bCs/>
          <w:sz w:val="24"/>
          <w:szCs w:val="24"/>
        </w:rPr>
        <w:t>18</w:t>
      </w:r>
      <w:r w:rsidR="001B0286" w:rsidRPr="00A72ADF">
        <w:rPr>
          <w:rFonts w:ascii="Times New Roman" w:hAnsi="Times New Roman" w:cs="Times New Roman"/>
          <w:bCs/>
          <w:sz w:val="24"/>
          <w:szCs w:val="24"/>
        </w:rPr>
        <w:t xml:space="preserve">%, на социальное обеспечение населения – </w:t>
      </w:r>
      <w:r w:rsidR="00D92202">
        <w:rPr>
          <w:rFonts w:ascii="Times New Roman" w:hAnsi="Times New Roman" w:cs="Times New Roman"/>
          <w:bCs/>
          <w:sz w:val="24"/>
          <w:szCs w:val="24"/>
        </w:rPr>
        <w:t>15,1</w:t>
      </w:r>
      <w:r w:rsidR="001B0286" w:rsidRPr="00A72ADF">
        <w:rPr>
          <w:rFonts w:ascii="Times New Roman" w:hAnsi="Times New Roman" w:cs="Times New Roman"/>
          <w:bCs/>
          <w:sz w:val="24"/>
          <w:szCs w:val="24"/>
        </w:rPr>
        <w:t>%, на охрану семьи и детства –</w:t>
      </w:r>
      <w:r w:rsidR="00D92202">
        <w:rPr>
          <w:rFonts w:ascii="Times New Roman" w:hAnsi="Times New Roman" w:cs="Times New Roman"/>
          <w:bCs/>
          <w:sz w:val="24"/>
          <w:szCs w:val="24"/>
        </w:rPr>
        <w:t>55,1</w:t>
      </w:r>
      <w:r w:rsidR="001B0286" w:rsidRPr="00A72ADF">
        <w:rPr>
          <w:rFonts w:ascii="Times New Roman" w:hAnsi="Times New Roman" w:cs="Times New Roman"/>
          <w:bCs/>
          <w:sz w:val="24"/>
          <w:szCs w:val="24"/>
        </w:rPr>
        <w:t>%, другие вопросы в обл</w:t>
      </w:r>
      <w:r w:rsidRPr="00A72ADF">
        <w:rPr>
          <w:rFonts w:ascii="Times New Roman" w:hAnsi="Times New Roman" w:cs="Times New Roman"/>
          <w:bCs/>
          <w:sz w:val="24"/>
          <w:szCs w:val="24"/>
        </w:rPr>
        <w:t xml:space="preserve">асти социальной политики – </w:t>
      </w:r>
      <w:r w:rsidR="00D92202">
        <w:rPr>
          <w:rFonts w:ascii="Times New Roman" w:hAnsi="Times New Roman" w:cs="Times New Roman"/>
          <w:bCs/>
          <w:sz w:val="24"/>
          <w:szCs w:val="24"/>
        </w:rPr>
        <w:t>11,8</w:t>
      </w:r>
      <w:r w:rsidRPr="00A72ADF">
        <w:rPr>
          <w:rFonts w:ascii="Times New Roman" w:hAnsi="Times New Roman" w:cs="Times New Roman"/>
          <w:bCs/>
          <w:sz w:val="24"/>
          <w:szCs w:val="24"/>
        </w:rPr>
        <w:t>%;</w:t>
      </w:r>
      <w:proofErr w:type="gramEnd"/>
    </w:p>
    <w:p w:rsidR="001B0286" w:rsidRPr="00A72ADF" w:rsidRDefault="00A72ADF" w:rsidP="00A72ADF">
      <w:pPr>
        <w:widowControl/>
        <w:tabs>
          <w:tab w:val="left" w:pos="927"/>
        </w:tabs>
        <w:autoSpaceDE/>
        <w:autoSpaceDN/>
        <w:adjustRightInd/>
        <w:jc w:val="both"/>
        <w:rPr>
          <w:rFonts w:ascii="Times New Roman" w:hAnsi="Times New Roman" w:cs="Times New Roman"/>
          <w:bCs/>
          <w:sz w:val="24"/>
          <w:szCs w:val="24"/>
        </w:rPr>
      </w:pPr>
      <w:r w:rsidRPr="00A72ADF">
        <w:rPr>
          <w:rFonts w:ascii="Times New Roman" w:hAnsi="Times New Roman" w:cs="Times New Roman"/>
          <w:sz w:val="24"/>
          <w:szCs w:val="24"/>
        </w:rPr>
        <w:t>- р</w:t>
      </w:r>
      <w:r w:rsidR="001B0286" w:rsidRPr="00A72ADF">
        <w:rPr>
          <w:rFonts w:ascii="Times New Roman" w:hAnsi="Times New Roman" w:cs="Times New Roman"/>
          <w:sz w:val="24"/>
          <w:szCs w:val="24"/>
        </w:rPr>
        <w:t xml:space="preserve">асходы на физическую культуру </w:t>
      </w:r>
      <w:r w:rsidR="00D92202">
        <w:rPr>
          <w:rFonts w:ascii="Times New Roman" w:hAnsi="Times New Roman" w:cs="Times New Roman"/>
          <w:sz w:val="24"/>
          <w:szCs w:val="24"/>
        </w:rPr>
        <w:t>и спо</w:t>
      </w:r>
      <w:proofErr w:type="gramStart"/>
      <w:r w:rsidR="00D92202">
        <w:rPr>
          <w:rFonts w:ascii="Times New Roman" w:hAnsi="Times New Roman" w:cs="Times New Roman"/>
          <w:sz w:val="24"/>
          <w:szCs w:val="24"/>
        </w:rPr>
        <w:t>рт   в ср</w:t>
      </w:r>
      <w:proofErr w:type="gramEnd"/>
      <w:r w:rsidR="00D92202">
        <w:rPr>
          <w:rFonts w:ascii="Times New Roman" w:hAnsi="Times New Roman" w:cs="Times New Roman"/>
          <w:sz w:val="24"/>
          <w:szCs w:val="24"/>
        </w:rPr>
        <w:t>еднем занимают 0,2</w:t>
      </w:r>
      <w:r w:rsidR="001B0286" w:rsidRPr="00A72ADF">
        <w:rPr>
          <w:rFonts w:ascii="Times New Roman" w:hAnsi="Times New Roman" w:cs="Times New Roman"/>
          <w:sz w:val="24"/>
          <w:szCs w:val="24"/>
        </w:rPr>
        <w:t>%. В 201</w:t>
      </w:r>
      <w:r w:rsidR="00D92202">
        <w:rPr>
          <w:rFonts w:ascii="Times New Roman" w:hAnsi="Times New Roman" w:cs="Times New Roman"/>
          <w:sz w:val="24"/>
          <w:szCs w:val="24"/>
        </w:rPr>
        <w:t>7</w:t>
      </w:r>
      <w:r w:rsidR="001B0286" w:rsidRPr="00A72ADF">
        <w:rPr>
          <w:rFonts w:ascii="Times New Roman" w:hAnsi="Times New Roman" w:cs="Times New Roman"/>
          <w:sz w:val="24"/>
          <w:szCs w:val="24"/>
        </w:rPr>
        <w:t xml:space="preserve"> году по сравнению с 201</w:t>
      </w:r>
      <w:r w:rsidR="00D92202">
        <w:rPr>
          <w:rFonts w:ascii="Times New Roman" w:hAnsi="Times New Roman" w:cs="Times New Roman"/>
          <w:sz w:val="24"/>
          <w:szCs w:val="24"/>
        </w:rPr>
        <w:t>5</w:t>
      </w:r>
      <w:r w:rsidR="001B0286" w:rsidRPr="00A72ADF">
        <w:rPr>
          <w:rFonts w:ascii="Times New Roman" w:hAnsi="Times New Roman" w:cs="Times New Roman"/>
          <w:sz w:val="24"/>
          <w:szCs w:val="24"/>
        </w:rPr>
        <w:t xml:space="preserve"> годом расходы </w:t>
      </w:r>
      <w:r w:rsidR="00D92202">
        <w:rPr>
          <w:rFonts w:ascii="Times New Roman" w:hAnsi="Times New Roman" w:cs="Times New Roman"/>
          <w:sz w:val="24"/>
          <w:szCs w:val="24"/>
        </w:rPr>
        <w:t>увеличились</w:t>
      </w:r>
      <w:r w:rsidR="001B0286" w:rsidRPr="00A72ADF">
        <w:rPr>
          <w:rFonts w:ascii="Times New Roman" w:hAnsi="Times New Roman" w:cs="Times New Roman"/>
          <w:sz w:val="24"/>
          <w:szCs w:val="24"/>
        </w:rPr>
        <w:t xml:space="preserve"> на </w:t>
      </w:r>
      <w:r w:rsidR="00D92202">
        <w:rPr>
          <w:rFonts w:ascii="Times New Roman" w:hAnsi="Times New Roman" w:cs="Times New Roman"/>
          <w:sz w:val="24"/>
          <w:szCs w:val="24"/>
        </w:rPr>
        <w:t>1,0</w:t>
      </w:r>
      <w:r w:rsidR="001B0286" w:rsidRPr="00A72ADF">
        <w:rPr>
          <w:rFonts w:ascii="Times New Roman" w:hAnsi="Times New Roman" w:cs="Times New Roman"/>
          <w:sz w:val="24"/>
          <w:szCs w:val="24"/>
        </w:rPr>
        <w:t xml:space="preserve">%.  </w:t>
      </w:r>
    </w:p>
    <w:p w:rsidR="001B0286" w:rsidRPr="00A72ADF" w:rsidRDefault="001B0286" w:rsidP="00A72ADF">
      <w:pPr>
        <w:tabs>
          <w:tab w:val="left" w:pos="567"/>
        </w:tabs>
        <w:suppressAutoHyphens/>
        <w:ind w:firstLine="709"/>
        <w:jc w:val="both"/>
        <w:rPr>
          <w:rFonts w:ascii="Times New Roman" w:hAnsi="Times New Roman" w:cs="Times New Roman"/>
          <w:sz w:val="24"/>
          <w:szCs w:val="24"/>
        </w:rPr>
      </w:pPr>
      <w:r w:rsidRPr="00A72ADF">
        <w:rPr>
          <w:rFonts w:ascii="Times New Roman" w:hAnsi="Times New Roman" w:cs="Times New Roman"/>
          <w:bCs/>
          <w:sz w:val="24"/>
          <w:szCs w:val="24"/>
        </w:rPr>
        <w:t xml:space="preserve">За анализируемый период по расходам на обслуживание муниципального долга из бюджета муниципального района прослеживается динамика роста. </w:t>
      </w:r>
      <w:r w:rsidRPr="00A72ADF">
        <w:rPr>
          <w:rFonts w:ascii="Times New Roman" w:hAnsi="Times New Roman" w:cs="Times New Roman"/>
          <w:sz w:val="24"/>
          <w:szCs w:val="24"/>
        </w:rPr>
        <w:t>В 201</w:t>
      </w:r>
      <w:r w:rsidR="00D92202">
        <w:rPr>
          <w:rFonts w:ascii="Times New Roman" w:hAnsi="Times New Roman" w:cs="Times New Roman"/>
          <w:sz w:val="24"/>
          <w:szCs w:val="24"/>
        </w:rPr>
        <w:t>7</w:t>
      </w:r>
      <w:r w:rsidRPr="00A72ADF">
        <w:rPr>
          <w:rFonts w:ascii="Times New Roman" w:hAnsi="Times New Roman" w:cs="Times New Roman"/>
          <w:sz w:val="24"/>
          <w:szCs w:val="24"/>
        </w:rPr>
        <w:t xml:space="preserve"> году по сравнению с 2015 годом расходы увеличились на </w:t>
      </w:r>
      <w:r w:rsidR="00D92202">
        <w:rPr>
          <w:rFonts w:ascii="Times New Roman" w:hAnsi="Times New Roman" w:cs="Times New Roman"/>
          <w:sz w:val="24"/>
          <w:szCs w:val="24"/>
        </w:rPr>
        <w:t>48,9</w:t>
      </w:r>
      <w:r w:rsidRPr="00A72ADF">
        <w:rPr>
          <w:rFonts w:ascii="Times New Roman" w:hAnsi="Times New Roman" w:cs="Times New Roman"/>
          <w:sz w:val="24"/>
          <w:szCs w:val="24"/>
        </w:rPr>
        <w:t>%</w:t>
      </w:r>
      <w:r w:rsidR="00A72ADF" w:rsidRPr="00A72ADF">
        <w:rPr>
          <w:rFonts w:ascii="Times New Roman" w:hAnsi="Times New Roman" w:cs="Times New Roman"/>
          <w:sz w:val="24"/>
          <w:szCs w:val="24"/>
        </w:rPr>
        <w:t xml:space="preserve">. С 2014 года </w:t>
      </w:r>
      <w:r w:rsidRPr="00A72ADF">
        <w:rPr>
          <w:rFonts w:ascii="Times New Roman" w:hAnsi="Times New Roman" w:cs="Times New Roman"/>
          <w:bCs/>
          <w:sz w:val="24"/>
          <w:szCs w:val="24"/>
        </w:rPr>
        <w:t>р</w:t>
      </w:r>
      <w:r w:rsidRPr="00A72ADF">
        <w:rPr>
          <w:rFonts w:ascii="Times New Roman" w:hAnsi="Times New Roman" w:cs="Times New Roman"/>
          <w:color w:val="000000"/>
          <w:sz w:val="24"/>
          <w:szCs w:val="24"/>
        </w:rPr>
        <w:t xml:space="preserve">азмер муниципального долга </w:t>
      </w:r>
      <w:r w:rsidR="00A72ADF" w:rsidRPr="00A72ADF">
        <w:rPr>
          <w:rFonts w:ascii="Times New Roman" w:hAnsi="Times New Roman" w:cs="Times New Roman"/>
          <w:color w:val="000000"/>
          <w:sz w:val="24"/>
          <w:szCs w:val="24"/>
        </w:rPr>
        <w:t xml:space="preserve"> </w:t>
      </w:r>
      <w:r w:rsidRPr="00A72ADF">
        <w:rPr>
          <w:rFonts w:ascii="Times New Roman" w:hAnsi="Times New Roman" w:cs="Times New Roman"/>
          <w:bCs/>
          <w:sz w:val="24"/>
          <w:szCs w:val="24"/>
        </w:rPr>
        <w:t xml:space="preserve"> увеличился и составляет </w:t>
      </w:r>
      <w:r w:rsidR="00A72ADF" w:rsidRPr="00A72ADF">
        <w:rPr>
          <w:rFonts w:ascii="Times New Roman" w:hAnsi="Times New Roman" w:cs="Times New Roman"/>
          <w:bCs/>
          <w:sz w:val="24"/>
          <w:szCs w:val="24"/>
        </w:rPr>
        <w:t>на 01.07.201</w:t>
      </w:r>
      <w:r w:rsidR="00D92202">
        <w:rPr>
          <w:rFonts w:ascii="Times New Roman" w:hAnsi="Times New Roman" w:cs="Times New Roman"/>
          <w:bCs/>
          <w:sz w:val="24"/>
          <w:szCs w:val="24"/>
        </w:rPr>
        <w:t>8</w:t>
      </w:r>
      <w:r w:rsidR="00A72ADF" w:rsidRPr="00A72ADF">
        <w:rPr>
          <w:rFonts w:ascii="Times New Roman" w:hAnsi="Times New Roman" w:cs="Times New Roman"/>
          <w:bCs/>
          <w:sz w:val="24"/>
          <w:szCs w:val="24"/>
        </w:rPr>
        <w:t xml:space="preserve"> года </w:t>
      </w:r>
      <w:r w:rsidR="00D92202">
        <w:rPr>
          <w:rFonts w:ascii="Times New Roman" w:hAnsi="Times New Roman" w:cs="Times New Roman"/>
          <w:bCs/>
          <w:sz w:val="24"/>
          <w:szCs w:val="24"/>
        </w:rPr>
        <w:t>19041,8</w:t>
      </w:r>
      <w:r w:rsidRPr="00A72ADF">
        <w:rPr>
          <w:rFonts w:ascii="Times New Roman" w:hAnsi="Times New Roman" w:cs="Times New Roman"/>
          <w:bCs/>
          <w:sz w:val="24"/>
          <w:szCs w:val="24"/>
        </w:rPr>
        <w:t xml:space="preserve"> тыс. руб.</w:t>
      </w:r>
    </w:p>
    <w:p w:rsidR="00A35FD0" w:rsidRPr="00A72ADF" w:rsidRDefault="00A72ADF" w:rsidP="00292F02">
      <w:pPr>
        <w:jc w:val="both"/>
        <w:rPr>
          <w:rFonts w:ascii="Times New Roman" w:hAnsi="Times New Roman" w:cs="Times New Roman"/>
          <w:sz w:val="24"/>
          <w:szCs w:val="24"/>
        </w:rPr>
      </w:pPr>
      <w:r w:rsidRPr="00A72ADF">
        <w:rPr>
          <w:rFonts w:ascii="Times New Roman" w:hAnsi="Times New Roman" w:cs="Times New Roman"/>
          <w:sz w:val="24"/>
          <w:szCs w:val="24"/>
        </w:rPr>
        <w:t xml:space="preserve">          </w:t>
      </w:r>
      <w:r w:rsidR="00A35FD0" w:rsidRPr="00A72ADF">
        <w:rPr>
          <w:rFonts w:ascii="Times New Roman" w:hAnsi="Times New Roman" w:cs="Times New Roman"/>
          <w:sz w:val="24"/>
          <w:szCs w:val="24"/>
        </w:rPr>
        <w:t>Анализ кредиторской задолженности бюджетных учреждений</w:t>
      </w:r>
      <w:r w:rsidR="00D92202">
        <w:rPr>
          <w:rFonts w:ascii="Times New Roman" w:hAnsi="Times New Roman" w:cs="Times New Roman"/>
          <w:sz w:val="24"/>
          <w:szCs w:val="24"/>
        </w:rPr>
        <w:t xml:space="preserve"> показывает, что в период с 2015 по 2017</w:t>
      </w:r>
      <w:r w:rsidR="00A35FD0" w:rsidRPr="00A72ADF">
        <w:rPr>
          <w:rFonts w:ascii="Times New Roman" w:hAnsi="Times New Roman" w:cs="Times New Roman"/>
          <w:sz w:val="24"/>
          <w:szCs w:val="24"/>
        </w:rPr>
        <w:t xml:space="preserve"> год кредиторская задолженность носит колебательный характер, но в целом кредиторская задолженность </w:t>
      </w:r>
      <w:r w:rsidR="00D92202">
        <w:rPr>
          <w:rFonts w:ascii="Times New Roman" w:hAnsi="Times New Roman" w:cs="Times New Roman"/>
          <w:sz w:val="24"/>
          <w:szCs w:val="24"/>
        </w:rPr>
        <w:t xml:space="preserve"> </w:t>
      </w:r>
      <w:r w:rsidR="00A35FD0" w:rsidRPr="00A72ADF">
        <w:rPr>
          <w:rFonts w:ascii="Times New Roman" w:hAnsi="Times New Roman" w:cs="Times New Roman"/>
          <w:sz w:val="24"/>
          <w:szCs w:val="24"/>
        </w:rPr>
        <w:t xml:space="preserve"> увеличивается.</w:t>
      </w:r>
      <w:r w:rsidRPr="00A72ADF">
        <w:rPr>
          <w:rFonts w:ascii="Times New Roman" w:hAnsi="Times New Roman" w:cs="Times New Roman"/>
          <w:sz w:val="24"/>
          <w:szCs w:val="24"/>
        </w:rPr>
        <w:t xml:space="preserve"> По получателям бюджетных сре</w:t>
      </w:r>
      <w:proofErr w:type="gramStart"/>
      <w:r w:rsidRPr="00A72ADF">
        <w:rPr>
          <w:rFonts w:ascii="Times New Roman" w:hAnsi="Times New Roman" w:cs="Times New Roman"/>
          <w:sz w:val="24"/>
          <w:szCs w:val="24"/>
        </w:rPr>
        <w:t>дств кр</w:t>
      </w:r>
      <w:proofErr w:type="gramEnd"/>
      <w:r w:rsidRPr="00A72ADF">
        <w:rPr>
          <w:rFonts w:ascii="Times New Roman" w:hAnsi="Times New Roman" w:cs="Times New Roman"/>
          <w:sz w:val="24"/>
          <w:szCs w:val="24"/>
        </w:rPr>
        <w:t xml:space="preserve">едиторская задолженность  </w:t>
      </w:r>
      <w:r w:rsidR="00D92202">
        <w:rPr>
          <w:rFonts w:ascii="Times New Roman" w:hAnsi="Times New Roman" w:cs="Times New Roman"/>
          <w:sz w:val="24"/>
          <w:szCs w:val="24"/>
        </w:rPr>
        <w:t>выросла по сравнению с 2015 годом в</w:t>
      </w:r>
      <w:r w:rsidR="00301893">
        <w:rPr>
          <w:rFonts w:ascii="Times New Roman" w:hAnsi="Times New Roman" w:cs="Times New Roman"/>
          <w:sz w:val="24"/>
          <w:szCs w:val="24"/>
        </w:rPr>
        <w:t xml:space="preserve"> </w:t>
      </w:r>
      <w:r w:rsidR="00D92202">
        <w:rPr>
          <w:rFonts w:ascii="Times New Roman" w:hAnsi="Times New Roman" w:cs="Times New Roman"/>
          <w:sz w:val="24"/>
          <w:szCs w:val="24"/>
        </w:rPr>
        <w:t xml:space="preserve">3,5 раз по принятым обязательствам.  </w:t>
      </w:r>
    </w:p>
    <w:p w:rsidR="00A72ADF" w:rsidRDefault="00A72ADF" w:rsidP="00292F02">
      <w:pPr>
        <w:jc w:val="both"/>
        <w:rPr>
          <w:rFonts w:ascii="Times New Roman" w:hAnsi="Times New Roman" w:cs="Times New Roman"/>
          <w:sz w:val="24"/>
          <w:szCs w:val="24"/>
        </w:rPr>
      </w:pPr>
      <w:r w:rsidRPr="00A72ADF">
        <w:rPr>
          <w:rFonts w:ascii="Times New Roman" w:hAnsi="Times New Roman" w:cs="Times New Roman"/>
          <w:sz w:val="24"/>
          <w:szCs w:val="24"/>
        </w:rPr>
        <w:t xml:space="preserve">            Информация мониторинга доведена до Собрания депутатов, главы муниципального образования в ходе планирования бюджета на 201</w:t>
      </w:r>
      <w:r w:rsidR="00D92202">
        <w:rPr>
          <w:rFonts w:ascii="Times New Roman" w:hAnsi="Times New Roman" w:cs="Times New Roman"/>
          <w:sz w:val="24"/>
          <w:szCs w:val="24"/>
        </w:rPr>
        <w:t>9</w:t>
      </w:r>
      <w:r w:rsidRPr="00A72ADF">
        <w:rPr>
          <w:rFonts w:ascii="Times New Roman" w:hAnsi="Times New Roman" w:cs="Times New Roman"/>
          <w:sz w:val="24"/>
          <w:szCs w:val="24"/>
        </w:rPr>
        <w:t xml:space="preserve"> год.</w:t>
      </w:r>
    </w:p>
    <w:p w:rsidR="00933C9D" w:rsidRPr="009624EA" w:rsidRDefault="00D92202" w:rsidP="00D92202">
      <w:pPr>
        <w:ind w:right="-284"/>
        <w:jc w:val="both"/>
        <w:rPr>
          <w:rFonts w:ascii="Times New Roman" w:hAnsi="Times New Roman" w:cs="Times New Roman"/>
          <w:sz w:val="24"/>
          <w:szCs w:val="24"/>
        </w:rPr>
      </w:pPr>
      <w:r>
        <w:rPr>
          <w:rFonts w:ascii="Times New Roman" w:hAnsi="Times New Roman" w:cs="Times New Roman"/>
          <w:i/>
          <w:sz w:val="24"/>
          <w:szCs w:val="24"/>
        </w:rPr>
        <w:t xml:space="preserve"> </w:t>
      </w:r>
      <w:r w:rsidR="00933C9D" w:rsidRPr="009624EA">
        <w:rPr>
          <w:rFonts w:ascii="Times New Roman" w:hAnsi="Times New Roman" w:cs="Times New Roman"/>
          <w:b/>
          <w:sz w:val="24"/>
          <w:szCs w:val="24"/>
        </w:rPr>
        <w:t>3. Прочие мероприятия.</w:t>
      </w:r>
    </w:p>
    <w:p w:rsidR="00933C9D" w:rsidRPr="009624EA" w:rsidRDefault="00933C9D" w:rsidP="00933C9D">
      <w:pPr>
        <w:ind w:left="119"/>
        <w:jc w:val="both"/>
        <w:rPr>
          <w:rFonts w:ascii="Times New Roman" w:hAnsi="Times New Roman" w:cs="Times New Roman"/>
          <w:sz w:val="24"/>
          <w:szCs w:val="24"/>
        </w:rPr>
      </w:pPr>
      <w:r w:rsidRPr="009624EA">
        <w:rPr>
          <w:rFonts w:ascii="Times New Roman" w:hAnsi="Times New Roman" w:cs="Times New Roman"/>
          <w:sz w:val="24"/>
          <w:szCs w:val="24"/>
        </w:rPr>
        <w:t xml:space="preserve">      Проводилась   консультационная работа   по обращениям отделов Администрации, муниципальных учреждений.</w:t>
      </w:r>
    </w:p>
    <w:p w:rsidR="00933C9D" w:rsidRPr="009624EA" w:rsidRDefault="00933C9D" w:rsidP="00933C9D">
      <w:pPr>
        <w:jc w:val="both"/>
        <w:rPr>
          <w:rFonts w:ascii="Times New Roman" w:hAnsi="Times New Roman" w:cs="Times New Roman"/>
          <w:sz w:val="24"/>
          <w:szCs w:val="24"/>
        </w:rPr>
      </w:pPr>
      <w:r w:rsidRPr="009624EA">
        <w:rPr>
          <w:rFonts w:ascii="Times New Roman" w:hAnsi="Times New Roman" w:cs="Times New Roman"/>
          <w:sz w:val="24"/>
          <w:szCs w:val="24"/>
        </w:rPr>
        <w:t xml:space="preserve">        Разработаны и приняты   нормативные документы по работе КСК:  </w:t>
      </w:r>
    </w:p>
    <w:p w:rsidR="00933C9D" w:rsidRPr="009624EA" w:rsidRDefault="00933C9D" w:rsidP="00933C9D">
      <w:pPr>
        <w:ind w:firstLine="709"/>
        <w:jc w:val="both"/>
        <w:rPr>
          <w:rFonts w:ascii="Times New Roman" w:hAnsi="Times New Roman" w:cs="Times New Roman"/>
          <w:sz w:val="24"/>
          <w:szCs w:val="24"/>
        </w:rPr>
      </w:pPr>
      <w:r w:rsidRPr="009624EA">
        <w:rPr>
          <w:rFonts w:ascii="Times New Roman" w:hAnsi="Times New Roman" w:cs="Times New Roman"/>
          <w:sz w:val="24"/>
          <w:szCs w:val="24"/>
        </w:rPr>
        <w:t>-</w:t>
      </w:r>
      <w:r w:rsidRPr="009624EA">
        <w:rPr>
          <w:rFonts w:ascii="Times New Roman" w:hAnsi="Times New Roman" w:cs="Times New Roman"/>
          <w:b/>
          <w:sz w:val="24"/>
          <w:szCs w:val="24"/>
        </w:rPr>
        <w:t xml:space="preserve"> </w:t>
      </w:r>
      <w:r w:rsidRPr="009624EA">
        <w:rPr>
          <w:rFonts w:ascii="Times New Roman" w:hAnsi="Times New Roman" w:cs="Times New Roman"/>
          <w:sz w:val="24"/>
          <w:szCs w:val="24"/>
        </w:rPr>
        <w:t>план  работы на 201</w:t>
      </w:r>
      <w:r w:rsidR="00325D79">
        <w:rPr>
          <w:rFonts w:ascii="Times New Roman" w:hAnsi="Times New Roman" w:cs="Times New Roman"/>
          <w:sz w:val="24"/>
          <w:szCs w:val="24"/>
        </w:rPr>
        <w:t>9</w:t>
      </w:r>
      <w:r w:rsidRPr="009624EA">
        <w:rPr>
          <w:rFonts w:ascii="Times New Roman" w:hAnsi="Times New Roman" w:cs="Times New Roman"/>
          <w:sz w:val="24"/>
          <w:szCs w:val="24"/>
        </w:rPr>
        <w:t xml:space="preserve"> год;</w:t>
      </w:r>
    </w:p>
    <w:p w:rsidR="00F97C4C" w:rsidRPr="00F97C4C" w:rsidRDefault="00933C9D" w:rsidP="00F97C4C">
      <w:pPr>
        <w:ind w:firstLine="709"/>
        <w:jc w:val="both"/>
        <w:rPr>
          <w:rFonts w:ascii="Times New Roman" w:eastAsia="Times New Roman" w:hAnsi="Times New Roman" w:cs="Times New Roman"/>
          <w:sz w:val="24"/>
          <w:szCs w:val="24"/>
        </w:rPr>
      </w:pPr>
      <w:r w:rsidRPr="00F97C4C">
        <w:rPr>
          <w:rFonts w:ascii="Times New Roman" w:hAnsi="Times New Roman" w:cs="Times New Roman"/>
          <w:sz w:val="24"/>
          <w:szCs w:val="24"/>
        </w:rPr>
        <w:t>-</w:t>
      </w:r>
      <w:r w:rsidR="006F03FF" w:rsidRPr="00F97C4C">
        <w:rPr>
          <w:rFonts w:ascii="Times New Roman" w:hAnsi="Times New Roman" w:cs="Times New Roman"/>
          <w:sz w:val="24"/>
          <w:szCs w:val="24"/>
        </w:rPr>
        <w:t xml:space="preserve"> стандарт  </w:t>
      </w:r>
      <w:r w:rsidR="00F97C4C">
        <w:rPr>
          <w:rFonts w:ascii="Times New Roman" w:hAnsi="Times New Roman" w:cs="Times New Roman"/>
          <w:bCs/>
          <w:sz w:val="24"/>
          <w:szCs w:val="24"/>
        </w:rPr>
        <w:t xml:space="preserve"> </w:t>
      </w:r>
      <w:r w:rsidR="00F97C4C" w:rsidRPr="00F97C4C">
        <w:rPr>
          <w:rFonts w:ascii="Times New Roman" w:eastAsia="Times New Roman" w:hAnsi="Times New Roman" w:cs="Times New Roman"/>
          <w:sz w:val="24"/>
          <w:szCs w:val="24"/>
        </w:rPr>
        <w:t xml:space="preserve"> финансового контроля</w:t>
      </w:r>
      <w:r w:rsidR="006F03FF" w:rsidRPr="00F97C4C">
        <w:rPr>
          <w:rFonts w:ascii="Times New Roman" w:hAnsi="Times New Roman" w:cs="Times New Roman"/>
          <w:sz w:val="24"/>
          <w:szCs w:val="24"/>
        </w:rPr>
        <w:t xml:space="preserve"> контрольно-счётной комиссии МО «Ленский муниципальный район </w:t>
      </w:r>
      <w:r w:rsidR="00F97C4C" w:rsidRPr="00F97C4C">
        <w:rPr>
          <w:rFonts w:ascii="Times New Roman" w:eastAsia="Times New Roman" w:hAnsi="Times New Roman" w:cs="Times New Roman"/>
          <w:sz w:val="24"/>
          <w:szCs w:val="24"/>
        </w:rPr>
        <w:t xml:space="preserve"> «Оперативный контроль исполнения решений о бюджете»</w:t>
      </w:r>
    </w:p>
    <w:p w:rsidR="00933C9D" w:rsidRPr="009624EA" w:rsidRDefault="006E337F" w:rsidP="00D17D17">
      <w:pPr>
        <w:ind w:firstLine="709"/>
        <w:jc w:val="both"/>
        <w:rPr>
          <w:rFonts w:ascii="Times New Roman" w:hAnsi="Times New Roman" w:cs="Times New Roman"/>
          <w:sz w:val="24"/>
          <w:szCs w:val="24"/>
        </w:rPr>
      </w:pPr>
      <w:r>
        <w:rPr>
          <w:rFonts w:ascii="Times New Roman" w:hAnsi="Times New Roman" w:cs="Times New Roman"/>
          <w:i/>
          <w:sz w:val="24"/>
          <w:szCs w:val="24"/>
        </w:rPr>
        <w:t xml:space="preserve"> </w:t>
      </w:r>
      <w:r w:rsidR="00933C9D" w:rsidRPr="009624EA">
        <w:rPr>
          <w:rFonts w:ascii="Times New Roman" w:hAnsi="Times New Roman" w:cs="Times New Roman"/>
          <w:sz w:val="24"/>
          <w:szCs w:val="24"/>
        </w:rPr>
        <w:t>В течение 201</w:t>
      </w:r>
      <w:r>
        <w:rPr>
          <w:rFonts w:ascii="Times New Roman" w:hAnsi="Times New Roman" w:cs="Times New Roman"/>
          <w:sz w:val="24"/>
          <w:szCs w:val="24"/>
        </w:rPr>
        <w:t>8</w:t>
      </w:r>
      <w:r w:rsidR="00933C9D" w:rsidRPr="009624EA">
        <w:rPr>
          <w:rFonts w:ascii="Times New Roman" w:hAnsi="Times New Roman" w:cs="Times New Roman"/>
          <w:sz w:val="24"/>
          <w:szCs w:val="24"/>
        </w:rPr>
        <w:t xml:space="preserve"> года осуществлялось подготовка и формирование  организационно - распорядительных кадровых документов, велась  работа с исходящими и входящими документами, велся документооборот.</w:t>
      </w:r>
    </w:p>
    <w:p w:rsidR="00933C9D" w:rsidRDefault="00933C9D" w:rsidP="001A051C">
      <w:pPr>
        <w:shd w:val="clear" w:color="auto" w:fill="FFFFFF"/>
        <w:jc w:val="both"/>
        <w:rPr>
          <w:rFonts w:ascii="Times New Roman" w:hAnsi="Times New Roman" w:cs="Times New Roman"/>
          <w:sz w:val="24"/>
          <w:szCs w:val="24"/>
        </w:rPr>
      </w:pPr>
      <w:r w:rsidRPr="001A051C">
        <w:rPr>
          <w:rFonts w:ascii="Times New Roman" w:hAnsi="Times New Roman" w:cs="Times New Roman"/>
          <w:sz w:val="24"/>
          <w:szCs w:val="24"/>
        </w:rPr>
        <w:t xml:space="preserve">         Подготовлен</w:t>
      </w:r>
      <w:r w:rsidR="00E87997">
        <w:rPr>
          <w:rFonts w:ascii="Times New Roman" w:hAnsi="Times New Roman" w:cs="Times New Roman"/>
          <w:sz w:val="24"/>
          <w:szCs w:val="24"/>
        </w:rPr>
        <w:t>ы</w:t>
      </w:r>
      <w:r w:rsidRPr="001A051C">
        <w:rPr>
          <w:rFonts w:ascii="Times New Roman" w:hAnsi="Times New Roman" w:cs="Times New Roman"/>
          <w:sz w:val="24"/>
          <w:szCs w:val="24"/>
        </w:rPr>
        <w:t xml:space="preserve"> проект</w:t>
      </w:r>
      <w:r w:rsidR="006E337F">
        <w:rPr>
          <w:rFonts w:ascii="Times New Roman" w:hAnsi="Times New Roman" w:cs="Times New Roman"/>
          <w:sz w:val="24"/>
          <w:szCs w:val="24"/>
        </w:rPr>
        <w:t>ы</w:t>
      </w:r>
      <w:r w:rsidRPr="001A051C">
        <w:rPr>
          <w:rFonts w:ascii="Times New Roman" w:hAnsi="Times New Roman" w:cs="Times New Roman"/>
          <w:sz w:val="24"/>
          <w:szCs w:val="24"/>
        </w:rPr>
        <w:t xml:space="preserve"> решения Собрания депутатов </w:t>
      </w:r>
      <w:r w:rsidR="00C926FA" w:rsidRPr="001A051C">
        <w:rPr>
          <w:rFonts w:ascii="Times New Roman" w:hAnsi="Times New Roman" w:cs="Times New Roman"/>
          <w:bCs/>
          <w:sz w:val="24"/>
          <w:szCs w:val="24"/>
        </w:rPr>
        <w:t>«</w:t>
      </w:r>
      <w:r w:rsidR="001A051C" w:rsidRPr="001A051C">
        <w:rPr>
          <w:rFonts w:ascii="Times New Roman" w:eastAsia="Times New Roman" w:hAnsi="Times New Roman" w:cs="Times New Roman"/>
          <w:sz w:val="24"/>
          <w:szCs w:val="24"/>
        </w:rPr>
        <w:t xml:space="preserve">О </w:t>
      </w:r>
      <w:r w:rsidR="00E87997">
        <w:rPr>
          <w:rFonts w:ascii="Times New Roman" w:eastAsia="Times New Roman" w:hAnsi="Times New Roman" w:cs="Times New Roman"/>
          <w:sz w:val="24"/>
          <w:szCs w:val="24"/>
        </w:rPr>
        <w:t>выборах</w:t>
      </w:r>
      <w:r w:rsidR="006E337F">
        <w:rPr>
          <w:rFonts w:ascii="Times New Roman" w:eastAsia="Times New Roman" w:hAnsi="Times New Roman" w:cs="Times New Roman"/>
          <w:sz w:val="24"/>
          <w:szCs w:val="24"/>
        </w:rPr>
        <w:t xml:space="preserve"> председателя, аудитора КСК</w:t>
      </w:r>
      <w:r w:rsidR="001A051C" w:rsidRPr="001A051C">
        <w:rPr>
          <w:rFonts w:ascii="Times New Roman" w:eastAsia="Times New Roman" w:hAnsi="Times New Roman" w:cs="Times New Roman"/>
          <w:sz w:val="24"/>
          <w:szCs w:val="24"/>
        </w:rPr>
        <w:t>»</w:t>
      </w:r>
      <w:r w:rsidR="001A051C" w:rsidRPr="001A051C">
        <w:rPr>
          <w:rFonts w:ascii="Times New Roman" w:hAnsi="Times New Roman" w:cs="Times New Roman"/>
          <w:sz w:val="24"/>
          <w:szCs w:val="24"/>
        </w:rPr>
        <w:t xml:space="preserve"> и </w:t>
      </w:r>
      <w:r w:rsidR="001A051C" w:rsidRPr="001A051C">
        <w:rPr>
          <w:rFonts w:ascii="Times New Roman" w:hAnsi="Times New Roman" w:cs="Times New Roman"/>
          <w:bCs/>
          <w:sz w:val="24"/>
          <w:szCs w:val="24"/>
        </w:rPr>
        <w:t xml:space="preserve">« Об одобрении Соглашения по передаче Контрольно-счетной комиссии </w:t>
      </w:r>
      <w:r w:rsidR="001A051C" w:rsidRPr="001A051C">
        <w:rPr>
          <w:rFonts w:ascii="Times New Roman" w:hAnsi="Times New Roman" w:cs="Times New Roman"/>
          <w:bCs/>
          <w:sz w:val="24"/>
          <w:szCs w:val="24"/>
        </w:rPr>
        <w:lastRenderedPageBreak/>
        <w:t>МО «Ленский муниципальный район» осуществления части полномочий по осуществлению внешнего муниципального финансового контроля в МО Урдомское»</w:t>
      </w:r>
      <w:r w:rsidR="006E337F">
        <w:rPr>
          <w:rFonts w:ascii="Times New Roman" w:hAnsi="Times New Roman" w:cs="Times New Roman"/>
          <w:bCs/>
          <w:sz w:val="24"/>
          <w:szCs w:val="24"/>
        </w:rPr>
        <w:t>.</w:t>
      </w:r>
      <w:r w:rsidR="006E337F">
        <w:rPr>
          <w:rFonts w:ascii="Times New Roman" w:hAnsi="Times New Roman" w:cs="Times New Roman"/>
          <w:sz w:val="24"/>
          <w:szCs w:val="24"/>
        </w:rPr>
        <w:t xml:space="preserve">  </w:t>
      </w:r>
    </w:p>
    <w:p w:rsidR="006E337F" w:rsidRPr="001A051C" w:rsidRDefault="006E337F" w:rsidP="001A051C">
      <w:pPr>
        <w:shd w:val="clear" w:color="auto" w:fill="FFFFFF"/>
        <w:jc w:val="both"/>
        <w:rPr>
          <w:rFonts w:ascii="Times New Roman" w:hAnsi="Times New Roman" w:cs="Times New Roman"/>
          <w:sz w:val="24"/>
          <w:szCs w:val="24"/>
        </w:rPr>
      </w:pPr>
      <w:r>
        <w:rPr>
          <w:rFonts w:ascii="Times New Roman" w:hAnsi="Times New Roman" w:cs="Times New Roman"/>
          <w:sz w:val="24"/>
          <w:szCs w:val="24"/>
        </w:rPr>
        <w:t>Подготовлен</w:t>
      </w:r>
      <w:r w:rsidR="00E87997">
        <w:rPr>
          <w:rFonts w:ascii="Times New Roman" w:hAnsi="Times New Roman" w:cs="Times New Roman"/>
          <w:sz w:val="24"/>
          <w:szCs w:val="24"/>
        </w:rPr>
        <w:t>ы материалы для проведения кругл</w:t>
      </w:r>
      <w:r>
        <w:rPr>
          <w:rFonts w:ascii="Times New Roman" w:hAnsi="Times New Roman" w:cs="Times New Roman"/>
          <w:sz w:val="24"/>
          <w:szCs w:val="24"/>
        </w:rPr>
        <w:t>ого стола по культ</w:t>
      </w:r>
      <w:r w:rsidR="00301893">
        <w:rPr>
          <w:rFonts w:ascii="Times New Roman" w:hAnsi="Times New Roman" w:cs="Times New Roman"/>
          <w:sz w:val="24"/>
          <w:szCs w:val="24"/>
        </w:rPr>
        <w:t>уре 18.04.2018 года.</w:t>
      </w:r>
    </w:p>
    <w:p w:rsidR="001E55F9" w:rsidRPr="009624EA" w:rsidRDefault="00933C9D" w:rsidP="001E55F9">
      <w:pPr>
        <w:ind w:firstLine="709"/>
        <w:jc w:val="both"/>
        <w:outlineLvl w:val="0"/>
        <w:rPr>
          <w:rFonts w:ascii="Times New Roman" w:hAnsi="Times New Roman" w:cs="Times New Roman"/>
          <w:sz w:val="24"/>
          <w:szCs w:val="24"/>
        </w:rPr>
      </w:pPr>
      <w:r w:rsidRPr="009624EA">
        <w:rPr>
          <w:rFonts w:ascii="Times New Roman" w:hAnsi="Times New Roman" w:cs="Times New Roman"/>
          <w:sz w:val="24"/>
          <w:szCs w:val="24"/>
        </w:rPr>
        <w:t>Составлена смета расходов   по КСК на 201</w:t>
      </w:r>
      <w:r w:rsidR="006E337F">
        <w:rPr>
          <w:rFonts w:ascii="Times New Roman" w:hAnsi="Times New Roman" w:cs="Times New Roman"/>
          <w:sz w:val="24"/>
          <w:szCs w:val="24"/>
        </w:rPr>
        <w:t>9</w:t>
      </w:r>
      <w:r w:rsidRPr="009624EA">
        <w:rPr>
          <w:rFonts w:ascii="Times New Roman" w:hAnsi="Times New Roman" w:cs="Times New Roman"/>
          <w:sz w:val="24"/>
          <w:szCs w:val="24"/>
        </w:rPr>
        <w:t xml:space="preserve"> год.</w:t>
      </w:r>
    </w:p>
    <w:p w:rsidR="00933C9D" w:rsidRPr="009624EA" w:rsidRDefault="00933C9D" w:rsidP="00933C9D">
      <w:pPr>
        <w:ind w:firstLine="709"/>
        <w:jc w:val="both"/>
        <w:outlineLvl w:val="0"/>
        <w:rPr>
          <w:rFonts w:ascii="Times New Roman" w:hAnsi="Times New Roman" w:cs="Times New Roman"/>
          <w:sz w:val="24"/>
          <w:szCs w:val="24"/>
        </w:rPr>
      </w:pPr>
      <w:r w:rsidRPr="009624EA">
        <w:rPr>
          <w:rFonts w:ascii="Times New Roman" w:hAnsi="Times New Roman" w:cs="Times New Roman"/>
          <w:sz w:val="24"/>
          <w:szCs w:val="24"/>
        </w:rPr>
        <w:t>Размещены для открытого доступа на официальном сайте   МО «Ленский  муниципальный район» в информационно – телекоммуникационной сети Интернет отчеты (заключения) о проведенных экспертно – аналитических и контрольных мероприятиях, нормативные документы КСК.</w:t>
      </w:r>
    </w:p>
    <w:p w:rsidR="00933C9D" w:rsidRPr="009624EA" w:rsidRDefault="00933C9D" w:rsidP="00933C9D">
      <w:pPr>
        <w:jc w:val="center"/>
        <w:rPr>
          <w:rFonts w:ascii="Times New Roman" w:hAnsi="Times New Roman" w:cs="Times New Roman"/>
          <w:b/>
          <w:sz w:val="24"/>
          <w:szCs w:val="24"/>
        </w:rPr>
      </w:pPr>
      <w:r w:rsidRPr="009624EA">
        <w:rPr>
          <w:rFonts w:ascii="Times New Roman" w:hAnsi="Times New Roman" w:cs="Times New Roman"/>
          <w:b/>
          <w:sz w:val="24"/>
          <w:szCs w:val="24"/>
        </w:rPr>
        <w:t>4. Взаимодействие Контрольно-счётной комиссии с иными органами</w:t>
      </w:r>
    </w:p>
    <w:p w:rsidR="00933C9D" w:rsidRPr="009624EA" w:rsidRDefault="00933C9D" w:rsidP="00933C9D">
      <w:pPr>
        <w:ind w:firstLine="540"/>
        <w:jc w:val="both"/>
        <w:rPr>
          <w:rFonts w:ascii="Times New Roman" w:hAnsi="Times New Roman" w:cs="Times New Roman"/>
          <w:bCs/>
          <w:sz w:val="24"/>
          <w:szCs w:val="24"/>
        </w:rPr>
      </w:pPr>
      <w:r w:rsidRPr="009624EA">
        <w:rPr>
          <w:rFonts w:ascii="Times New Roman" w:hAnsi="Times New Roman" w:cs="Times New Roman"/>
          <w:bCs/>
          <w:sz w:val="24"/>
          <w:szCs w:val="24"/>
        </w:rPr>
        <w:t xml:space="preserve"> В соответствии с положениями статьи 18 Федерального закона от 07.02.20011 № 6-ФЗ «Об общих принципах организации и деятельности контрольно-счётных органов субъектов Российской Федерации и муниципальных образований» и нормами статьи 18 Положения КСК:</w:t>
      </w:r>
    </w:p>
    <w:p w:rsidR="00933C9D" w:rsidRPr="009624EA" w:rsidRDefault="00933C9D" w:rsidP="00933C9D">
      <w:pPr>
        <w:ind w:firstLine="540"/>
        <w:jc w:val="both"/>
        <w:rPr>
          <w:rFonts w:ascii="Times New Roman" w:hAnsi="Times New Roman" w:cs="Times New Roman"/>
          <w:bCs/>
          <w:sz w:val="24"/>
          <w:szCs w:val="24"/>
        </w:rPr>
      </w:pPr>
      <w:r w:rsidRPr="009624EA">
        <w:rPr>
          <w:rFonts w:ascii="Times New Roman" w:hAnsi="Times New Roman" w:cs="Times New Roman"/>
          <w:bCs/>
          <w:sz w:val="24"/>
          <w:szCs w:val="24"/>
        </w:rPr>
        <w:t xml:space="preserve"> КСК является членом ассоциации контрольно-счетных органов Архангельской области.</w:t>
      </w:r>
    </w:p>
    <w:p w:rsidR="00933C9D" w:rsidRPr="009624EA" w:rsidRDefault="00933C9D" w:rsidP="00933C9D">
      <w:pPr>
        <w:ind w:firstLine="709"/>
        <w:jc w:val="both"/>
        <w:outlineLvl w:val="0"/>
        <w:rPr>
          <w:rFonts w:ascii="Times New Roman" w:hAnsi="Times New Roman" w:cs="Times New Roman"/>
          <w:sz w:val="24"/>
          <w:szCs w:val="24"/>
        </w:rPr>
      </w:pPr>
      <w:r w:rsidRPr="009624EA">
        <w:rPr>
          <w:rFonts w:ascii="Times New Roman" w:hAnsi="Times New Roman" w:cs="Times New Roman"/>
          <w:sz w:val="24"/>
          <w:szCs w:val="24"/>
        </w:rPr>
        <w:t xml:space="preserve">В рамках взаимодействия с указанным органом КСК предоставила </w:t>
      </w:r>
      <w:r w:rsidR="00B2372C">
        <w:rPr>
          <w:rFonts w:ascii="Times New Roman" w:hAnsi="Times New Roman" w:cs="Times New Roman"/>
          <w:sz w:val="24"/>
          <w:szCs w:val="24"/>
        </w:rPr>
        <w:t xml:space="preserve"> </w:t>
      </w:r>
      <w:r w:rsidRPr="009624EA">
        <w:rPr>
          <w:rFonts w:ascii="Times New Roman" w:hAnsi="Times New Roman" w:cs="Times New Roman"/>
          <w:sz w:val="24"/>
          <w:szCs w:val="24"/>
        </w:rPr>
        <w:t xml:space="preserve">«Сведения о </w:t>
      </w:r>
      <w:r w:rsidR="007B7304">
        <w:rPr>
          <w:rFonts w:ascii="Times New Roman" w:hAnsi="Times New Roman" w:cs="Times New Roman"/>
          <w:sz w:val="24"/>
          <w:szCs w:val="24"/>
        </w:rPr>
        <w:t>выявленных нарушениях, квалифицированных согласно классификатору нарушений</w:t>
      </w:r>
      <w:r w:rsidR="007B7304" w:rsidRPr="009624EA">
        <w:rPr>
          <w:rFonts w:ascii="Times New Roman" w:eastAsia="Times New Roman" w:hAnsi="Times New Roman" w:cs="Times New Roman"/>
          <w:color w:val="000000"/>
          <w:sz w:val="24"/>
          <w:szCs w:val="24"/>
        </w:rPr>
        <w:t>, выявленных в ходе внешнего государственного аудита (контроля</w:t>
      </w:r>
      <w:r w:rsidR="007B7304">
        <w:rPr>
          <w:rFonts w:ascii="Times New Roman" w:eastAsia="Times New Roman" w:hAnsi="Times New Roman" w:cs="Times New Roman"/>
          <w:color w:val="000000"/>
          <w:sz w:val="24"/>
          <w:szCs w:val="24"/>
        </w:rPr>
        <w:t>)</w:t>
      </w:r>
      <w:r w:rsidR="007B7304">
        <w:rPr>
          <w:rFonts w:ascii="Times New Roman" w:hAnsi="Times New Roman" w:cs="Times New Roman"/>
          <w:sz w:val="24"/>
          <w:szCs w:val="24"/>
        </w:rPr>
        <w:t>…</w:t>
      </w:r>
      <w:r w:rsidRPr="009624EA">
        <w:rPr>
          <w:rFonts w:ascii="Times New Roman" w:hAnsi="Times New Roman" w:cs="Times New Roman"/>
          <w:sz w:val="24"/>
          <w:szCs w:val="24"/>
        </w:rPr>
        <w:t xml:space="preserve"> за 201</w:t>
      </w:r>
      <w:r w:rsidR="00B2372C">
        <w:rPr>
          <w:rFonts w:ascii="Times New Roman" w:hAnsi="Times New Roman" w:cs="Times New Roman"/>
          <w:sz w:val="24"/>
          <w:szCs w:val="24"/>
        </w:rPr>
        <w:t>7</w:t>
      </w:r>
      <w:r w:rsidRPr="009624EA">
        <w:rPr>
          <w:rFonts w:ascii="Times New Roman" w:hAnsi="Times New Roman" w:cs="Times New Roman"/>
          <w:sz w:val="24"/>
          <w:szCs w:val="24"/>
        </w:rPr>
        <w:t xml:space="preserve"> год</w:t>
      </w:r>
      <w:r w:rsidR="007B7304">
        <w:rPr>
          <w:rFonts w:ascii="Times New Roman" w:hAnsi="Times New Roman" w:cs="Times New Roman"/>
          <w:sz w:val="24"/>
          <w:szCs w:val="24"/>
        </w:rPr>
        <w:t>»</w:t>
      </w:r>
      <w:r w:rsidRPr="009624EA">
        <w:rPr>
          <w:rFonts w:ascii="Times New Roman" w:hAnsi="Times New Roman" w:cs="Times New Roman"/>
          <w:sz w:val="24"/>
          <w:szCs w:val="24"/>
        </w:rPr>
        <w:t>.</w:t>
      </w:r>
    </w:p>
    <w:p w:rsidR="00933C9D" w:rsidRPr="009624EA" w:rsidRDefault="00933C9D" w:rsidP="00933C9D">
      <w:pPr>
        <w:ind w:firstLine="567"/>
        <w:jc w:val="both"/>
        <w:outlineLvl w:val="1"/>
        <w:rPr>
          <w:rFonts w:ascii="Times New Roman" w:hAnsi="Times New Roman" w:cs="Times New Roman"/>
          <w:sz w:val="24"/>
          <w:szCs w:val="24"/>
        </w:rPr>
      </w:pPr>
      <w:r w:rsidRPr="009624EA">
        <w:rPr>
          <w:rFonts w:ascii="Times New Roman" w:hAnsi="Times New Roman" w:cs="Times New Roman"/>
          <w:bCs/>
          <w:sz w:val="24"/>
          <w:szCs w:val="24"/>
        </w:rPr>
        <w:t xml:space="preserve"> </w:t>
      </w:r>
      <w:r w:rsidRPr="009624EA">
        <w:rPr>
          <w:rFonts w:ascii="Times New Roman" w:hAnsi="Times New Roman" w:cs="Times New Roman"/>
          <w:sz w:val="24"/>
          <w:szCs w:val="24"/>
        </w:rPr>
        <w:t xml:space="preserve"> В  рамках взаимодействия с иными органами:</w:t>
      </w:r>
    </w:p>
    <w:p w:rsidR="00933C9D" w:rsidRPr="009624EA" w:rsidRDefault="00933C9D" w:rsidP="00933C9D">
      <w:pPr>
        <w:pStyle w:val="ConsNormal"/>
        <w:widowControl/>
        <w:ind w:right="0" w:firstLine="567"/>
        <w:jc w:val="both"/>
        <w:rPr>
          <w:rFonts w:ascii="Times New Roman" w:hAnsi="Times New Roman" w:cs="Times New Roman"/>
          <w:sz w:val="24"/>
          <w:szCs w:val="24"/>
        </w:rPr>
      </w:pPr>
      <w:r w:rsidRPr="009624EA">
        <w:rPr>
          <w:rFonts w:ascii="Times New Roman" w:hAnsi="Times New Roman" w:cs="Times New Roman"/>
          <w:sz w:val="24"/>
          <w:szCs w:val="24"/>
        </w:rPr>
        <w:t xml:space="preserve"> 1. Заключено Соглашение о взаимодействии с прокуратурой Ленского района 21.10.2014 года.</w:t>
      </w:r>
    </w:p>
    <w:p w:rsidR="00933C9D" w:rsidRPr="009624EA" w:rsidRDefault="00933C9D" w:rsidP="00933C9D">
      <w:pPr>
        <w:suppressAutoHyphens/>
        <w:ind w:firstLine="709"/>
        <w:jc w:val="both"/>
        <w:rPr>
          <w:rFonts w:ascii="Times New Roman" w:hAnsi="Times New Roman" w:cs="Times New Roman"/>
          <w:sz w:val="24"/>
          <w:szCs w:val="24"/>
        </w:rPr>
      </w:pPr>
      <w:r w:rsidRPr="009624EA">
        <w:rPr>
          <w:rFonts w:ascii="Times New Roman" w:hAnsi="Times New Roman" w:cs="Times New Roman"/>
          <w:sz w:val="24"/>
          <w:szCs w:val="24"/>
        </w:rPr>
        <w:t>КСК предоставляла в 201</w:t>
      </w:r>
      <w:r w:rsidR="00D258D0">
        <w:rPr>
          <w:rFonts w:ascii="Times New Roman" w:hAnsi="Times New Roman" w:cs="Times New Roman"/>
          <w:sz w:val="24"/>
          <w:szCs w:val="24"/>
        </w:rPr>
        <w:t>7</w:t>
      </w:r>
      <w:r w:rsidRPr="009624EA">
        <w:rPr>
          <w:rFonts w:ascii="Times New Roman" w:hAnsi="Times New Roman" w:cs="Times New Roman"/>
          <w:sz w:val="24"/>
          <w:szCs w:val="24"/>
        </w:rPr>
        <w:t xml:space="preserve"> году информацию о выявленных нарушениях бюджетного законодательства, принятых мерах реагирования</w:t>
      </w:r>
      <w:r w:rsidR="00D258D0">
        <w:rPr>
          <w:rFonts w:ascii="Times New Roman" w:hAnsi="Times New Roman" w:cs="Times New Roman"/>
          <w:sz w:val="24"/>
          <w:szCs w:val="24"/>
        </w:rPr>
        <w:t>. В</w:t>
      </w:r>
      <w:r w:rsidRPr="009624EA">
        <w:rPr>
          <w:rFonts w:ascii="Times New Roman" w:hAnsi="Times New Roman" w:cs="Times New Roman"/>
          <w:sz w:val="24"/>
          <w:szCs w:val="24"/>
        </w:rPr>
        <w:t xml:space="preserve"> план работы на 201</w:t>
      </w:r>
      <w:r w:rsidR="00E87997">
        <w:rPr>
          <w:rFonts w:ascii="Times New Roman" w:hAnsi="Times New Roman" w:cs="Times New Roman"/>
          <w:sz w:val="24"/>
          <w:szCs w:val="24"/>
        </w:rPr>
        <w:t>8</w:t>
      </w:r>
      <w:r w:rsidRPr="009624EA">
        <w:rPr>
          <w:rFonts w:ascii="Times New Roman" w:hAnsi="Times New Roman" w:cs="Times New Roman"/>
          <w:sz w:val="24"/>
          <w:szCs w:val="24"/>
        </w:rPr>
        <w:t xml:space="preserve"> год были включены совместные проверки.</w:t>
      </w:r>
    </w:p>
    <w:p w:rsidR="00933C9D" w:rsidRPr="009624EA" w:rsidRDefault="00933C9D" w:rsidP="00933C9D">
      <w:pPr>
        <w:ind w:firstLine="540"/>
        <w:jc w:val="both"/>
        <w:outlineLvl w:val="1"/>
        <w:rPr>
          <w:rFonts w:ascii="Times New Roman" w:hAnsi="Times New Roman" w:cs="Times New Roman"/>
          <w:sz w:val="24"/>
          <w:szCs w:val="24"/>
        </w:rPr>
      </w:pPr>
      <w:r w:rsidRPr="009624EA">
        <w:rPr>
          <w:rFonts w:ascii="Times New Roman" w:hAnsi="Times New Roman" w:cs="Times New Roman"/>
          <w:sz w:val="24"/>
          <w:szCs w:val="24"/>
        </w:rPr>
        <w:t xml:space="preserve">2. Подписано Соглашение об информационном взаимодействии с Управлением Федерального казначейства по Архангельской области и НАО с 19.02.2015 года.  </w:t>
      </w:r>
    </w:p>
    <w:p w:rsidR="00933C9D" w:rsidRPr="009624EA" w:rsidRDefault="00933C9D" w:rsidP="00933C9D">
      <w:pPr>
        <w:pStyle w:val="ConsNormal"/>
        <w:widowControl/>
        <w:ind w:right="0" w:firstLine="567"/>
        <w:jc w:val="both"/>
        <w:rPr>
          <w:rFonts w:ascii="Times New Roman" w:hAnsi="Times New Roman" w:cs="Times New Roman"/>
          <w:sz w:val="24"/>
          <w:szCs w:val="24"/>
        </w:rPr>
      </w:pPr>
      <w:r w:rsidRPr="009624EA">
        <w:rPr>
          <w:rFonts w:ascii="Times New Roman" w:hAnsi="Times New Roman" w:cs="Times New Roman"/>
          <w:sz w:val="24"/>
          <w:szCs w:val="24"/>
        </w:rPr>
        <w:t>3. Подписано Соглашение о передаче части полномочий Контрольно-счетной комиссии муниципального образования «Ленский муниципальный район» осуществления части полномочий по осуществлению внешнего муниципального финансового контроля  в поселение МО «Урдомское».</w:t>
      </w:r>
      <w:r w:rsidR="00B2372C">
        <w:rPr>
          <w:rFonts w:ascii="Times New Roman" w:hAnsi="Times New Roman" w:cs="Times New Roman"/>
          <w:sz w:val="24"/>
          <w:szCs w:val="24"/>
        </w:rPr>
        <w:t xml:space="preserve"> </w:t>
      </w:r>
      <w:r w:rsidRPr="009624EA">
        <w:rPr>
          <w:rFonts w:ascii="Times New Roman" w:hAnsi="Times New Roman" w:cs="Times New Roman"/>
          <w:sz w:val="24"/>
          <w:szCs w:val="24"/>
        </w:rPr>
        <w:t>Во исполнение Соглашения проведена внешняя проверка исполнения бюджета МО «Урдомское»</w:t>
      </w:r>
      <w:r w:rsidR="008A0E21" w:rsidRPr="009624EA">
        <w:rPr>
          <w:rFonts w:ascii="Times New Roman" w:hAnsi="Times New Roman" w:cs="Times New Roman"/>
          <w:sz w:val="24"/>
          <w:szCs w:val="24"/>
        </w:rPr>
        <w:t>, с проверкой годовой отчетности</w:t>
      </w:r>
      <w:r w:rsidRPr="009624EA">
        <w:rPr>
          <w:rFonts w:ascii="Times New Roman" w:hAnsi="Times New Roman" w:cs="Times New Roman"/>
          <w:sz w:val="24"/>
          <w:szCs w:val="24"/>
        </w:rPr>
        <w:t xml:space="preserve"> за 201</w:t>
      </w:r>
      <w:r w:rsidR="00301893">
        <w:rPr>
          <w:rFonts w:ascii="Times New Roman" w:hAnsi="Times New Roman" w:cs="Times New Roman"/>
          <w:sz w:val="24"/>
          <w:szCs w:val="24"/>
        </w:rPr>
        <w:t>7</w:t>
      </w:r>
      <w:r w:rsidRPr="009624EA">
        <w:rPr>
          <w:rFonts w:ascii="Times New Roman" w:hAnsi="Times New Roman" w:cs="Times New Roman"/>
          <w:sz w:val="24"/>
          <w:szCs w:val="24"/>
        </w:rPr>
        <w:t xml:space="preserve"> год.</w:t>
      </w:r>
    </w:p>
    <w:p w:rsidR="00933C9D" w:rsidRPr="009624EA" w:rsidRDefault="00933C9D" w:rsidP="00933C9D">
      <w:pPr>
        <w:pStyle w:val="ConsNormal"/>
        <w:widowControl/>
        <w:ind w:right="0" w:firstLine="567"/>
        <w:jc w:val="center"/>
        <w:rPr>
          <w:rFonts w:ascii="Times New Roman" w:hAnsi="Times New Roman" w:cs="Times New Roman"/>
          <w:b/>
          <w:sz w:val="24"/>
          <w:szCs w:val="24"/>
        </w:rPr>
      </w:pPr>
      <w:r w:rsidRPr="009624EA">
        <w:rPr>
          <w:rFonts w:ascii="Times New Roman" w:hAnsi="Times New Roman" w:cs="Times New Roman"/>
          <w:b/>
          <w:sz w:val="24"/>
          <w:szCs w:val="24"/>
        </w:rPr>
        <w:t>5. Заключительная часть</w:t>
      </w:r>
    </w:p>
    <w:p w:rsidR="00933C9D" w:rsidRPr="009624EA" w:rsidRDefault="00933C9D" w:rsidP="00933C9D">
      <w:pPr>
        <w:pStyle w:val="ConsNormal"/>
        <w:widowControl/>
        <w:ind w:right="0" w:firstLine="567"/>
        <w:jc w:val="both"/>
        <w:rPr>
          <w:rFonts w:ascii="Times New Roman" w:hAnsi="Times New Roman" w:cs="Times New Roman"/>
          <w:sz w:val="24"/>
          <w:szCs w:val="24"/>
        </w:rPr>
      </w:pPr>
      <w:r w:rsidRPr="009624EA">
        <w:rPr>
          <w:rFonts w:ascii="Times New Roman" w:hAnsi="Times New Roman" w:cs="Times New Roman"/>
          <w:sz w:val="24"/>
          <w:szCs w:val="24"/>
        </w:rPr>
        <w:t>В 201</w:t>
      </w:r>
      <w:r w:rsidR="00301893">
        <w:rPr>
          <w:rFonts w:ascii="Times New Roman" w:hAnsi="Times New Roman" w:cs="Times New Roman"/>
          <w:sz w:val="24"/>
          <w:szCs w:val="24"/>
        </w:rPr>
        <w:t>9</w:t>
      </w:r>
      <w:r w:rsidRPr="009624EA">
        <w:rPr>
          <w:rFonts w:ascii="Times New Roman" w:hAnsi="Times New Roman" w:cs="Times New Roman"/>
          <w:sz w:val="24"/>
          <w:szCs w:val="24"/>
        </w:rPr>
        <w:t xml:space="preserve"> году контрольная и экспертно-аналитическая деятельность будет осуществляться КСК в соответствии с планом работы на год.   Будет продолжен </w:t>
      </w:r>
      <w:proofErr w:type="gramStart"/>
      <w:r w:rsidRPr="009624EA">
        <w:rPr>
          <w:rFonts w:ascii="Times New Roman" w:hAnsi="Times New Roman" w:cs="Times New Roman"/>
          <w:sz w:val="24"/>
          <w:szCs w:val="24"/>
        </w:rPr>
        <w:t>контроль за</w:t>
      </w:r>
      <w:proofErr w:type="gramEnd"/>
      <w:r w:rsidRPr="009624EA">
        <w:rPr>
          <w:rFonts w:ascii="Times New Roman" w:hAnsi="Times New Roman" w:cs="Times New Roman"/>
          <w:sz w:val="24"/>
          <w:szCs w:val="24"/>
        </w:rPr>
        <w:t xml:space="preserve"> качеством исполнения органами исполнительной власти полномочий в части  планирования,  исполнения  муниципального бюджета, особенно в части испол</w:t>
      </w:r>
      <w:r w:rsidR="00F5699B">
        <w:rPr>
          <w:rFonts w:ascii="Times New Roman" w:hAnsi="Times New Roman" w:cs="Times New Roman"/>
          <w:sz w:val="24"/>
          <w:szCs w:val="24"/>
        </w:rPr>
        <w:t>нения плана собственных доходов, формирования и исполнения муниципального задания.</w:t>
      </w:r>
      <w:r w:rsidRPr="009624EA">
        <w:rPr>
          <w:rFonts w:ascii="Times New Roman" w:hAnsi="Times New Roman" w:cs="Times New Roman"/>
          <w:sz w:val="24"/>
          <w:szCs w:val="24"/>
        </w:rPr>
        <w:t xml:space="preserve"> Продолжиться работа по разработке стандартов внешнего контроля.   Будут реализоваться заключённые Соглашения: с Прокуратурой Ленского района, Отделением Федерального казначейства, Советом депутатов МО «Урдомское»</w:t>
      </w:r>
      <w:r w:rsidR="00301893">
        <w:rPr>
          <w:rFonts w:ascii="Times New Roman" w:hAnsi="Times New Roman" w:cs="Times New Roman"/>
          <w:sz w:val="24"/>
          <w:szCs w:val="24"/>
        </w:rPr>
        <w:t>, МО «Сафроновское»</w:t>
      </w:r>
      <w:r w:rsidRPr="009624EA">
        <w:rPr>
          <w:rFonts w:ascii="Times New Roman" w:hAnsi="Times New Roman" w:cs="Times New Roman"/>
          <w:sz w:val="24"/>
          <w:szCs w:val="24"/>
        </w:rPr>
        <w:t>.</w:t>
      </w:r>
    </w:p>
    <w:p w:rsidR="00933C9D" w:rsidRPr="009624EA" w:rsidRDefault="00933C9D" w:rsidP="00933C9D">
      <w:pPr>
        <w:tabs>
          <w:tab w:val="left" w:pos="11482"/>
        </w:tabs>
        <w:jc w:val="right"/>
        <w:rPr>
          <w:rFonts w:ascii="Times New Roman" w:hAnsi="Times New Roman" w:cs="Times New Roman"/>
          <w:bCs/>
          <w:sz w:val="24"/>
          <w:szCs w:val="24"/>
        </w:rPr>
      </w:pPr>
    </w:p>
    <w:p w:rsidR="00933C9D" w:rsidRPr="009624EA" w:rsidRDefault="00933C9D" w:rsidP="00933C9D">
      <w:pPr>
        <w:tabs>
          <w:tab w:val="left" w:pos="11482"/>
        </w:tabs>
        <w:rPr>
          <w:rFonts w:ascii="Times New Roman" w:hAnsi="Times New Roman" w:cs="Times New Roman"/>
          <w:bCs/>
          <w:sz w:val="24"/>
          <w:szCs w:val="24"/>
        </w:rPr>
      </w:pPr>
      <w:r w:rsidRPr="009624EA">
        <w:rPr>
          <w:rFonts w:ascii="Times New Roman" w:hAnsi="Times New Roman" w:cs="Times New Roman"/>
          <w:bCs/>
          <w:sz w:val="24"/>
          <w:szCs w:val="24"/>
        </w:rPr>
        <w:t>Председатель</w:t>
      </w:r>
    </w:p>
    <w:p w:rsidR="00933C9D" w:rsidRPr="009624EA" w:rsidRDefault="00933C9D" w:rsidP="00933C9D">
      <w:pPr>
        <w:tabs>
          <w:tab w:val="left" w:pos="11482"/>
        </w:tabs>
        <w:rPr>
          <w:rFonts w:ascii="Times New Roman" w:hAnsi="Times New Roman" w:cs="Times New Roman"/>
          <w:bCs/>
          <w:sz w:val="24"/>
          <w:szCs w:val="24"/>
        </w:rPr>
      </w:pPr>
      <w:r w:rsidRPr="009624EA">
        <w:rPr>
          <w:rFonts w:ascii="Times New Roman" w:hAnsi="Times New Roman" w:cs="Times New Roman"/>
          <w:bCs/>
          <w:sz w:val="24"/>
          <w:szCs w:val="24"/>
        </w:rPr>
        <w:t>Контрольно-счётной комиссии</w:t>
      </w:r>
    </w:p>
    <w:p w:rsidR="00EB1DCC" w:rsidRPr="009624EA" w:rsidRDefault="00933C9D" w:rsidP="00933C9D">
      <w:pPr>
        <w:tabs>
          <w:tab w:val="left" w:pos="11482"/>
        </w:tabs>
        <w:rPr>
          <w:rFonts w:ascii="Times New Roman" w:hAnsi="Times New Roman" w:cs="Times New Roman"/>
          <w:bCs/>
          <w:sz w:val="24"/>
          <w:szCs w:val="24"/>
        </w:rPr>
      </w:pPr>
      <w:r w:rsidRPr="009624EA">
        <w:rPr>
          <w:rFonts w:ascii="Times New Roman" w:hAnsi="Times New Roman" w:cs="Times New Roman"/>
          <w:bCs/>
          <w:sz w:val="24"/>
          <w:szCs w:val="24"/>
        </w:rPr>
        <w:t xml:space="preserve">МО «Ленский муниципальный район»               </w:t>
      </w:r>
      <w:r w:rsidR="00F12B5D" w:rsidRPr="009624EA">
        <w:rPr>
          <w:rFonts w:ascii="Times New Roman" w:hAnsi="Times New Roman" w:cs="Times New Roman"/>
          <w:bCs/>
          <w:sz w:val="24"/>
          <w:szCs w:val="24"/>
        </w:rPr>
        <w:t xml:space="preserve">       </w:t>
      </w:r>
      <w:r w:rsidR="009624EA">
        <w:rPr>
          <w:rFonts w:ascii="Times New Roman" w:hAnsi="Times New Roman" w:cs="Times New Roman"/>
          <w:bCs/>
          <w:sz w:val="24"/>
          <w:szCs w:val="24"/>
        </w:rPr>
        <w:t xml:space="preserve">                       </w:t>
      </w:r>
      <w:r w:rsidR="00F12B5D" w:rsidRPr="009624EA">
        <w:rPr>
          <w:rFonts w:ascii="Times New Roman" w:hAnsi="Times New Roman" w:cs="Times New Roman"/>
          <w:bCs/>
          <w:sz w:val="24"/>
          <w:szCs w:val="24"/>
        </w:rPr>
        <w:t xml:space="preserve">     </w:t>
      </w:r>
      <w:r w:rsidRPr="009624EA">
        <w:rPr>
          <w:rFonts w:ascii="Times New Roman" w:hAnsi="Times New Roman" w:cs="Times New Roman"/>
          <w:bCs/>
          <w:sz w:val="24"/>
          <w:szCs w:val="24"/>
        </w:rPr>
        <w:t xml:space="preserve">              С.Е.Алексеева </w:t>
      </w:r>
    </w:p>
    <w:sectPr w:rsidR="00EB1DCC" w:rsidRPr="009624EA" w:rsidSect="00533D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3FE8"/>
    <w:multiLevelType w:val="hybridMultilevel"/>
    <w:tmpl w:val="8B604826"/>
    <w:lvl w:ilvl="0" w:tplc="C0BC64CE">
      <w:start w:val="1"/>
      <w:numFmt w:val="decimal"/>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F91F00"/>
    <w:multiLevelType w:val="hybridMultilevel"/>
    <w:tmpl w:val="BD227824"/>
    <w:lvl w:ilvl="0" w:tplc="669E29F4">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7707D2"/>
    <w:multiLevelType w:val="multilevel"/>
    <w:tmpl w:val="663EF95E"/>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1778" w:hanging="720"/>
      </w:pPr>
      <w:rPr>
        <w:rFonts w:hint="default"/>
        <w:color w:val="auto"/>
      </w:rPr>
    </w:lvl>
    <w:lvl w:ilvl="3">
      <w:start w:val="1"/>
      <w:numFmt w:val="decimal"/>
      <w:isLgl/>
      <w:lvlText w:val="%1.%2.%3.%4."/>
      <w:lvlJc w:val="left"/>
      <w:pPr>
        <w:ind w:left="2127" w:hanging="720"/>
      </w:pPr>
      <w:rPr>
        <w:rFonts w:hint="default"/>
        <w:color w:val="auto"/>
      </w:rPr>
    </w:lvl>
    <w:lvl w:ilvl="4">
      <w:start w:val="1"/>
      <w:numFmt w:val="decimal"/>
      <w:isLgl/>
      <w:lvlText w:val="%1.%2.%3.%4.%5."/>
      <w:lvlJc w:val="left"/>
      <w:pPr>
        <w:ind w:left="2836" w:hanging="1080"/>
      </w:pPr>
      <w:rPr>
        <w:rFonts w:hint="default"/>
        <w:color w:val="auto"/>
      </w:rPr>
    </w:lvl>
    <w:lvl w:ilvl="5">
      <w:start w:val="1"/>
      <w:numFmt w:val="decimal"/>
      <w:isLgl/>
      <w:lvlText w:val="%1.%2.%3.%4.%5.%6."/>
      <w:lvlJc w:val="left"/>
      <w:pPr>
        <w:ind w:left="3185" w:hanging="1080"/>
      </w:pPr>
      <w:rPr>
        <w:rFonts w:hint="default"/>
        <w:color w:val="auto"/>
      </w:rPr>
    </w:lvl>
    <w:lvl w:ilvl="6">
      <w:start w:val="1"/>
      <w:numFmt w:val="decimal"/>
      <w:isLgl/>
      <w:lvlText w:val="%1.%2.%3.%4.%5.%6.%7."/>
      <w:lvlJc w:val="left"/>
      <w:pPr>
        <w:ind w:left="3894" w:hanging="1440"/>
      </w:pPr>
      <w:rPr>
        <w:rFonts w:hint="default"/>
        <w:color w:val="auto"/>
      </w:rPr>
    </w:lvl>
    <w:lvl w:ilvl="7">
      <w:start w:val="1"/>
      <w:numFmt w:val="decimal"/>
      <w:isLgl/>
      <w:lvlText w:val="%1.%2.%3.%4.%5.%6.%7.%8."/>
      <w:lvlJc w:val="left"/>
      <w:pPr>
        <w:ind w:left="4243" w:hanging="1440"/>
      </w:pPr>
      <w:rPr>
        <w:rFonts w:hint="default"/>
        <w:color w:val="auto"/>
      </w:rPr>
    </w:lvl>
    <w:lvl w:ilvl="8">
      <w:start w:val="1"/>
      <w:numFmt w:val="decimal"/>
      <w:isLgl/>
      <w:lvlText w:val="%1.%2.%3.%4.%5.%6.%7.%8.%9."/>
      <w:lvlJc w:val="left"/>
      <w:pPr>
        <w:ind w:left="4952" w:hanging="1800"/>
      </w:pPr>
      <w:rPr>
        <w:rFonts w:hint="default"/>
        <w:color w:val="auto"/>
      </w:rPr>
    </w:lvl>
  </w:abstractNum>
  <w:abstractNum w:abstractNumId="3">
    <w:nsid w:val="17B70E40"/>
    <w:multiLevelType w:val="hybridMultilevel"/>
    <w:tmpl w:val="2F22B63E"/>
    <w:lvl w:ilvl="0" w:tplc="11E841D0">
      <w:start w:val="2"/>
      <w:numFmt w:val="decimal"/>
      <w:lvlText w:val="%1"/>
      <w:lvlJc w:val="left"/>
      <w:pPr>
        <w:tabs>
          <w:tab w:val="num" w:pos="720"/>
        </w:tabs>
        <w:ind w:left="720" w:hanging="360"/>
      </w:pPr>
      <w:rPr>
        <w:rFonts w:eastAsia="Arial Unicode M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7E7358D"/>
    <w:multiLevelType w:val="hybridMultilevel"/>
    <w:tmpl w:val="44027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550AAD"/>
    <w:multiLevelType w:val="hybridMultilevel"/>
    <w:tmpl w:val="53B003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42B4DFE"/>
    <w:multiLevelType w:val="hybridMultilevel"/>
    <w:tmpl w:val="E864E1B4"/>
    <w:lvl w:ilvl="0" w:tplc="3356D7E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
    <w:nsid w:val="2F174CF7"/>
    <w:multiLevelType w:val="hybridMultilevel"/>
    <w:tmpl w:val="B5D667D8"/>
    <w:lvl w:ilvl="0" w:tplc="9E3E1C60">
      <w:start w:val="1"/>
      <w:numFmt w:val="decimal"/>
      <w:lvlText w:val="%1."/>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F21375C"/>
    <w:multiLevelType w:val="multilevel"/>
    <w:tmpl w:val="0C80DD86"/>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440"/>
        </w:tabs>
        <w:ind w:left="1440" w:hanging="360"/>
      </w:pPr>
      <w:rPr>
        <w:rFonts w:hint="default"/>
      </w:rPr>
    </w:lvl>
    <w:lvl w:ilvl="2">
      <w:start w:val="1"/>
      <w:numFmt w:val="none"/>
      <w:lvlText w:val=""/>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32E372D2"/>
    <w:multiLevelType w:val="hybridMultilevel"/>
    <w:tmpl w:val="FC920AA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2E65139"/>
    <w:multiLevelType w:val="hybridMultilevel"/>
    <w:tmpl w:val="736A13F2"/>
    <w:lvl w:ilvl="0" w:tplc="28C2DEE4">
      <w:start w:val="1"/>
      <w:numFmt w:val="bullet"/>
      <w:lvlText w:val=""/>
      <w:lvlJc w:val="left"/>
      <w:pPr>
        <w:tabs>
          <w:tab w:val="num" w:pos="480"/>
        </w:tabs>
        <w:ind w:left="480" w:hanging="360"/>
      </w:pPr>
      <w:rPr>
        <w:rFonts w:ascii="Symbol" w:hAnsi="Symbol"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1">
    <w:nsid w:val="35C62528"/>
    <w:multiLevelType w:val="hybridMultilevel"/>
    <w:tmpl w:val="70F0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AC6FF5"/>
    <w:multiLevelType w:val="multilevel"/>
    <w:tmpl w:val="B0E605E6"/>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3">
    <w:nsid w:val="3A674AA3"/>
    <w:multiLevelType w:val="hybridMultilevel"/>
    <w:tmpl w:val="E42629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C4C6D54"/>
    <w:multiLevelType w:val="hybridMultilevel"/>
    <w:tmpl w:val="121E4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341BB1"/>
    <w:multiLevelType w:val="hybridMultilevel"/>
    <w:tmpl w:val="5C0EEE36"/>
    <w:lvl w:ilvl="0" w:tplc="8CE6ED0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03C6CDF"/>
    <w:multiLevelType w:val="hybridMultilevel"/>
    <w:tmpl w:val="B810A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5816D7"/>
    <w:multiLevelType w:val="hybridMultilevel"/>
    <w:tmpl w:val="D436B3E2"/>
    <w:lvl w:ilvl="0" w:tplc="DF34837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3140DA6"/>
    <w:multiLevelType w:val="multilevel"/>
    <w:tmpl w:val="7C7AB986"/>
    <w:lvl w:ilvl="0">
      <w:start w:val="7"/>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9">
    <w:nsid w:val="46475B89"/>
    <w:multiLevelType w:val="hybridMultilevel"/>
    <w:tmpl w:val="CB0C0A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743" w:hanging="360"/>
      </w:pPr>
      <w:rPr>
        <w:rFonts w:ascii="Courier New" w:hAnsi="Courier New" w:cs="Courier New" w:hint="default"/>
      </w:rPr>
    </w:lvl>
    <w:lvl w:ilvl="2" w:tplc="04190005" w:tentative="1">
      <w:start w:val="1"/>
      <w:numFmt w:val="bullet"/>
      <w:lvlText w:val=""/>
      <w:lvlJc w:val="left"/>
      <w:pPr>
        <w:ind w:left="1463" w:hanging="360"/>
      </w:pPr>
      <w:rPr>
        <w:rFonts w:ascii="Wingdings" w:hAnsi="Wingdings" w:hint="default"/>
      </w:rPr>
    </w:lvl>
    <w:lvl w:ilvl="3" w:tplc="04190001" w:tentative="1">
      <w:start w:val="1"/>
      <w:numFmt w:val="bullet"/>
      <w:lvlText w:val=""/>
      <w:lvlJc w:val="left"/>
      <w:pPr>
        <w:ind w:left="2183" w:hanging="360"/>
      </w:pPr>
      <w:rPr>
        <w:rFonts w:ascii="Symbol" w:hAnsi="Symbol" w:hint="default"/>
      </w:rPr>
    </w:lvl>
    <w:lvl w:ilvl="4" w:tplc="04190003" w:tentative="1">
      <w:start w:val="1"/>
      <w:numFmt w:val="bullet"/>
      <w:lvlText w:val="o"/>
      <w:lvlJc w:val="left"/>
      <w:pPr>
        <w:ind w:left="2903" w:hanging="360"/>
      </w:pPr>
      <w:rPr>
        <w:rFonts w:ascii="Courier New" w:hAnsi="Courier New" w:cs="Courier New" w:hint="default"/>
      </w:rPr>
    </w:lvl>
    <w:lvl w:ilvl="5" w:tplc="04190005" w:tentative="1">
      <w:start w:val="1"/>
      <w:numFmt w:val="bullet"/>
      <w:lvlText w:val=""/>
      <w:lvlJc w:val="left"/>
      <w:pPr>
        <w:ind w:left="3623" w:hanging="360"/>
      </w:pPr>
      <w:rPr>
        <w:rFonts w:ascii="Wingdings" w:hAnsi="Wingdings" w:hint="default"/>
      </w:rPr>
    </w:lvl>
    <w:lvl w:ilvl="6" w:tplc="04190001" w:tentative="1">
      <w:start w:val="1"/>
      <w:numFmt w:val="bullet"/>
      <w:lvlText w:val=""/>
      <w:lvlJc w:val="left"/>
      <w:pPr>
        <w:ind w:left="4343" w:hanging="360"/>
      </w:pPr>
      <w:rPr>
        <w:rFonts w:ascii="Symbol" w:hAnsi="Symbol" w:hint="default"/>
      </w:rPr>
    </w:lvl>
    <w:lvl w:ilvl="7" w:tplc="04190003" w:tentative="1">
      <w:start w:val="1"/>
      <w:numFmt w:val="bullet"/>
      <w:lvlText w:val="o"/>
      <w:lvlJc w:val="left"/>
      <w:pPr>
        <w:ind w:left="5063" w:hanging="360"/>
      </w:pPr>
      <w:rPr>
        <w:rFonts w:ascii="Courier New" w:hAnsi="Courier New" w:cs="Courier New" w:hint="default"/>
      </w:rPr>
    </w:lvl>
    <w:lvl w:ilvl="8" w:tplc="04190005" w:tentative="1">
      <w:start w:val="1"/>
      <w:numFmt w:val="bullet"/>
      <w:lvlText w:val=""/>
      <w:lvlJc w:val="left"/>
      <w:pPr>
        <w:ind w:left="5783" w:hanging="360"/>
      </w:pPr>
      <w:rPr>
        <w:rFonts w:ascii="Wingdings" w:hAnsi="Wingdings" w:hint="default"/>
      </w:rPr>
    </w:lvl>
  </w:abstractNum>
  <w:abstractNum w:abstractNumId="20">
    <w:nsid w:val="4A351536"/>
    <w:multiLevelType w:val="hybridMultilevel"/>
    <w:tmpl w:val="709CB25A"/>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04A70BF"/>
    <w:multiLevelType w:val="hybridMultilevel"/>
    <w:tmpl w:val="6472D4D6"/>
    <w:lvl w:ilvl="0" w:tplc="91420AD6">
      <w:start w:val="1"/>
      <w:numFmt w:val="decimal"/>
      <w:lvlText w:val="%1."/>
      <w:lvlJc w:val="left"/>
      <w:pPr>
        <w:tabs>
          <w:tab w:val="num" w:pos="480"/>
        </w:tabs>
        <w:ind w:left="480" w:hanging="360"/>
      </w:pPr>
      <w:rPr>
        <w:rFonts w:ascii="Times New Roman" w:hAnsi="Times New Roman" w:cs="Times New Roman"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2">
    <w:nsid w:val="516B400E"/>
    <w:multiLevelType w:val="hybridMultilevel"/>
    <w:tmpl w:val="47E819EC"/>
    <w:lvl w:ilvl="0" w:tplc="28C2DE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116B48"/>
    <w:multiLevelType w:val="hybridMultilevel"/>
    <w:tmpl w:val="ABB6DFFE"/>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43C48C3"/>
    <w:multiLevelType w:val="hybridMultilevel"/>
    <w:tmpl w:val="355C7DE0"/>
    <w:lvl w:ilvl="0" w:tplc="69F68B32">
      <w:start w:val="1"/>
      <w:numFmt w:val="decimal"/>
      <w:lvlText w:val="%1."/>
      <w:lvlJc w:val="left"/>
      <w:pPr>
        <w:ind w:left="630" w:hanging="360"/>
      </w:pPr>
      <w:rPr>
        <w:rFonts w:ascii="Times New Roman" w:hAnsi="Times New Roman" w:cs="Times New Roman" w:hint="default"/>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7F77137"/>
    <w:multiLevelType w:val="hybridMultilevel"/>
    <w:tmpl w:val="269C7FBA"/>
    <w:lvl w:ilvl="0" w:tplc="28C2DEE4">
      <w:start w:val="1"/>
      <w:numFmt w:val="bullet"/>
      <w:lvlText w:val=""/>
      <w:lvlJc w:val="left"/>
      <w:pPr>
        <w:tabs>
          <w:tab w:val="num" w:pos="8298"/>
        </w:tabs>
        <w:ind w:left="8298" w:hanging="360"/>
      </w:pPr>
      <w:rPr>
        <w:rFonts w:ascii="Symbol" w:hAnsi="Symbol" w:hint="default"/>
      </w:rPr>
    </w:lvl>
    <w:lvl w:ilvl="1" w:tplc="04190003" w:tentative="1">
      <w:start w:val="1"/>
      <w:numFmt w:val="bullet"/>
      <w:lvlText w:val="o"/>
      <w:lvlJc w:val="left"/>
      <w:pPr>
        <w:tabs>
          <w:tab w:val="num" w:pos="9018"/>
        </w:tabs>
        <w:ind w:left="9018" w:hanging="360"/>
      </w:pPr>
      <w:rPr>
        <w:rFonts w:ascii="Courier New" w:hAnsi="Courier New" w:cs="Courier New" w:hint="default"/>
      </w:rPr>
    </w:lvl>
    <w:lvl w:ilvl="2" w:tplc="04190005" w:tentative="1">
      <w:start w:val="1"/>
      <w:numFmt w:val="bullet"/>
      <w:lvlText w:val=""/>
      <w:lvlJc w:val="left"/>
      <w:pPr>
        <w:tabs>
          <w:tab w:val="num" w:pos="9738"/>
        </w:tabs>
        <w:ind w:left="9738" w:hanging="360"/>
      </w:pPr>
      <w:rPr>
        <w:rFonts w:ascii="Wingdings" w:hAnsi="Wingdings" w:hint="default"/>
      </w:rPr>
    </w:lvl>
    <w:lvl w:ilvl="3" w:tplc="04190001" w:tentative="1">
      <w:start w:val="1"/>
      <w:numFmt w:val="bullet"/>
      <w:lvlText w:val=""/>
      <w:lvlJc w:val="left"/>
      <w:pPr>
        <w:tabs>
          <w:tab w:val="num" w:pos="10458"/>
        </w:tabs>
        <w:ind w:left="10458" w:hanging="360"/>
      </w:pPr>
      <w:rPr>
        <w:rFonts w:ascii="Symbol" w:hAnsi="Symbol" w:hint="default"/>
      </w:rPr>
    </w:lvl>
    <w:lvl w:ilvl="4" w:tplc="04190003" w:tentative="1">
      <w:start w:val="1"/>
      <w:numFmt w:val="bullet"/>
      <w:lvlText w:val="o"/>
      <w:lvlJc w:val="left"/>
      <w:pPr>
        <w:tabs>
          <w:tab w:val="num" w:pos="11178"/>
        </w:tabs>
        <w:ind w:left="11178" w:hanging="360"/>
      </w:pPr>
      <w:rPr>
        <w:rFonts w:ascii="Courier New" w:hAnsi="Courier New" w:cs="Courier New" w:hint="default"/>
      </w:rPr>
    </w:lvl>
    <w:lvl w:ilvl="5" w:tplc="04190005" w:tentative="1">
      <w:start w:val="1"/>
      <w:numFmt w:val="bullet"/>
      <w:lvlText w:val=""/>
      <w:lvlJc w:val="left"/>
      <w:pPr>
        <w:tabs>
          <w:tab w:val="num" w:pos="11898"/>
        </w:tabs>
        <w:ind w:left="11898" w:hanging="360"/>
      </w:pPr>
      <w:rPr>
        <w:rFonts w:ascii="Wingdings" w:hAnsi="Wingdings" w:hint="default"/>
      </w:rPr>
    </w:lvl>
    <w:lvl w:ilvl="6" w:tplc="04190001" w:tentative="1">
      <w:start w:val="1"/>
      <w:numFmt w:val="bullet"/>
      <w:lvlText w:val=""/>
      <w:lvlJc w:val="left"/>
      <w:pPr>
        <w:tabs>
          <w:tab w:val="num" w:pos="12618"/>
        </w:tabs>
        <w:ind w:left="12618" w:hanging="360"/>
      </w:pPr>
      <w:rPr>
        <w:rFonts w:ascii="Symbol" w:hAnsi="Symbol" w:hint="default"/>
      </w:rPr>
    </w:lvl>
    <w:lvl w:ilvl="7" w:tplc="04190003" w:tentative="1">
      <w:start w:val="1"/>
      <w:numFmt w:val="bullet"/>
      <w:lvlText w:val="o"/>
      <w:lvlJc w:val="left"/>
      <w:pPr>
        <w:tabs>
          <w:tab w:val="num" w:pos="13338"/>
        </w:tabs>
        <w:ind w:left="13338" w:hanging="360"/>
      </w:pPr>
      <w:rPr>
        <w:rFonts w:ascii="Courier New" w:hAnsi="Courier New" w:cs="Courier New" w:hint="default"/>
      </w:rPr>
    </w:lvl>
    <w:lvl w:ilvl="8" w:tplc="04190005" w:tentative="1">
      <w:start w:val="1"/>
      <w:numFmt w:val="bullet"/>
      <w:lvlText w:val=""/>
      <w:lvlJc w:val="left"/>
      <w:pPr>
        <w:tabs>
          <w:tab w:val="num" w:pos="14058"/>
        </w:tabs>
        <w:ind w:left="14058" w:hanging="360"/>
      </w:pPr>
      <w:rPr>
        <w:rFonts w:ascii="Wingdings" w:hAnsi="Wingdings" w:hint="default"/>
      </w:rPr>
    </w:lvl>
  </w:abstractNum>
  <w:abstractNum w:abstractNumId="26">
    <w:nsid w:val="58AB6C1C"/>
    <w:multiLevelType w:val="multilevel"/>
    <w:tmpl w:val="61DE0BA2"/>
    <w:lvl w:ilvl="0">
      <w:start w:val="1"/>
      <w:numFmt w:val="decimal"/>
      <w:lvlText w:val="%1."/>
      <w:lvlJc w:val="left"/>
      <w:pPr>
        <w:ind w:left="645" w:hanging="645"/>
      </w:pPr>
      <w:rPr>
        <w:rFonts w:hint="default"/>
        <w:sz w:val="28"/>
      </w:rPr>
    </w:lvl>
    <w:lvl w:ilvl="1">
      <w:start w:val="1"/>
      <w:numFmt w:val="decimal"/>
      <w:lvlText w:val="%1.%2."/>
      <w:lvlJc w:val="left"/>
      <w:pPr>
        <w:ind w:left="929" w:hanging="645"/>
      </w:pPr>
      <w:rPr>
        <w:rFonts w:hint="default"/>
        <w:sz w:val="28"/>
      </w:rPr>
    </w:lvl>
    <w:lvl w:ilvl="2">
      <w:start w:val="1"/>
      <w:numFmt w:val="decimal"/>
      <w:lvlText w:val="%1.%2.%3."/>
      <w:lvlJc w:val="left"/>
      <w:pPr>
        <w:ind w:left="2136" w:hanging="720"/>
      </w:pPr>
      <w:rPr>
        <w:rFonts w:hint="default"/>
        <w:sz w:val="28"/>
      </w:rPr>
    </w:lvl>
    <w:lvl w:ilvl="3">
      <w:start w:val="1"/>
      <w:numFmt w:val="decimal"/>
      <w:lvlText w:val="%1.%2.%3.%4."/>
      <w:lvlJc w:val="left"/>
      <w:pPr>
        <w:ind w:left="2844" w:hanging="720"/>
      </w:pPr>
      <w:rPr>
        <w:rFonts w:hint="default"/>
        <w:sz w:val="28"/>
      </w:rPr>
    </w:lvl>
    <w:lvl w:ilvl="4">
      <w:start w:val="1"/>
      <w:numFmt w:val="decimal"/>
      <w:lvlText w:val="%1.%2.%3.%4.%5."/>
      <w:lvlJc w:val="left"/>
      <w:pPr>
        <w:ind w:left="3912" w:hanging="1080"/>
      </w:pPr>
      <w:rPr>
        <w:rFonts w:hint="default"/>
        <w:sz w:val="28"/>
      </w:rPr>
    </w:lvl>
    <w:lvl w:ilvl="5">
      <w:start w:val="1"/>
      <w:numFmt w:val="decimal"/>
      <w:lvlText w:val="%1.%2.%3.%4.%5.%6."/>
      <w:lvlJc w:val="left"/>
      <w:pPr>
        <w:ind w:left="4620" w:hanging="1080"/>
      </w:pPr>
      <w:rPr>
        <w:rFonts w:hint="default"/>
        <w:sz w:val="28"/>
      </w:rPr>
    </w:lvl>
    <w:lvl w:ilvl="6">
      <w:start w:val="1"/>
      <w:numFmt w:val="decimal"/>
      <w:lvlText w:val="%1.%2.%3.%4.%5.%6.%7."/>
      <w:lvlJc w:val="left"/>
      <w:pPr>
        <w:ind w:left="5688" w:hanging="1440"/>
      </w:pPr>
      <w:rPr>
        <w:rFonts w:hint="default"/>
        <w:sz w:val="28"/>
      </w:rPr>
    </w:lvl>
    <w:lvl w:ilvl="7">
      <w:start w:val="1"/>
      <w:numFmt w:val="decimal"/>
      <w:lvlText w:val="%1.%2.%3.%4.%5.%6.%7.%8."/>
      <w:lvlJc w:val="left"/>
      <w:pPr>
        <w:ind w:left="6396" w:hanging="1440"/>
      </w:pPr>
      <w:rPr>
        <w:rFonts w:hint="default"/>
        <w:sz w:val="28"/>
      </w:rPr>
    </w:lvl>
    <w:lvl w:ilvl="8">
      <w:start w:val="1"/>
      <w:numFmt w:val="decimal"/>
      <w:lvlText w:val="%1.%2.%3.%4.%5.%6.%7.%8.%9."/>
      <w:lvlJc w:val="left"/>
      <w:pPr>
        <w:ind w:left="7464" w:hanging="1800"/>
      </w:pPr>
      <w:rPr>
        <w:rFonts w:hint="default"/>
        <w:sz w:val="28"/>
      </w:rPr>
    </w:lvl>
  </w:abstractNum>
  <w:abstractNum w:abstractNumId="27">
    <w:nsid w:val="58B60F18"/>
    <w:multiLevelType w:val="multilevel"/>
    <w:tmpl w:val="6910FAB2"/>
    <w:lvl w:ilvl="0">
      <w:start w:val="5"/>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28">
    <w:nsid w:val="593C10AB"/>
    <w:multiLevelType w:val="hybridMultilevel"/>
    <w:tmpl w:val="9C445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A0D74E4"/>
    <w:multiLevelType w:val="hybridMultilevel"/>
    <w:tmpl w:val="2E587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A995828"/>
    <w:multiLevelType w:val="hybridMultilevel"/>
    <w:tmpl w:val="8028F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E356569"/>
    <w:multiLevelType w:val="hybridMultilevel"/>
    <w:tmpl w:val="F28097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3D7706B"/>
    <w:multiLevelType w:val="hybridMultilevel"/>
    <w:tmpl w:val="BE60F3B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3">
    <w:nsid w:val="64805210"/>
    <w:multiLevelType w:val="hybridMultilevel"/>
    <w:tmpl w:val="33FE05E2"/>
    <w:lvl w:ilvl="0" w:tplc="FD6A800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4">
    <w:nsid w:val="656B7912"/>
    <w:multiLevelType w:val="hybridMultilevel"/>
    <w:tmpl w:val="EFC61CEC"/>
    <w:lvl w:ilvl="0" w:tplc="28C2DE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5D2670B"/>
    <w:multiLevelType w:val="hybridMultilevel"/>
    <w:tmpl w:val="C19C39C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6A796141"/>
    <w:multiLevelType w:val="hybridMultilevel"/>
    <w:tmpl w:val="61EADB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D077E9A"/>
    <w:multiLevelType w:val="hybridMultilevel"/>
    <w:tmpl w:val="7ADA65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6D6165B8"/>
    <w:multiLevelType w:val="hybridMultilevel"/>
    <w:tmpl w:val="3850AC32"/>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9">
    <w:nsid w:val="6F4B60E1"/>
    <w:multiLevelType w:val="hybridMultilevel"/>
    <w:tmpl w:val="6EF653DC"/>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40">
    <w:nsid w:val="70C33FC5"/>
    <w:multiLevelType w:val="hybridMultilevel"/>
    <w:tmpl w:val="129681FA"/>
    <w:lvl w:ilvl="0" w:tplc="E494906A">
      <w:start w:val="1"/>
      <w:numFmt w:val="decimal"/>
      <w:lvlText w:val="%1."/>
      <w:lvlJc w:val="left"/>
      <w:pPr>
        <w:ind w:left="1069" w:hanging="360"/>
      </w:pPr>
      <w:rPr>
        <w:rFonts w:ascii="Times New Roman" w:hAnsi="Times New Roman" w:cs="Times New Roman" w:hint="default"/>
        <w:b w:val="0"/>
        <w:sz w:val="24"/>
        <w:szCs w:val="24"/>
      </w:rPr>
    </w:lvl>
    <w:lvl w:ilvl="1" w:tplc="04190019">
      <w:start w:val="1"/>
      <w:numFmt w:val="decimal"/>
      <w:lvlText w:val="%2."/>
      <w:lvlJc w:val="left"/>
      <w:pPr>
        <w:tabs>
          <w:tab w:val="num" w:pos="1879"/>
        </w:tabs>
        <w:ind w:left="1879" w:hanging="360"/>
      </w:pPr>
    </w:lvl>
    <w:lvl w:ilvl="2" w:tplc="0419001B">
      <w:start w:val="1"/>
      <w:numFmt w:val="decimal"/>
      <w:lvlText w:val="%3."/>
      <w:lvlJc w:val="left"/>
      <w:pPr>
        <w:tabs>
          <w:tab w:val="num" w:pos="2599"/>
        </w:tabs>
        <w:ind w:left="2599" w:hanging="360"/>
      </w:pPr>
    </w:lvl>
    <w:lvl w:ilvl="3" w:tplc="0419000F">
      <w:start w:val="1"/>
      <w:numFmt w:val="decimal"/>
      <w:lvlText w:val="%4."/>
      <w:lvlJc w:val="left"/>
      <w:pPr>
        <w:tabs>
          <w:tab w:val="num" w:pos="3319"/>
        </w:tabs>
        <w:ind w:left="3319" w:hanging="360"/>
      </w:pPr>
    </w:lvl>
    <w:lvl w:ilvl="4" w:tplc="04190019">
      <w:start w:val="1"/>
      <w:numFmt w:val="decimal"/>
      <w:lvlText w:val="%5."/>
      <w:lvlJc w:val="left"/>
      <w:pPr>
        <w:tabs>
          <w:tab w:val="num" w:pos="4039"/>
        </w:tabs>
        <w:ind w:left="4039" w:hanging="360"/>
      </w:pPr>
    </w:lvl>
    <w:lvl w:ilvl="5" w:tplc="0419001B">
      <w:start w:val="1"/>
      <w:numFmt w:val="decimal"/>
      <w:lvlText w:val="%6."/>
      <w:lvlJc w:val="left"/>
      <w:pPr>
        <w:tabs>
          <w:tab w:val="num" w:pos="4759"/>
        </w:tabs>
        <w:ind w:left="4759" w:hanging="360"/>
      </w:pPr>
    </w:lvl>
    <w:lvl w:ilvl="6" w:tplc="0419000F">
      <w:start w:val="1"/>
      <w:numFmt w:val="decimal"/>
      <w:lvlText w:val="%7."/>
      <w:lvlJc w:val="left"/>
      <w:pPr>
        <w:tabs>
          <w:tab w:val="num" w:pos="5479"/>
        </w:tabs>
        <w:ind w:left="5479" w:hanging="360"/>
      </w:pPr>
    </w:lvl>
    <w:lvl w:ilvl="7" w:tplc="04190019">
      <w:start w:val="1"/>
      <w:numFmt w:val="decimal"/>
      <w:lvlText w:val="%8."/>
      <w:lvlJc w:val="left"/>
      <w:pPr>
        <w:tabs>
          <w:tab w:val="num" w:pos="6199"/>
        </w:tabs>
        <w:ind w:left="6199" w:hanging="360"/>
      </w:pPr>
    </w:lvl>
    <w:lvl w:ilvl="8" w:tplc="0419001B">
      <w:start w:val="1"/>
      <w:numFmt w:val="decimal"/>
      <w:lvlText w:val="%9."/>
      <w:lvlJc w:val="left"/>
      <w:pPr>
        <w:tabs>
          <w:tab w:val="num" w:pos="6919"/>
        </w:tabs>
        <w:ind w:left="6919" w:hanging="360"/>
      </w:pPr>
    </w:lvl>
  </w:abstractNum>
  <w:abstractNum w:abstractNumId="41">
    <w:nsid w:val="755B75D9"/>
    <w:multiLevelType w:val="hybridMultilevel"/>
    <w:tmpl w:val="A7AAB7B2"/>
    <w:lvl w:ilvl="0" w:tplc="A4FE3C52">
      <w:start w:val="1"/>
      <w:numFmt w:val="bullet"/>
      <w:lvlText w:val=""/>
      <w:lvlJc w:val="left"/>
      <w:pPr>
        <w:tabs>
          <w:tab w:val="num" w:pos="540"/>
        </w:tabs>
        <w:ind w:left="540" w:hanging="360"/>
      </w:pPr>
      <w:rPr>
        <w:rFonts w:ascii="Symbol" w:hAnsi="Symbol" w:cs="Symbol" w:hint="default"/>
        <w:color w:val="auto"/>
      </w:rPr>
    </w:lvl>
    <w:lvl w:ilvl="1" w:tplc="0419000F">
      <w:start w:val="1"/>
      <w:numFmt w:val="decimal"/>
      <w:lvlText w:val="%2."/>
      <w:lvlJc w:val="left"/>
      <w:pPr>
        <w:tabs>
          <w:tab w:val="num" w:pos="1980"/>
        </w:tabs>
        <w:ind w:left="1980" w:hanging="360"/>
      </w:pPr>
      <w:rPr>
        <w:rFonts w:hint="default"/>
        <w:color w:val="auto"/>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42">
    <w:nsid w:val="78A814F0"/>
    <w:multiLevelType w:val="hybridMultilevel"/>
    <w:tmpl w:val="67D6F0C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644EEE"/>
    <w:multiLevelType w:val="hybridMultilevel"/>
    <w:tmpl w:val="B1882D5E"/>
    <w:lvl w:ilvl="0" w:tplc="28C2DEE4">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4">
    <w:nsid w:val="7CC609F7"/>
    <w:multiLevelType w:val="hybridMultilevel"/>
    <w:tmpl w:val="44EA190E"/>
    <w:lvl w:ilvl="0" w:tplc="BBB6E7B8">
      <w:start w:val="1"/>
      <w:numFmt w:val="decimal"/>
      <w:lvlText w:val="%1."/>
      <w:lvlJc w:val="left"/>
      <w:pPr>
        <w:tabs>
          <w:tab w:val="num" w:pos="1849"/>
        </w:tabs>
        <w:ind w:left="1849" w:hanging="114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5"/>
  </w:num>
  <w:num w:numId="2">
    <w:abstractNumId w:val="35"/>
  </w:num>
  <w:num w:numId="3">
    <w:abstractNumId w:val="41"/>
  </w:num>
  <w:num w:numId="4">
    <w:abstractNumId w:val="9"/>
  </w:num>
  <w:num w:numId="5">
    <w:abstractNumId w:val="8"/>
  </w:num>
  <w:num w:numId="6">
    <w:abstractNumId w:val="20"/>
  </w:num>
  <w:num w:numId="7">
    <w:abstractNumId w:val="23"/>
  </w:num>
  <w:num w:numId="8">
    <w:abstractNumId w:val="13"/>
  </w:num>
  <w:num w:numId="9">
    <w:abstractNumId w:val="42"/>
  </w:num>
  <w:num w:numId="10">
    <w:abstractNumId w:val="36"/>
  </w:num>
  <w:num w:numId="11">
    <w:abstractNumId w:val="3"/>
  </w:num>
  <w:num w:numId="12">
    <w:abstractNumId w:val="43"/>
  </w:num>
  <w:num w:numId="13">
    <w:abstractNumId w:val="25"/>
  </w:num>
  <w:num w:numId="14">
    <w:abstractNumId w:val="5"/>
  </w:num>
  <w:num w:numId="15">
    <w:abstractNumId w:val="21"/>
  </w:num>
  <w:num w:numId="16">
    <w:abstractNumId w:val="34"/>
  </w:num>
  <w:num w:numId="17">
    <w:abstractNumId w:val="37"/>
  </w:num>
  <w:num w:numId="18">
    <w:abstractNumId w:val="10"/>
  </w:num>
  <w:num w:numId="19">
    <w:abstractNumId w:val="22"/>
  </w:num>
  <w:num w:numId="20">
    <w:abstractNumId w:val="2"/>
  </w:num>
  <w:num w:numId="21">
    <w:abstractNumId w:val="33"/>
  </w:num>
  <w:num w:numId="22">
    <w:abstractNumId w:val="1"/>
  </w:num>
  <w:num w:numId="23">
    <w:abstractNumId w:val="17"/>
  </w:num>
  <w:num w:numId="24">
    <w:abstractNumId w:val="12"/>
  </w:num>
  <w:num w:numId="25">
    <w:abstractNumId w:val="18"/>
  </w:num>
  <w:num w:numId="26">
    <w:abstractNumId w:val="27"/>
  </w:num>
  <w:num w:numId="27">
    <w:abstractNumId w:val="0"/>
  </w:num>
  <w:num w:numId="28">
    <w:abstractNumId w:val="26"/>
  </w:num>
  <w:num w:numId="29">
    <w:abstractNumId w:val="40"/>
  </w:num>
  <w:num w:numId="30">
    <w:abstractNumId w:val="39"/>
  </w:num>
  <w:num w:numId="31">
    <w:abstractNumId w:val="38"/>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4"/>
  </w:num>
  <w:num w:numId="35">
    <w:abstractNumId w:val="6"/>
  </w:num>
  <w:num w:numId="36">
    <w:abstractNumId w:val="19"/>
  </w:num>
  <w:num w:numId="37">
    <w:abstractNumId w:val="7"/>
  </w:num>
  <w:num w:numId="38">
    <w:abstractNumId w:val="28"/>
  </w:num>
  <w:num w:numId="39">
    <w:abstractNumId w:val="32"/>
  </w:num>
  <w:num w:numId="40">
    <w:abstractNumId w:val="30"/>
  </w:num>
  <w:num w:numId="41">
    <w:abstractNumId w:val="14"/>
  </w:num>
  <w:num w:numId="42">
    <w:abstractNumId w:val="16"/>
  </w:num>
  <w:num w:numId="43">
    <w:abstractNumId w:val="31"/>
  </w:num>
  <w:num w:numId="44">
    <w:abstractNumId w:val="29"/>
  </w:num>
  <w:num w:numId="45">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30"/>
  <w:displayHorizontalDrawingGridEvery w:val="2"/>
  <w:characterSpacingControl w:val="doNotCompress"/>
  <w:compat/>
  <w:rsids>
    <w:rsidRoot w:val="00D3663D"/>
    <w:rsid w:val="000054BB"/>
    <w:rsid w:val="000110E5"/>
    <w:rsid w:val="00024D33"/>
    <w:rsid w:val="00031DBC"/>
    <w:rsid w:val="00043596"/>
    <w:rsid w:val="00061E99"/>
    <w:rsid w:val="00062595"/>
    <w:rsid w:val="00063FD7"/>
    <w:rsid w:val="00066068"/>
    <w:rsid w:val="00070A91"/>
    <w:rsid w:val="00074A96"/>
    <w:rsid w:val="0007718D"/>
    <w:rsid w:val="000801EA"/>
    <w:rsid w:val="0008030C"/>
    <w:rsid w:val="00083864"/>
    <w:rsid w:val="00086ADA"/>
    <w:rsid w:val="00097BF5"/>
    <w:rsid w:val="000A5112"/>
    <w:rsid w:val="000A7E2B"/>
    <w:rsid w:val="000B304F"/>
    <w:rsid w:val="000B611C"/>
    <w:rsid w:val="000C0276"/>
    <w:rsid w:val="000D4DCB"/>
    <w:rsid w:val="000F2240"/>
    <w:rsid w:val="00100916"/>
    <w:rsid w:val="00100987"/>
    <w:rsid w:val="00101F57"/>
    <w:rsid w:val="0011015F"/>
    <w:rsid w:val="00115617"/>
    <w:rsid w:val="00116E57"/>
    <w:rsid w:val="00125740"/>
    <w:rsid w:val="0012644D"/>
    <w:rsid w:val="00140436"/>
    <w:rsid w:val="00145B19"/>
    <w:rsid w:val="00150194"/>
    <w:rsid w:val="00152D1B"/>
    <w:rsid w:val="0016098B"/>
    <w:rsid w:val="0017750B"/>
    <w:rsid w:val="00180D3E"/>
    <w:rsid w:val="00186865"/>
    <w:rsid w:val="00196A47"/>
    <w:rsid w:val="001A051C"/>
    <w:rsid w:val="001A56A3"/>
    <w:rsid w:val="001A6968"/>
    <w:rsid w:val="001B0286"/>
    <w:rsid w:val="001B0567"/>
    <w:rsid w:val="001C7492"/>
    <w:rsid w:val="001E55F9"/>
    <w:rsid w:val="001F68A4"/>
    <w:rsid w:val="001F7EA0"/>
    <w:rsid w:val="00212AA4"/>
    <w:rsid w:val="002143B8"/>
    <w:rsid w:val="002578F6"/>
    <w:rsid w:val="002579A2"/>
    <w:rsid w:val="0026329D"/>
    <w:rsid w:val="00266974"/>
    <w:rsid w:val="002704C2"/>
    <w:rsid w:val="00283150"/>
    <w:rsid w:val="00283212"/>
    <w:rsid w:val="00292F02"/>
    <w:rsid w:val="002959AD"/>
    <w:rsid w:val="002A0D09"/>
    <w:rsid w:val="002B0BB8"/>
    <w:rsid w:val="002C0574"/>
    <w:rsid w:val="002C1243"/>
    <w:rsid w:val="002C5CF5"/>
    <w:rsid w:val="002D1765"/>
    <w:rsid w:val="002F5742"/>
    <w:rsid w:val="00300841"/>
    <w:rsid w:val="00301893"/>
    <w:rsid w:val="00307221"/>
    <w:rsid w:val="0031244D"/>
    <w:rsid w:val="00313222"/>
    <w:rsid w:val="00325D79"/>
    <w:rsid w:val="00343322"/>
    <w:rsid w:val="00343965"/>
    <w:rsid w:val="00350C8E"/>
    <w:rsid w:val="00354FEE"/>
    <w:rsid w:val="00364652"/>
    <w:rsid w:val="00364A95"/>
    <w:rsid w:val="00364C10"/>
    <w:rsid w:val="0036583C"/>
    <w:rsid w:val="003678E4"/>
    <w:rsid w:val="0037065F"/>
    <w:rsid w:val="0037649A"/>
    <w:rsid w:val="003765C2"/>
    <w:rsid w:val="003769B4"/>
    <w:rsid w:val="0039129B"/>
    <w:rsid w:val="003947CB"/>
    <w:rsid w:val="003C72A9"/>
    <w:rsid w:val="003D0037"/>
    <w:rsid w:val="003E2860"/>
    <w:rsid w:val="003E2A0E"/>
    <w:rsid w:val="003E41A2"/>
    <w:rsid w:val="003E48FD"/>
    <w:rsid w:val="003F07B6"/>
    <w:rsid w:val="003F132D"/>
    <w:rsid w:val="003F4D11"/>
    <w:rsid w:val="00400B96"/>
    <w:rsid w:val="00402639"/>
    <w:rsid w:val="0041201A"/>
    <w:rsid w:val="00413C64"/>
    <w:rsid w:val="0041432E"/>
    <w:rsid w:val="004159CB"/>
    <w:rsid w:val="004170E8"/>
    <w:rsid w:val="0041736F"/>
    <w:rsid w:val="004258B4"/>
    <w:rsid w:val="0043385D"/>
    <w:rsid w:val="00435BCA"/>
    <w:rsid w:val="00437266"/>
    <w:rsid w:val="00440049"/>
    <w:rsid w:val="00444CF6"/>
    <w:rsid w:val="00446DCB"/>
    <w:rsid w:val="00465B67"/>
    <w:rsid w:val="004664EE"/>
    <w:rsid w:val="004732AB"/>
    <w:rsid w:val="004746BB"/>
    <w:rsid w:val="00477AA3"/>
    <w:rsid w:val="00480280"/>
    <w:rsid w:val="00482CB9"/>
    <w:rsid w:val="0048483B"/>
    <w:rsid w:val="0049224D"/>
    <w:rsid w:val="00493B7B"/>
    <w:rsid w:val="004972E4"/>
    <w:rsid w:val="004A4438"/>
    <w:rsid w:val="004C4AFD"/>
    <w:rsid w:val="004D1751"/>
    <w:rsid w:val="004D617F"/>
    <w:rsid w:val="004E61EF"/>
    <w:rsid w:val="004F42BC"/>
    <w:rsid w:val="004F76CD"/>
    <w:rsid w:val="00501CD0"/>
    <w:rsid w:val="005070B1"/>
    <w:rsid w:val="005079A8"/>
    <w:rsid w:val="00527BCE"/>
    <w:rsid w:val="00527EC6"/>
    <w:rsid w:val="00533D28"/>
    <w:rsid w:val="00540871"/>
    <w:rsid w:val="005451BE"/>
    <w:rsid w:val="005516C0"/>
    <w:rsid w:val="00556A97"/>
    <w:rsid w:val="0056059E"/>
    <w:rsid w:val="00564CDE"/>
    <w:rsid w:val="00567C83"/>
    <w:rsid w:val="005729CD"/>
    <w:rsid w:val="00582CD1"/>
    <w:rsid w:val="00585B3D"/>
    <w:rsid w:val="00587758"/>
    <w:rsid w:val="005A1AA9"/>
    <w:rsid w:val="005A6395"/>
    <w:rsid w:val="005A7BAB"/>
    <w:rsid w:val="005B4F97"/>
    <w:rsid w:val="005D6476"/>
    <w:rsid w:val="005D6945"/>
    <w:rsid w:val="005F3BDD"/>
    <w:rsid w:val="00621C91"/>
    <w:rsid w:val="006260FB"/>
    <w:rsid w:val="006264A6"/>
    <w:rsid w:val="0063411B"/>
    <w:rsid w:val="0063487A"/>
    <w:rsid w:val="00637C5F"/>
    <w:rsid w:val="006504C0"/>
    <w:rsid w:val="006515E2"/>
    <w:rsid w:val="00653711"/>
    <w:rsid w:val="00663F23"/>
    <w:rsid w:val="006707B1"/>
    <w:rsid w:val="00674394"/>
    <w:rsid w:val="00695238"/>
    <w:rsid w:val="006A3ECE"/>
    <w:rsid w:val="006A75FA"/>
    <w:rsid w:val="006B056F"/>
    <w:rsid w:val="006D3DBF"/>
    <w:rsid w:val="006D7F2D"/>
    <w:rsid w:val="006E337F"/>
    <w:rsid w:val="006F03FF"/>
    <w:rsid w:val="006F3AAD"/>
    <w:rsid w:val="006F4D7C"/>
    <w:rsid w:val="006F78D4"/>
    <w:rsid w:val="00705783"/>
    <w:rsid w:val="00706CB2"/>
    <w:rsid w:val="0071252C"/>
    <w:rsid w:val="00723050"/>
    <w:rsid w:val="00733D72"/>
    <w:rsid w:val="00734CAA"/>
    <w:rsid w:val="007371C6"/>
    <w:rsid w:val="007456A5"/>
    <w:rsid w:val="007525FF"/>
    <w:rsid w:val="00755E93"/>
    <w:rsid w:val="00760176"/>
    <w:rsid w:val="00761B87"/>
    <w:rsid w:val="007650D5"/>
    <w:rsid w:val="007668BA"/>
    <w:rsid w:val="007743CE"/>
    <w:rsid w:val="007943DE"/>
    <w:rsid w:val="00794CC7"/>
    <w:rsid w:val="00796B40"/>
    <w:rsid w:val="00797A6C"/>
    <w:rsid w:val="007B5976"/>
    <w:rsid w:val="007B7304"/>
    <w:rsid w:val="007B7BB9"/>
    <w:rsid w:val="007C491B"/>
    <w:rsid w:val="007D4D56"/>
    <w:rsid w:val="007D6401"/>
    <w:rsid w:val="007D78C9"/>
    <w:rsid w:val="007E2A6B"/>
    <w:rsid w:val="007E4F95"/>
    <w:rsid w:val="007E77A0"/>
    <w:rsid w:val="007F377A"/>
    <w:rsid w:val="007F56FC"/>
    <w:rsid w:val="00800213"/>
    <w:rsid w:val="00826345"/>
    <w:rsid w:val="008304FF"/>
    <w:rsid w:val="00841400"/>
    <w:rsid w:val="00845E7A"/>
    <w:rsid w:val="00846C80"/>
    <w:rsid w:val="008477A6"/>
    <w:rsid w:val="008537D6"/>
    <w:rsid w:val="00862E62"/>
    <w:rsid w:val="00865898"/>
    <w:rsid w:val="00871459"/>
    <w:rsid w:val="008719B3"/>
    <w:rsid w:val="0087724A"/>
    <w:rsid w:val="00884696"/>
    <w:rsid w:val="008871A6"/>
    <w:rsid w:val="008A0E21"/>
    <w:rsid w:val="008B400D"/>
    <w:rsid w:val="008B68B3"/>
    <w:rsid w:val="008C406F"/>
    <w:rsid w:val="008D19FA"/>
    <w:rsid w:val="008D552E"/>
    <w:rsid w:val="008D761E"/>
    <w:rsid w:val="00900DB2"/>
    <w:rsid w:val="0090212B"/>
    <w:rsid w:val="009057CF"/>
    <w:rsid w:val="00912996"/>
    <w:rsid w:val="00912AEE"/>
    <w:rsid w:val="00913CFF"/>
    <w:rsid w:val="00917625"/>
    <w:rsid w:val="00921B62"/>
    <w:rsid w:val="009317E3"/>
    <w:rsid w:val="00933B31"/>
    <w:rsid w:val="00933C9D"/>
    <w:rsid w:val="00942D03"/>
    <w:rsid w:val="00952254"/>
    <w:rsid w:val="00953F8F"/>
    <w:rsid w:val="0095407A"/>
    <w:rsid w:val="009624EA"/>
    <w:rsid w:val="00963EC1"/>
    <w:rsid w:val="00975505"/>
    <w:rsid w:val="00976B56"/>
    <w:rsid w:val="009822B7"/>
    <w:rsid w:val="00984A40"/>
    <w:rsid w:val="0098707D"/>
    <w:rsid w:val="00991EBD"/>
    <w:rsid w:val="009A0EE4"/>
    <w:rsid w:val="009D4739"/>
    <w:rsid w:val="009E4057"/>
    <w:rsid w:val="009E61C0"/>
    <w:rsid w:val="009E7CBB"/>
    <w:rsid w:val="009F19E1"/>
    <w:rsid w:val="009F6ECE"/>
    <w:rsid w:val="00A008F1"/>
    <w:rsid w:val="00A0112A"/>
    <w:rsid w:val="00A07111"/>
    <w:rsid w:val="00A104B0"/>
    <w:rsid w:val="00A222DC"/>
    <w:rsid w:val="00A239A7"/>
    <w:rsid w:val="00A25D0C"/>
    <w:rsid w:val="00A35FD0"/>
    <w:rsid w:val="00A40A7A"/>
    <w:rsid w:val="00A41972"/>
    <w:rsid w:val="00A42FA6"/>
    <w:rsid w:val="00A515D3"/>
    <w:rsid w:val="00A644A8"/>
    <w:rsid w:val="00A65858"/>
    <w:rsid w:val="00A71C04"/>
    <w:rsid w:val="00A71DEB"/>
    <w:rsid w:val="00A72ADF"/>
    <w:rsid w:val="00A82390"/>
    <w:rsid w:val="00A82E2E"/>
    <w:rsid w:val="00A87590"/>
    <w:rsid w:val="00A96EAB"/>
    <w:rsid w:val="00A97612"/>
    <w:rsid w:val="00AA1CF4"/>
    <w:rsid w:val="00AA56A2"/>
    <w:rsid w:val="00AB2FBC"/>
    <w:rsid w:val="00AB4018"/>
    <w:rsid w:val="00AC5B20"/>
    <w:rsid w:val="00AD3ED6"/>
    <w:rsid w:val="00AE2A06"/>
    <w:rsid w:val="00AE3887"/>
    <w:rsid w:val="00AF39E1"/>
    <w:rsid w:val="00AF7210"/>
    <w:rsid w:val="00B01524"/>
    <w:rsid w:val="00B2372C"/>
    <w:rsid w:val="00B31095"/>
    <w:rsid w:val="00B32D96"/>
    <w:rsid w:val="00B33893"/>
    <w:rsid w:val="00B37012"/>
    <w:rsid w:val="00B447D9"/>
    <w:rsid w:val="00B51F5B"/>
    <w:rsid w:val="00B54BF0"/>
    <w:rsid w:val="00B628C1"/>
    <w:rsid w:val="00B65777"/>
    <w:rsid w:val="00B67342"/>
    <w:rsid w:val="00B8537C"/>
    <w:rsid w:val="00B92A2C"/>
    <w:rsid w:val="00B93765"/>
    <w:rsid w:val="00B94622"/>
    <w:rsid w:val="00BA4203"/>
    <w:rsid w:val="00BA43FB"/>
    <w:rsid w:val="00BB3DC1"/>
    <w:rsid w:val="00BC0A3B"/>
    <w:rsid w:val="00BC148B"/>
    <w:rsid w:val="00BD173A"/>
    <w:rsid w:val="00BE5A33"/>
    <w:rsid w:val="00BF1984"/>
    <w:rsid w:val="00C017FE"/>
    <w:rsid w:val="00C13234"/>
    <w:rsid w:val="00C22EF8"/>
    <w:rsid w:val="00C26BA8"/>
    <w:rsid w:val="00C34E8E"/>
    <w:rsid w:val="00C35F00"/>
    <w:rsid w:val="00C37283"/>
    <w:rsid w:val="00C40C23"/>
    <w:rsid w:val="00C43E44"/>
    <w:rsid w:val="00C50B77"/>
    <w:rsid w:val="00C57F30"/>
    <w:rsid w:val="00C63FD0"/>
    <w:rsid w:val="00C85CA9"/>
    <w:rsid w:val="00C90831"/>
    <w:rsid w:val="00C926FA"/>
    <w:rsid w:val="00C93B11"/>
    <w:rsid w:val="00C95C55"/>
    <w:rsid w:val="00CA3F4B"/>
    <w:rsid w:val="00CA6809"/>
    <w:rsid w:val="00CB47B8"/>
    <w:rsid w:val="00CB75BF"/>
    <w:rsid w:val="00CC0405"/>
    <w:rsid w:val="00CD097B"/>
    <w:rsid w:val="00CD4A63"/>
    <w:rsid w:val="00CD7F32"/>
    <w:rsid w:val="00CE6D44"/>
    <w:rsid w:val="00CF6D33"/>
    <w:rsid w:val="00D01DEC"/>
    <w:rsid w:val="00D02657"/>
    <w:rsid w:val="00D04DE5"/>
    <w:rsid w:val="00D14FF0"/>
    <w:rsid w:val="00D17D17"/>
    <w:rsid w:val="00D2166F"/>
    <w:rsid w:val="00D258D0"/>
    <w:rsid w:val="00D264C5"/>
    <w:rsid w:val="00D3663D"/>
    <w:rsid w:val="00D41C9F"/>
    <w:rsid w:val="00D47F28"/>
    <w:rsid w:val="00D5283F"/>
    <w:rsid w:val="00D53C6B"/>
    <w:rsid w:val="00D544A8"/>
    <w:rsid w:val="00D6052C"/>
    <w:rsid w:val="00D632C9"/>
    <w:rsid w:val="00D73C96"/>
    <w:rsid w:val="00D92202"/>
    <w:rsid w:val="00D943A3"/>
    <w:rsid w:val="00DA0D86"/>
    <w:rsid w:val="00DB737F"/>
    <w:rsid w:val="00DC5AA0"/>
    <w:rsid w:val="00DE0436"/>
    <w:rsid w:val="00DE116C"/>
    <w:rsid w:val="00DE13D3"/>
    <w:rsid w:val="00DE50EA"/>
    <w:rsid w:val="00DF2B28"/>
    <w:rsid w:val="00DF32A3"/>
    <w:rsid w:val="00E0735A"/>
    <w:rsid w:val="00E11AC9"/>
    <w:rsid w:val="00E2119B"/>
    <w:rsid w:val="00E2267C"/>
    <w:rsid w:val="00E23E35"/>
    <w:rsid w:val="00E26A68"/>
    <w:rsid w:val="00E2701D"/>
    <w:rsid w:val="00E305B3"/>
    <w:rsid w:val="00E3511A"/>
    <w:rsid w:val="00E442DA"/>
    <w:rsid w:val="00E51DAD"/>
    <w:rsid w:val="00E531C1"/>
    <w:rsid w:val="00E6377B"/>
    <w:rsid w:val="00E66396"/>
    <w:rsid w:val="00E73118"/>
    <w:rsid w:val="00E7715D"/>
    <w:rsid w:val="00E77397"/>
    <w:rsid w:val="00E83588"/>
    <w:rsid w:val="00E87997"/>
    <w:rsid w:val="00E87BA6"/>
    <w:rsid w:val="00E92731"/>
    <w:rsid w:val="00E95FAB"/>
    <w:rsid w:val="00EA7EA9"/>
    <w:rsid w:val="00EB0AEE"/>
    <w:rsid w:val="00EB1DCC"/>
    <w:rsid w:val="00EE09AD"/>
    <w:rsid w:val="00EE2121"/>
    <w:rsid w:val="00EE2F0D"/>
    <w:rsid w:val="00EE4374"/>
    <w:rsid w:val="00EE4E48"/>
    <w:rsid w:val="00EE5877"/>
    <w:rsid w:val="00EF3CD4"/>
    <w:rsid w:val="00F040F3"/>
    <w:rsid w:val="00F12B5D"/>
    <w:rsid w:val="00F22C9B"/>
    <w:rsid w:val="00F250F0"/>
    <w:rsid w:val="00F32799"/>
    <w:rsid w:val="00F35C7C"/>
    <w:rsid w:val="00F40AA1"/>
    <w:rsid w:val="00F5699B"/>
    <w:rsid w:val="00F57C5D"/>
    <w:rsid w:val="00F603B0"/>
    <w:rsid w:val="00F66975"/>
    <w:rsid w:val="00F73EE9"/>
    <w:rsid w:val="00F75CAA"/>
    <w:rsid w:val="00F75FB7"/>
    <w:rsid w:val="00F76ED2"/>
    <w:rsid w:val="00F772B2"/>
    <w:rsid w:val="00F857AE"/>
    <w:rsid w:val="00F91ACE"/>
    <w:rsid w:val="00F92845"/>
    <w:rsid w:val="00F97C4C"/>
    <w:rsid w:val="00FA3BE8"/>
    <w:rsid w:val="00FA4DEE"/>
    <w:rsid w:val="00FB488F"/>
    <w:rsid w:val="00FC3DB0"/>
    <w:rsid w:val="00FD0E4C"/>
    <w:rsid w:val="00FD487C"/>
    <w:rsid w:val="00FE3F8E"/>
    <w:rsid w:val="00FF2E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887"/>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styleId="1">
    <w:name w:val="heading 1"/>
    <w:aliases w:val=" Знак"/>
    <w:basedOn w:val="a"/>
    <w:next w:val="a"/>
    <w:link w:val="10"/>
    <w:qFormat/>
    <w:rsid w:val="00933C9D"/>
    <w:pPr>
      <w:keepNext/>
      <w:widowControl/>
      <w:autoSpaceDE/>
      <w:autoSpaceDN/>
      <w:adjustRightInd/>
      <w:spacing w:before="240" w:after="60"/>
      <w:outlineLvl w:val="0"/>
    </w:pPr>
    <w:rPr>
      <w:rFonts w:eastAsia="Times New Roman"/>
      <w:b/>
      <w:bCs/>
      <w:kern w:val="32"/>
      <w:sz w:val="32"/>
      <w:szCs w:val="32"/>
    </w:rPr>
  </w:style>
  <w:style w:type="paragraph" w:styleId="2">
    <w:name w:val="heading 2"/>
    <w:basedOn w:val="a"/>
    <w:next w:val="a"/>
    <w:link w:val="20"/>
    <w:qFormat/>
    <w:rsid w:val="00865898"/>
    <w:pPr>
      <w:keepNext/>
      <w:widowControl/>
      <w:autoSpaceDE/>
      <w:autoSpaceDN/>
      <w:adjustRightInd/>
      <w:spacing w:before="240" w:after="60"/>
      <w:outlineLvl w:val="1"/>
    </w:pPr>
    <w:rPr>
      <w:rFonts w:eastAsia="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
    <w:basedOn w:val="a"/>
    <w:uiPriority w:val="99"/>
    <w:rsid w:val="00F75FB7"/>
    <w:pPr>
      <w:widowControl/>
      <w:overflowPunct w:val="0"/>
      <w:jc w:val="center"/>
    </w:pPr>
    <w:rPr>
      <w:rFonts w:ascii="Times New Roman" w:hAnsi="Times New Roman" w:cs="Times New Roman"/>
      <w:sz w:val="28"/>
      <w:szCs w:val="28"/>
    </w:rPr>
  </w:style>
  <w:style w:type="paragraph" w:customStyle="1" w:styleId="a4">
    <w:name w:val="уважаемый"/>
    <w:basedOn w:val="a"/>
    <w:uiPriority w:val="99"/>
    <w:rsid w:val="00F75FB7"/>
    <w:pPr>
      <w:widowControl/>
      <w:overflowPunct w:val="0"/>
      <w:ind w:left="284" w:right="-284"/>
      <w:jc w:val="center"/>
    </w:pPr>
    <w:rPr>
      <w:rFonts w:ascii="Times New Roman" w:hAnsi="Times New Roman" w:cs="Times New Roman"/>
      <w:sz w:val="28"/>
      <w:szCs w:val="28"/>
    </w:rPr>
  </w:style>
  <w:style w:type="paragraph" w:customStyle="1" w:styleId="11">
    <w:name w:val="Должность1"/>
    <w:basedOn w:val="a"/>
    <w:uiPriority w:val="99"/>
    <w:rsid w:val="00F75FB7"/>
    <w:pPr>
      <w:widowControl/>
      <w:overflowPunct w:val="0"/>
    </w:pPr>
    <w:rPr>
      <w:rFonts w:ascii="Times New Roman" w:hAnsi="Times New Roman" w:cs="Times New Roman"/>
      <w:sz w:val="28"/>
      <w:szCs w:val="28"/>
    </w:rPr>
  </w:style>
  <w:style w:type="character" w:styleId="a5">
    <w:name w:val="Hyperlink"/>
    <w:basedOn w:val="a0"/>
    <w:uiPriority w:val="99"/>
    <w:unhideWhenUsed/>
    <w:rsid w:val="00800213"/>
    <w:rPr>
      <w:color w:val="0000FF" w:themeColor="hyperlink"/>
      <w:u w:val="single"/>
    </w:rPr>
  </w:style>
  <w:style w:type="paragraph" w:styleId="21">
    <w:name w:val="Body Text 2"/>
    <w:basedOn w:val="a"/>
    <w:link w:val="22"/>
    <w:rsid w:val="00800213"/>
    <w:pPr>
      <w:widowControl/>
      <w:autoSpaceDE/>
      <w:autoSpaceDN/>
      <w:adjustRightInd/>
      <w:jc w:val="both"/>
    </w:pPr>
    <w:rPr>
      <w:rFonts w:ascii="Times New Roman" w:eastAsia="Times New Roman" w:hAnsi="Times New Roman" w:cs="Times New Roman"/>
      <w:sz w:val="28"/>
      <w:szCs w:val="24"/>
    </w:rPr>
  </w:style>
  <w:style w:type="character" w:customStyle="1" w:styleId="22">
    <w:name w:val="Основной текст 2 Знак"/>
    <w:basedOn w:val="a0"/>
    <w:link w:val="21"/>
    <w:rsid w:val="00800213"/>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865898"/>
    <w:rPr>
      <w:rFonts w:ascii="Arial" w:eastAsia="Times New Roman" w:hAnsi="Arial" w:cs="Arial"/>
      <w:b/>
      <w:bCs/>
      <w:i/>
      <w:iCs/>
      <w:sz w:val="28"/>
      <w:szCs w:val="28"/>
      <w:lang w:eastAsia="ru-RU"/>
    </w:rPr>
  </w:style>
  <w:style w:type="paragraph" w:styleId="a6">
    <w:name w:val="List Paragraph"/>
    <w:basedOn w:val="a"/>
    <w:link w:val="a7"/>
    <w:uiPriority w:val="34"/>
    <w:qFormat/>
    <w:rsid w:val="003769B4"/>
    <w:pPr>
      <w:ind w:left="720"/>
      <w:contextualSpacing/>
    </w:pPr>
  </w:style>
  <w:style w:type="character" w:customStyle="1" w:styleId="10">
    <w:name w:val="Заголовок 1 Знак"/>
    <w:aliases w:val=" Знак Знак"/>
    <w:basedOn w:val="a0"/>
    <w:link w:val="1"/>
    <w:rsid w:val="00933C9D"/>
    <w:rPr>
      <w:rFonts w:ascii="Arial" w:eastAsia="Times New Roman" w:hAnsi="Arial" w:cs="Arial"/>
      <w:b/>
      <w:bCs/>
      <w:kern w:val="32"/>
      <w:sz w:val="32"/>
      <w:szCs w:val="32"/>
      <w:lang w:eastAsia="ru-RU"/>
    </w:rPr>
  </w:style>
  <w:style w:type="paragraph" w:customStyle="1" w:styleId="ConsNormal">
    <w:name w:val="ConsNormal"/>
    <w:rsid w:val="00933C9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rsid w:val="00933C9D"/>
    <w:pPr>
      <w:widowControl/>
      <w:tabs>
        <w:tab w:val="center" w:pos="4677"/>
        <w:tab w:val="right" w:pos="9355"/>
      </w:tabs>
      <w:autoSpaceDE/>
      <w:autoSpaceDN/>
      <w:adjustRightInd/>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933C9D"/>
    <w:rPr>
      <w:rFonts w:ascii="Times New Roman" w:eastAsia="Times New Roman" w:hAnsi="Times New Roman" w:cs="Times New Roman"/>
      <w:sz w:val="24"/>
      <w:szCs w:val="24"/>
      <w:lang w:eastAsia="ru-RU"/>
    </w:rPr>
  </w:style>
  <w:style w:type="character" w:styleId="aa">
    <w:name w:val="page number"/>
    <w:basedOn w:val="a0"/>
    <w:rsid w:val="00933C9D"/>
  </w:style>
  <w:style w:type="paragraph" w:styleId="ab">
    <w:name w:val="footer"/>
    <w:basedOn w:val="a"/>
    <w:link w:val="ac"/>
    <w:rsid w:val="00933C9D"/>
    <w:pPr>
      <w:widowControl/>
      <w:tabs>
        <w:tab w:val="center" w:pos="4677"/>
        <w:tab w:val="right" w:pos="9355"/>
      </w:tabs>
      <w:autoSpaceDE/>
      <w:autoSpaceDN/>
      <w:adjustRightInd/>
    </w:pPr>
    <w:rPr>
      <w:rFonts w:ascii="Times New Roman" w:eastAsia="Times New Roman" w:hAnsi="Times New Roman" w:cs="Times New Roman"/>
      <w:sz w:val="24"/>
      <w:szCs w:val="24"/>
    </w:rPr>
  </w:style>
  <w:style w:type="character" w:customStyle="1" w:styleId="ac">
    <w:name w:val="Нижний колонтитул Знак"/>
    <w:basedOn w:val="a0"/>
    <w:link w:val="ab"/>
    <w:uiPriority w:val="99"/>
    <w:rsid w:val="00933C9D"/>
    <w:rPr>
      <w:rFonts w:ascii="Times New Roman" w:eastAsia="Times New Roman" w:hAnsi="Times New Roman" w:cs="Times New Roman"/>
      <w:sz w:val="24"/>
      <w:szCs w:val="24"/>
      <w:lang w:eastAsia="ru-RU"/>
    </w:rPr>
  </w:style>
  <w:style w:type="table" w:styleId="ad">
    <w:name w:val="Table Grid"/>
    <w:basedOn w:val="a1"/>
    <w:rsid w:val="00933C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933C9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Nonformat">
    <w:name w:val="ConsNonformat"/>
    <w:link w:val="ConsNonformat0"/>
    <w:rsid w:val="00933C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Normal (Web)"/>
    <w:basedOn w:val="a"/>
    <w:rsid w:val="00933C9D"/>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styleId="af">
    <w:name w:val="Document Map"/>
    <w:basedOn w:val="a"/>
    <w:link w:val="af0"/>
    <w:semiHidden/>
    <w:rsid w:val="00933C9D"/>
    <w:pPr>
      <w:widowControl/>
      <w:shd w:val="clear" w:color="auto" w:fill="000080"/>
      <w:autoSpaceDE/>
      <w:autoSpaceDN/>
      <w:adjustRightInd/>
    </w:pPr>
    <w:rPr>
      <w:rFonts w:ascii="Tahoma" w:eastAsia="Times New Roman" w:hAnsi="Tahoma" w:cs="Tahoma"/>
      <w:sz w:val="20"/>
      <w:szCs w:val="20"/>
    </w:rPr>
  </w:style>
  <w:style w:type="character" w:customStyle="1" w:styleId="af0">
    <w:name w:val="Схема документа Знак"/>
    <w:basedOn w:val="a0"/>
    <w:link w:val="af"/>
    <w:semiHidden/>
    <w:rsid w:val="00933C9D"/>
    <w:rPr>
      <w:rFonts w:ascii="Tahoma" w:eastAsia="Times New Roman" w:hAnsi="Tahoma" w:cs="Tahoma"/>
      <w:sz w:val="20"/>
      <w:szCs w:val="20"/>
      <w:shd w:val="clear" w:color="auto" w:fill="000080"/>
      <w:lang w:eastAsia="ru-RU"/>
    </w:rPr>
  </w:style>
  <w:style w:type="paragraph" w:styleId="af1">
    <w:name w:val="Body Text"/>
    <w:basedOn w:val="a"/>
    <w:link w:val="af2"/>
    <w:rsid w:val="00933C9D"/>
    <w:pPr>
      <w:widowControl/>
      <w:autoSpaceDE/>
      <w:autoSpaceDN/>
      <w:adjustRightInd/>
      <w:spacing w:after="120"/>
    </w:pPr>
    <w:rPr>
      <w:rFonts w:ascii="Times New Roman" w:eastAsia="Times New Roman" w:hAnsi="Times New Roman" w:cs="Times New Roman"/>
      <w:sz w:val="24"/>
      <w:szCs w:val="24"/>
    </w:rPr>
  </w:style>
  <w:style w:type="character" w:customStyle="1" w:styleId="af2">
    <w:name w:val="Основной текст Знак"/>
    <w:basedOn w:val="a0"/>
    <w:link w:val="af1"/>
    <w:rsid w:val="00933C9D"/>
    <w:rPr>
      <w:rFonts w:ascii="Times New Roman" w:eastAsia="Times New Roman" w:hAnsi="Times New Roman" w:cs="Times New Roman"/>
      <w:sz w:val="24"/>
      <w:szCs w:val="24"/>
      <w:lang w:eastAsia="ru-RU"/>
    </w:rPr>
  </w:style>
  <w:style w:type="character" w:customStyle="1" w:styleId="iceouttxt4">
    <w:name w:val="iceouttxt4"/>
    <w:rsid w:val="00933C9D"/>
    <w:rPr>
      <w:rFonts w:cs="Times New Roman"/>
    </w:rPr>
  </w:style>
  <w:style w:type="paragraph" w:customStyle="1" w:styleId="ConsPlusNonformat">
    <w:name w:val="ConsPlusNonformat"/>
    <w:uiPriority w:val="99"/>
    <w:rsid w:val="00933C9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933C9D"/>
    <w:pPr>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CharChar">
    <w:name w:val="Char Char"/>
    <w:basedOn w:val="a"/>
    <w:autoRedefine/>
    <w:rsid w:val="00933C9D"/>
    <w:pPr>
      <w:widowControl/>
      <w:autoSpaceDE/>
      <w:autoSpaceDN/>
      <w:adjustRightInd/>
      <w:spacing w:after="160" w:line="240" w:lineRule="exact"/>
    </w:pPr>
    <w:rPr>
      <w:rFonts w:ascii="Times New Roman" w:eastAsia="Times New Roman" w:hAnsi="Times New Roman" w:cs="Times New Roman"/>
      <w:sz w:val="28"/>
      <w:szCs w:val="20"/>
      <w:lang w:val="en-US" w:eastAsia="en-US"/>
    </w:rPr>
  </w:style>
  <w:style w:type="paragraph" w:customStyle="1" w:styleId="CharChar0">
    <w:name w:val="Char Char Знак Знак Знак"/>
    <w:basedOn w:val="a"/>
    <w:rsid w:val="00933C9D"/>
    <w:pPr>
      <w:widowControl/>
      <w:adjustRightInd/>
      <w:spacing w:after="160" w:line="240" w:lineRule="exact"/>
    </w:pPr>
    <w:rPr>
      <w:rFonts w:eastAsia="Times New Roman"/>
      <w:b/>
      <w:bCs/>
      <w:sz w:val="20"/>
      <w:szCs w:val="20"/>
      <w:lang w:val="en-US" w:eastAsia="de-DE"/>
    </w:rPr>
  </w:style>
  <w:style w:type="paragraph" w:styleId="af3">
    <w:name w:val="Balloon Text"/>
    <w:basedOn w:val="a"/>
    <w:link w:val="af4"/>
    <w:semiHidden/>
    <w:rsid w:val="00933C9D"/>
    <w:pPr>
      <w:widowControl/>
      <w:autoSpaceDE/>
      <w:autoSpaceDN/>
      <w:adjustRightInd/>
    </w:pPr>
    <w:rPr>
      <w:rFonts w:ascii="Tahoma" w:eastAsia="Times New Roman" w:hAnsi="Tahoma" w:cs="Tahoma"/>
      <w:sz w:val="16"/>
      <w:szCs w:val="16"/>
    </w:rPr>
  </w:style>
  <w:style w:type="character" w:customStyle="1" w:styleId="af4">
    <w:name w:val="Текст выноски Знак"/>
    <w:basedOn w:val="a0"/>
    <w:link w:val="af3"/>
    <w:semiHidden/>
    <w:rsid w:val="00933C9D"/>
    <w:rPr>
      <w:rFonts w:ascii="Tahoma" w:eastAsia="Times New Roman" w:hAnsi="Tahoma" w:cs="Tahoma"/>
      <w:sz w:val="16"/>
      <w:szCs w:val="16"/>
      <w:lang w:eastAsia="ru-RU"/>
    </w:rPr>
  </w:style>
  <w:style w:type="paragraph" w:customStyle="1" w:styleId="af5">
    <w:name w:val="Стиль"/>
    <w:rsid w:val="00933C9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tejustify">
    <w:name w:val="rtejustify"/>
    <w:basedOn w:val="a"/>
    <w:rsid w:val="00933C9D"/>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styleId="23">
    <w:name w:val="Body Text Indent 2"/>
    <w:basedOn w:val="a"/>
    <w:link w:val="24"/>
    <w:rsid w:val="00933C9D"/>
    <w:pPr>
      <w:widowControl/>
      <w:autoSpaceDE/>
      <w:autoSpaceDN/>
      <w:adjustRightInd/>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933C9D"/>
    <w:rPr>
      <w:rFonts w:ascii="Times New Roman" w:eastAsia="Times New Roman" w:hAnsi="Times New Roman" w:cs="Times New Roman"/>
      <w:sz w:val="24"/>
      <w:szCs w:val="24"/>
      <w:lang w:eastAsia="ru-RU"/>
    </w:rPr>
  </w:style>
  <w:style w:type="character" w:styleId="af6">
    <w:name w:val="Strong"/>
    <w:basedOn w:val="a0"/>
    <w:uiPriority w:val="22"/>
    <w:qFormat/>
    <w:rsid w:val="00933C9D"/>
    <w:rPr>
      <w:b/>
      <w:bCs/>
    </w:rPr>
  </w:style>
  <w:style w:type="paragraph" w:customStyle="1" w:styleId="Default">
    <w:name w:val="Default"/>
    <w:rsid w:val="00933C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933C9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933C9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pple-converted-space">
    <w:name w:val="apple-converted-space"/>
    <w:basedOn w:val="a0"/>
    <w:rsid w:val="00933C9D"/>
  </w:style>
  <w:style w:type="character" w:customStyle="1" w:styleId="ConsNonformat0">
    <w:name w:val="ConsNonformat Знак"/>
    <w:basedOn w:val="a0"/>
    <w:link w:val="ConsNonformat"/>
    <w:locked/>
    <w:rsid w:val="00933C9D"/>
    <w:rPr>
      <w:rFonts w:ascii="Courier New" w:eastAsia="Times New Roman" w:hAnsi="Courier New" w:cs="Courier New"/>
      <w:sz w:val="20"/>
      <w:szCs w:val="20"/>
      <w:lang w:eastAsia="ru-RU"/>
    </w:rPr>
  </w:style>
  <w:style w:type="paragraph" w:customStyle="1" w:styleId="hp">
    <w:name w:val="hp"/>
    <w:basedOn w:val="a"/>
    <w:rsid w:val="00933C9D"/>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933C9D"/>
    <w:rPr>
      <w:rFonts w:ascii="Arial" w:eastAsia="Times New Roman" w:hAnsi="Arial" w:cs="Times New Roman"/>
      <w:sz w:val="16"/>
      <w:szCs w:val="16"/>
      <w:lang w:eastAsia="ru-RU"/>
    </w:rPr>
  </w:style>
  <w:style w:type="paragraph" w:customStyle="1" w:styleId="12">
    <w:name w:val="1"/>
    <w:basedOn w:val="a"/>
    <w:rsid w:val="00933C9D"/>
    <w:pPr>
      <w:widowControl/>
      <w:autoSpaceDE/>
      <w:autoSpaceDN/>
      <w:adjustRightInd/>
      <w:spacing w:after="160" w:line="240" w:lineRule="exact"/>
    </w:pPr>
    <w:rPr>
      <w:rFonts w:ascii="Verdana" w:eastAsia="Times New Roman" w:hAnsi="Verdana" w:cs="Times New Roman"/>
      <w:sz w:val="20"/>
      <w:szCs w:val="20"/>
      <w:lang w:val="en-US" w:eastAsia="en-US"/>
    </w:rPr>
  </w:style>
  <w:style w:type="paragraph" w:customStyle="1" w:styleId="6">
    <w:name w:val="Акт 6 пт"/>
    <w:basedOn w:val="a"/>
    <w:qFormat/>
    <w:rsid w:val="00933C9D"/>
    <w:pPr>
      <w:widowControl/>
      <w:suppressAutoHyphens/>
      <w:autoSpaceDE/>
      <w:autoSpaceDN/>
      <w:adjustRightInd/>
      <w:spacing w:before="120"/>
      <w:ind w:firstLine="709"/>
      <w:jc w:val="both"/>
    </w:pPr>
    <w:rPr>
      <w:rFonts w:ascii="Times New Roman" w:eastAsia="Times New Roman" w:hAnsi="Times New Roman" w:cs="Times New Roman"/>
      <w:sz w:val="28"/>
      <w:szCs w:val="20"/>
    </w:rPr>
  </w:style>
  <w:style w:type="character" w:customStyle="1" w:styleId="docuntyped-name">
    <w:name w:val="doc__untyped-name"/>
    <w:basedOn w:val="a0"/>
    <w:rsid w:val="009057CF"/>
  </w:style>
  <w:style w:type="character" w:customStyle="1" w:styleId="docarticle-number">
    <w:name w:val="doc__article-number"/>
    <w:basedOn w:val="a0"/>
    <w:rsid w:val="009057CF"/>
  </w:style>
  <w:style w:type="character" w:customStyle="1" w:styleId="docarticle-name">
    <w:name w:val="doc__article-name"/>
    <w:basedOn w:val="a0"/>
    <w:rsid w:val="009057CF"/>
  </w:style>
  <w:style w:type="paragraph" w:customStyle="1" w:styleId="ConsTitle">
    <w:name w:val="ConsTitle"/>
    <w:rsid w:val="00B33893"/>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HTML">
    <w:name w:val="HTML Preformatted"/>
    <w:basedOn w:val="a"/>
    <w:link w:val="HTML0"/>
    <w:uiPriority w:val="99"/>
    <w:unhideWhenUsed/>
    <w:rsid w:val="00EB0A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B0AEE"/>
    <w:rPr>
      <w:rFonts w:ascii="Courier New" w:eastAsia="Times New Roman" w:hAnsi="Courier New" w:cs="Courier New"/>
      <w:sz w:val="20"/>
      <w:szCs w:val="20"/>
      <w:lang w:eastAsia="ru-RU"/>
    </w:rPr>
  </w:style>
  <w:style w:type="character" w:customStyle="1" w:styleId="a7">
    <w:name w:val="Абзац списка Знак"/>
    <w:link w:val="a6"/>
    <w:uiPriority w:val="34"/>
    <w:locked/>
    <w:rsid w:val="0063411B"/>
    <w:rPr>
      <w:rFonts w:ascii="Arial" w:eastAsiaTheme="minorEastAsia" w:hAnsi="Arial" w:cs="Arial"/>
      <w:sz w:val="26"/>
      <w:szCs w:val="26"/>
      <w:lang w:eastAsia="ru-RU"/>
    </w:rPr>
  </w:style>
  <w:style w:type="paragraph" w:styleId="af7">
    <w:name w:val="No Spacing"/>
    <w:link w:val="af8"/>
    <w:uiPriority w:val="1"/>
    <w:qFormat/>
    <w:rsid w:val="00482CB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482CB9"/>
    <w:rPr>
      <w:rFonts w:ascii="Times New Roman" w:eastAsia="Times New Roman" w:hAnsi="Times New Roman" w:cs="Times New Roman"/>
      <w:sz w:val="24"/>
      <w:szCs w:val="24"/>
      <w:lang w:eastAsia="ru-RU"/>
    </w:rPr>
  </w:style>
  <w:style w:type="paragraph" w:styleId="af9">
    <w:name w:val="Body Text Indent"/>
    <w:basedOn w:val="a"/>
    <w:link w:val="afa"/>
    <w:uiPriority w:val="99"/>
    <w:semiHidden/>
    <w:unhideWhenUsed/>
    <w:rsid w:val="006504C0"/>
    <w:pPr>
      <w:spacing w:after="120"/>
      <w:ind w:left="283"/>
    </w:pPr>
  </w:style>
  <w:style w:type="character" w:customStyle="1" w:styleId="afa">
    <w:name w:val="Основной текст с отступом Знак"/>
    <w:basedOn w:val="a0"/>
    <w:link w:val="af9"/>
    <w:uiPriority w:val="99"/>
    <w:semiHidden/>
    <w:rsid w:val="006504C0"/>
    <w:rPr>
      <w:rFonts w:ascii="Arial" w:eastAsiaTheme="minorEastAsia" w:hAnsi="Arial" w:cs="Arial"/>
      <w:sz w:val="26"/>
      <w:szCs w:val="26"/>
      <w:lang w:eastAsia="ru-RU"/>
    </w:rPr>
  </w:style>
</w:styles>
</file>

<file path=word/webSettings.xml><?xml version="1.0" encoding="utf-8"?>
<w:webSettings xmlns:r="http://schemas.openxmlformats.org/officeDocument/2006/relationships" xmlns:w="http://schemas.openxmlformats.org/wordprocessingml/2006/main">
  <w:divs>
    <w:div w:id="510948368">
      <w:bodyDiv w:val="1"/>
      <w:marLeft w:val="0"/>
      <w:marRight w:val="0"/>
      <w:marTop w:val="0"/>
      <w:marBottom w:val="0"/>
      <w:divBdr>
        <w:top w:val="none" w:sz="0" w:space="0" w:color="auto"/>
        <w:left w:val="none" w:sz="0" w:space="0" w:color="auto"/>
        <w:bottom w:val="none" w:sz="0" w:space="0" w:color="auto"/>
        <w:right w:val="none" w:sz="0" w:space="0" w:color="auto"/>
      </w:divBdr>
    </w:div>
    <w:div w:id="655496447">
      <w:bodyDiv w:val="1"/>
      <w:marLeft w:val="0"/>
      <w:marRight w:val="0"/>
      <w:marTop w:val="0"/>
      <w:marBottom w:val="0"/>
      <w:divBdr>
        <w:top w:val="none" w:sz="0" w:space="0" w:color="auto"/>
        <w:left w:val="none" w:sz="0" w:space="0" w:color="auto"/>
        <w:bottom w:val="none" w:sz="0" w:space="0" w:color="auto"/>
        <w:right w:val="none" w:sz="0" w:space="0" w:color="auto"/>
      </w:divBdr>
    </w:div>
    <w:div w:id="899366092">
      <w:bodyDiv w:val="1"/>
      <w:marLeft w:val="0"/>
      <w:marRight w:val="0"/>
      <w:marTop w:val="0"/>
      <w:marBottom w:val="0"/>
      <w:divBdr>
        <w:top w:val="none" w:sz="0" w:space="0" w:color="auto"/>
        <w:left w:val="none" w:sz="0" w:space="0" w:color="auto"/>
        <w:bottom w:val="none" w:sz="0" w:space="0" w:color="auto"/>
        <w:right w:val="none" w:sz="0" w:space="0" w:color="auto"/>
      </w:divBdr>
    </w:div>
    <w:div w:id="1001154915">
      <w:bodyDiv w:val="1"/>
      <w:marLeft w:val="0"/>
      <w:marRight w:val="0"/>
      <w:marTop w:val="0"/>
      <w:marBottom w:val="0"/>
      <w:divBdr>
        <w:top w:val="none" w:sz="0" w:space="0" w:color="auto"/>
        <w:left w:val="none" w:sz="0" w:space="0" w:color="auto"/>
        <w:bottom w:val="none" w:sz="0" w:space="0" w:color="auto"/>
        <w:right w:val="none" w:sz="0" w:space="0" w:color="auto"/>
      </w:divBdr>
    </w:div>
    <w:div w:id="1189837308">
      <w:bodyDiv w:val="1"/>
      <w:marLeft w:val="0"/>
      <w:marRight w:val="0"/>
      <w:marTop w:val="0"/>
      <w:marBottom w:val="0"/>
      <w:divBdr>
        <w:top w:val="none" w:sz="0" w:space="0" w:color="auto"/>
        <w:left w:val="none" w:sz="0" w:space="0" w:color="auto"/>
        <w:bottom w:val="none" w:sz="0" w:space="0" w:color="auto"/>
        <w:right w:val="none" w:sz="0" w:space="0" w:color="auto"/>
      </w:divBdr>
    </w:div>
    <w:div w:id="1227961221">
      <w:bodyDiv w:val="1"/>
      <w:marLeft w:val="0"/>
      <w:marRight w:val="0"/>
      <w:marTop w:val="0"/>
      <w:marBottom w:val="0"/>
      <w:divBdr>
        <w:top w:val="none" w:sz="0" w:space="0" w:color="auto"/>
        <w:left w:val="none" w:sz="0" w:space="0" w:color="auto"/>
        <w:bottom w:val="none" w:sz="0" w:space="0" w:color="auto"/>
        <w:right w:val="none" w:sz="0" w:space="0" w:color="auto"/>
      </w:divBdr>
    </w:div>
    <w:div w:id="1591154757">
      <w:bodyDiv w:val="1"/>
      <w:marLeft w:val="0"/>
      <w:marRight w:val="0"/>
      <w:marTop w:val="0"/>
      <w:marBottom w:val="0"/>
      <w:divBdr>
        <w:top w:val="none" w:sz="0" w:space="0" w:color="auto"/>
        <w:left w:val="none" w:sz="0" w:space="0" w:color="auto"/>
        <w:bottom w:val="none" w:sz="0" w:space="0" w:color="auto"/>
        <w:right w:val="none" w:sz="0" w:space="0" w:color="auto"/>
      </w:divBdr>
    </w:div>
    <w:div w:id="1612855159">
      <w:bodyDiv w:val="1"/>
      <w:marLeft w:val="0"/>
      <w:marRight w:val="0"/>
      <w:marTop w:val="0"/>
      <w:marBottom w:val="0"/>
      <w:divBdr>
        <w:top w:val="none" w:sz="0" w:space="0" w:color="auto"/>
        <w:left w:val="none" w:sz="0" w:space="0" w:color="auto"/>
        <w:bottom w:val="none" w:sz="0" w:space="0" w:color="auto"/>
        <w:right w:val="none" w:sz="0" w:space="0" w:color="auto"/>
      </w:divBdr>
    </w:div>
    <w:div w:id="189203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549A8D46BDB76EF0D9C09C5A68F666D01E63B6CFBEF31ED6C255E406E5CDF24DE12E04C163C3ABI4Z6I" TargetMode="External"/><Relationship Id="rId13" Type="http://schemas.openxmlformats.org/officeDocument/2006/relationships/hyperlink" Target="http://www.gosfinansy.ru/" TargetMode="External"/><Relationship Id="rId3" Type="http://schemas.openxmlformats.org/officeDocument/2006/relationships/styles" Target="styles.xml"/><Relationship Id="rId7" Type="http://schemas.openxmlformats.org/officeDocument/2006/relationships/hyperlink" Target="consultantplus://offline/ref=5D71ED153C82F10D5857DED7B20BF5DACDCBF7CA2D5D18E79BC8C06950922EE3F7464FA3E01ABA29W8I2I" TargetMode="External"/><Relationship Id="rId12" Type="http://schemas.openxmlformats.org/officeDocument/2006/relationships/hyperlink" Target="http://www.gosfinansy.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915245EDF75F3176075827926638275D08ED20DE41FB132B1D201BD702q4xEJ" TargetMode="External"/><Relationship Id="rId11" Type="http://schemas.openxmlformats.org/officeDocument/2006/relationships/hyperlink" Target="consultantplus://offline/ref=9BB85A84C3B781C55D398240038F85DACD7A4C888F564AA15036BBC59D3E44FF9487A6F1DAE98A8Ef1H7M" TargetMode="External"/><Relationship Id="rId5" Type="http://schemas.openxmlformats.org/officeDocument/2006/relationships/webSettings" Target="webSettings.xml"/><Relationship Id="rId15" Type="http://schemas.openxmlformats.org/officeDocument/2006/relationships/hyperlink" Target="consultantplus://offline/ref=915245EDF75F3176075827926638275D08ED20DE41FB132B1D201BD702q4xEJ" TargetMode="External"/><Relationship Id="rId10" Type="http://schemas.openxmlformats.org/officeDocument/2006/relationships/hyperlink" Target="http://www.gosfinansy.ru/" TargetMode="External"/><Relationship Id="rId4" Type="http://schemas.openxmlformats.org/officeDocument/2006/relationships/settings" Target="settings.xml"/><Relationship Id="rId9" Type="http://schemas.openxmlformats.org/officeDocument/2006/relationships/hyperlink" Target="https://its.1c.ru/db/garant/content/10005643/1/34" TargetMode="External"/><Relationship Id="rId14" Type="http://schemas.openxmlformats.org/officeDocument/2006/relationships/hyperlink" Target="http://www.gosfin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DB8A75-0E2A-416A-986B-3BE60B72E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10212</Words>
  <Characters>58212</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Alekseeva_SE</dc:creator>
  <cp:lastModifiedBy>Николаева ВА</cp:lastModifiedBy>
  <cp:revision>2</cp:revision>
  <cp:lastPrinted>2019-03-22T08:46:00Z</cp:lastPrinted>
  <dcterms:created xsi:type="dcterms:W3CDTF">2019-04-11T07:11:00Z</dcterms:created>
  <dcterms:modified xsi:type="dcterms:W3CDTF">2019-04-11T07:11:00Z</dcterms:modified>
</cp:coreProperties>
</file>