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BC" w:rsidRDefault="00083BBC" w:rsidP="00343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BC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083BBC" w:rsidRPr="00622E4F" w:rsidRDefault="00083BBC" w:rsidP="00343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BBC" w:rsidRPr="00083BBC" w:rsidRDefault="00083BBC" w:rsidP="00343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B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83BBC" w:rsidRPr="00083BBC" w:rsidRDefault="00083BBC" w:rsidP="003435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BC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083BBC" w:rsidRPr="00622E4F" w:rsidRDefault="00083BBC" w:rsidP="00343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BBC" w:rsidRPr="00083BBC" w:rsidRDefault="00083BBC" w:rsidP="00343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BB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83BBC" w:rsidRPr="00622E4F" w:rsidRDefault="00083BBC" w:rsidP="00343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BBC" w:rsidRPr="00083BBC" w:rsidRDefault="00083BBC" w:rsidP="00343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BBC">
        <w:rPr>
          <w:rFonts w:ascii="Times New Roman" w:hAnsi="Times New Roman" w:cs="Times New Roman"/>
          <w:sz w:val="28"/>
          <w:szCs w:val="28"/>
        </w:rPr>
        <w:t>РЕШЕНИЕ</w:t>
      </w:r>
    </w:p>
    <w:p w:rsidR="00083BBC" w:rsidRPr="00083BBC" w:rsidRDefault="00083BBC" w:rsidP="00343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BBC">
        <w:rPr>
          <w:rFonts w:ascii="Times New Roman" w:hAnsi="Times New Roman" w:cs="Times New Roman"/>
          <w:sz w:val="28"/>
          <w:szCs w:val="28"/>
        </w:rPr>
        <w:t xml:space="preserve">от </w:t>
      </w:r>
      <w:r w:rsidR="008F2D63">
        <w:rPr>
          <w:rFonts w:ascii="Times New Roman" w:hAnsi="Times New Roman" w:cs="Times New Roman"/>
          <w:sz w:val="28"/>
          <w:szCs w:val="28"/>
        </w:rPr>
        <w:t>12 апреля</w:t>
      </w:r>
      <w:r w:rsidRPr="00083BBC">
        <w:rPr>
          <w:rFonts w:ascii="Times New Roman" w:hAnsi="Times New Roman" w:cs="Times New Roman"/>
          <w:sz w:val="28"/>
          <w:szCs w:val="28"/>
        </w:rPr>
        <w:t xml:space="preserve"> 202</w:t>
      </w:r>
      <w:r w:rsidR="008D4A07">
        <w:rPr>
          <w:rFonts w:ascii="Times New Roman" w:hAnsi="Times New Roman" w:cs="Times New Roman"/>
          <w:sz w:val="28"/>
          <w:szCs w:val="28"/>
        </w:rPr>
        <w:t>3</w:t>
      </w:r>
      <w:r w:rsidRPr="00083BB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F2D63">
        <w:rPr>
          <w:rFonts w:ascii="Times New Roman" w:hAnsi="Times New Roman" w:cs="Times New Roman"/>
          <w:sz w:val="28"/>
          <w:szCs w:val="28"/>
        </w:rPr>
        <w:t>27</w:t>
      </w:r>
      <w:r w:rsidRPr="00083BBC">
        <w:rPr>
          <w:rFonts w:ascii="Times New Roman" w:hAnsi="Times New Roman" w:cs="Times New Roman"/>
          <w:sz w:val="28"/>
          <w:szCs w:val="28"/>
        </w:rPr>
        <w:t>-н</w:t>
      </w:r>
    </w:p>
    <w:p w:rsidR="00083BBC" w:rsidRPr="00622E4F" w:rsidRDefault="00083BBC" w:rsidP="003435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BBC" w:rsidRDefault="00083BBC" w:rsidP="008F2D63">
      <w:pPr>
        <w:spacing w:after="0" w:line="240" w:lineRule="auto"/>
        <w:ind w:right="6123"/>
        <w:jc w:val="both"/>
        <w:rPr>
          <w:rFonts w:ascii="Times New Roman" w:hAnsi="Times New Roman" w:cs="Times New Roman"/>
          <w:sz w:val="28"/>
          <w:szCs w:val="28"/>
        </w:rPr>
      </w:pPr>
      <w:r w:rsidRPr="00083BB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95AC9">
        <w:rPr>
          <w:rFonts w:ascii="Times New Roman" w:hAnsi="Times New Roman" w:cs="Times New Roman"/>
          <w:sz w:val="28"/>
          <w:szCs w:val="28"/>
        </w:rPr>
        <w:t>р</w:t>
      </w:r>
      <w:r w:rsidRPr="00083BBC">
        <w:rPr>
          <w:rFonts w:ascii="Times New Roman" w:hAnsi="Times New Roman" w:cs="Times New Roman"/>
          <w:sz w:val="28"/>
          <w:szCs w:val="28"/>
        </w:rPr>
        <w:t xml:space="preserve">ешение Собрания депутатов МО «Ленский муниципальный район» от 04.09.2013 № 230-н «Об утверждении ставок арендной платы по видам (группам) разрешенного использования земельных участков, государственная собственность на которые не разграничена, расположенных на территории муниципального образования «Ленский муниципальный район», и земельных участков, находящихся в собственности муниципального образования «Ленский муниципальный район» </w:t>
      </w:r>
    </w:p>
    <w:p w:rsidR="00083BBC" w:rsidRDefault="00083BBC" w:rsidP="0034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A87" w:rsidRDefault="00083BBC" w:rsidP="00343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BBC">
        <w:rPr>
          <w:rFonts w:ascii="Times New Roman" w:hAnsi="Times New Roman" w:cs="Times New Roman"/>
          <w:sz w:val="28"/>
          <w:szCs w:val="28"/>
        </w:rPr>
        <w:t>В соответствии с Земельн</w:t>
      </w:r>
      <w:r w:rsidR="00AE564E">
        <w:rPr>
          <w:rFonts w:ascii="Times New Roman" w:hAnsi="Times New Roman" w:cs="Times New Roman"/>
          <w:sz w:val="28"/>
          <w:szCs w:val="28"/>
        </w:rPr>
        <w:t>ым</w:t>
      </w:r>
      <w:r w:rsidRPr="00083BB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E564E">
        <w:rPr>
          <w:rFonts w:ascii="Times New Roman" w:hAnsi="Times New Roman" w:cs="Times New Roman"/>
          <w:sz w:val="28"/>
          <w:szCs w:val="28"/>
        </w:rPr>
        <w:t>ом</w:t>
      </w:r>
      <w:r w:rsidRPr="00083BBC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3 Федерального закона от 25.10.2001 N 137-ФЗ "О введении в действие Земельного кодекса Российской Федерации", </w:t>
      </w:r>
      <w:r w:rsidR="00AE564E">
        <w:rPr>
          <w:rFonts w:ascii="Times New Roman" w:hAnsi="Times New Roman" w:cs="Times New Roman"/>
          <w:sz w:val="28"/>
          <w:szCs w:val="28"/>
        </w:rPr>
        <w:t>п</w:t>
      </w:r>
      <w:r w:rsidR="00AE564E" w:rsidRPr="00AE564E">
        <w:rPr>
          <w:rFonts w:ascii="Times New Roman" w:hAnsi="Times New Roman" w:cs="Times New Roman"/>
          <w:sz w:val="28"/>
          <w:szCs w:val="28"/>
        </w:rPr>
        <w:t>остановление</w:t>
      </w:r>
      <w:r w:rsidR="00AE564E">
        <w:rPr>
          <w:rFonts w:ascii="Times New Roman" w:hAnsi="Times New Roman" w:cs="Times New Roman"/>
          <w:sz w:val="28"/>
          <w:szCs w:val="28"/>
        </w:rPr>
        <w:t>м</w:t>
      </w:r>
      <w:r w:rsidR="00AE564E" w:rsidRPr="00AE564E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15.12.2009 N 190-пп "Об утверждении порядка определения размера арендной платы и платы по соглашениям об установлении сервитутов за земельные участки, государственная собственность на которые не разграничена, и земельные участки, находящиеся в государственной</w:t>
      </w:r>
      <w:proofErr w:type="gramEnd"/>
      <w:r w:rsidR="00AE564E" w:rsidRPr="00AE564E">
        <w:rPr>
          <w:rFonts w:ascii="Times New Roman" w:hAnsi="Times New Roman" w:cs="Times New Roman"/>
          <w:sz w:val="28"/>
          <w:szCs w:val="28"/>
        </w:rPr>
        <w:t xml:space="preserve"> собственности Архангельской области"</w:t>
      </w:r>
      <w:r w:rsidRPr="00083BBC">
        <w:rPr>
          <w:rFonts w:ascii="Times New Roman" w:hAnsi="Times New Roman" w:cs="Times New Roman"/>
          <w:sz w:val="28"/>
          <w:szCs w:val="28"/>
        </w:rPr>
        <w:t>, Уставом МО «Ленский муниципальный район», Собрание депутатов решило:</w:t>
      </w:r>
    </w:p>
    <w:p w:rsidR="002014A4" w:rsidRDefault="00083BBC" w:rsidP="003435C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A87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Собрания депутатов МО «Ленский муниципальный район» от 04.09.2013 № 230-н «Об </w:t>
      </w:r>
      <w:r w:rsidRPr="00FC1A8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ставок арендной платы по видам (группам) разрешенного использования земельных участков, государственная собственность на которые не разграничена, расположенных на территории муниципального образования «Ленский муниципальный район», и земельных участков, находящихся в собственности муниципального образования «Ленский муниципальный район»: </w:t>
      </w:r>
      <w:proofErr w:type="gramEnd"/>
    </w:p>
    <w:p w:rsidR="002014A4" w:rsidRDefault="00AE564E" w:rsidP="003435C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A4">
        <w:rPr>
          <w:rFonts w:ascii="Times New Roman" w:hAnsi="Times New Roman" w:cs="Times New Roman"/>
          <w:sz w:val="28"/>
          <w:szCs w:val="28"/>
        </w:rPr>
        <w:t xml:space="preserve">в </w:t>
      </w:r>
      <w:r w:rsidR="00083BBC" w:rsidRPr="002014A4">
        <w:rPr>
          <w:rFonts w:ascii="Times New Roman" w:hAnsi="Times New Roman" w:cs="Times New Roman"/>
          <w:sz w:val="28"/>
          <w:szCs w:val="28"/>
        </w:rPr>
        <w:t>строк</w:t>
      </w:r>
      <w:r w:rsidRPr="002014A4">
        <w:rPr>
          <w:rFonts w:ascii="Times New Roman" w:hAnsi="Times New Roman" w:cs="Times New Roman"/>
          <w:sz w:val="28"/>
          <w:szCs w:val="28"/>
        </w:rPr>
        <w:t>е 11 столбца - «Наименование вида разрешенного использования»</w:t>
      </w:r>
      <w:r w:rsidR="00083BBC" w:rsidRPr="002014A4">
        <w:rPr>
          <w:rFonts w:ascii="Times New Roman" w:hAnsi="Times New Roman" w:cs="Times New Roman"/>
          <w:sz w:val="28"/>
          <w:szCs w:val="28"/>
        </w:rPr>
        <w:t xml:space="preserve"> </w:t>
      </w:r>
      <w:r w:rsidRPr="002014A4">
        <w:rPr>
          <w:rFonts w:ascii="Times New Roman" w:hAnsi="Times New Roman" w:cs="Times New Roman"/>
          <w:sz w:val="28"/>
          <w:szCs w:val="28"/>
        </w:rPr>
        <w:t>слова: «железнодорожных вокзалов</w:t>
      </w:r>
      <w:r w:rsidR="00622E4F">
        <w:rPr>
          <w:rFonts w:ascii="Times New Roman" w:hAnsi="Times New Roman" w:cs="Times New Roman"/>
          <w:sz w:val="28"/>
          <w:szCs w:val="28"/>
        </w:rPr>
        <w:t>»</w:t>
      </w:r>
      <w:r w:rsidRPr="002014A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622E4F">
        <w:rPr>
          <w:rFonts w:ascii="Times New Roman" w:hAnsi="Times New Roman" w:cs="Times New Roman"/>
          <w:sz w:val="28"/>
          <w:szCs w:val="28"/>
        </w:rPr>
        <w:t>.</w:t>
      </w:r>
    </w:p>
    <w:p w:rsidR="002014A4" w:rsidRDefault="002014A4" w:rsidP="003435C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083BBC" w:rsidRPr="002014A4">
        <w:rPr>
          <w:rFonts w:ascii="Times New Roman" w:hAnsi="Times New Roman" w:cs="Times New Roman"/>
          <w:sz w:val="28"/>
          <w:szCs w:val="28"/>
        </w:rPr>
        <w:t xml:space="preserve">13 </w:t>
      </w:r>
      <w:r w:rsidRPr="002014A4">
        <w:rPr>
          <w:rFonts w:ascii="Times New Roman" w:hAnsi="Times New Roman" w:cs="Times New Roman"/>
          <w:sz w:val="28"/>
          <w:szCs w:val="28"/>
        </w:rPr>
        <w:t xml:space="preserve">столбца - «Наименование вида разрешенного использования» слова: «железнодорожных </w:t>
      </w:r>
      <w:r>
        <w:rPr>
          <w:rFonts w:ascii="Times New Roman" w:hAnsi="Times New Roman" w:cs="Times New Roman"/>
          <w:sz w:val="28"/>
          <w:szCs w:val="28"/>
        </w:rPr>
        <w:t>путей» и «железных и»</w:t>
      </w:r>
      <w:r w:rsidRPr="002014A4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4A4" w:rsidRDefault="00083BBC" w:rsidP="003435C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8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5AC9">
        <w:rPr>
          <w:rFonts w:ascii="Times New Roman" w:hAnsi="Times New Roman" w:cs="Times New Roman"/>
          <w:sz w:val="28"/>
          <w:szCs w:val="28"/>
        </w:rPr>
        <w:t>р</w:t>
      </w:r>
      <w:r w:rsidRPr="00FC1A87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официального опубликования. </w:t>
      </w:r>
    </w:p>
    <w:p w:rsidR="00083BBC" w:rsidRPr="00FC1A87" w:rsidRDefault="00083BBC" w:rsidP="003435C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8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95AC9">
        <w:rPr>
          <w:rFonts w:ascii="Times New Roman" w:hAnsi="Times New Roman" w:cs="Times New Roman"/>
          <w:sz w:val="28"/>
          <w:szCs w:val="28"/>
        </w:rPr>
        <w:t>р</w:t>
      </w:r>
      <w:r w:rsidRPr="00FC1A87">
        <w:rPr>
          <w:rFonts w:ascii="Times New Roman" w:hAnsi="Times New Roman" w:cs="Times New Roman"/>
          <w:sz w:val="28"/>
          <w:szCs w:val="28"/>
        </w:rPr>
        <w:t xml:space="preserve">ешение опубликовать в </w:t>
      </w:r>
      <w:r w:rsidR="00F95AC9"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МО </w:t>
      </w:r>
      <w:r w:rsidR="00F95AC9" w:rsidRPr="00FC1A87">
        <w:rPr>
          <w:rFonts w:ascii="Times New Roman" w:hAnsi="Times New Roman" w:cs="Times New Roman"/>
          <w:sz w:val="28"/>
          <w:szCs w:val="28"/>
        </w:rPr>
        <w:t xml:space="preserve">«Ленский </w:t>
      </w:r>
      <w:r w:rsidR="00846EE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95AC9" w:rsidRPr="00FC1A87">
        <w:rPr>
          <w:rFonts w:ascii="Times New Roman" w:hAnsi="Times New Roman" w:cs="Times New Roman"/>
          <w:sz w:val="28"/>
          <w:szCs w:val="28"/>
        </w:rPr>
        <w:t>район»</w:t>
      </w:r>
      <w:r w:rsidRPr="00FC1A8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F95AC9">
        <w:rPr>
          <w:rFonts w:ascii="Times New Roman" w:hAnsi="Times New Roman" w:cs="Times New Roman"/>
          <w:sz w:val="28"/>
          <w:szCs w:val="28"/>
        </w:rPr>
        <w:t>МО</w:t>
      </w:r>
      <w:r w:rsidRPr="00FC1A87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 в информационно-телекоммуникационной сети «Интернет».</w:t>
      </w:r>
    </w:p>
    <w:p w:rsidR="00083BBC" w:rsidRDefault="00083BBC" w:rsidP="0034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6B" w:rsidRDefault="0070326B" w:rsidP="0034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6B" w:rsidRDefault="0070326B" w:rsidP="0034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70326B" w:rsidRDefault="0070326B" w:rsidP="0034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26B" w:rsidRDefault="0070326B" w:rsidP="00343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83BBC" w:rsidRPr="008F2D63" w:rsidRDefault="0070326B" w:rsidP="008F2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«Ленский муниципальный район»                                          С.В. Коржаков</w:t>
      </w:r>
    </w:p>
    <w:sectPr w:rsidR="00083BBC" w:rsidRPr="008F2D63" w:rsidSect="00846E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C9" w:rsidRDefault="003D2AC9" w:rsidP="004461AB">
      <w:pPr>
        <w:spacing w:after="0" w:line="240" w:lineRule="auto"/>
      </w:pPr>
      <w:r>
        <w:separator/>
      </w:r>
    </w:p>
  </w:endnote>
  <w:endnote w:type="continuationSeparator" w:id="0">
    <w:p w:rsidR="003D2AC9" w:rsidRDefault="003D2AC9" w:rsidP="0044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C9" w:rsidRDefault="003D2AC9" w:rsidP="004461AB">
      <w:pPr>
        <w:spacing w:after="0" w:line="240" w:lineRule="auto"/>
      </w:pPr>
      <w:r>
        <w:separator/>
      </w:r>
    </w:p>
  </w:footnote>
  <w:footnote w:type="continuationSeparator" w:id="0">
    <w:p w:rsidR="003D2AC9" w:rsidRDefault="003D2AC9" w:rsidP="0044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094A"/>
    <w:multiLevelType w:val="hybridMultilevel"/>
    <w:tmpl w:val="0CE031A6"/>
    <w:lvl w:ilvl="0" w:tplc="640CB0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11F71"/>
    <w:multiLevelType w:val="hybridMultilevel"/>
    <w:tmpl w:val="BBEA9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5B30C5"/>
    <w:multiLevelType w:val="hybridMultilevel"/>
    <w:tmpl w:val="6E145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BBC"/>
    <w:rsid w:val="0002703A"/>
    <w:rsid w:val="00081E61"/>
    <w:rsid w:val="00083BBC"/>
    <w:rsid w:val="00176E39"/>
    <w:rsid w:val="002014A4"/>
    <w:rsid w:val="003354C4"/>
    <w:rsid w:val="00341556"/>
    <w:rsid w:val="003435C4"/>
    <w:rsid w:val="003D2AC9"/>
    <w:rsid w:val="004461AB"/>
    <w:rsid w:val="0045374C"/>
    <w:rsid w:val="00622E4F"/>
    <w:rsid w:val="006B11D6"/>
    <w:rsid w:val="0070326B"/>
    <w:rsid w:val="00846EEC"/>
    <w:rsid w:val="008D4A07"/>
    <w:rsid w:val="008F2D63"/>
    <w:rsid w:val="0093464B"/>
    <w:rsid w:val="00A576E1"/>
    <w:rsid w:val="00A74094"/>
    <w:rsid w:val="00A75810"/>
    <w:rsid w:val="00AE564E"/>
    <w:rsid w:val="00BF1F2B"/>
    <w:rsid w:val="00C34584"/>
    <w:rsid w:val="00CE4077"/>
    <w:rsid w:val="00D03FA1"/>
    <w:rsid w:val="00DC4732"/>
    <w:rsid w:val="00DC6DF9"/>
    <w:rsid w:val="00E21FDB"/>
    <w:rsid w:val="00E43BF3"/>
    <w:rsid w:val="00F95AC9"/>
    <w:rsid w:val="00FB2117"/>
    <w:rsid w:val="00FC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3BBC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83B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83B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083B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C1A8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1AB"/>
  </w:style>
  <w:style w:type="paragraph" w:styleId="aa">
    <w:name w:val="footer"/>
    <w:basedOn w:val="a"/>
    <w:link w:val="ab"/>
    <w:uiPriority w:val="99"/>
    <w:semiHidden/>
    <w:unhideWhenUsed/>
    <w:rsid w:val="0044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61AB"/>
  </w:style>
  <w:style w:type="paragraph" w:styleId="ac">
    <w:name w:val="Balloon Text"/>
    <w:basedOn w:val="a"/>
    <w:link w:val="ad"/>
    <w:uiPriority w:val="99"/>
    <w:semiHidden/>
    <w:unhideWhenUsed/>
    <w:rsid w:val="0044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6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2023-02-10T13:28:00Z</cp:lastPrinted>
  <dcterms:created xsi:type="dcterms:W3CDTF">2023-04-12T09:45:00Z</dcterms:created>
  <dcterms:modified xsi:type="dcterms:W3CDTF">2023-04-12T09:45:00Z</dcterms:modified>
</cp:coreProperties>
</file>