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Pr="00DD5B49" w:rsidRDefault="0051669C" w:rsidP="00DD5B49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DD5B49">
        <w:rPr>
          <w:b/>
          <w:szCs w:val="28"/>
        </w:rPr>
        <w:t>АРХАНГЕЛЬСКАЯ ОБЛАСТЬ</w:t>
      </w:r>
    </w:p>
    <w:p w:rsidR="0051669C" w:rsidRPr="00DD5B49" w:rsidRDefault="0051669C" w:rsidP="00DD5B49">
      <w:pPr>
        <w:pStyle w:val="a3"/>
        <w:tabs>
          <w:tab w:val="left" w:pos="2520"/>
          <w:tab w:val="right" w:pos="9355"/>
        </w:tabs>
        <w:outlineLvl w:val="0"/>
        <w:rPr>
          <w:szCs w:val="28"/>
        </w:rPr>
      </w:pPr>
    </w:p>
    <w:p w:rsidR="0051669C" w:rsidRPr="00DD5B49" w:rsidRDefault="0051669C" w:rsidP="00DD5B49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DD5B49">
        <w:rPr>
          <w:b/>
          <w:szCs w:val="28"/>
        </w:rPr>
        <w:t>АДМИНИСТРАЦИЯ МУНИЦИПАЛЬНОГО ОБРАЗОВАНИЯ</w:t>
      </w:r>
    </w:p>
    <w:p w:rsidR="0051669C" w:rsidRPr="00DD5B49" w:rsidRDefault="0051669C" w:rsidP="00DD5B49">
      <w:pPr>
        <w:jc w:val="center"/>
        <w:rPr>
          <w:b/>
          <w:sz w:val="28"/>
          <w:szCs w:val="28"/>
        </w:rPr>
      </w:pPr>
      <w:r w:rsidRPr="00DD5B49">
        <w:rPr>
          <w:b/>
          <w:sz w:val="28"/>
          <w:szCs w:val="28"/>
        </w:rPr>
        <w:t>«ЛЕНСКИЙ МУНИЦИПАЛЬНЫЙ РАЙОН»</w:t>
      </w:r>
    </w:p>
    <w:p w:rsidR="0051669C" w:rsidRPr="00DD5B49" w:rsidRDefault="0051669C" w:rsidP="00DD5B49">
      <w:pPr>
        <w:jc w:val="center"/>
        <w:rPr>
          <w:sz w:val="28"/>
          <w:szCs w:val="28"/>
        </w:rPr>
      </w:pPr>
    </w:p>
    <w:p w:rsidR="0051669C" w:rsidRPr="00DD5B49" w:rsidRDefault="0051669C" w:rsidP="00DD5B49">
      <w:pPr>
        <w:jc w:val="center"/>
        <w:outlineLvl w:val="0"/>
        <w:rPr>
          <w:b/>
          <w:sz w:val="28"/>
          <w:szCs w:val="28"/>
        </w:rPr>
      </w:pPr>
      <w:proofErr w:type="gramStart"/>
      <w:r w:rsidRPr="00DD5B49">
        <w:rPr>
          <w:b/>
          <w:sz w:val="28"/>
          <w:szCs w:val="28"/>
        </w:rPr>
        <w:t>П</w:t>
      </w:r>
      <w:proofErr w:type="gramEnd"/>
      <w:r w:rsidRPr="00DD5B49">
        <w:rPr>
          <w:b/>
          <w:sz w:val="28"/>
          <w:szCs w:val="28"/>
        </w:rPr>
        <w:t xml:space="preserve"> О С Т А Н О В Л Е Н И Е</w:t>
      </w:r>
    </w:p>
    <w:p w:rsidR="0051669C" w:rsidRPr="00DD5B49" w:rsidRDefault="0051669C" w:rsidP="00DD5B49">
      <w:pPr>
        <w:jc w:val="center"/>
        <w:outlineLvl w:val="0"/>
        <w:rPr>
          <w:sz w:val="28"/>
          <w:szCs w:val="28"/>
        </w:rPr>
      </w:pPr>
    </w:p>
    <w:p w:rsidR="0051669C" w:rsidRPr="00DD5B49" w:rsidRDefault="0051669C" w:rsidP="00DD5B49">
      <w:pPr>
        <w:jc w:val="center"/>
        <w:rPr>
          <w:sz w:val="28"/>
          <w:szCs w:val="28"/>
        </w:rPr>
      </w:pPr>
      <w:r w:rsidRPr="00DD5B49">
        <w:rPr>
          <w:sz w:val="28"/>
          <w:szCs w:val="28"/>
        </w:rPr>
        <w:t xml:space="preserve">от </w:t>
      </w:r>
      <w:r w:rsidR="00DD5B49">
        <w:rPr>
          <w:sz w:val="28"/>
          <w:szCs w:val="28"/>
        </w:rPr>
        <w:t xml:space="preserve">10 </w:t>
      </w:r>
      <w:r w:rsidR="0054177D" w:rsidRPr="00DD5B49">
        <w:rPr>
          <w:sz w:val="28"/>
          <w:szCs w:val="28"/>
        </w:rPr>
        <w:t xml:space="preserve">декабря </w:t>
      </w:r>
      <w:r w:rsidRPr="00DD5B49">
        <w:rPr>
          <w:sz w:val="28"/>
          <w:szCs w:val="28"/>
        </w:rPr>
        <w:t>201</w:t>
      </w:r>
      <w:r w:rsidR="0054177D" w:rsidRPr="00DD5B49">
        <w:rPr>
          <w:sz w:val="28"/>
          <w:szCs w:val="28"/>
        </w:rPr>
        <w:t>9</w:t>
      </w:r>
      <w:r w:rsidR="00DD5B49">
        <w:rPr>
          <w:sz w:val="28"/>
          <w:szCs w:val="28"/>
        </w:rPr>
        <w:t xml:space="preserve"> года</w:t>
      </w:r>
      <w:r w:rsidRPr="00DD5B49">
        <w:rPr>
          <w:sz w:val="28"/>
          <w:szCs w:val="28"/>
        </w:rPr>
        <w:t xml:space="preserve"> №</w:t>
      </w:r>
      <w:r w:rsidR="00DD5B49">
        <w:rPr>
          <w:sz w:val="28"/>
          <w:szCs w:val="28"/>
        </w:rPr>
        <w:t xml:space="preserve"> </w:t>
      </w:r>
      <w:r w:rsidR="00DD5B49" w:rsidRPr="00DD5B49">
        <w:rPr>
          <w:sz w:val="28"/>
          <w:szCs w:val="28"/>
        </w:rPr>
        <w:t>759</w:t>
      </w:r>
    </w:p>
    <w:p w:rsidR="0051669C" w:rsidRPr="00DD5B49" w:rsidRDefault="0051669C" w:rsidP="00DD5B49">
      <w:pPr>
        <w:jc w:val="center"/>
        <w:rPr>
          <w:sz w:val="28"/>
          <w:szCs w:val="28"/>
        </w:rPr>
      </w:pPr>
    </w:p>
    <w:p w:rsidR="0051669C" w:rsidRPr="00DD5B49" w:rsidRDefault="0051669C" w:rsidP="00DD5B49">
      <w:pPr>
        <w:jc w:val="center"/>
        <w:rPr>
          <w:sz w:val="22"/>
          <w:szCs w:val="28"/>
        </w:rPr>
      </w:pPr>
      <w:r w:rsidRPr="00DD5B49">
        <w:rPr>
          <w:sz w:val="22"/>
          <w:szCs w:val="28"/>
        </w:rPr>
        <w:t>с.</w:t>
      </w:r>
      <w:r w:rsidR="00DD5B49">
        <w:rPr>
          <w:sz w:val="22"/>
          <w:szCs w:val="28"/>
        </w:rPr>
        <w:t xml:space="preserve"> </w:t>
      </w:r>
      <w:r w:rsidRPr="00DD5B49">
        <w:rPr>
          <w:sz w:val="22"/>
          <w:szCs w:val="28"/>
        </w:rPr>
        <w:t>Яренск</w:t>
      </w:r>
    </w:p>
    <w:p w:rsidR="0051669C" w:rsidRPr="00DD5B49" w:rsidRDefault="0051669C" w:rsidP="00DD5B49">
      <w:pPr>
        <w:jc w:val="center"/>
        <w:rPr>
          <w:sz w:val="28"/>
          <w:szCs w:val="28"/>
        </w:rPr>
      </w:pPr>
    </w:p>
    <w:p w:rsidR="00DD5B49" w:rsidRDefault="00A24EC0" w:rsidP="00DD5B49">
      <w:pPr>
        <w:jc w:val="center"/>
        <w:rPr>
          <w:b/>
          <w:sz w:val="28"/>
          <w:szCs w:val="28"/>
        </w:rPr>
      </w:pPr>
      <w:r w:rsidRPr="00DD5B49">
        <w:rPr>
          <w:b/>
          <w:sz w:val="28"/>
          <w:szCs w:val="28"/>
        </w:rPr>
        <w:t xml:space="preserve">О внесении изменений в постановление </w:t>
      </w:r>
      <w:r w:rsidR="00DD5B49">
        <w:rPr>
          <w:b/>
          <w:sz w:val="28"/>
          <w:szCs w:val="28"/>
        </w:rPr>
        <w:t>Администрации</w:t>
      </w:r>
    </w:p>
    <w:p w:rsidR="00A24EC0" w:rsidRPr="00DD5B49" w:rsidRDefault="00A24EC0" w:rsidP="00DD5B49">
      <w:pPr>
        <w:jc w:val="center"/>
        <w:rPr>
          <w:b/>
          <w:sz w:val="28"/>
          <w:szCs w:val="28"/>
        </w:rPr>
      </w:pPr>
      <w:r w:rsidRPr="00DD5B49">
        <w:rPr>
          <w:b/>
          <w:sz w:val="28"/>
          <w:szCs w:val="28"/>
        </w:rPr>
        <w:t>МО «Ленский муниципальный район» от 13.10.2016 № 582</w:t>
      </w:r>
    </w:p>
    <w:p w:rsidR="00A24EC0" w:rsidRPr="00DD5B49" w:rsidRDefault="00A24EC0" w:rsidP="00DD5B49">
      <w:pPr>
        <w:jc w:val="center"/>
        <w:rPr>
          <w:sz w:val="28"/>
          <w:szCs w:val="28"/>
        </w:rPr>
      </w:pPr>
    </w:p>
    <w:p w:rsidR="00DD5B49" w:rsidRDefault="00A24EC0" w:rsidP="00DD5B49">
      <w:pPr>
        <w:ind w:firstLine="709"/>
        <w:jc w:val="both"/>
        <w:rPr>
          <w:sz w:val="28"/>
          <w:szCs w:val="28"/>
        </w:rPr>
      </w:pPr>
      <w:r w:rsidRPr="00DD5B49"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DD5B49">
        <w:rPr>
          <w:sz w:val="28"/>
          <w:szCs w:val="28"/>
        </w:rPr>
        <w:t xml:space="preserve"> </w:t>
      </w:r>
      <w:r w:rsidR="00DD5B49" w:rsidRPr="00DD5B49">
        <w:rPr>
          <w:sz w:val="28"/>
          <w:szCs w:val="28"/>
        </w:rPr>
        <w:t>Администрация МО «Ленский муниципальный район» постановляет:</w:t>
      </w:r>
    </w:p>
    <w:p w:rsidR="00A24EC0" w:rsidRPr="00DD5B49" w:rsidRDefault="00DD5B49" w:rsidP="00F86DEA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4EC0" w:rsidRPr="00DD5B49">
        <w:rPr>
          <w:sz w:val="28"/>
          <w:szCs w:val="28"/>
        </w:rPr>
        <w:t xml:space="preserve">нести в </w:t>
      </w:r>
      <w:r w:rsidR="00C055AE" w:rsidRPr="00FF1E98">
        <w:rPr>
          <w:sz w:val="28"/>
          <w:szCs w:val="28"/>
        </w:rPr>
        <w:t>методик</w:t>
      </w:r>
      <w:r w:rsidR="00C055AE">
        <w:rPr>
          <w:sz w:val="28"/>
          <w:szCs w:val="28"/>
        </w:rPr>
        <w:t>у</w:t>
      </w:r>
      <w:r w:rsidR="00C055AE" w:rsidRPr="00FF1E98">
        <w:rPr>
          <w:sz w:val="28"/>
          <w:szCs w:val="28"/>
        </w:rPr>
        <w:t xml:space="preserve"> прогнозирования поступлений доходов в бюджет МО «Ленский муниципальный район», главным администратором которых является Администрация МО «Ленский муниципальный район»</w:t>
      </w:r>
      <w:r w:rsidR="003170A2">
        <w:rPr>
          <w:sz w:val="28"/>
          <w:szCs w:val="28"/>
        </w:rPr>
        <w:t>,</w:t>
      </w:r>
      <w:r w:rsidR="003170A2" w:rsidRPr="003170A2">
        <w:rPr>
          <w:sz w:val="28"/>
          <w:szCs w:val="28"/>
        </w:rPr>
        <w:t xml:space="preserve"> </w:t>
      </w:r>
      <w:r w:rsidR="003170A2" w:rsidRPr="00FF1E98">
        <w:rPr>
          <w:sz w:val="28"/>
          <w:szCs w:val="28"/>
        </w:rPr>
        <w:t>(далее – методика)</w:t>
      </w:r>
      <w:r w:rsidR="00C055AE" w:rsidRPr="00FF1E98">
        <w:rPr>
          <w:sz w:val="28"/>
          <w:szCs w:val="28"/>
        </w:rPr>
        <w:t>, утвержденн</w:t>
      </w:r>
      <w:r w:rsidR="00C055AE">
        <w:rPr>
          <w:sz w:val="28"/>
          <w:szCs w:val="28"/>
        </w:rPr>
        <w:t>ую</w:t>
      </w:r>
      <w:r w:rsidR="00C055AE" w:rsidRPr="00FF1E98">
        <w:rPr>
          <w:sz w:val="28"/>
          <w:szCs w:val="28"/>
        </w:rPr>
        <w:t xml:space="preserve"> постановлением Администрации МО «Ленский муниципальный район» от 13.10.2016 № 582</w:t>
      </w:r>
      <w:r w:rsidR="00C055AE">
        <w:rPr>
          <w:sz w:val="28"/>
          <w:szCs w:val="28"/>
        </w:rPr>
        <w:t>,</w:t>
      </w:r>
      <w:r w:rsidR="00C055AE" w:rsidRPr="00FF1E98">
        <w:rPr>
          <w:sz w:val="28"/>
          <w:szCs w:val="28"/>
        </w:rPr>
        <w:t xml:space="preserve"> </w:t>
      </w:r>
      <w:r w:rsidR="00FF1E98">
        <w:rPr>
          <w:sz w:val="28"/>
          <w:szCs w:val="28"/>
        </w:rPr>
        <w:t xml:space="preserve">следующие </w:t>
      </w:r>
      <w:r w:rsidRPr="00DD5B49">
        <w:rPr>
          <w:sz w:val="28"/>
          <w:szCs w:val="28"/>
        </w:rPr>
        <w:t>изменени</w:t>
      </w:r>
      <w:r w:rsidR="00FF1E98">
        <w:rPr>
          <w:sz w:val="28"/>
          <w:szCs w:val="28"/>
        </w:rPr>
        <w:t>я</w:t>
      </w:r>
      <w:r w:rsidRPr="00DD5B49">
        <w:rPr>
          <w:sz w:val="28"/>
          <w:szCs w:val="28"/>
        </w:rPr>
        <w:t>:</w:t>
      </w:r>
    </w:p>
    <w:p w:rsidR="00A24EC0" w:rsidRPr="00F86DEA" w:rsidRDefault="00FF1E98" w:rsidP="00F86DEA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86DEA">
        <w:rPr>
          <w:sz w:val="28"/>
          <w:szCs w:val="28"/>
        </w:rPr>
        <w:t>Д</w:t>
      </w:r>
      <w:r w:rsidR="0054177D" w:rsidRPr="00F86DEA">
        <w:rPr>
          <w:sz w:val="28"/>
          <w:szCs w:val="28"/>
        </w:rPr>
        <w:t>ополнить</w:t>
      </w:r>
      <w:r w:rsidR="00941801" w:rsidRPr="00F86DEA">
        <w:rPr>
          <w:sz w:val="28"/>
          <w:szCs w:val="28"/>
        </w:rPr>
        <w:t xml:space="preserve"> под</w:t>
      </w:r>
      <w:r w:rsidR="0054177D" w:rsidRPr="00F86DEA">
        <w:rPr>
          <w:sz w:val="28"/>
          <w:szCs w:val="28"/>
        </w:rPr>
        <w:t>пункт 2.5</w:t>
      </w:r>
      <w:r w:rsidRPr="00F86DEA">
        <w:rPr>
          <w:sz w:val="28"/>
          <w:szCs w:val="28"/>
        </w:rPr>
        <w:t xml:space="preserve"> пункта 2</w:t>
      </w:r>
      <w:r w:rsidR="00401A9A" w:rsidRPr="00F86DEA">
        <w:rPr>
          <w:sz w:val="28"/>
          <w:szCs w:val="28"/>
        </w:rPr>
        <w:t xml:space="preserve"> </w:t>
      </w:r>
      <w:r w:rsidRPr="00F86DEA">
        <w:rPr>
          <w:sz w:val="28"/>
          <w:szCs w:val="28"/>
        </w:rPr>
        <w:t xml:space="preserve">методики </w:t>
      </w:r>
      <w:r w:rsidR="0054177D" w:rsidRPr="00F86DEA">
        <w:rPr>
          <w:sz w:val="28"/>
          <w:szCs w:val="28"/>
        </w:rPr>
        <w:t xml:space="preserve">абзацем пятым </w:t>
      </w:r>
      <w:r w:rsidR="00F86DEA" w:rsidRPr="00F86DEA">
        <w:rPr>
          <w:sz w:val="28"/>
          <w:szCs w:val="28"/>
        </w:rPr>
        <w:t>следующего содержания:</w:t>
      </w:r>
    </w:p>
    <w:p w:rsidR="0054177D" w:rsidRPr="00DD5B49" w:rsidRDefault="00FF1E98" w:rsidP="00F86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1A9A" w:rsidRPr="00DD5B49">
        <w:rPr>
          <w:sz w:val="28"/>
          <w:szCs w:val="28"/>
        </w:rPr>
        <w:t>Прогнозные значения прочих поступлений от использования имущества рассчитываются с учетом динамики показателя собираемости дохода в предшествующие периоды (за период не более трех лет)</w:t>
      </w:r>
      <w:proofErr w:type="gramStart"/>
      <w:r>
        <w:rPr>
          <w:sz w:val="28"/>
          <w:szCs w:val="28"/>
        </w:rPr>
        <w:t>.»</w:t>
      </w:r>
      <w:proofErr w:type="gramEnd"/>
      <w:r w:rsidR="00401A9A" w:rsidRPr="00DD5B49">
        <w:rPr>
          <w:sz w:val="28"/>
          <w:szCs w:val="28"/>
        </w:rPr>
        <w:t>;</w:t>
      </w:r>
    </w:p>
    <w:p w:rsidR="00941801" w:rsidRPr="00F86DEA" w:rsidRDefault="00FF1E98" w:rsidP="00F86DEA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86DEA">
        <w:rPr>
          <w:sz w:val="28"/>
          <w:szCs w:val="28"/>
        </w:rPr>
        <w:t>В</w:t>
      </w:r>
      <w:r w:rsidR="00401A9A" w:rsidRPr="00F86DEA">
        <w:rPr>
          <w:sz w:val="28"/>
          <w:szCs w:val="28"/>
        </w:rPr>
        <w:t xml:space="preserve"> </w:t>
      </w:r>
      <w:r w:rsidR="00941801" w:rsidRPr="00F86DEA">
        <w:rPr>
          <w:sz w:val="28"/>
          <w:szCs w:val="28"/>
        </w:rPr>
        <w:t>под</w:t>
      </w:r>
      <w:r w:rsidR="00401A9A" w:rsidRPr="00F86DEA">
        <w:rPr>
          <w:sz w:val="28"/>
          <w:szCs w:val="28"/>
        </w:rPr>
        <w:t>пункте 2.6</w:t>
      </w:r>
      <w:r w:rsidR="00F86DEA" w:rsidRPr="00F86DEA">
        <w:rPr>
          <w:sz w:val="28"/>
          <w:szCs w:val="28"/>
        </w:rPr>
        <w:t xml:space="preserve"> пункта 2</w:t>
      </w:r>
      <w:r w:rsidR="00401A9A" w:rsidRPr="00F86DEA">
        <w:rPr>
          <w:sz w:val="28"/>
          <w:szCs w:val="28"/>
        </w:rPr>
        <w:t xml:space="preserve"> методики</w:t>
      </w:r>
      <w:r w:rsidR="00F56BD3" w:rsidRPr="00F86DEA">
        <w:rPr>
          <w:sz w:val="28"/>
          <w:szCs w:val="28"/>
        </w:rPr>
        <w:t xml:space="preserve"> слова «прочие доходы</w:t>
      </w:r>
      <w:r w:rsidR="003170A2" w:rsidRPr="00F86DEA">
        <w:rPr>
          <w:sz w:val="28"/>
          <w:szCs w:val="28"/>
        </w:rPr>
        <w:t xml:space="preserve"> от компенсации затрат бюджетов</w:t>
      </w:r>
      <w:r w:rsidR="00F56BD3" w:rsidRPr="00F86DEA">
        <w:rPr>
          <w:sz w:val="28"/>
          <w:szCs w:val="28"/>
        </w:rPr>
        <w:t xml:space="preserve"> муниципальных районов» заменить словами «доходы от компенсации затрат государства, в том числе доходы, поступающие в порядке возмещения расходов, понесенных в связи с эксплуатацией имущества»</w:t>
      </w:r>
      <w:r w:rsidR="00941801" w:rsidRPr="00F86DEA">
        <w:rPr>
          <w:sz w:val="28"/>
          <w:szCs w:val="28"/>
        </w:rPr>
        <w:t>;</w:t>
      </w:r>
    </w:p>
    <w:p w:rsidR="00401A9A" w:rsidRPr="00F86DEA" w:rsidRDefault="003170A2" w:rsidP="00F86DEA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86DEA">
        <w:rPr>
          <w:sz w:val="28"/>
          <w:szCs w:val="28"/>
        </w:rPr>
        <w:t>Д</w:t>
      </w:r>
      <w:r w:rsidR="00941801" w:rsidRPr="00F86DEA">
        <w:rPr>
          <w:sz w:val="28"/>
          <w:szCs w:val="28"/>
        </w:rPr>
        <w:t xml:space="preserve">ополнить </w:t>
      </w:r>
      <w:r w:rsidR="00F86DEA" w:rsidRPr="00F86DEA">
        <w:rPr>
          <w:sz w:val="28"/>
          <w:szCs w:val="28"/>
        </w:rPr>
        <w:t xml:space="preserve">пункт 2 </w:t>
      </w:r>
      <w:r w:rsidRPr="00F86DEA">
        <w:rPr>
          <w:sz w:val="28"/>
          <w:szCs w:val="28"/>
        </w:rPr>
        <w:t>методик</w:t>
      </w:r>
      <w:r w:rsidR="00F86DEA" w:rsidRPr="00F86DEA">
        <w:rPr>
          <w:sz w:val="28"/>
          <w:szCs w:val="28"/>
        </w:rPr>
        <w:t>и</w:t>
      </w:r>
      <w:r w:rsidRPr="00F86DEA">
        <w:rPr>
          <w:sz w:val="28"/>
          <w:szCs w:val="28"/>
        </w:rPr>
        <w:t xml:space="preserve"> </w:t>
      </w:r>
      <w:r w:rsidR="00941801" w:rsidRPr="00F86DEA">
        <w:rPr>
          <w:sz w:val="28"/>
          <w:szCs w:val="28"/>
        </w:rPr>
        <w:t xml:space="preserve">подпунктом 2.9 </w:t>
      </w:r>
      <w:r w:rsidRPr="00F86DEA">
        <w:rPr>
          <w:sz w:val="28"/>
          <w:szCs w:val="28"/>
        </w:rPr>
        <w:t>следующего содержания:</w:t>
      </w:r>
    </w:p>
    <w:p w:rsidR="00941801" w:rsidRPr="00DD5B49" w:rsidRDefault="00941801" w:rsidP="00DD5B49">
      <w:pPr>
        <w:ind w:firstLine="709"/>
        <w:jc w:val="both"/>
        <w:rPr>
          <w:sz w:val="28"/>
          <w:szCs w:val="28"/>
        </w:rPr>
      </w:pPr>
      <w:r w:rsidRPr="00DD5B49">
        <w:rPr>
          <w:sz w:val="28"/>
          <w:szCs w:val="28"/>
        </w:rPr>
        <w:t>«2.9. При расчете прогнозного объема поступлений доходов могут использоваться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</w:t>
      </w:r>
      <w:r w:rsidR="00F86DEA">
        <w:rPr>
          <w:sz w:val="28"/>
          <w:szCs w:val="28"/>
        </w:rPr>
        <w:t xml:space="preserve">нов муниципальных образований. </w:t>
      </w:r>
      <w:r w:rsidRPr="00DD5B49">
        <w:rPr>
          <w:sz w:val="28"/>
          <w:szCs w:val="28"/>
        </w:rPr>
        <w:t xml:space="preserve">При этом проекты нормативных правовых актов и (или) проекты актов, предусматривающих </w:t>
      </w:r>
      <w:r w:rsidRPr="00DD5B49">
        <w:rPr>
          <w:sz w:val="28"/>
          <w:szCs w:val="28"/>
        </w:rPr>
        <w:lastRenderedPageBreak/>
        <w:t>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финансового органа Администрации МО</w:t>
      </w:r>
      <w:r w:rsidR="00F86DEA">
        <w:rPr>
          <w:sz w:val="28"/>
          <w:szCs w:val="28"/>
        </w:rPr>
        <w:t xml:space="preserve"> «Ленский муниципальный район».</w:t>
      </w:r>
    </w:p>
    <w:p w:rsidR="00E87CDC" w:rsidRPr="00DD5B49" w:rsidRDefault="00941801" w:rsidP="00DD5B49">
      <w:pPr>
        <w:pStyle w:val="a5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DD5B49">
        <w:rPr>
          <w:sz w:val="28"/>
          <w:szCs w:val="28"/>
        </w:rPr>
        <w:t>Настоящее</w:t>
      </w:r>
      <w:r w:rsidR="00E87CDC" w:rsidRPr="00DD5B49">
        <w:rPr>
          <w:sz w:val="28"/>
          <w:szCs w:val="28"/>
        </w:rPr>
        <w:t xml:space="preserve"> постановление вступает в силу с</w:t>
      </w:r>
      <w:r w:rsidR="00DD5B49">
        <w:rPr>
          <w:sz w:val="28"/>
          <w:szCs w:val="28"/>
        </w:rPr>
        <w:t>о</w:t>
      </w:r>
      <w:r w:rsidR="00E87CDC" w:rsidRPr="00DD5B49">
        <w:rPr>
          <w:sz w:val="28"/>
          <w:szCs w:val="28"/>
        </w:rPr>
        <w:t xml:space="preserve"> дня подписания.</w:t>
      </w:r>
    </w:p>
    <w:p w:rsidR="00E87CDC" w:rsidRPr="00DD5B49" w:rsidRDefault="00E87CDC" w:rsidP="00DD5B49">
      <w:pPr>
        <w:pStyle w:val="a5"/>
        <w:numPr>
          <w:ilvl w:val="0"/>
          <w:numId w:val="3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DD5B49">
        <w:rPr>
          <w:sz w:val="28"/>
          <w:szCs w:val="28"/>
        </w:rPr>
        <w:t>Опублик</w:t>
      </w:r>
      <w:r w:rsidR="00DD5B49">
        <w:rPr>
          <w:sz w:val="28"/>
          <w:szCs w:val="28"/>
        </w:rPr>
        <w:t xml:space="preserve">овать настоящее постановление </w:t>
      </w:r>
      <w:r w:rsidR="00DD5B49" w:rsidRPr="00640828">
        <w:rPr>
          <w:sz w:val="28"/>
          <w:szCs w:val="28"/>
        </w:rPr>
        <w:t>на официальном сайте Администрации МО «Ленский муниципальный район»</w:t>
      </w:r>
      <w:r w:rsidRPr="00DD5B49">
        <w:rPr>
          <w:sz w:val="28"/>
          <w:szCs w:val="28"/>
        </w:rPr>
        <w:t>.</w:t>
      </w:r>
    </w:p>
    <w:p w:rsidR="0051669C" w:rsidRPr="00DD5B49" w:rsidRDefault="001F1BC3" w:rsidP="00DD5B49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D5B49">
        <w:rPr>
          <w:sz w:val="28"/>
          <w:szCs w:val="28"/>
        </w:rPr>
        <w:t>Контроль за</w:t>
      </w:r>
      <w:proofErr w:type="gramEnd"/>
      <w:r w:rsidRPr="00DD5B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Pr="00DD5B49" w:rsidRDefault="0051669C" w:rsidP="00DD5B49">
      <w:pPr>
        <w:jc w:val="both"/>
        <w:rPr>
          <w:sz w:val="28"/>
          <w:szCs w:val="28"/>
        </w:rPr>
      </w:pPr>
    </w:p>
    <w:p w:rsidR="0051669C" w:rsidRPr="00DD5B49" w:rsidRDefault="0051669C" w:rsidP="00DD5B49">
      <w:pPr>
        <w:jc w:val="both"/>
        <w:rPr>
          <w:sz w:val="28"/>
          <w:szCs w:val="28"/>
        </w:rPr>
      </w:pPr>
    </w:p>
    <w:p w:rsidR="00BE04A4" w:rsidRPr="00DD5B49" w:rsidRDefault="00DD5B49" w:rsidP="00DD5B49">
      <w:pPr>
        <w:rPr>
          <w:sz w:val="28"/>
          <w:szCs w:val="28"/>
        </w:rPr>
      </w:pPr>
      <w:r w:rsidRPr="00DD5B49">
        <w:rPr>
          <w:sz w:val="28"/>
          <w:szCs w:val="28"/>
        </w:rPr>
        <w:t xml:space="preserve">Глава </w:t>
      </w:r>
      <w:r w:rsidR="0051669C" w:rsidRPr="00DD5B49">
        <w:rPr>
          <w:sz w:val="28"/>
          <w:szCs w:val="28"/>
        </w:rPr>
        <w:t xml:space="preserve">МО «Ленский муниципальный район»             </w:t>
      </w:r>
      <w:r>
        <w:rPr>
          <w:sz w:val="28"/>
          <w:szCs w:val="28"/>
        </w:rPr>
        <w:t xml:space="preserve">            </w:t>
      </w:r>
      <w:r w:rsidR="0051669C" w:rsidRPr="00DD5B49">
        <w:rPr>
          <w:sz w:val="28"/>
          <w:szCs w:val="28"/>
        </w:rPr>
        <w:t xml:space="preserve">           А.Г. Торков</w:t>
      </w:r>
    </w:p>
    <w:sectPr w:rsidR="00BE04A4" w:rsidRPr="00DD5B49" w:rsidSect="00DD5B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A2" w:rsidRDefault="003170A2" w:rsidP="00DD5B49">
      <w:r>
        <w:separator/>
      </w:r>
    </w:p>
  </w:endnote>
  <w:endnote w:type="continuationSeparator" w:id="0">
    <w:p w:rsidR="003170A2" w:rsidRDefault="003170A2" w:rsidP="00DD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A2" w:rsidRDefault="003170A2" w:rsidP="00DD5B49">
      <w:r>
        <w:separator/>
      </w:r>
    </w:p>
  </w:footnote>
  <w:footnote w:type="continuationSeparator" w:id="0">
    <w:p w:rsidR="003170A2" w:rsidRDefault="003170A2" w:rsidP="00DD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04922"/>
      <w:docPartObj>
        <w:docPartGallery w:val="Page Numbers (Top of Page)"/>
        <w:docPartUnique/>
      </w:docPartObj>
    </w:sdtPr>
    <w:sdtContent>
      <w:p w:rsidR="003170A2" w:rsidRDefault="003170A2" w:rsidP="00DD5B49">
        <w:pPr>
          <w:pStyle w:val="a7"/>
          <w:jc w:val="center"/>
        </w:pPr>
        <w:fldSimple w:instr=" PAGE   \* MERGEFORMAT ">
          <w:r w:rsidR="00F86DE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996"/>
    <w:multiLevelType w:val="hybridMultilevel"/>
    <w:tmpl w:val="B5D436B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9964F5"/>
    <w:multiLevelType w:val="multilevel"/>
    <w:tmpl w:val="B69C3420"/>
    <w:lvl w:ilvl="0">
      <w:start w:val="1"/>
      <w:numFmt w:val="decimal"/>
      <w:suff w:val="space"/>
      <w:lvlText w:val="%1."/>
      <w:lvlJc w:val="left"/>
      <w:pPr>
        <w:ind w:left="111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  <w:rPr>
        <w:rFonts w:hint="default"/>
      </w:rPr>
    </w:lvl>
  </w:abstractNum>
  <w:abstractNum w:abstractNumId="2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42CD"/>
    <w:multiLevelType w:val="hybridMultilevel"/>
    <w:tmpl w:val="0BB8EFA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0829E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6168F8"/>
    <w:multiLevelType w:val="hybridMultilevel"/>
    <w:tmpl w:val="7F4C1FD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9C"/>
    <w:rsid w:val="00012A2E"/>
    <w:rsid w:val="00027C05"/>
    <w:rsid w:val="0006145F"/>
    <w:rsid w:val="00086118"/>
    <w:rsid w:val="00094B2A"/>
    <w:rsid w:val="001D1F2C"/>
    <w:rsid w:val="001F1BC3"/>
    <w:rsid w:val="001F49EA"/>
    <w:rsid w:val="00205890"/>
    <w:rsid w:val="003170A2"/>
    <w:rsid w:val="003518BE"/>
    <w:rsid w:val="00401A9A"/>
    <w:rsid w:val="0048239A"/>
    <w:rsid w:val="0051669C"/>
    <w:rsid w:val="005404DE"/>
    <w:rsid w:val="0054177D"/>
    <w:rsid w:val="005D3E3F"/>
    <w:rsid w:val="00667634"/>
    <w:rsid w:val="007366C0"/>
    <w:rsid w:val="007839AF"/>
    <w:rsid w:val="00867647"/>
    <w:rsid w:val="00941801"/>
    <w:rsid w:val="00A04CFB"/>
    <w:rsid w:val="00A24EC0"/>
    <w:rsid w:val="00A35CCA"/>
    <w:rsid w:val="00B54069"/>
    <w:rsid w:val="00B97D0D"/>
    <w:rsid w:val="00BE04A4"/>
    <w:rsid w:val="00C01F56"/>
    <w:rsid w:val="00C055AE"/>
    <w:rsid w:val="00C2001D"/>
    <w:rsid w:val="00D07315"/>
    <w:rsid w:val="00DD5B49"/>
    <w:rsid w:val="00DF65EF"/>
    <w:rsid w:val="00E200A3"/>
    <w:rsid w:val="00E64D50"/>
    <w:rsid w:val="00E87CDC"/>
    <w:rsid w:val="00E90660"/>
    <w:rsid w:val="00F56BD3"/>
    <w:rsid w:val="00F86DEA"/>
    <w:rsid w:val="00FD387C"/>
    <w:rsid w:val="00FE6CF4"/>
    <w:rsid w:val="00FF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5B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D5B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5B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15</cp:revision>
  <cp:lastPrinted>2019-12-10T11:29:00Z</cp:lastPrinted>
  <dcterms:created xsi:type="dcterms:W3CDTF">2016-10-08T09:08:00Z</dcterms:created>
  <dcterms:modified xsi:type="dcterms:W3CDTF">2019-12-10T12:43:00Z</dcterms:modified>
</cp:coreProperties>
</file>